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42DFC6BD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020139D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+16232106648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05EA786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mansishah2516@gmail.com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0E5D796A" w:rsidR="004C0D75" w:rsidRPr="00B622DC" w:rsidRDefault="008D4DA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05D82">
              <w:rPr>
                <w:rFonts w:ascii="Arial" w:eastAsia="Times New Roman" w:hAnsi="Arial" w:cs="Arial"/>
                <w:b/>
              </w:rPr>
              <w:t>7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E05D82">
              <w:rPr>
                <w:rFonts w:ascii="Arial" w:eastAsia="Times New Roman" w:hAnsi="Arial" w:cs="Arial"/>
                <w:b/>
              </w:rPr>
              <w:t>02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3C381BF5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68306B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E05D82">
              <w:rPr>
                <w:rFonts w:ascii="Arial" w:eastAsia="Times New Roman" w:hAnsi="Arial" w:cs="Arial"/>
                <w:b/>
              </w:rPr>
              <w:t>16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68306B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E05D82">
              <w:rPr>
                <w:rFonts w:ascii="Arial" w:eastAsia="Times New Roman" w:hAnsi="Arial" w:cs="Arial"/>
                <w:b/>
              </w:rPr>
              <w:t>20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</w:t>
            </w:r>
            <w:r w:rsidR="00A97D59">
              <w:rPr>
                <w:rFonts w:ascii="Arial" w:eastAsia="Times New Roman" w:hAnsi="Arial" w:cs="Arial"/>
                <w:b/>
              </w:rPr>
              <w:t>s</w:t>
            </w:r>
            <w:r w:rsidR="00200496">
              <w:rPr>
                <w:rFonts w:ascii="Arial" w:eastAsia="Times New Roman" w:hAnsi="Arial" w:cs="Arial"/>
                <w:b/>
              </w:rPr>
              <w:t xml:space="preserve"> (</w:t>
            </w:r>
            <w:r w:rsidR="0068306B">
              <w:rPr>
                <w:rFonts w:ascii="Arial" w:eastAsia="Times New Roman" w:hAnsi="Arial" w:cs="Arial"/>
                <w:b/>
              </w:rPr>
              <w:t xml:space="preserve">M-8, </w:t>
            </w:r>
            <w:r w:rsidR="00A97D59">
              <w:rPr>
                <w:rFonts w:ascii="Arial" w:eastAsia="Times New Roman" w:hAnsi="Arial" w:cs="Arial"/>
                <w:b/>
              </w:rPr>
              <w:t>T</w:t>
            </w:r>
            <w:r w:rsidR="00200496">
              <w:rPr>
                <w:rFonts w:ascii="Arial" w:eastAsia="Times New Roman" w:hAnsi="Arial" w:cs="Arial"/>
                <w:b/>
              </w:rPr>
              <w:t>-</w:t>
            </w:r>
            <w:r w:rsidR="006A0721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</w:t>
            </w:r>
            <w:r w:rsidR="00AF503C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W-8, F-</w:t>
            </w:r>
            <w:r w:rsidR="00AF503C">
              <w:rPr>
                <w:rFonts w:ascii="Arial" w:eastAsia="Times New Roman" w:hAnsi="Arial" w:cs="Arial"/>
                <w:b/>
              </w:rPr>
              <w:t>8 total</w:t>
            </w:r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E05D82">
              <w:rPr>
                <w:rFonts w:ascii="Arial" w:eastAsia="Times New Roman" w:hAnsi="Arial" w:cs="Arial"/>
                <w:b/>
              </w:rPr>
              <w:t>32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Entellects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228FE900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A7231EE" w:rsidR="004C0D75" w:rsidRPr="00B622DC" w:rsidRDefault="00F20F2B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BT Incident Management Tool 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5DDB7CC9" w14:textId="26BC2812" w:rsidR="008D4DAE" w:rsidRPr="008C76FC" w:rsidRDefault="008D4DAE" w:rsidP="008C76FC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36A3D8D" w14:textId="2E0875D5" w:rsidR="00E05D82" w:rsidRDefault="00E05D82" w:rsidP="0068306B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Understood the existing capability of Business applications of BTIM project.</w:t>
            </w:r>
          </w:p>
          <w:p w14:paraId="269BB3AE" w14:textId="3BED2326" w:rsidR="00A9095A" w:rsidRDefault="00A9095A" w:rsidP="0068306B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Developed </w:t>
            </w:r>
            <w:r w:rsidR="00E05D82">
              <w:rPr>
                <w:rFonts w:ascii="Arial" w:hAnsi="Arial" w:cs="Arial"/>
                <w:bCs/>
              </w:rPr>
              <w:t>an automated workflow and fixed previous errors for Business use case of the project to report incidents, IT requests, and customer complaints.</w:t>
            </w:r>
          </w:p>
          <w:p w14:paraId="115E1493" w14:textId="64EB0564" w:rsidR="008C76FC" w:rsidRPr="00E05D82" w:rsidRDefault="00E05D82" w:rsidP="00E05D82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Allowed workflow templates that can be used for repetitive business functions like quality control and procurement. 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57232F26" w14:textId="45BB70B6" w:rsidR="006A0721" w:rsidRPr="00E05D82" w:rsidRDefault="00E05D82" w:rsidP="00E05D82">
            <w:pPr>
              <w:pStyle w:val="ListParagraph"/>
              <w:numPr>
                <w:ilvl w:val="0"/>
                <w:numId w:val="5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Adding conditional logic to automated workflow to report the incidents to the appropriate level of authority.</w:t>
            </w: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5AD409EF" w:rsidR="004C0D75" w:rsidRPr="00B622DC" w:rsidRDefault="00A97D59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Mansi Shah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CDC31" w14:textId="77777777" w:rsidR="00D410BA" w:rsidRDefault="00D410BA" w:rsidP="00AE67D7">
      <w:pPr>
        <w:spacing w:after="0" w:line="240" w:lineRule="auto"/>
      </w:pPr>
      <w:r>
        <w:separator/>
      </w:r>
    </w:p>
  </w:endnote>
  <w:endnote w:type="continuationSeparator" w:id="0">
    <w:p w14:paraId="2E01A3A6" w14:textId="77777777" w:rsidR="00D410BA" w:rsidRDefault="00D410BA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8AC4C" w14:textId="77777777" w:rsidR="00D410BA" w:rsidRDefault="00D410BA" w:rsidP="00AE67D7">
      <w:pPr>
        <w:spacing w:after="0" w:line="240" w:lineRule="auto"/>
      </w:pPr>
      <w:r>
        <w:separator/>
      </w:r>
    </w:p>
  </w:footnote>
  <w:footnote w:type="continuationSeparator" w:id="0">
    <w:p w14:paraId="358C9249" w14:textId="77777777" w:rsidR="00D410BA" w:rsidRDefault="00D410BA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D39CC"/>
    <w:multiLevelType w:val="hybridMultilevel"/>
    <w:tmpl w:val="02942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3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4"/>
  </w:num>
  <w:num w:numId="5" w16cid:durableId="554968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4405F"/>
    <w:rsid w:val="00046951"/>
    <w:rsid w:val="00056FF9"/>
    <w:rsid w:val="00061A47"/>
    <w:rsid w:val="00062F1E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A1D00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4BD5"/>
    <w:rsid w:val="002B1606"/>
    <w:rsid w:val="002C0F65"/>
    <w:rsid w:val="002C1AFC"/>
    <w:rsid w:val="002C7AB0"/>
    <w:rsid w:val="002D543C"/>
    <w:rsid w:val="002D6C91"/>
    <w:rsid w:val="002F044D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D0CFE"/>
    <w:rsid w:val="00424A1A"/>
    <w:rsid w:val="004420A5"/>
    <w:rsid w:val="00445108"/>
    <w:rsid w:val="0047004C"/>
    <w:rsid w:val="00473551"/>
    <w:rsid w:val="00474B74"/>
    <w:rsid w:val="00483C53"/>
    <w:rsid w:val="00490E7F"/>
    <w:rsid w:val="004A2355"/>
    <w:rsid w:val="004A268D"/>
    <w:rsid w:val="004A7C29"/>
    <w:rsid w:val="004B258F"/>
    <w:rsid w:val="004C0D75"/>
    <w:rsid w:val="004F2EFB"/>
    <w:rsid w:val="0050377D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8306B"/>
    <w:rsid w:val="006A072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1E15"/>
    <w:rsid w:val="00813275"/>
    <w:rsid w:val="00831545"/>
    <w:rsid w:val="0084225A"/>
    <w:rsid w:val="00847358"/>
    <w:rsid w:val="00871A5C"/>
    <w:rsid w:val="00886148"/>
    <w:rsid w:val="00897B09"/>
    <w:rsid w:val="008A75AA"/>
    <w:rsid w:val="008B5B6F"/>
    <w:rsid w:val="008C0E31"/>
    <w:rsid w:val="008C76FC"/>
    <w:rsid w:val="008D2F08"/>
    <w:rsid w:val="008D4DAE"/>
    <w:rsid w:val="008E4CBE"/>
    <w:rsid w:val="008F06B3"/>
    <w:rsid w:val="00906C6F"/>
    <w:rsid w:val="009428F4"/>
    <w:rsid w:val="009456B7"/>
    <w:rsid w:val="009677F7"/>
    <w:rsid w:val="00975C90"/>
    <w:rsid w:val="00977BE5"/>
    <w:rsid w:val="00A00EBC"/>
    <w:rsid w:val="00A608FE"/>
    <w:rsid w:val="00A67762"/>
    <w:rsid w:val="00A9095A"/>
    <w:rsid w:val="00A97D59"/>
    <w:rsid w:val="00AB28DE"/>
    <w:rsid w:val="00AB4BB7"/>
    <w:rsid w:val="00AB7FA6"/>
    <w:rsid w:val="00AD4464"/>
    <w:rsid w:val="00AD5C57"/>
    <w:rsid w:val="00AE67D7"/>
    <w:rsid w:val="00AF0E3D"/>
    <w:rsid w:val="00AF503C"/>
    <w:rsid w:val="00B11194"/>
    <w:rsid w:val="00B11343"/>
    <w:rsid w:val="00B341A2"/>
    <w:rsid w:val="00B3492D"/>
    <w:rsid w:val="00B36FD3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10BA"/>
    <w:rsid w:val="00D4420D"/>
    <w:rsid w:val="00D603CE"/>
    <w:rsid w:val="00D63B88"/>
    <w:rsid w:val="00D76355"/>
    <w:rsid w:val="00DB7BC9"/>
    <w:rsid w:val="00DC0D9A"/>
    <w:rsid w:val="00DC7E46"/>
    <w:rsid w:val="00DD721A"/>
    <w:rsid w:val="00DE27F4"/>
    <w:rsid w:val="00DE7ECE"/>
    <w:rsid w:val="00E05D82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D7786"/>
    <w:rsid w:val="00EE30D7"/>
    <w:rsid w:val="00F07B77"/>
    <w:rsid w:val="00F1326E"/>
    <w:rsid w:val="00F20F2B"/>
    <w:rsid w:val="00F25659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Shivang Nileshkumar Shah</cp:lastModifiedBy>
  <cp:revision>13</cp:revision>
  <cp:lastPrinted>2018-03-15T12:22:00Z</cp:lastPrinted>
  <dcterms:created xsi:type="dcterms:W3CDTF">2025-04-28T15:23:00Z</dcterms:created>
  <dcterms:modified xsi:type="dcterms:W3CDTF">2025-07-02T15:43:00Z</dcterms:modified>
</cp:coreProperties>
</file>