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8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4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20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16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20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pStyle w:val="2"/>
              <w:keepNext w:val="0"/>
              <w:keepLines w:val="0"/>
              <w:widowControl/>
              <w:suppressLineNumbers w:val="0"/>
              <w:rPr>
                <w:rFonts w:ascii="Arial" w:hAnsi="Arial" w:eastAsia="Times New Roman" w:cs="Arial"/>
                <w:b/>
              </w:rPr>
            </w:pPr>
            <w:r>
              <w:rPr>
                <w:rStyle w:val="11"/>
                <w:rFonts w:hint="default" w:asciiTheme="minorAscii" w:hAnsiTheme="minorAscii"/>
                <w:b w:val="0"/>
                <w:bCs w:val="0"/>
                <w:sz w:val="28"/>
                <w:szCs w:val="28"/>
              </w:rPr>
              <w:t>Smart Auto-Apply: AI-Powered Resume Optimization Web App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73DE58C">
            <w:pPr>
              <w:pStyle w:val="10"/>
              <w:keepNext w:val="0"/>
              <w:keepLines w:val="0"/>
              <w:widowControl/>
              <w:suppressLineNumbers w:val="0"/>
            </w:pPr>
            <w:r>
              <w:t>Built and tested resume upload module – Enabled users to upload and parse resumes, storing data for matching.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  <w:r>
              <w:t>Developed profile and resume service pages – Created UI for profile management, integrated resume services section, and connected backend data flow.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2EE8A139">
            <w:pPr>
              <w:pStyle w:val="10"/>
              <w:keepNext w:val="0"/>
              <w:keepLines w:val="0"/>
              <w:widowControl/>
              <w:suppressLineNumbers w:val="0"/>
            </w:pPr>
            <w:r>
              <w:t>Finalize job matching logic and integrate analytics – Complete NLP-based job-resume matching and implement visual analytics to display match results.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t>Enhance application tracking and dashboard UI – Add filters for applied/saved jobs, refine user activity tracking, and improve dashboard interactivity.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BiauKaiHK">
    <w:panose1 w:val="03000500000000000000"/>
    <w:charset w:val="88"/>
    <w:family w:val="auto"/>
    <w:pitch w:val="default"/>
    <w:sig w:usb0="A00002FF" w:usb1="3ACFFDFA" w:usb2="00000016" w:usb3="00000000" w:csb0="0010000D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6BFF05FE"/>
    <w:rsid w:val="6F7F0BE6"/>
    <w:rsid w:val="76FDCA77"/>
    <w:rsid w:val="79A4A964"/>
    <w:rsid w:val="FD5FC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8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3"/>
    <w:link w:val="8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3"/>
    <w:link w:val="7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3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57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2024-12-31T14:33:00Z</dcterms:created>
  <dc:creator>muralimeraga</dc:creator>
  <cp:lastModifiedBy>harishkumarsure</cp:lastModifiedBy>
  <cp:lastPrinted>2018-03-15T02:22:00Z</cp:lastPrinted>
  <dcterms:modified xsi:type="dcterms:W3CDTF">2025-07-08T14:03:32Z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797B9731CE0433E3745D6D68DFA47E5A_43</vt:lpwstr>
  </property>
</Properties>
</file>