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289D3B37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28B7AF0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4C6110">
              <w:rPr>
                <w:rFonts w:ascii="Arial" w:eastAsia="Times New Roman" w:hAnsi="Arial" w:cs="Arial"/>
                <w:b/>
              </w:rPr>
              <w:t>404-740-0160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29736CB1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4C6110" w:rsidRPr="004C6110">
              <w:rPr>
                <w:rFonts w:ascii="Arial" w:eastAsia="Times New Roman" w:hAnsi="Arial" w:cs="Arial"/>
                <w:b/>
              </w:rPr>
              <w:t>dhanendra@bedatatech.com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5CE2ECE6" w:rsidR="004C0D75" w:rsidRPr="00B622DC" w:rsidRDefault="0002008C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07/03/2025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529228F4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F0AB8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2008C">
              <w:rPr>
                <w:rFonts w:ascii="Arial" w:eastAsia="Times New Roman" w:hAnsi="Arial" w:cs="Arial"/>
                <w:b/>
              </w:rPr>
              <w:t>30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02008C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2008C">
              <w:rPr>
                <w:rFonts w:ascii="Arial" w:eastAsia="Times New Roman" w:hAnsi="Arial" w:cs="Arial"/>
                <w:b/>
              </w:rPr>
              <w:t>03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   total </w:t>
            </w:r>
            <w:r w:rsidR="0002008C">
              <w:rPr>
                <w:rFonts w:ascii="Arial" w:eastAsia="Times New Roman" w:hAnsi="Arial" w:cs="Arial"/>
                <w:b/>
              </w:rPr>
              <w:t>32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Entellects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925466B" w:rsidR="004C0D75" w:rsidRPr="00B622DC" w:rsidRDefault="003F0AB8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3F0AB8">
              <w:rPr>
                <w:rFonts w:ascii="Arial" w:eastAsia="Times New Roman" w:hAnsi="Arial" w:cs="Arial"/>
                <w:b/>
              </w:rPr>
              <w:t>Hello video streaming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61DA087E" w14:textId="7214F238" w:rsidR="004E1215" w:rsidRDefault="004E1215" w:rsidP="004E121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</w:t>
            </w:r>
            <w:r w:rsidRPr="004E1215">
              <w:rPr>
                <w:rFonts w:ascii="Arial" w:hAnsi="Arial" w:cs="Arial"/>
                <w:b/>
              </w:rPr>
              <w:t>roject analysis</w:t>
            </w:r>
          </w:p>
          <w:p w14:paraId="4E239629" w14:textId="53A0FB6B" w:rsidR="004E1215" w:rsidRPr="004E1215" w:rsidRDefault="004E1215" w:rsidP="004E121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4E1215">
              <w:rPr>
                <w:rFonts w:ascii="Arial" w:hAnsi="Arial" w:cs="Arial"/>
                <w:b/>
              </w:rPr>
              <w:t>Quality of Service (QoS) Metrics</w:t>
            </w:r>
            <w:r w:rsidRPr="004E1215">
              <w:rPr>
                <w:rFonts w:ascii="Arial" w:hAnsi="Arial" w:cs="Arial"/>
                <w:bCs/>
              </w:rPr>
              <w:t>: These measure the objective performance of the streaming infrastructure and network. This include:</w:t>
            </w:r>
          </w:p>
          <w:p w14:paraId="4644752A" w14:textId="77777777" w:rsidR="004E1215" w:rsidRPr="000C3335" w:rsidRDefault="004E1215" w:rsidP="004E1215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C3335">
              <w:rPr>
                <w:rFonts w:ascii="Arial" w:hAnsi="Arial" w:cs="Arial"/>
                <w:bCs/>
              </w:rPr>
              <w:t>Throughput: The data transfer rate.</w:t>
            </w:r>
          </w:p>
          <w:p w14:paraId="4B4FB708" w14:textId="77777777" w:rsidR="004E1215" w:rsidRPr="000C3335" w:rsidRDefault="004E1215" w:rsidP="004E1215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C3335">
              <w:rPr>
                <w:rFonts w:ascii="Arial" w:hAnsi="Arial" w:cs="Arial"/>
                <w:bCs/>
              </w:rPr>
              <w:t>Latency: The delay in data transmission.</w:t>
            </w:r>
          </w:p>
          <w:p w14:paraId="4C2D8187" w14:textId="77777777" w:rsidR="004E1215" w:rsidRPr="000C3335" w:rsidRDefault="004E1215" w:rsidP="004E1215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C3335">
              <w:rPr>
                <w:rFonts w:ascii="Arial" w:hAnsi="Arial" w:cs="Arial"/>
                <w:bCs/>
              </w:rPr>
              <w:t>Jitter: Variation in network packet arrival times.</w:t>
            </w:r>
          </w:p>
          <w:p w14:paraId="08CEE6CC" w14:textId="77777777" w:rsidR="004E1215" w:rsidRPr="000C3335" w:rsidRDefault="004E1215" w:rsidP="004E1215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C3335">
              <w:rPr>
                <w:rFonts w:ascii="Arial" w:hAnsi="Arial" w:cs="Arial"/>
                <w:bCs/>
              </w:rPr>
              <w:t>Packet Loss: Data packets lost during transmission.</w:t>
            </w:r>
          </w:p>
          <w:p w14:paraId="0478CFEB" w14:textId="77777777" w:rsidR="004E1215" w:rsidRPr="000C3335" w:rsidRDefault="004E1215" w:rsidP="004E1215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15E1493" w14:textId="29CD1981" w:rsidR="00D06E76" w:rsidRPr="004E1215" w:rsidRDefault="004E1215" w:rsidP="004E121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63039B">
              <w:rPr>
                <w:rFonts w:ascii="Arial" w:hAnsi="Arial" w:cs="Arial"/>
                <w:b/>
              </w:rPr>
              <w:t>Viewer Engagement Metrics</w:t>
            </w:r>
            <w:r w:rsidRPr="000C3335">
              <w:rPr>
                <w:rFonts w:ascii="Arial" w:hAnsi="Arial" w:cs="Arial"/>
                <w:bCs/>
              </w:rPr>
              <w:t>: These provide insights into how users interact with the content and platform.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7232F26" w14:textId="03188206" w:rsidR="00D06E76" w:rsidRPr="0002008C" w:rsidRDefault="0002008C" w:rsidP="0002008C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2008C">
              <w:rPr>
                <w:rFonts w:ascii="Arial" w:hAnsi="Arial" w:cs="Arial"/>
                <w:bCs/>
              </w:rPr>
              <w:t xml:space="preserve">To ensure the Hello video streaming project meets all user and business needs, we will conduct comprehensive requirement gathering sessions with </w:t>
            </w:r>
            <w:r w:rsidR="00107FA3" w:rsidRPr="0002008C">
              <w:rPr>
                <w:rFonts w:ascii="Arial" w:hAnsi="Arial" w:cs="Arial"/>
                <w:bCs/>
              </w:rPr>
              <w:t>user</w:t>
            </w:r>
            <w:r w:rsidR="00107FA3">
              <w:rPr>
                <w:rFonts w:ascii="Arial" w:hAnsi="Arial" w:cs="Arial"/>
                <w:bCs/>
              </w:rPr>
              <w:t>s</w:t>
            </w:r>
            <w:r w:rsidR="00107FA3" w:rsidRPr="0002008C">
              <w:rPr>
                <w:rFonts w:ascii="Arial" w:hAnsi="Arial" w:cs="Arial"/>
                <w:bCs/>
              </w:rPr>
              <w:t xml:space="preserve"> </w:t>
            </w:r>
            <w:r w:rsidRPr="0002008C">
              <w:rPr>
                <w:rFonts w:ascii="Arial" w:hAnsi="Arial" w:cs="Arial"/>
                <w:bCs/>
              </w:rPr>
              <w:t>to define features, technical specifications, and performance expectations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304F9936" w:rsidR="004C0D75" w:rsidRPr="00B622DC" w:rsidRDefault="006769B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Dhanendranaidu Kuchi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02E39" w14:textId="77777777" w:rsidR="0020037B" w:rsidRDefault="0020037B" w:rsidP="00AE67D7">
      <w:pPr>
        <w:spacing w:after="0" w:line="240" w:lineRule="auto"/>
      </w:pPr>
      <w:r>
        <w:separator/>
      </w:r>
    </w:p>
  </w:endnote>
  <w:endnote w:type="continuationSeparator" w:id="0">
    <w:p w14:paraId="16D30891" w14:textId="77777777" w:rsidR="0020037B" w:rsidRDefault="0020037B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A4673" w14:textId="77777777" w:rsidR="0020037B" w:rsidRDefault="0020037B" w:rsidP="00AE67D7">
      <w:pPr>
        <w:spacing w:after="0" w:line="240" w:lineRule="auto"/>
      </w:pPr>
      <w:r>
        <w:separator/>
      </w:r>
    </w:p>
  </w:footnote>
  <w:footnote w:type="continuationSeparator" w:id="0">
    <w:p w14:paraId="1CEB5E8D" w14:textId="77777777" w:rsidR="0020037B" w:rsidRDefault="0020037B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08C"/>
    <w:rsid w:val="00020F5E"/>
    <w:rsid w:val="00021CFC"/>
    <w:rsid w:val="0003569E"/>
    <w:rsid w:val="00056FF9"/>
    <w:rsid w:val="00061A47"/>
    <w:rsid w:val="00083260"/>
    <w:rsid w:val="000937E2"/>
    <w:rsid w:val="000B748A"/>
    <w:rsid w:val="000C3335"/>
    <w:rsid w:val="000C5E4D"/>
    <w:rsid w:val="000D30CC"/>
    <w:rsid w:val="000F3C6E"/>
    <w:rsid w:val="000F48F6"/>
    <w:rsid w:val="00105057"/>
    <w:rsid w:val="00107FA3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37B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920E5"/>
    <w:rsid w:val="003A27F7"/>
    <w:rsid w:val="003B32B2"/>
    <w:rsid w:val="003F0AB8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6110"/>
    <w:rsid w:val="004E121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039B"/>
    <w:rsid w:val="00631A8A"/>
    <w:rsid w:val="00631C85"/>
    <w:rsid w:val="00641881"/>
    <w:rsid w:val="006769BE"/>
    <w:rsid w:val="006A0917"/>
    <w:rsid w:val="006C179D"/>
    <w:rsid w:val="006E023F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B3027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8F49E9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A5B50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Dhanendra Kuchi</cp:lastModifiedBy>
  <cp:revision>17</cp:revision>
  <cp:lastPrinted>2018-03-15T12:22:00Z</cp:lastPrinted>
  <dcterms:created xsi:type="dcterms:W3CDTF">2025-01-01T00:33:00Z</dcterms:created>
  <dcterms:modified xsi:type="dcterms:W3CDTF">2025-07-09T03:08:00Z</dcterms:modified>
</cp:coreProperties>
</file>