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57763" w14:textId="4AF02D56" w:rsidR="00484D7F" w:rsidRPr="00484D7F" w:rsidRDefault="00484D7F" w:rsidP="00484D7F">
      <w:pPr>
        <w:jc w:val="center"/>
        <w:rPr>
          <w:lang w:val="pl-PL"/>
        </w:rPr>
      </w:pPr>
      <w:r w:rsidRPr="00484D7F">
        <w:rPr>
          <w:lang w:val="pl-PL"/>
        </w:rPr>
        <w:t xml:space="preserve">Projekt </w:t>
      </w:r>
      <w:r>
        <w:rPr>
          <w:lang w:val="pl-PL"/>
        </w:rPr>
        <w:t>grupowy</w:t>
      </w:r>
    </w:p>
    <w:p w14:paraId="44D1DE4A" w14:textId="77777777" w:rsidR="00484D7F" w:rsidRPr="00484D7F" w:rsidRDefault="00484D7F" w:rsidP="00484D7F">
      <w:pPr>
        <w:jc w:val="center"/>
        <w:rPr>
          <w:lang w:val="pl-PL"/>
        </w:rPr>
      </w:pPr>
      <w:r w:rsidRPr="00484D7F">
        <w:rPr>
          <w:lang w:val="pl-PL"/>
        </w:rPr>
        <w:t>Data Mining</w:t>
      </w:r>
    </w:p>
    <w:p w14:paraId="1EC2EAE1" w14:textId="3CD5DD54" w:rsidR="00484D7F" w:rsidRPr="00484D7F" w:rsidRDefault="00484D7F" w:rsidP="00484D7F">
      <w:pPr>
        <w:jc w:val="center"/>
        <w:rPr>
          <w:lang w:val="pl-PL"/>
        </w:rPr>
      </w:pPr>
      <w:r w:rsidRPr="00484D7F">
        <w:rPr>
          <w:lang w:val="pl-PL"/>
        </w:rPr>
        <w:t>Wykona</w:t>
      </w:r>
      <w:r>
        <w:rPr>
          <w:lang w:val="pl-PL"/>
        </w:rPr>
        <w:t>li</w:t>
      </w:r>
      <w:r w:rsidRPr="00484D7F">
        <w:rPr>
          <w:lang w:val="pl-PL"/>
        </w:rPr>
        <w:t>:</w:t>
      </w:r>
      <w:r>
        <w:rPr>
          <w:lang w:val="pl-PL"/>
        </w:rPr>
        <w:br/>
      </w:r>
      <w:r w:rsidRPr="0048737B">
        <w:rPr>
          <w:lang w:val="pl-PL"/>
        </w:rPr>
        <w:t>Ivan Kaliankovich</w:t>
      </w:r>
      <w:r w:rsidRPr="0048737B">
        <w:rPr>
          <w:lang w:val="pl-PL"/>
        </w:rPr>
        <w:br/>
        <w:t>Vladyslav Babych</w:t>
      </w:r>
    </w:p>
    <w:p w14:paraId="02DBF76E" w14:textId="77777777" w:rsidR="00484D7F" w:rsidRPr="0048737B" w:rsidRDefault="00484D7F" w:rsidP="00484D7F">
      <w:pPr>
        <w:rPr>
          <w:lang w:val="pl-PL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US"/>
        </w:rPr>
        <w:id w:val="3064509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BD3AA02" w14:textId="77777777" w:rsidR="00484D7F" w:rsidRDefault="00484D7F" w:rsidP="00484D7F">
          <w:pPr>
            <w:pStyle w:val="Nagwekspisutreci"/>
          </w:pPr>
          <w:r>
            <w:t>Spis Treści</w:t>
          </w:r>
        </w:p>
        <w:p w14:paraId="793AA554" w14:textId="55C38DED" w:rsidR="0048737B" w:rsidRDefault="00484D7F">
          <w:pPr>
            <w:pStyle w:val="Spistreci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r>
            <w:fldChar w:fldCharType="begin"/>
          </w:r>
          <w:r w:rsidRPr="00484D7F">
            <w:instrText xml:space="preserve"> TOC \o "1-3" \h \z \u </w:instrText>
          </w:r>
          <w:r>
            <w:fldChar w:fldCharType="separate"/>
          </w:r>
          <w:hyperlink w:anchor="_Toc168421312" w:history="1">
            <w:r w:rsidR="0048737B" w:rsidRPr="007C7506">
              <w:rPr>
                <w:rStyle w:val="Hipercze"/>
                <w:noProof/>
              </w:rPr>
              <w:t>Wstęp</w:t>
            </w:r>
            <w:r w:rsidR="0048737B">
              <w:rPr>
                <w:noProof/>
                <w:webHidden/>
              </w:rPr>
              <w:tab/>
            </w:r>
            <w:r w:rsidR="0048737B">
              <w:rPr>
                <w:noProof/>
                <w:webHidden/>
              </w:rPr>
              <w:fldChar w:fldCharType="begin"/>
            </w:r>
            <w:r w:rsidR="0048737B">
              <w:rPr>
                <w:noProof/>
                <w:webHidden/>
              </w:rPr>
              <w:instrText xml:space="preserve"> PAGEREF _Toc168421312 \h </w:instrText>
            </w:r>
            <w:r w:rsidR="0048737B">
              <w:rPr>
                <w:noProof/>
                <w:webHidden/>
              </w:rPr>
            </w:r>
            <w:r w:rsidR="0048737B">
              <w:rPr>
                <w:noProof/>
                <w:webHidden/>
              </w:rPr>
              <w:fldChar w:fldCharType="separate"/>
            </w:r>
            <w:r w:rsidR="0048737B">
              <w:rPr>
                <w:noProof/>
                <w:webHidden/>
              </w:rPr>
              <w:t>2</w:t>
            </w:r>
            <w:r w:rsidR="0048737B">
              <w:rPr>
                <w:noProof/>
                <w:webHidden/>
              </w:rPr>
              <w:fldChar w:fldCharType="end"/>
            </w:r>
          </w:hyperlink>
        </w:p>
        <w:p w14:paraId="59E5713D" w14:textId="50455A13" w:rsidR="0048737B" w:rsidRDefault="0048737B">
          <w:pPr>
            <w:pStyle w:val="Spistreci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68421313" w:history="1">
            <w:r w:rsidRPr="007C7506">
              <w:rPr>
                <w:rStyle w:val="Hipercze"/>
                <w:noProof/>
              </w:rPr>
              <w:t>Zrozumienie uwarunkowań biznesowych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_Toc168421313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61663" w14:textId="601C1CD8" w:rsidR="0048737B" w:rsidRDefault="0048737B">
          <w:pPr>
            <w:pStyle w:val="Spistreci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68421314" w:history="1">
            <w:r w:rsidRPr="007C7506">
              <w:rPr>
                <w:rStyle w:val="Hipercze"/>
                <w:noProof/>
              </w:rPr>
              <w:t>Zrozumienie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_Toc168421314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5BD05" w14:textId="2FD1E8C7" w:rsidR="0048737B" w:rsidRDefault="0048737B">
          <w:pPr>
            <w:pStyle w:val="Spistreci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68421315" w:history="1">
            <w:r w:rsidRPr="007C7506">
              <w:rPr>
                <w:rStyle w:val="Hipercze"/>
                <w:noProof/>
              </w:rPr>
              <w:t>Przygotowanie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_Toc168421315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10F40" w14:textId="39EE7AD1" w:rsidR="0048737B" w:rsidRDefault="0048737B">
          <w:pPr>
            <w:pStyle w:val="Spistreci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68421316" w:history="1">
            <w:r w:rsidRPr="007C7506">
              <w:rPr>
                <w:rStyle w:val="Hipercze"/>
                <w:noProof/>
              </w:rPr>
              <w:t>Modelowanie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_Toc168421316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3116C" w14:textId="283564F9" w:rsidR="0048737B" w:rsidRDefault="0048737B">
          <w:pPr>
            <w:pStyle w:val="Spistreci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68421317" w:history="1">
            <w:r w:rsidRPr="007C7506">
              <w:rPr>
                <w:rStyle w:val="Hipercze"/>
                <w:noProof/>
              </w:rPr>
              <w:t>Ewaluacja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_Toc168421317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037B9" w14:textId="5CC2E783" w:rsidR="0048737B" w:rsidRDefault="0048737B">
          <w:pPr>
            <w:pStyle w:val="Spistreci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68421318" w:history="1">
            <w:r w:rsidRPr="007C7506">
              <w:rPr>
                <w:rStyle w:val="Hipercze"/>
                <w:noProof/>
              </w:rPr>
              <w:t>Wdrożenie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_Toc168421318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8BFC3" w14:textId="224685BB" w:rsidR="00484D7F" w:rsidRPr="00484D7F" w:rsidRDefault="00484D7F" w:rsidP="00484D7F">
          <w:pPr>
            <w:rPr>
              <w:noProof/>
              <w:lang w:val="pl-PL"/>
            </w:rPr>
          </w:pPr>
          <w:r>
            <w:rPr>
              <w:noProof/>
            </w:rPr>
            <w:fldChar w:fldCharType="end"/>
          </w:r>
        </w:p>
      </w:sdtContent>
    </w:sdt>
    <w:p w14:paraId="195041B6" w14:textId="057A1015" w:rsidR="00484D7F" w:rsidRDefault="00484D7F">
      <w:pPr>
        <w:rPr>
          <w:lang w:val="pl-PL"/>
        </w:rPr>
      </w:pPr>
    </w:p>
    <w:p w14:paraId="36C79806" w14:textId="77777777" w:rsidR="00484D7F" w:rsidRDefault="00484D7F">
      <w:pPr>
        <w:rPr>
          <w:lang w:val="pl-PL"/>
        </w:rPr>
      </w:pPr>
      <w:r>
        <w:rPr>
          <w:lang w:val="pl-PL"/>
        </w:rPr>
        <w:br w:type="page"/>
      </w:r>
    </w:p>
    <w:p w14:paraId="60199B1D" w14:textId="2D9B788D" w:rsidR="0048737B" w:rsidRDefault="0048737B" w:rsidP="0048737B">
      <w:pPr>
        <w:pStyle w:val="Nagwek1"/>
      </w:pPr>
      <w:bookmarkStart w:id="0" w:name="_Toc168421312"/>
      <w:r>
        <w:lastRenderedPageBreak/>
        <w:t>Wstęp</w:t>
      </w:r>
      <w:bookmarkEnd w:id="0"/>
    </w:p>
    <w:p w14:paraId="671B0384" w14:textId="270E6FB5" w:rsidR="0048737B" w:rsidRPr="0048737B" w:rsidRDefault="0048737B" w:rsidP="0048737B">
      <w:pPr>
        <w:rPr>
          <w:lang w:val="pl-PL"/>
        </w:rPr>
      </w:pPr>
      <w:r w:rsidRPr="0048737B">
        <w:rPr>
          <w:lang w:val="pl-PL"/>
        </w:rPr>
        <w:t>Systemy wypożyczania rowerów to nowa generacja tradycyjnych wypożyczalni rowerów, w których cały proces od członkostwa, wypożyczenia i zwrotu stał się automatyczny. Dzięki tym systemom użytkownik ma możliwość łatwego wypożyczenia roweru z konkretnego miejsca i oddania go w innym. Obecnie na świecie istnieje ponad 500 programów rowerów publicznych, w których skład wchodzi ponad 500 tysięcy rowerów. Obecnie istnieje duże zainteresowanie tymi systemami ze względu na ich ważną rolę w kwestiach związanych z ruchem drogowym, środowiskiem i zdrowiem.</w:t>
      </w:r>
    </w:p>
    <w:p w14:paraId="225F594B" w14:textId="40B29973" w:rsidR="0048737B" w:rsidRDefault="0048737B" w:rsidP="0048737B">
      <w:pPr>
        <w:rPr>
          <w:lang w:val="pl-PL"/>
        </w:rPr>
      </w:pPr>
      <w:r w:rsidRPr="0048737B">
        <w:rPr>
          <w:lang w:val="pl-PL"/>
        </w:rPr>
        <w:t>Oprócz interesujących zastosowań systemów rowerów publicznych w świecie rzeczywistym, charakterystyka danych generowanych przez te systemy czyni je atrakcyjnymi dla badań. W przeciwieństwie do innych usług transportowych, takich jak autobus czy metro, w tych systemach wyraźnie rejestruje się czas podróży, miejsce odjazdu i przyjazdu. Ta funkcja zamienia system rowerów publicznych w wirtualną sieć czujników, którą można wykorzystać do wykrywania mobilności w mieście. Oczekuje się zatem, że monitorowanie tych danych umożliwi wykrycie większości ważnych wydarzeń w mieście</w:t>
      </w:r>
      <w:r>
        <w:rPr>
          <w:lang w:val="pl-PL"/>
        </w:rPr>
        <w:t>.</w:t>
      </w:r>
    </w:p>
    <w:p w14:paraId="4234A99C" w14:textId="50460FAC" w:rsidR="009E1908" w:rsidRPr="0048737B" w:rsidRDefault="009E1908" w:rsidP="0048737B">
      <w:pPr>
        <w:rPr>
          <w:lang w:val="pl-PL"/>
        </w:rPr>
      </w:pPr>
      <w:r>
        <w:rPr>
          <w:lang w:val="pl-PL"/>
        </w:rPr>
        <w:t>Do pracy z danymi wykorzystane zostały takie narzędzia jak: Język programowania python, Jupyter notebook, biblioteki sklearn, pandas, seaborn oraz matplotlib.</w:t>
      </w:r>
    </w:p>
    <w:p w14:paraId="7621B06C" w14:textId="1E73EB61" w:rsidR="00682FF8" w:rsidRDefault="00484D7F" w:rsidP="00484D7F">
      <w:pPr>
        <w:pStyle w:val="Nagwek1"/>
        <w:rPr>
          <w:lang w:val="pl-PL"/>
        </w:rPr>
      </w:pPr>
      <w:bookmarkStart w:id="1" w:name="_Toc168421313"/>
      <w:r w:rsidRPr="0048737B">
        <w:rPr>
          <w:lang w:val="pl-PL"/>
        </w:rPr>
        <w:t>Zrozumienie uwarunkowań biznesowych</w:t>
      </w:r>
      <w:bookmarkEnd w:id="1"/>
    </w:p>
    <w:p w14:paraId="1726F315" w14:textId="40FD54E2" w:rsidR="00727088" w:rsidRDefault="00727088" w:rsidP="0048737B">
      <w:pPr>
        <w:rPr>
          <w:lang w:val="pl-PL"/>
        </w:rPr>
      </w:pPr>
      <w:r>
        <w:rPr>
          <w:lang w:val="pl-PL"/>
        </w:rPr>
        <w:t xml:space="preserve">Naszym celem jest stworzenie modelu regresji przewidującego liczbę wypożyczeń rowerów miejskich dla optymalizacji </w:t>
      </w:r>
      <w:r w:rsidR="001655B3" w:rsidRPr="00727088">
        <w:rPr>
          <w:lang w:val="pl-PL"/>
        </w:rPr>
        <w:t>floty</w:t>
      </w:r>
      <w:r w:rsidR="001655B3">
        <w:rPr>
          <w:lang w:val="pl-PL"/>
        </w:rPr>
        <w:t>,</w:t>
      </w:r>
      <w:r w:rsidR="001655B3" w:rsidRPr="00727088">
        <w:rPr>
          <w:lang w:val="pl-PL"/>
        </w:rPr>
        <w:t xml:space="preserve"> </w:t>
      </w:r>
      <w:r w:rsidR="001655B3">
        <w:rPr>
          <w:lang w:val="pl-PL"/>
        </w:rPr>
        <w:t>czyli w</w:t>
      </w:r>
      <w:r w:rsidR="001655B3" w:rsidRPr="00727088">
        <w:rPr>
          <w:lang w:val="pl-PL"/>
        </w:rPr>
        <w:t xml:space="preserve"> oparciu o prognozy zapotrzebowania, firma może dostosować liczbę rowerów dostępnych w różnych lokalizacjach</w:t>
      </w:r>
      <w:r w:rsidR="001655B3">
        <w:rPr>
          <w:lang w:val="pl-PL"/>
        </w:rPr>
        <w:t>. W przypadku dużego popytu rowery muszą być maksymalnie dostępne dla użytkowników. W przypadku czasu z mniejszym obiegiem rowerów, mogą one być serwisowane.</w:t>
      </w:r>
    </w:p>
    <w:p w14:paraId="3BB32DB2" w14:textId="60EDA02E" w:rsidR="0048737B" w:rsidRPr="0048737B" w:rsidRDefault="0048737B" w:rsidP="0048737B">
      <w:pPr>
        <w:rPr>
          <w:lang w:val="pl-PL"/>
        </w:rPr>
      </w:pPr>
      <w:r w:rsidRPr="0048737B">
        <w:rPr>
          <w:lang w:val="pl-PL"/>
        </w:rPr>
        <w:t xml:space="preserve">Przy tworzeniu modelu regresji dla systemu wypożyczalni rowerów, można wziąć pod uwagę różne uwarunkowania biznesowe, które mogą wpływać na liczbę </w:t>
      </w:r>
      <w:r w:rsidRPr="0048737B">
        <w:rPr>
          <w:lang w:val="pl-PL"/>
        </w:rPr>
        <w:t>wypożycze</w:t>
      </w:r>
      <w:r>
        <w:rPr>
          <w:lang w:val="pl-PL"/>
        </w:rPr>
        <w:t>ń</w:t>
      </w:r>
      <w:r w:rsidRPr="0048737B">
        <w:rPr>
          <w:lang w:val="pl-PL"/>
        </w:rPr>
        <w:t>. Poniżej przedstawiam</w:t>
      </w:r>
      <w:r>
        <w:rPr>
          <w:lang w:val="pl-PL"/>
        </w:rPr>
        <w:t>y</w:t>
      </w:r>
      <w:r w:rsidRPr="0048737B">
        <w:rPr>
          <w:lang w:val="pl-PL"/>
        </w:rPr>
        <w:t xml:space="preserve"> kilka przykładowych uwarunkowań biznesowych oraz możliwych zmiennych, które mogą zostać uwzględnione w modelu regresji.</w:t>
      </w:r>
    </w:p>
    <w:p w14:paraId="0FF9B88A" w14:textId="77777777" w:rsidR="0048737B" w:rsidRPr="0048737B" w:rsidRDefault="0048737B" w:rsidP="0048737B">
      <w:pPr>
        <w:numPr>
          <w:ilvl w:val="0"/>
          <w:numId w:val="3"/>
        </w:numPr>
      </w:pPr>
      <w:r w:rsidRPr="0048737B">
        <w:t>Sezonowość:</w:t>
      </w:r>
    </w:p>
    <w:p w14:paraId="7A294AD7" w14:textId="77777777" w:rsidR="0048737B" w:rsidRPr="0048737B" w:rsidRDefault="0048737B" w:rsidP="0048737B">
      <w:pPr>
        <w:numPr>
          <w:ilvl w:val="1"/>
          <w:numId w:val="3"/>
        </w:numPr>
        <w:rPr>
          <w:lang w:val="pl-PL"/>
        </w:rPr>
      </w:pPr>
      <w:r w:rsidRPr="0048737B">
        <w:rPr>
          <w:lang w:val="pl-PL"/>
        </w:rPr>
        <w:t>Miesiąc: Liczba wypożyczeń może różnić się w zależności od miesiąca, np. więcej wypożyczeń w cieplejszych miesiącach.</w:t>
      </w:r>
    </w:p>
    <w:p w14:paraId="1D29099A" w14:textId="77777777" w:rsidR="0048737B" w:rsidRPr="0048737B" w:rsidRDefault="0048737B" w:rsidP="0048737B">
      <w:pPr>
        <w:numPr>
          <w:ilvl w:val="1"/>
          <w:numId w:val="3"/>
        </w:numPr>
        <w:rPr>
          <w:lang w:val="pl-PL"/>
        </w:rPr>
      </w:pPr>
      <w:r w:rsidRPr="0048737B">
        <w:rPr>
          <w:lang w:val="pl-PL"/>
        </w:rPr>
        <w:t>Pora roku: Różne pory roku (wiosna, lato, jesień, zima) mogą wpływać na liczbę wypożyczeń.</w:t>
      </w:r>
    </w:p>
    <w:p w14:paraId="4A621736" w14:textId="77777777" w:rsidR="0048737B" w:rsidRPr="0048737B" w:rsidRDefault="0048737B" w:rsidP="0048737B">
      <w:pPr>
        <w:numPr>
          <w:ilvl w:val="0"/>
          <w:numId w:val="3"/>
        </w:numPr>
      </w:pPr>
      <w:r w:rsidRPr="0048737B">
        <w:t>Pogoda:</w:t>
      </w:r>
    </w:p>
    <w:p w14:paraId="30214A49" w14:textId="77777777" w:rsidR="0048737B" w:rsidRPr="0048737B" w:rsidRDefault="0048737B" w:rsidP="0048737B">
      <w:pPr>
        <w:numPr>
          <w:ilvl w:val="1"/>
          <w:numId w:val="3"/>
        </w:numPr>
        <w:rPr>
          <w:lang w:val="pl-PL"/>
        </w:rPr>
      </w:pPr>
      <w:r w:rsidRPr="0048737B">
        <w:rPr>
          <w:lang w:val="pl-PL"/>
        </w:rPr>
        <w:t>Temperatura: Wyższa temperatura może sprzyjać większej liczbie wypożyczeń.</w:t>
      </w:r>
    </w:p>
    <w:p w14:paraId="082B99EE" w14:textId="77777777" w:rsidR="0048737B" w:rsidRPr="0048737B" w:rsidRDefault="0048737B" w:rsidP="0048737B">
      <w:pPr>
        <w:numPr>
          <w:ilvl w:val="1"/>
          <w:numId w:val="3"/>
        </w:numPr>
        <w:rPr>
          <w:lang w:val="pl-PL"/>
        </w:rPr>
      </w:pPr>
      <w:r w:rsidRPr="0048737B">
        <w:rPr>
          <w:lang w:val="pl-PL"/>
        </w:rPr>
        <w:t>Wilgotność: Wyższa wilgotność może zniechęcać użytkowników do korzystania z rowerów.</w:t>
      </w:r>
    </w:p>
    <w:p w14:paraId="0BBCF6E9" w14:textId="77777777" w:rsidR="0048737B" w:rsidRPr="0048737B" w:rsidRDefault="0048737B" w:rsidP="0048737B">
      <w:pPr>
        <w:numPr>
          <w:ilvl w:val="1"/>
          <w:numId w:val="3"/>
        </w:numPr>
        <w:rPr>
          <w:lang w:val="pl-PL"/>
        </w:rPr>
      </w:pPr>
      <w:r w:rsidRPr="0048737B">
        <w:rPr>
          <w:lang w:val="pl-PL"/>
        </w:rPr>
        <w:lastRenderedPageBreak/>
        <w:t>Prędkość wiatru: Silny wiatr może wpłynąć negatywnie na liczbę wypożyczeń.</w:t>
      </w:r>
    </w:p>
    <w:p w14:paraId="6B590C01" w14:textId="77777777" w:rsidR="0048737B" w:rsidRPr="0048737B" w:rsidRDefault="0048737B" w:rsidP="0048737B">
      <w:pPr>
        <w:numPr>
          <w:ilvl w:val="1"/>
          <w:numId w:val="3"/>
        </w:numPr>
        <w:rPr>
          <w:lang w:val="pl-PL"/>
        </w:rPr>
      </w:pPr>
      <w:r w:rsidRPr="0048737B">
        <w:rPr>
          <w:lang w:val="pl-PL"/>
        </w:rPr>
        <w:t>Warunki pogodowe: Różne warunki pogodowe (np. słonecznie, deszcz, śnieg) mogą wpływać na liczbę wypożyczeń.</w:t>
      </w:r>
    </w:p>
    <w:p w14:paraId="522E6784" w14:textId="77777777" w:rsidR="0048737B" w:rsidRPr="0048737B" w:rsidRDefault="0048737B" w:rsidP="0048737B">
      <w:pPr>
        <w:numPr>
          <w:ilvl w:val="0"/>
          <w:numId w:val="3"/>
        </w:numPr>
      </w:pPr>
      <w:r w:rsidRPr="0048737B">
        <w:t>Dni tygodnia i święta:</w:t>
      </w:r>
    </w:p>
    <w:p w14:paraId="5946152F" w14:textId="77777777" w:rsidR="0048737B" w:rsidRPr="0048737B" w:rsidRDefault="0048737B" w:rsidP="0048737B">
      <w:pPr>
        <w:numPr>
          <w:ilvl w:val="1"/>
          <w:numId w:val="3"/>
        </w:numPr>
        <w:rPr>
          <w:lang w:val="pl-PL"/>
        </w:rPr>
      </w:pPr>
      <w:r w:rsidRPr="0048737B">
        <w:rPr>
          <w:lang w:val="pl-PL"/>
        </w:rPr>
        <w:t>Dzień tygodnia: Liczba wypożyczeń może różnić się w zależności od dnia tygodnia (np. więcej wypożyczeń w weekendy).</w:t>
      </w:r>
    </w:p>
    <w:p w14:paraId="70A78AEE" w14:textId="77777777" w:rsidR="0048737B" w:rsidRPr="0048737B" w:rsidRDefault="0048737B" w:rsidP="0048737B">
      <w:pPr>
        <w:numPr>
          <w:ilvl w:val="1"/>
          <w:numId w:val="3"/>
        </w:numPr>
        <w:rPr>
          <w:lang w:val="pl-PL"/>
        </w:rPr>
      </w:pPr>
      <w:r w:rsidRPr="0048737B">
        <w:rPr>
          <w:lang w:val="pl-PL"/>
        </w:rPr>
        <w:t>Święta: Wypożyczenia mogą wzrosnąć lub zmniejszyć się w zależności od świąt i dni wolnych od pracy.</w:t>
      </w:r>
    </w:p>
    <w:p w14:paraId="6689CB03" w14:textId="77777777" w:rsidR="0048737B" w:rsidRPr="0048737B" w:rsidRDefault="0048737B" w:rsidP="0048737B">
      <w:pPr>
        <w:numPr>
          <w:ilvl w:val="0"/>
          <w:numId w:val="3"/>
        </w:numPr>
      </w:pPr>
      <w:r w:rsidRPr="0048737B">
        <w:t>Czas dnia:</w:t>
      </w:r>
    </w:p>
    <w:p w14:paraId="095ED68C" w14:textId="20036B10" w:rsidR="0048737B" w:rsidRDefault="0048737B" w:rsidP="0048737B">
      <w:pPr>
        <w:numPr>
          <w:ilvl w:val="1"/>
          <w:numId w:val="3"/>
        </w:numPr>
        <w:rPr>
          <w:lang w:val="pl-PL"/>
        </w:rPr>
      </w:pPr>
      <w:r w:rsidRPr="0048737B">
        <w:rPr>
          <w:lang w:val="pl-PL"/>
        </w:rPr>
        <w:t>Godzina: Liczba wypożyczeń może różnić się w zależności od godziny dnia (np. więcej wypożyczeń w godzinach szczytu).</w:t>
      </w:r>
    </w:p>
    <w:p w14:paraId="64D63F2E" w14:textId="2C82C2A5" w:rsidR="001655B3" w:rsidRDefault="001655B3" w:rsidP="001655B3">
      <w:pPr>
        <w:rPr>
          <w:lang w:val="pl-PL"/>
        </w:rPr>
      </w:pPr>
      <w:r>
        <w:rPr>
          <w:lang w:val="pl-PL"/>
        </w:rPr>
        <w:t xml:space="preserve">Znaleziona została </w:t>
      </w:r>
      <w:hyperlink r:id="rId6" w:history="1">
        <w:r w:rsidRPr="001655B3">
          <w:rPr>
            <w:rStyle w:val="Hipercze"/>
            <w:lang w:val="pl-PL"/>
          </w:rPr>
          <w:t>baza da</w:t>
        </w:r>
        <w:r w:rsidRPr="001655B3">
          <w:rPr>
            <w:rStyle w:val="Hipercze"/>
            <w:lang w:val="pl-PL"/>
          </w:rPr>
          <w:t>n</w:t>
        </w:r>
        <w:r w:rsidRPr="001655B3">
          <w:rPr>
            <w:rStyle w:val="Hipercze"/>
            <w:lang w:val="pl-PL"/>
          </w:rPr>
          <w:t>ych</w:t>
        </w:r>
      </w:hyperlink>
      <w:r>
        <w:rPr>
          <w:lang w:val="pl-PL"/>
        </w:rPr>
        <w:t xml:space="preserve"> uwzględniająca powyższe czynniki.</w:t>
      </w:r>
    </w:p>
    <w:p w14:paraId="645F9671" w14:textId="77777777" w:rsidR="001655B3" w:rsidRDefault="00484D7F" w:rsidP="00484D7F">
      <w:pPr>
        <w:pStyle w:val="Nagwek1"/>
        <w:rPr>
          <w:lang w:val="pl-PL"/>
        </w:rPr>
      </w:pPr>
      <w:bookmarkStart w:id="2" w:name="_Toc168421314"/>
      <w:r w:rsidRPr="0048737B">
        <w:rPr>
          <w:lang w:val="pl-PL"/>
        </w:rPr>
        <w:t>Zrozumienie danych</w:t>
      </w:r>
      <w:bookmarkEnd w:id="2"/>
    </w:p>
    <w:p w14:paraId="0FA81A19" w14:textId="3DA3460E" w:rsidR="001655B3" w:rsidRDefault="001655B3" w:rsidP="001655B3">
      <w:pPr>
        <w:rPr>
          <w:lang w:val="pl-PL"/>
        </w:rPr>
      </w:pPr>
      <w:r>
        <w:rPr>
          <w:lang w:val="pl-PL"/>
        </w:rPr>
        <w:t>Baza danych posiada co godzinowe pomiary przez dwa lata następujących zmiennych:</w:t>
      </w:r>
    </w:p>
    <w:p w14:paraId="28391025" w14:textId="77777777" w:rsidR="001655B3" w:rsidRPr="001655B3" w:rsidRDefault="001655B3" w:rsidP="00165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5B3">
        <w:rPr>
          <w:rFonts w:ascii="Consolas" w:eastAsia="Times New Roman" w:hAnsi="Consolas" w:cs="Times New Roman"/>
          <w:color w:val="CCCCCC"/>
          <w:sz w:val="21"/>
          <w:szCs w:val="21"/>
        </w:rPr>
        <w:t>    - instant: record index</w:t>
      </w:r>
    </w:p>
    <w:p w14:paraId="302D2384" w14:textId="402B800D" w:rsidR="001655B3" w:rsidRPr="001655B3" w:rsidRDefault="001655B3" w:rsidP="00165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5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dteday: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data</w:t>
      </w:r>
    </w:p>
    <w:p w14:paraId="4EB83F81" w14:textId="5DFEAEAA" w:rsidR="001655B3" w:rsidRPr="001655B3" w:rsidRDefault="001655B3" w:rsidP="00165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- season: </w:t>
      </w:r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sezon</w:t>
      </w:r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(1:</w:t>
      </w:r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zima</w:t>
      </w:r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, 2:</w:t>
      </w:r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wiosna</w:t>
      </w:r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, 3:</w:t>
      </w:r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lato</w:t>
      </w:r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, 4:</w:t>
      </w:r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jesień</w:t>
      </w:r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)</w:t>
      </w:r>
    </w:p>
    <w:p w14:paraId="0D691112" w14:textId="1C129E51" w:rsidR="001655B3" w:rsidRPr="001655B3" w:rsidRDefault="001655B3" w:rsidP="00165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5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1655B3">
        <w:rPr>
          <w:rFonts w:ascii="Consolas" w:eastAsia="Times New Roman" w:hAnsi="Consolas" w:cs="Times New Roman"/>
          <w:color w:val="CCCCCC"/>
          <w:sz w:val="21"/>
          <w:szCs w:val="21"/>
        </w:rPr>
        <w:t>yr:</w:t>
      </w:r>
      <w:r w:rsidRPr="001655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rok</w:t>
      </w:r>
      <w:r w:rsidRPr="001655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(0: 2011, 1:2012)</w:t>
      </w:r>
    </w:p>
    <w:p w14:paraId="12C08934" w14:textId="14BA1464" w:rsidR="001655B3" w:rsidRPr="001655B3" w:rsidRDefault="001655B3" w:rsidP="00165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- mnth: </w:t>
      </w:r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miesiąc</w:t>
      </w:r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(1 </w:t>
      </w:r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do</w:t>
      </w:r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12)</w:t>
      </w:r>
    </w:p>
    <w:p w14:paraId="7F5C4310" w14:textId="4574855B" w:rsidR="001655B3" w:rsidRPr="001655B3" w:rsidRDefault="001655B3" w:rsidP="00165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5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1655B3">
        <w:rPr>
          <w:rFonts w:ascii="Consolas" w:eastAsia="Times New Roman" w:hAnsi="Consolas" w:cs="Times New Roman"/>
          <w:color w:val="CCCCCC"/>
          <w:sz w:val="21"/>
          <w:szCs w:val="21"/>
        </w:rPr>
        <w:t>hr:</w:t>
      </w:r>
      <w:r w:rsidRPr="001655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55B3">
        <w:rPr>
          <w:rFonts w:ascii="Consolas" w:eastAsia="Times New Roman" w:hAnsi="Consolas" w:cs="Times New Roman"/>
          <w:color w:val="CCCCCC"/>
          <w:sz w:val="21"/>
          <w:szCs w:val="21"/>
        </w:rPr>
        <w:t>godzina</w:t>
      </w:r>
      <w:r w:rsidRPr="001655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(0 </w:t>
      </w:r>
      <w:r w:rsidRPr="001655B3">
        <w:rPr>
          <w:rFonts w:ascii="Consolas" w:eastAsia="Times New Roman" w:hAnsi="Consolas" w:cs="Times New Roman"/>
          <w:color w:val="CCCCCC"/>
          <w:sz w:val="21"/>
          <w:szCs w:val="21"/>
        </w:rPr>
        <w:t>do</w:t>
      </w:r>
      <w:r w:rsidRPr="001655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23)</w:t>
      </w:r>
    </w:p>
    <w:p w14:paraId="1185BF57" w14:textId="31D68C60" w:rsidR="001655B3" w:rsidRPr="001655B3" w:rsidRDefault="001655B3" w:rsidP="00165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5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1655B3">
        <w:rPr>
          <w:rFonts w:ascii="Consolas" w:eastAsia="Times New Roman" w:hAnsi="Consolas" w:cs="Times New Roman"/>
          <w:color w:val="CCCCCC"/>
          <w:sz w:val="21"/>
          <w:szCs w:val="21"/>
        </w:rPr>
        <w:t>holiday:</w:t>
      </w:r>
      <w:r w:rsidRPr="001655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1:swięto, 0: zwykły dzień</w:t>
      </w:r>
    </w:p>
    <w:p w14:paraId="530A3044" w14:textId="0953609F" w:rsidR="001655B3" w:rsidRPr="001655B3" w:rsidRDefault="001655B3" w:rsidP="00165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- weekday: </w:t>
      </w:r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dzień tygodnia</w:t>
      </w:r>
    </w:p>
    <w:p w14:paraId="48EA7B5E" w14:textId="53BF3E1C" w:rsidR="001655B3" w:rsidRPr="001655B3" w:rsidRDefault="001655B3" w:rsidP="00165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- </w:t>
      </w:r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workingday:</w:t>
      </w:r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1:Ani swięto ani dzie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ń wolny, 0:dzień wolny</w:t>
      </w:r>
    </w:p>
    <w:p w14:paraId="668B96BE" w14:textId="6ABE9202" w:rsidR="001655B3" w:rsidRPr="001655B3" w:rsidRDefault="001655B3" w:rsidP="00165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+ weathersit: </w:t>
      </w:r>
    </w:p>
    <w:p w14:paraId="1422EFD0" w14:textId="240D55C9" w:rsidR="001655B3" w:rsidRPr="001655B3" w:rsidRDefault="001655B3" w:rsidP="00165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        - 1: Bezchmurnie, Słabe chmury, Częściowe zachmurzenie, Częściowe zachmurzenie</w:t>
      </w:r>
    </w:p>
    <w:p w14:paraId="1B56AA8C" w14:textId="00DC6E61" w:rsidR="001655B3" w:rsidRPr="001655B3" w:rsidRDefault="001655B3" w:rsidP="00165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    - 2: Mgła + </w:t>
      </w:r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Pochmur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ie</w:t>
      </w:r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, Mgła + Przerywane chmury, Mgła + Niewiele chmur, Mgła</w:t>
      </w:r>
    </w:p>
    <w:p w14:paraId="66D9883C" w14:textId="14B3D6B4" w:rsidR="001655B3" w:rsidRPr="001655B3" w:rsidRDefault="001655B3" w:rsidP="00165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    - 3: </w:t>
      </w:r>
      <w:r w:rsidR="009E1908" w:rsidRPr="009E190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Lekki śnieg, lekki deszcz + burza z piorunami + rozproszone chmury, lekki deszcz + rozproszone chmury</w:t>
      </w:r>
    </w:p>
    <w:p w14:paraId="424C5BA9" w14:textId="210B6841" w:rsidR="001655B3" w:rsidRPr="001655B3" w:rsidRDefault="001655B3" w:rsidP="00165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    - 4: </w:t>
      </w:r>
      <w:r w:rsidR="009E1908" w:rsidRPr="009E190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Ulewny deszcz + palety lodowe + burza + mgła, śnieg + mgła</w:t>
      </w:r>
    </w:p>
    <w:p w14:paraId="06653186" w14:textId="45A1CC13" w:rsidR="001655B3" w:rsidRPr="001655B3" w:rsidRDefault="001655B3" w:rsidP="00165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- temp: </w:t>
      </w:r>
      <w:r w:rsidR="009E1908" w:rsidRPr="009E190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Znormalizowana temperature w stopn</w:t>
      </w:r>
      <w:r w:rsidR="009E190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ia Celsjusza</w:t>
      </w:r>
    </w:p>
    <w:p w14:paraId="4E061317" w14:textId="77777777" w:rsidR="009E1908" w:rsidRDefault="001655B3" w:rsidP="009E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- atemp: </w:t>
      </w:r>
      <w:r w:rsidR="009E1908" w:rsidRPr="009E190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Znormalizowana</w:t>
      </w:r>
      <w:r w:rsidR="009E190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oczuwalna</w:t>
      </w:r>
      <w:r w:rsidR="009E1908" w:rsidRPr="009E190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temperature w stopn</w:t>
      </w:r>
      <w:r w:rsidR="009E190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ia Celsjusza</w:t>
      </w:r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</w:t>
      </w:r>
    </w:p>
    <w:p w14:paraId="1C37FD9F" w14:textId="289702A3" w:rsidR="001655B3" w:rsidRPr="001655B3" w:rsidRDefault="009E1908" w:rsidP="009E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9E190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   </w:t>
      </w:r>
      <w:r w:rsidR="001655B3"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- hum: </w:t>
      </w:r>
      <w:r w:rsidRPr="009E190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Znormalizowana wilgotność</w:t>
      </w:r>
    </w:p>
    <w:p w14:paraId="2B097BEE" w14:textId="78EB9DC3" w:rsidR="001655B3" w:rsidRPr="001655B3" w:rsidRDefault="001655B3" w:rsidP="00165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- windspeed: </w:t>
      </w:r>
      <w:r w:rsidR="009E1908" w:rsidRPr="009E190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Znormalizowana</w:t>
      </w:r>
      <w:r w:rsidR="009E1908" w:rsidRPr="009E190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prędkość wiatru</w:t>
      </w:r>
    </w:p>
    <w:p w14:paraId="25E411A9" w14:textId="15DD8B50" w:rsidR="001655B3" w:rsidRPr="001655B3" w:rsidRDefault="001655B3" w:rsidP="00165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- casual: </w:t>
      </w:r>
      <w:r w:rsidR="009E1908" w:rsidRPr="009E190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ilość aktywnych użytkowników</w:t>
      </w:r>
    </w:p>
    <w:p w14:paraId="39863CB6" w14:textId="0EF696BA" w:rsidR="001655B3" w:rsidRPr="001655B3" w:rsidRDefault="001655B3" w:rsidP="00165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- registered: </w:t>
      </w:r>
      <w:r w:rsidR="009E1908" w:rsidRPr="009E190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ilość </w:t>
      </w:r>
      <w:r w:rsidR="009E190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zarejestrowanycj</w:t>
      </w:r>
      <w:r w:rsidR="009E1908" w:rsidRPr="009E190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użytkowników</w:t>
      </w:r>
    </w:p>
    <w:p w14:paraId="11919ED8" w14:textId="49CFB122" w:rsidR="009E1908" w:rsidRDefault="001655B3" w:rsidP="009E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1655B3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- cnt: </w:t>
      </w:r>
      <w:r w:rsidR="009E1908" w:rsidRPr="009E190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i</w:t>
      </w:r>
      <w:r w:rsidR="009E190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lość rowerów wypożyczonych</w:t>
      </w:r>
    </w:p>
    <w:p w14:paraId="2719BADE" w14:textId="3694F929" w:rsidR="00F259D6" w:rsidRDefault="00F259D6" w:rsidP="00F259D6">
      <w:pPr>
        <w:rPr>
          <w:lang w:val="pl-PL"/>
        </w:rPr>
      </w:pPr>
      <w:r>
        <w:rPr>
          <w:lang w:val="pl-PL"/>
        </w:rPr>
        <w:lastRenderedPageBreak/>
        <w:t>Wypisanie statystyk dla danych</w:t>
      </w:r>
      <w:r>
        <w:rPr>
          <w:lang w:val="pl-PL"/>
        </w:rPr>
        <w:br/>
      </w:r>
      <w:r w:rsidRPr="00F259D6">
        <w:rPr>
          <w:lang w:val="pl-PL"/>
        </w:rPr>
        <w:drawing>
          <wp:inline distT="0" distB="0" distL="0" distR="0" wp14:anchorId="6CA69A39" wp14:editId="40B8E204">
            <wp:extent cx="3454157" cy="3221665"/>
            <wp:effectExtent l="0" t="0" r="0" b="0"/>
            <wp:docPr id="690023199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23199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2450" cy="323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l-PL"/>
        </w:rPr>
        <w:br/>
      </w:r>
      <w:r w:rsidRPr="00F259D6">
        <w:rPr>
          <w:lang w:val="pl-PL"/>
        </w:rPr>
        <w:drawing>
          <wp:inline distT="0" distB="0" distL="0" distR="0" wp14:anchorId="7D27F880" wp14:editId="214C8665">
            <wp:extent cx="3426974" cy="3593804"/>
            <wp:effectExtent l="0" t="0" r="2540" b="6985"/>
            <wp:docPr id="1653000193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00193" name="Obraz 1" descr="Obraz zawierający tekst, zrzut ekranu, oprogramowanie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806" cy="360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67AF" w14:textId="46A18811" w:rsidR="00F259D6" w:rsidRDefault="00F259D6" w:rsidP="00F259D6">
      <w:pPr>
        <w:rPr>
          <w:lang w:val="pl-PL"/>
        </w:rPr>
      </w:pPr>
      <w:r>
        <w:rPr>
          <w:lang w:val="pl-PL"/>
        </w:rPr>
        <w:t>Baza danych zawiera 17379 obserwacji, czyli jest zgodna z wymaganiami (&gt;10000 obserwacji).</w:t>
      </w:r>
      <w:r w:rsidR="00273FCC">
        <w:rPr>
          <w:lang w:val="pl-PL"/>
        </w:rPr>
        <w:br/>
      </w:r>
      <w:r w:rsidR="00273FCC" w:rsidRPr="00273FCC">
        <w:rPr>
          <w:lang w:val="pl-PL"/>
        </w:rPr>
        <w:drawing>
          <wp:inline distT="0" distB="0" distL="0" distR="0" wp14:anchorId="736F8C4C" wp14:editId="19662E5B">
            <wp:extent cx="2896004" cy="438211"/>
            <wp:effectExtent l="0" t="0" r="0" b="0"/>
            <wp:docPr id="141982963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296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FCC">
        <w:rPr>
          <w:lang w:val="pl-PL"/>
        </w:rPr>
        <w:br/>
        <w:t>Po sprawdzeniu brakujących wartości dla obserwacji okazało się, że każdy z pomiarów w ciągu 2 lat został prawidłowo przeprowadzony, gdyż baza danych nie ma brakujących wartości.</w:t>
      </w:r>
    </w:p>
    <w:p w14:paraId="7410234A" w14:textId="1C0D1DFF" w:rsidR="009E1908" w:rsidRDefault="009E1908" w:rsidP="009E1908">
      <w:pPr>
        <w:rPr>
          <w:lang w:val="pl-PL"/>
        </w:rPr>
      </w:pPr>
      <w:r>
        <w:rPr>
          <w:lang w:val="pl-PL"/>
        </w:rPr>
        <w:lastRenderedPageBreak/>
        <w:t>W celu zrozumienia danych postanowiliśmy przygotować macierz korelacji</w:t>
      </w:r>
      <w:r>
        <w:rPr>
          <w:lang w:val="pl-PL"/>
        </w:rPr>
        <w:br/>
      </w:r>
      <w:r w:rsidRPr="009E1908">
        <w:rPr>
          <w:lang w:val="pl-PL"/>
        </w:rPr>
        <w:drawing>
          <wp:inline distT="0" distB="0" distL="0" distR="0" wp14:anchorId="319C4620" wp14:editId="50791C13">
            <wp:extent cx="5943600" cy="4159885"/>
            <wp:effectExtent l="0" t="0" r="0" b="0"/>
            <wp:docPr id="1777119414" name="Obraz 1" descr="Obraz zawierający tekst, zrzut ekranu, Równolegle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19414" name="Obraz 1" descr="Obraz zawierający tekst, zrzut ekranu, Równolegle, Prostoką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21B4">
        <w:rPr>
          <w:lang w:val="pl-PL"/>
        </w:rPr>
        <w:br/>
        <w:t xml:space="preserve">Na powyższym wykresie rzuca się w oczy silna korelacja pomiędzy zmiennymi temp oraz atemp. Postanowiliśmy </w:t>
      </w:r>
      <w:r w:rsidR="000C3BB6">
        <w:rPr>
          <w:lang w:val="pl-PL"/>
        </w:rPr>
        <w:t>nie uwzględniać zmiennej atemp w naszym modelu.</w:t>
      </w:r>
    </w:p>
    <w:p w14:paraId="424262BA" w14:textId="3FB2DA1D" w:rsidR="009E1908" w:rsidRDefault="009E1908" w:rsidP="009E1908">
      <w:pPr>
        <w:rPr>
          <w:lang w:val="pl-PL"/>
        </w:rPr>
      </w:pPr>
      <w:r>
        <w:rPr>
          <w:lang w:val="pl-PL"/>
        </w:rPr>
        <w:t>Użyliśmy wykresów słupkowych do rozkładu zmiennych kategorycznych, przykład poniżej</w:t>
      </w:r>
      <w:r>
        <w:rPr>
          <w:lang w:val="pl-PL"/>
        </w:rPr>
        <w:br/>
      </w:r>
      <w:r w:rsidRPr="009E1908">
        <w:rPr>
          <w:lang w:val="pl-PL"/>
        </w:rPr>
        <w:drawing>
          <wp:inline distT="0" distB="0" distL="0" distR="0" wp14:anchorId="4B665BD5" wp14:editId="3893968C">
            <wp:extent cx="5943600" cy="3082290"/>
            <wp:effectExtent l="0" t="0" r="0" b="3810"/>
            <wp:docPr id="798128261" name="Obraz 1" descr="Obraz zawierający tekst, zrzut ekranu, wyświetlacz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128261" name="Obraz 1" descr="Obraz zawierający tekst, zrzut ekranu, wyświetlacz, Prostoką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00C8" w14:textId="06FA111B" w:rsidR="000C3BB6" w:rsidRPr="009E1908" w:rsidRDefault="000C3BB6" w:rsidP="009E1908">
      <w:pPr>
        <w:rPr>
          <w:lang w:val="pl-PL"/>
        </w:rPr>
      </w:pPr>
      <w:r w:rsidRPr="000C3BB6">
        <w:rPr>
          <w:lang w:val="pl-PL"/>
        </w:rPr>
        <w:lastRenderedPageBreak/>
        <w:drawing>
          <wp:inline distT="0" distB="0" distL="0" distR="0" wp14:anchorId="52AA1792" wp14:editId="1E38EBB8">
            <wp:extent cx="5943600" cy="3310890"/>
            <wp:effectExtent l="0" t="0" r="0" b="3810"/>
            <wp:docPr id="1597723019" name="Obraz 1" descr="Obraz zawierający zrzut ekranu, Prostokąt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23019" name="Obraz 1" descr="Obraz zawierający zrzut ekranu, Prostokąt, diagram, design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l-PL"/>
        </w:rPr>
        <w:br/>
        <w:t>W trakcie świąt rzadko kiedy zdarza się duża liczba rowerów wypożyczonych.</w:t>
      </w:r>
    </w:p>
    <w:p w14:paraId="6C79CF51" w14:textId="5C708682" w:rsidR="00484D7F" w:rsidRDefault="00484D7F" w:rsidP="00484D7F">
      <w:pPr>
        <w:pStyle w:val="Nagwek1"/>
        <w:rPr>
          <w:lang w:val="pl-PL"/>
        </w:rPr>
      </w:pPr>
      <w:bookmarkStart w:id="3" w:name="_Toc168421315"/>
      <w:r w:rsidRPr="0048737B">
        <w:rPr>
          <w:lang w:val="pl-PL"/>
        </w:rPr>
        <w:t>Przygotowanie danych</w:t>
      </w:r>
      <w:bookmarkEnd w:id="3"/>
    </w:p>
    <w:p w14:paraId="33E46445" w14:textId="2E066FBB" w:rsidR="000C3BB6" w:rsidRDefault="000C3BB6" w:rsidP="000C3BB6">
      <w:pPr>
        <w:rPr>
          <w:lang w:val="pl-PL"/>
        </w:rPr>
      </w:pPr>
      <w:r>
        <w:rPr>
          <w:lang w:val="pl-PL"/>
        </w:rPr>
        <w:t xml:space="preserve">Usunęliśmy z modelu zmienne wejściowe </w:t>
      </w:r>
      <w:r w:rsidRPr="000C3BB6">
        <w:rPr>
          <w:lang w:val="pl-PL"/>
        </w:rPr>
        <w:t>dteday</w:t>
      </w:r>
      <w:r>
        <w:rPr>
          <w:lang w:val="pl-PL"/>
        </w:rPr>
        <w:t>, ponieważ bardziej od daty, potrzebowaliśmy informacji dotyczące dnia tygodnia oraz godziny.</w:t>
      </w:r>
      <w:r>
        <w:rPr>
          <w:lang w:val="pl-PL"/>
        </w:rPr>
        <w:br/>
        <w:t>Po analizie macierzy korelacji postanowiliśmy usunąć również zmienne mnth oraz atemp.</w:t>
      </w:r>
      <w:r>
        <w:rPr>
          <w:lang w:val="pl-PL"/>
        </w:rPr>
        <w:br/>
      </w:r>
      <w:r w:rsidRPr="000C3BB6">
        <w:rPr>
          <w:lang w:val="pl-PL"/>
        </w:rPr>
        <w:drawing>
          <wp:inline distT="0" distB="0" distL="0" distR="0" wp14:anchorId="47F93000" wp14:editId="7CB54BB1">
            <wp:extent cx="2591162" cy="628738"/>
            <wp:effectExtent l="0" t="0" r="0" b="0"/>
            <wp:docPr id="910451582" name="Obraz 1" descr="Obraz zawierający tekst, Czcionka, zrzut ekranu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51582" name="Obraz 1" descr="Obraz zawierający tekst, Czcionka, zrzut ekranu, Grafi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51F8" w14:textId="6FDC73CE" w:rsidR="000C3BB6" w:rsidRDefault="000C3BB6" w:rsidP="000C3BB6">
      <w:pPr>
        <w:rPr>
          <w:lang w:val="pl-PL"/>
        </w:rPr>
      </w:pPr>
      <w:r>
        <w:rPr>
          <w:lang w:val="pl-PL"/>
        </w:rPr>
        <w:t xml:space="preserve">Atemp jest przesadnie skorelowana ze zmienną temp i nie potrzebujemy obu. Zmienna wejściowa mnth również posiada mocną korelację ze zmienną season, ale season bardziej wpływa na ilość rowerów wypożyczonych i jest dużo mniej złożona (4 możliwych stanów zamiast 12). </w:t>
      </w:r>
    </w:p>
    <w:p w14:paraId="5F54DC88" w14:textId="333C7D28" w:rsidR="000C3BB6" w:rsidRDefault="000C3BB6" w:rsidP="000C3BB6">
      <w:pPr>
        <w:rPr>
          <w:lang w:val="pl-PL"/>
        </w:rPr>
      </w:pPr>
      <w:r>
        <w:rPr>
          <w:lang w:val="pl-PL"/>
        </w:rPr>
        <w:t>Mieliśmy dużo dyskusji w zespole jak postąpić ze zmiennymi kategorycznymi np. taką jak godzina pomiaru, ale zdecydowaliśmy się na one-hot encoding</w:t>
      </w:r>
      <w:r w:rsidR="00AB361E">
        <w:rPr>
          <w:lang w:val="pl-PL"/>
        </w:rPr>
        <w:t xml:space="preserve"> za pomocą metody get_dummies biblioteki pandas.</w:t>
      </w:r>
    </w:p>
    <w:p w14:paraId="6461BF84" w14:textId="0922CD44" w:rsidR="00273FCC" w:rsidRPr="000C3BB6" w:rsidRDefault="00273FCC" w:rsidP="000C3BB6">
      <w:pPr>
        <w:rPr>
          <w:lang w:val="pl-PL"/>
        </w:rPr>
      </w:pPr>
      <w:r>
        <w:rPr>
          <w:lang w:val="pl-PL"/>
        </w:rPr>
        <w:t>Twórcy bazy danych znormalizowali zmienne wejściowe ciągłe metodą MinMax, czyli każda ze zmiennych w naszym modelu przed budowaniem regresji jest w zakresie od 0 do 1.</w:t>
      </w:r>
    </w:p>
    <w:p w14:paraId="795C8112" w14:textId="3FBDB81F" w:rsidR="00484D7F" w:rsidRPr="001655B3" w:rsidRDefault="00484D7F" w:rsidP="00484D7F">
      <w:pPr>
        <w:pStyle w:val="Nagwek1"/>
        <w:rPr>
          <w:lang w:val="pl-PL"/>
        </w:rPr>
      </w:pPr>
      <w:bookmarkStart w:id="4" w:name="_Toc168421316"/>
      <w:r w:rsidRPr="001655B3">
        <w:rPr>
          <w:lang w:val="pl-PL"/>
        </w:rPr>
        <w:lastRenderedPageBreak/>
        <w:t>Modelowanie</w:t>
      </w:r>
      <w:bookmarkEnd w:id="4"/>
    </w:p>
    <w:p w14:paraId="073CCD6C" w14:textId="7000C0CD" w:rsidR="00484D7F" w:rsidRPr="001655B3" w:rsidRDefault="00484D7F" w:rsidP="00484D7F">
      <w:pPr>
        <w:pStyle w:val="Nagwek1"/>
        <w:rPr>
          <w:lang w:val="pl-PL"/>
        </w:rPr>
      </w:pPr>
      <w:bookmarkStart w:id="5" w:name="_Toc168421317"/>
      <w:r w:rsidRPr="001655B3">
        <w:rPr>
          <w:lang w:val="pl-PL"/>
        </w:rPr>
        <w:t>Ewaluacja</w:t>
      </w:r>
      <w:bookmarkEnd w:id="5"/>
    </w:p>
    <w:p w14:paraId="5A5459E4" w14:textId="52ACFC68" w:rsidR="00484D7F" w:rsidRPr="001655B3" w:rsidRDefault="00484D7F" w:rsidP="00484D7F">
      <w:pPr>
        <w:pStyle w:val="Nagwek1"/>
        <w:rPr>
          <w:lang w:val="pl-PL"/>
        </w:rPr>
      </w:pPr>
      <w:bookmarkStart w:id="6" w:name="_Toc168421318"/>
      <w:r w:rsidRPr="001655B3">
        <w:rPr>
          <w:lang w:val="pl-PL"/>
        </w:rPr>
        <w:t>Wdrożenie</w:t>
      </w:r>
      <w:bookmarkEnd w:id="6"/>
    </w:p>
    <w:sectPr w:rsidR="00484D7F" w:rsidRPr="00165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A0A9A"/>
    <w:multiLevelType w:val="multilevel"/>
    <w:tmpl w:val="D2406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D2C48"/>
    <w:multiLevelType w:val="hybridMultilevel"/>
    <w:tmpl w:val="EFC03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63C3F"/>
    <w:multiLevelType w:val="hybridMultilevel"/>
    <w:tmpl w:val="F4EC9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512690">
    <w:abstractNumId w:val="1"/>
  </w:num>
  <w:num w:numId="2" w16cid:durableId="583227804">
    <w:abstractNumId w:val="2"/>
  </w:num>
  <w:num w:numId="3" w16cid:durableId="1274753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AC9"/>
    <w:rsid w:val="000C3BB6"/>
    <w:rsid w:val="00120184"/>
    <w:rsid w:val="001655B3"/>
    <w:rsid w:val="00273FCC"/>
    <w:rsid w:val="00440C29"/>
    <w:rsid w:val="00484D7F"/>
    <w:rsid w:val="0048737B"/>
    <w:rsid w:val="00682FF8"/>
    <w:rsid w:val="00727088"/>
    <w:rsid w:val="008A0366"/>
    <w:rsid w:val="009E1908"/>
    <w:rsid w:val="00AB361E"/>
    <w:rsid w:val="00C01BA1"/>
    <w:rsid w:val="00C021B4"/>
    <w:rsid w:val="00C27CE9"/>
    <w:rsid w:val="00C85A90"/>
    <w:rsid w:val="00F259D6"/>
    <w:rsid w:val="00F44C9F"/>
    <w:rsid w:val="00F5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FF856"/>
  <w15:chartTrackingRefBased/>
  <w15:docId w15:val="{98131F43-DBE9-4DFA-8DFD-F571E339F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85A90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A0366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A0366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28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50AC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50AC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50AC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50AC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50AC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50AC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50AC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A0366"/>
    <w:rPr>
      <w:rFonts w:ascii="Times New Roman" w:eastAsiaTheme="majorEastAsia" w:hAnsi="Times New Roman" w:cstheme="majorBidi"/>
      <w:color w:val="000000" w:themeColor="text1"/>
      <w:sz w:val="32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8A0366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F50A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50AC9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50AC9"/>
    <w:rPr>
      <w:rFonts w:eastAsiaTheme="majorEastAsia" w:cstheme="majorBidi"/>
      <w:color w:val="2F5496" w:themeColor="accent1" w:themeShade="B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50AC9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50AC9"/>
    <w:rPr>
      <w:rFonts w:eastAsiaTheme="majorEastAsia" w:cstheme="majorBidi"/>
      <w:color w:val="595959" w:themeColor="text1" w:themeTint="A6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50AC9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50AC9"/>
    <w:rPr>
      <w:rFonts w:eastAsiaTheme="majorEastAsia" w:cstheme="majorBidi"/>
      <w:color w:val="272727" w:themeColor="text1" w:themeTint="D8"/>
      <w:sz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F50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50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50AC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50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50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50AC9"/>
    <w:rPr>
      <w:rFonts w:ascii="Times New Roman" w:hAnsi="Times New Roman"/>
      <w:i/>
      <w:iCs/>
      <w:color w:val="404040" w:themeColor="text1" w:themeTint="BF"/>
      <w:sz w:val="24"/>
    </w:rPr>
  </w:style>
  <w:style w:type="paragraph" w:styleId="Akapitzlist">
    <w:name w:val="List Paragraph"/>
    <w:basedOn w:val="Normalny"/>
    <w:uiPriority w:val="34"/>
    <w:qFormat/>
    <w:rsid w:val="00F50AC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50AC9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50A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50AC9"/>
    <w:rPr>
      <w:rFonts w:ascii="Times New Roman" w:hAnsi="Times New Roman"/>
      <w:i/>
      <w:iCs/>
      <w:color w:val="2F5496" w:themeColor="accent1" w:themeShade="BF"/>
      <w:sz w:val="24"/>
    </w:rPr>
  </w:style>
  <w:style w:type="character" w:styleId="Odwoanieintensywne">
    <w:name w:val="Intense Reference"/>
    <w:basedOn w:val="Domylnaczcionkaakapitu"/>
    <w:uiPriority w:val="32"/>
    <w:qFormat/>
    <w:rsid w:val="00F50AC9"/>
    <w:rPr>
      <w:b/>
      <w:bCs/>
      <w:smallCaps/>
      <w:color w:val="2F5496" w:themeColor="accent1" w:themeShade="BF"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84D7F"/>
    <w:pPr>
      <w:spacing w:before="240" w:after="0"/>
      <w:outlineLvl w:val="9"/>
    </w:pPr>
    <w:rPr>
      <w:rFonts w:asciiTheme="majorHAnsi" w:hAnsiTheme="majorHAnsi"/>
      <w:color w:val="2F5496" w:themeColor="accent1" w:themeShade="BF"/>
      <w:szCs w:val="32"/>
      <w:lang w:val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84D7F"/>
    <w:pPr>
      <w:spacing w:after="100"/>
    </w:pPr>
    <w:rPr>
      <w:lang w:val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484D7F"/>
    <w:pPr>
      <w:spacing w:after="100"/>
      <w:ind w:left="240"/>
    </w:pPr>
    <w:rPr>
      <w:lang w:val="pl-PL"/>
    </w:rPr>
  </w:style>
  <w:style w:type="character" w:styleId="Hipercze">
    <w:name w:val="Hyperlink"/>
    <w:basedOn w:val="Domylnaczcionkaakapitu"/>
    <w:uiPriority w:val="99"/>
    <w:unhideWhenUsed/>
    <w:rsid w:val="00484D7F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484D7F"/>
    <w:pPr>
      <w:spacing w:after="0" w:line="240" w:lineRule="auto"/>
    </w:pPr>
    <w:rPr>
      <w:rFonts w:ascii="Times New Roman" w:hAnsi="Times New Roman"/>
      <w:sz w:val="24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1655B3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1655B3"/>
    <w:rPr>
      <w:rFonts w:ascii="Times New Roman" w:hAnsi="Times New Roman"/>
      <w:sz w:val="24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655B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1655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chive.ics.uci.edu/dataset/275/bike+sharing+datase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7901B-11AE-48BE-AAC4-658098D3D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Kaliankovich</dc:creator>
  <cp:keywords/>
  <dc:description/>
  <cp:lastModifiedBy>Ivan Kaliankovich</cp:lastModifiedBy>
  <cp:revision>9</cp:revision>
  <dcterms:created xsi:type="dcterms:W3CDTF">2024-06-02T09:26:00Z</dcterms:created>
  <dcterms:modified xsi:type="dcterms:W3CDTF">2024-06-04T18:06:00Z</dcterms:modified>
</cp:coreProperties>
</file>