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9C7" w:rsidRPr="00CD69C7" w:rsidRDefault="00CD69C7">
      <w:pPr>
        <w:rPr>
          <w:rFonts w:ascii="Georgia" w:eastAsia="Times New Roman" w:hAnsi="Georgia" w:cs="Times New Roman"/>
          <w:sz w:val="24"/>
          <w:szCs w:val="24"/>
        </w:rPr>
      </w:pPr>
      <w:r w:rsidRPr="00CD69C7">
        <w:rPr>
          <w:rFonts w:ascii="Georgia" w:eastAsia="Times New Roman" w:hAnsi="Georgia" w:cs="Times New Roman"/>
          <w:sz w:val="24"/>
          <w:szCs w:val="24"/>
        </w:rPr>
        <w:t>Mr. Lance Armstrong</w:t>
      </w:r>
    </w:p>
    <w:p w:rsidR="00CD69C7" w:rsidRPr="00CD69C7" w:rsidRDefault="00CD69C7">
      <w:pPr>
        <w:rPr>
          <w:rFonts w:ascii="Georgia" w:hAnsi="Georgia"/>
          <w:color w:val="545454"/>
          <w:shd w:val="clear" w:color="auto" w:fill="FFFFFF"/>
        </w:rPr>
      </w:pPr>
      <w:r w:rsidRPr="00CD69C7">
        <w:rPr>
          <w:rFonts w:ascii="Georgia" w:hAnsi="Georgia"/>
          <w:color w:val="545454"/>
          <w:shd w:val="clear" w:color="auto" w:fill="FFFFFF"/>
        </w:rPr>
        <w:t>LIVESTRONG f</w:t>
      </w:r>
      <w:r w:rsidRPr="00CD69C7">
        <w:rPr>
          <w:rFonts w:ascii="Georgia" w:hAnsi="Georgia"/>
          <w:color w:val="545454"/>
          <w:shd w:val="clear" w:color="auto" w:fill="FFFFFF"/>
        </w:rPr>
        <w:t xml:space="preserve">oundation 2201 E. Sixth Street </w:t>
      </w:r>
    </w:p>
    <w:p w:rsidR="00CD69C7" w:rsidRPr="00CD69C7" w:rsidRDefault="00CD69C7">
      <w:pPr>
        <w:rPr>
          <w:rFonts w:ascii="Georgia" w:eastAsia="Times New Roman" w:hAnsi="Georgia" w:cs="Times New Roman"/>
          <w:sz w:val="24"/>
          <w:szCs w:val="24"/>
        </w:rPr>
      </w:pPr>
      <w:r w:rsidRPr="00CD69C7">
        <w:rPr>
          <w:rFonts w:ascii="Georgia" w:hAnsi="Georgia"/>
          <w:color w:val="545454"/>
          <w:shd w:val="clear" w:color="auto" w:fill="FFFFFF"/>
        </w:rPr>
        <w:t>Austin, Texas </w:t>
      </w:r>
      <w:r w:rsidRPr="00CD69C7">
        <w:rPr>
          <w:rFonts w:ascii="Georgia" w:hAnsi="Georgia"/>
          <w:color w:val="545454"/>
          <w:shd w:val="clear" w:color="auto" w:fill="FFFFFF"/>
        </w:rPr>
        <w:t>88532</w:t>
      </w:r>
    </w:p>
    <w:p w:rsidR="00CD69C7" w:rsidRPr="00CD69C7" w:rsidRDefault="00CD69C7">
      <w:pPr>
        <w:rPr>
          <w:rFonts w:ascii="Georgia" w:eastAsia="Times New Roman" w:hAnsi="Georgia" w:cs="Times New Roman"/>
          <w:sz w:val="24"/>
          <w:szCs w:val="24"/>
        </w:rPr>
      </w:pPr>
    </w:p>
    <w:p w:rsidR="00CD69C7" w:rsidRPr="00CD69C7" w:rsidRDefault="00CD69C7">
      <w:pPr>
        <w:rPr>
          <w:rFonts w:ascii="Georgia" w:eastAsia="Times New Roman" w:hAnsi="Georgia" w:cs="Times New Roman"/>
          <w:sz w:val="24"/>
          <w:szCs w:val="24"/>
        </w:rPr>
      </w:pPr>
    </w:p>
    <w:p w:rsidR="00CD69C7" w:rsidRPr="00CD69C7" w:rsidRDefault="00CD69C7">
      <w:pPr>
        <w:rPr>
          <w:rFonts w:ascii="Georgia" w:eastAsia="Times New Roman" w:hAnsi="Georgia" w:cs="Times New Roman"/>
          <w:sz w:val="24"/>
          <w:szCs w:val="24"/>
        </w:rPr>
      </w:pPr>
    </w:p>
    <w:p w:rsidR="0074647E" w:rsidRPr="00CD69C7" w:rsidRDefault="009436A5">
      <w:pPr>
        <w:rPr>
          <w:rFonts w:ascii="Georgia" w:eastAsia="Times New Roman" w:hAnsi="Georgia" w:cs="Times New Roman"/>
          <w:sz w:val="24"/>
          <w:szCs w:val="24"/>
        </w:rPr>
      </w:pPr>
      <w:r w:rsidRPr="00CD69C7">
        <w:rPr>
          <w:rFonts w:ascii="Georgia" w:eastAsia="Times New Roman" w:hAnsi="Georgia" w:cs="Times New Roman"/>
          <w:sz w:val="24"/>
          <w:szCs w:val="24"/>
        </w:rPr>
        <w:t>Dear Mr. Armstrong,</w:t>
      </w:r>
    </w:p>
    <w:p w:rsidR="0074647E" w:rsidRPr="00CD69C7" w:rsidRDefault="0074647E">
      <w:pPr>
        <w:rPr>
          <w:rFonts w:ascii="Georgia" w:eastAsia="Times New Roman" w:hAnsi="Georgia" w:cs="Times New Roman"/>
          <w:sz w:val="24"/>
          <w:szCs w:val="24"/>
        </w:rPr>
      </w:pPr>
    </w:p>
    <w:p w:rsidR="0074647E" w:rsidRPr="00CD69C7" w:rsidRDefault="009436A5">
      <w:pPr>
        <w:spacing w:line="360" w:lineRule="auto"/>
        <w:rPr>
          <w:rFonts w:ascii="Georgia" w:eastAsia="Times New Roman" w:hAnsi="Georgia" w:cs="Times New Roman"/>
          <w:sz w:val="24"/>
          <w:szCs w:val="24"/>
        </w:rPr>
      </w:pPr>
      <w:r w:rsidRPr="00CD69C7">
        <w:rPr>
          <w:rFonts w:ascii="Georgia" w:eastAsia="Times New Roman" w:hAnsi="Georgia" w:cs="Times New Roman"/>
          <w:sz w:val="24"/>
          <w:szCs w:val="24"/>
        </w:rPr>
        <w:t xml:space="preserve"> </w:t>
      </w:r>
      <w:r w:rsidRPr="00CD69C7">
        <w:rPr>
          <w:rFonts w:ascii="Georgia" w:eastAsia="Times New Roman" w:hAnsi="Georgia" w:cs="Times New Roman"/>
          <w:sz w:val="24"/>
          <w:szCs w:val="24"/>
        </w:rPr>
        <w:tab/>
      </w:r>
      <w:r w:rsidRPr="00CD69C7">
        <w:rPr>
          <w:rFonts w:ascii="Georgia" w:eastAsia="Times New Roman" w:hAnsi="Georgia" w:cs="Times New Roman"/>
          <w:sz w:val="24"/>
          <w:szCs w:val="24"/>
        </w:rPr>
        <w:t>My name is Dr. Gary Templeton; I and humankind alike need your help. My colleagues and I are the lead researchers at Cancer Care Today, and we are in need of your assistance. We know about your generous donations to other cancer foundations. Our research h</w:t>
      </w:r>
      <w:r w:rsidRPr="00CD69C7">
        <w:rPr>
          <w:rFonts w:ascii="Georgia" w:eastAsia="Times New Roman" w:hAnsi="Georgia" w:cs="Times New Roman"/>
          <w:sz w:val="24"/>
          <w:szCs w:val="24"/>
        </w:rPr>
        <w:t xml:space="preserve">as gotten us on the brink of discovering a cure for cancer, and we are hoping that you can give us a loan </w:t>
      </w:r>
      <w:r w:rsidR="00CD69C7" w:rsidRPr="00CD69C7">
        <w:rPr>
          <w:rFonts w:ascii="Georgia" w:eastAsia="Times New Roman" w:hAnsi="Georgia" w:cs="Times New Roman"/>
          <w:sz w:val="24"/>
          <w:szCs w:val="24"/>
        </w:rPr>
        <w:t>of $</w:t>
      </w:r>
      <w:r w:rsidRPr="00CD69C7">
        <w:rPr>
          <w:rFonts w:ascii="Georgia" w:eastAsia="Times New Roman" w:hAnsi="Georgia" w:cs="Times New Roman"/>
          <w:sz w:val="24"/>
          <w:szCs w:val="24"/>
        </w:rPr>
        <w:t>750,000 to conclude our research. We have come astonishingly close to finding the cure due to previous funding. The company funding us has gone b</w:t>
      </w:r>
      <w:r w:rsidRPr="00CD69C7">
        <w:rPr>
          <w:rFonts w:ascii="Georgia" w:eastAsia="Times New Roman" w:hAnsi="Georgia" w:cs="Times New Roman"/>
          <w:sz w:val="24"/>
          <w:szCs w:val="24"/>
        </w:rPr>
        <w:t>ankrupt and we are in desperate need of help. The lives of thousands of people, their families, and their descendant depend on you. Our research can have a monumental impact on the world as we know it; we just need your assistance.</w:t>
      </w:r>
    </w:p>
    <w:p w:rsidR="0074647E" w:rsidRPr="00CD69C7" w:rsidRDefault="00CD69C7">
      <w:pPr>
        <w:spacing w:line="360" w:lineRule="auto"/>
        <w:ind w:firstLine="720"/>
        <w:rPr>
          <w:rFonts w:ascii="Georgia" w:eastAsia="Times New Roman" w:hAnsi="Georgia" w:cs="Times New Roman"/>
          <w:sz w:val="24"/>
          <w:szCs w:val="24"/>
        </w:rPr>
      </w:pPr>
      <w:r>
        <w:rPr>
          <w:rFonts w:ascii="Georgia" w:eastAsia="Times New Roman" w:hAnsi="Georgia" w:cs="Times New Roman"/>
          <w:sz w:val="24"/>
          <w:szCs w:val="24"/>
        </w:rPr>
        <w:t>Knowing</w:t>
      </w:r>
      <w:r w:rsidR="009436A5" w:rsidRPr="00CD69C7">
        <w:rPr>
          <w:rFonts w:ascii="Georgia" w:eastAsia="Times New Roman" w:hAnsi="Georgia" w:cs="Times New Roman"/>
          <w:sz w:val="24"/>
          <w:szCs w:val="24"/>
        </w:rPr>
        <w:t xml:space="preserve"> that </w:t>
      </w:r>
      <w:r w:rsidR="009436A5" w:rsidRPr="00CD69C7">
        <w:rPr>
          <w:rFonts w:ascii="Georgia" w:eastAsia="Times New Roman" w:hAnsi="Georgia" w:cs="Times New Roman"/>
          <w:sz w:val="24"/>
          <w:szCs w:val="24"/>
        </w:rPr>
        <w:t xml:space="preserve">you are </w:t>
      </w:r>
      <w:r w:rsidR="009436A5" w:rsidRPr="00CD69C7">
        <w:rPr>
          <w:rFonts w:ascii="Georgia" w:eastAsia="Times New Roman" w:hAnsi="Georgia" w:cs="Times New Roman"/>
          <w:sz w:val="24"/>
          <w:szCs w:val="24"/>
        </w:rPr>
        <w:t xml:space="preserve">a </w:t>
      </w:r>
      <w:r w:rsidRPr="00CD69C7">
        <w:rPr>
          <w:rFonts w:ascii="Georgia" w:eastAsia="Times New Roman" w:hAnsi="Georgia" w:cs="Times New Roman"/>
          <w:sz w:val="24"/>
          <w:szCs w:val="24"/>
        </w:rPr>
        <w:t>well-known</w:t>
      </w:r>
      <w:r w:rsidR="009436A5" w:rsidRPr="00CD69C7">
        <w:rPr>
          <w:rFonts w:ascii="Georgia" w:eastAsia="Times New Roman" w:hAnsi="Georgia" w:cs="Times New Roman"/>
          <w:sz w:val="24"/>
          <w:szCs w:val="24"/>
        </w:rPr>
        <w:t xml:space="preserve"> cancer survivor and cyclist, we believe you are a perfect candidate to fu</w:t>
      </w:r>
      <w:r>
        <w:rPr>
          <w:rFonts w:ascii="Georgia" w:eastAsia="Times New Roman" w:hAnsi="Georgia" w:cs="Times New Roman"/>
          <w:sz w:val="24"/>
          <w:szCs w:val="24"/>
        </w:rPr>
        <w:t>nd our research. You have proven</w:t>
      </w:r>
      <w:r w:rsidR="009436A5" w:rsidRPr="00CD69C7">
        <w:rPr>
          <w:rFonts w:ascii="Georgia" w:eastAsia="Times New Roman" w:hAnsi="Georgia" w:cs="Times New Roman"/>
          <w:sz w:val="24"/>
          <w:szCs w:val="24"/>
        </w:rPr>
        <w:t xml:space="preserve"> that you are just as passionate about helping others as we are. After we find the cure, we will reward you not only with the satisfaction</w:t>
      </w:r>
      <w:r w:rsidR="009436A5" w:rsidRPr="00CD69C7">
        <w:rPr>
          <w:rFonts w:ascii="Georgia" w:eastAsia="Times New Roman" w:hAnsi="Georgia" w:cs="Times New Roman"/>
          <w:sz w:val="24"/>
          <w:szCs w:val="24"/>
        </w:rPr>
        <w:t xml:space="preserve"> of saving endless lives but with a large sum of money. A major pharmaceutical company named </w:t>
      </w:r>
      <w:r w:rsidRPr="00CD69C7">
        <w:rPr>
          <w:rFonts w:ascii="Georgia" w:eastAsia="Times New Roman" w:hAnsi="Georgia" w:cs="Times New Roman"/>
          <w:sz w:val="24"/>
          <w:szCs w:val="24"/>
        </w:rPr>
        <w:t>AstraZeneca</w:t>
      </w:r>
      <w:r w:rsidR="009436A5" w:rsidRPr="00CD69C7">
        <w:rPr>
          <w:rFonts w:ascii="Georgia" w:eastAsia="Times New Roman" w:hAnsi="Georgia" w:cs="Times New Roman"/>
          <w:sz w:val="24"/>
          <w:szCs w:val="24"/>
        </w:rPr>
        <w:t xml:space="preserve"> has agreed to buy the cure for $20,000,000 after we have finished it. If you agree</w:t>
      </w:r>
      <w:r>
        <w:rPr>
          <w:rFonts w:ascii="Georgia" w:eastAsia="Times New Roman" w:hAnsi="Georgia" w:cs="Times New Roman"/>
          <w:sz w:val="24"/>
          <w:szCs w:val="24"/>
        </w:rPr>
        <w:t>,</w:t>
      </w:r>
      <w:r w:rsidR="009436A5" w:rsidRPr="00CD69C7">
        <w:rPr>
          <w:rFonts w:ascii="Georgia" w:eastAsia="Times New Roman" w:hAnsi="Georgia" w:cs="Times New Roman"/>
          <w:sz w:val="24"/>
          <w:szCs w:val="24"/>
        </w:rPr>
        <w:t xml:space="preserve"> we will pay you an amount of the $20,</w:t>
      </w:r>
      <w:r>
        <w:rPr>
          <w:rFonts w:ascii="Georgia" w:eastAsia="Times New Roman" w:hAnsi="Georgia" w:cs="Times New Roman"/>
          <w:sz w:val="24"/>
          <w:szCs w:val="24"/>
        </w:rPr>
        <w:t>000,000 in return, along with repayment of t</w:t>
      </w:r>
      <w:r w:rsidR="009436A5" w:rsidRPr="00CD69C7">
        <w:rPr>
          <w:rFonts w:ascii="Georgia" w:eastAsia="Times New Roman" w:hAnsi="Georgia" w:cs="Times New Roman"/>
          <w:sz w:val="24"/>
          <w:szCs w:val="24"/>
        </w:rPr>
        <w:t>he loan.</w:t>
      </w:r>
    </w:p>
    <w:p w:rsidR="0074647E" w:rsidRPr="00CD69C7" w:rsidRDefault="009436A5">
      <w:pPr>
        <w:spacing w:line="360" w:lineRule="auto"/>
        <w:ind w:firstLine="720"/>
        <w:rPr>
          <w:rFonts w:ascii="Georgia" w:eastAsia="Times New Roman" w:hAnsi="Georgia" w:cs="Times New Roman"/>
          <w:sz w:val="24"/>
          <w:szCs w:val="24"/>
        </w:rPr>
      </w:pPr>
      <w:r w:rsidRPr="00CD69C7">
        <w:rPr>
          <w:rFonts w:ascii="Georgia" w:eastAsia="Times New Roman" w:hAnsi="Georgia" w:cs="Times New Roman"/>
          <w:sz w:val="24"/>
          <w:szCs w:val="24"/>
        </w:rPr>
        <w:t xml:space="preserve"> But due to the serious</w:t>
      </w:r>
      <w:r w:rsidR="00CD69C7">
        <w:rPr>
          <w:rFonts w:ascii="Georgia" w:eastAsia="Times New Roman" w:hAnsi="Georgia" w:cs="Times New Roman"/>
          <w:sz w:val="24"/>
          <w:szCs w:val="24"/>
        </w:rPr>
        <w:t xml:space="preserve">ness of the matter, we ask for complete discretion and not disclose this arrangement to </w:t>
      </w:r>
      <w:r w:rsidRPr="00CD69C7">
        <w:rPr>
          <w:rFonts w:ascii="Georgia" w:eastAsia="Times New Roman" w:hAnsi="Georgia" w:cs="Times New Roman"/>
          <w:sz w:val="24"/>
          <w:szCs w:val="24"/>
        </w:rPr>
        <w:t xml:space="preserve">anyone else until we go public because of copyright policies. This is very important because if </w:t>
      </w:r>
      <w:r w:rsidR="00CD69C7">
        <w:rPr>
          <w:rFonts w:ascii="Georgia" w:eastAsia="Times New Roman" w:hAnsi="Georgia" w:cs="Times New Roman"/>
          <w:sz w:val="24"/>
          <w:szCs w:val="24"/>
        </w:rPr>
        <w:t xml:space="preserve">the wrong people were to find our research, they would use it for the wrong reasons. </w:t>
      </w:r>
      <w:r w:rsidRPr="00CD69C7">
        <w:rPr>
          <w:rFonts w:ascii="Georgia" w:eastAsia="Times New Roman" w:hAnsi="Georgia" w:cs="Times New Roman"/>
          <w:sz w:val="24"/>
          <w:szCs w:val="24"/>
        </w:rPr>
        <w:t xml:space="preserve">You may not have previously heard of our program because we choose to not publish our </w:t>
      </w:r>
      <w:r w:rsidR="00CD69C7" w:rsidRPr="00CD69C7">
        <w:rPr>
          <w:rFonts w:ascii="Georgia" w:eastAsia="Times New Roman" w:hAnsi="Georgia" w:cs="Times New Roman"/>
          <w:sz w:val="24"/>
          <w:szCs w:val="24"/>
        </w:rPr>
        <w:t>work, because</w:t>
      </w:r>
      <w:r w:rsidRPr="00CD69C7">
        <w:rPr>
          <w:rFonts w:ascii="Georgia" w:eastAsia="Times New Roman" w:hAnsi="Georgia" w:cs="Times New Roman"/>
          <w:sz w:val="24"/>
          <w:szCs w:val="24"/>
        </w:rPr>
        <w:t xml:space="preserve"> of the reasons stated </w:t>
      </w:r>
      <w:r w:rsidR="00CD69C7" w:rsidRPr="00CD69C7">
        <w:rPr>
          <w:rFonts w:ascii="Georgia" w:eastAsia="Times New Roman" w:hAnsi="Georgia" w:cs="Times New Roman"/>
          <w:sz w:val="24"/>
          <w:szCs w:val="24"/>
        </w:rPr>
        <w:t>above. So</w:t>
      </w:r>
      <w:r w:rsidRPr="00CD69C7">
        <w:rPr>
          <w:rFonts w:ascii="Georgia" w:eastAsia="Times New Roman" w:hAnsi="Georgia" w:cs="Times New Roman"/>
          <w:sz w:val="24"/>
          <w:szCs w:val="24"/>
        </w:rPr>
        <w:t xml:space="preserve"> please keep this information confidential.</w:t>
      </w:r>
    </w:p>
    <w:p w:rsidR="0074647E" w:rsidRPr="00CD69C7" w:rsidRDefault="009436A5">
      <w:pPr>
        <w:spacing w:line="360" w:lineRule="auto"/>
        <w:ind w:firstLine="720"/>
        <w:rPr>
          <w:rFonts w:ascii="Georgia" w:eastAsia="Times New Roman" w:hAnsi="Georgia" w:cs="Times New Roman"/>
          <w:sz w:val="24"/>
          <w:szCs w:val="24"/>
        </w:rPr>
      </w:pPr>
      <w:r w:rsidRPr="00CD69C7">
        <w:rPr>
          <w:rFonts w:ascii="Georgia" w:eastAsia="Times New Roman" w:hAnsi="Georgia" w:cs="Times New Roman"/>
          <w:sz w:val="24"/>
          <w:szCs w:val="24"/>
        </w:rPr>
        <w:t>For a very long time we have worked to find a cure, so</w:t>
      </w:r>
      <w:r w:rsidRPr="00CD69C7">
        <w:rPr>
          <w:rFonts w:ascii="Georgia" w:eastAsia="Times New Roman" w:hAnsi="Georgia" w:cs="Times New Roman"/>
          <w:sz w:val="24"/>
          <w:szCs w:val="24"/>
        </w:rPr>
        <w:t xml:space="preserve"> we </w:t>
      </w:r>
      <w:r w:rsidR="00CD69C7" w:rsidRPr="00CD69C7">
        <w:rPr>
          <w:rFonts w:ascii="Georgia" w:eastAsia="Times New Roman" w:hAnsi="Georgia" w:cs="Times New Roman"/>
          <w:sz w:val="24"/>
          <w:szCs w:val="24"/>
        </w:rPr>
        <w:t>cannot</w:t>
      </w:r>
      <w:r w:rsidRPr="00CD69C7">
        <w:rPr>
          <w:rFonts w:ascii="Georgia" w:eastAsia="Times New Roman" w:hAnsi="Georgia" w:cs="Times New Roman"/>
          <w:sz w:val="24"/>
          <w:szCs w:val="24"/>
        </w:rPr>
        <w:t xml:space="preserve"> let this opportunity pass. Based on research conducted in 2013 through 2015, it is shown that approximately 38.4 percent of both men and women are diagnosed with cancer at some point in their lives. We have been working on our research for a lo</w:t>
      </w:r>
      <w:r w:rsidRPr="00CD69C7">
        <w:rPr>
          <w:rFonts w:ascii="Georgia" w:eastAsia="Times New Roman" w:hAnsi="Georgia" w:cs="Times New Roman"/>
          <w:sz w:val="24"/>
          <w:szCs w:val="24"/>
        </w:rPr>
        <w:t xml:space="preserve">ng time and know that </w:t>
      </w:r>
      <w:r w:rsidRPr="00CD69C7">
        <w:rPr>
          <w:rFonts w:ascii="Georgia" w:eastAsia="Times New Roman" w:hAnsi="Georgia" w:cs="Times New Roman"/>
          <w:sz w:val="24"/>
          <w:szCs w:val="24"/>
        </w:rPr>
        <w:lastRenderedPageBreak/>
        <w:t xml:space="preserve">there will be positive results in the end. Our research over the 15 years has lead us to this point but now we are inhibited to conduct further research. It is highly important that we find the </w:t>
      </w:r>
      <w:r w:rsidR="00CD69C7" w:rsidRPr="00CD69C7">
        <w:rPr>
          <w:rFonts w:ascii="Georgia" w:eastAsia="Times New Roman" w:hAnsi="Georgia" w:cs="Times New Roman"/>
          <w:sz w:val="24"/>
          <w:szCs w:val="24"/>
        </w:rPr>
        <w:t>cure. This</w:t>
      </w:r>
      <w:r w:rsidRPr="00CD69C7">
        <w:rPr>
          <w:rFonts w:ascii="Georgia" w:eastAsia="Times New Roman" w:hAnsi="Georgia" w:cs="Times New Roman"/>
          <w:sz w:val="24"/>
          <w:szCs w:val="24"/>
        </w:rPr>
        <w:t xml:space="preserve"> is the time that we must act; </w:t>
      </w:r>
      <w:r w:rsidRPr="00CD69C7">
        <w:rPr>
          <w:rFonts w:ascii="Georgia" w:eastAsia="Times New Roman" w:hAnsi="Georgia" w:cs="Times New Roman"/>
          <w:sz w:val="24"/>
          <w:szCs w:val="24"/>
        </w:rPr>
        <w:t xml:space="preserve">it will only get worse from here. I </w:t>
      </w:r>
      <w:r w:rsidR="00CD69C7" w:rsidRPr="00CD69C7">
        <w:rPr>
          <w:rFonts w:ascii="Georgia" w:eastAsia="Times New Roman" w:hAnsi="Georgia" w:cs="Times New Roman"/>
          <w:sz w:val="24"/>
          <w:szCs w:val="24"/>
        </w:rPr>
        <w:t>cannot</w:t>
      </w:r>
      <w:r w:rsidRPr="00CD69C7">
        <w:rPr>
          <w:rFonts w:ascii="Georgia" w:eastAsia="Times New Roman" w:hAnsi="Georgia" w:cs="Times New Roman"/>
          <w:sz w:val="24"/>
          <w:szCs w:val="24"/>
        </w:rPr>
        <w:t xml:space="preserve"> stress enough that there are lives to save and we have the power to sav</w:t>
      </w:r>
      <w:r w:rsidR="00CD69C7">
        <w:rPr>
          <w:rFonts w:ascii="Georgia" w:eastAsia="Times New Roman" w:hAnsi="Georgia" w:cs="Times New Roman"/>
          <w:sz w:val="24"/>
          <w:szCs w:val="24"/>
        </w:rPr>
        <w:t xml:space="preserve">e them, and now, so do you. </w:t>
      </w:r>
    </w:p>
    <w:p w:rsidR="0074647E" w:rsidRPr="00CD69C7" w:rsidRDefault="0074647E">
      <w:pPr>
        <w:spacing w:line="360" w:lineRule="auto"/>
        <w:ind w:firstLine="720"/>
        <w:rPr>
          <w:rFonts w:ascii="Georgia" w:eastAsia="Times New Roman" w:hAnsi="Georgia" w:cs="Times New Roman"/>
          <w:sz w:val="24"/>
          <w:szCs w:val="24"/>
        </w:rPr>
      </w:pPr>
    </w:p>
    <w:p w:rsidR="0074647E" w:rsidRDefault="009436A5" w:rsidP="00CD69C7">
      <w:pPr>
        <w:spacing w:line="360" w:lineRule="auto"/>
        <w:rPr>
          <w:rFonts w:ascii="Georgia" w:eastAsia="Times New Roman" w:hAnsi="Georgia" w:cs="Times New Roman"/>
          <w:sz w:val="24"/>
          <w:szCs w:val="24"/>
        </w:rPr>
      </w:pPr>
      <w:r w:rsidRPr="00CD69C7">
        <w:rPr>
          <w:rFonts w:ascii="Georgia" w:eastAsia="Times New Roman" w:hAnsi="Georgia" w:cs="Times New Roman"/>
          <w:sz w:val="24"/>
          <w:szCs w:val="24"/>
        </w:rPr>
        <w:t>Sincerely,</w:t>
      </w:r>
    </w:p>
    <w:p w:rsidR="00CD69C7" w:rsidRPr="00CD69C7" w:rsidRDefault="00CD69C7" w:rsidP="00CD69C7">
      <w:pPr>
        <w:spacing w:line="360" w:lineRule="auto"/>
        <w:rPr>
          <w:rFonts w:ascii="Blackadder ITC" w:eastAsia="Times New Roman" w:hAnsi="Blackadder ITC" w:cs="Times New Roman"/>
          <w:sz w:val="56"/>
          <w:szCs w:val="56"/>
        </w:rPr>
      </w:pPr>
      <w:r w:rsidRPr="00CD69C7">
        <w:rPr>
          <w:rFonts w:ascii="Blackadder ITC" w:eastAsia="Times New Roman" w:hAnsi="Blackadder ITC" w:cs="Times New Roman"/>
          <w:sz w:val="56"/>
          <w:szCs w:val="56"/>
        </w:rPr>
        <w:t>Gary Templeton</w:t>
      </w:r>
    </w:p>
    <w:p w:rsidR="00CD69C7" w:rsidRPr="00CD69C7" w:rsidRDefault="00CD69C7" w:rsidP="00CD69C7">
      <w:pPr>
        <w:spacing w:line="360" w:lineRule="auto"/>
        <w:rPr>
          <w:rFonts w:ascii="Georgia" w:eastAsia="Times New Roman" w:hAnsi="Georgia" w:cs="Times New Roman"/>
          <w:sz w:val="24"/>
          <w:szCs w:val="24"/>
        </w:rPr>
      </w:pPr>
    </w:p>
    <w:p w:rsidR="0074647E" w:rsidRPr="00CD69C7" w:rsidRDefault="00CD69C7" w:rsidP="00CD69C7">
      <w:pPr>
        <w:spacing w:line="360" w:lineRule="auto"/>
        <w:rPr>
          <w:rFonts w:ascii="Georgia" w:eastAsia="Times New Roman" w:hAnsi="Georgia" w:cs="Times New Roman"/>
          <w:sz w:val="24"/>
          <w:szCs w:val="24"/>
        </w:rPr>
      </w:pPr>
      <w:r>
        <w:rPr>
          <w:rFonts w:ascii="Georgia" w:eastAsia="Times New Roman" w:hAnsi="Georgia" w:cs="Times New Roman"/>
          <w:sz w:val="24"/>
          <w:szCs w:val="24"/>
        </w:rPr>
        <w:t xml:space="preserve">Dr. Gary Templeton </w:t>
      </w:r>
    </w:p>
    <w:p w:rsidR="007352E9" w:rsidRPr="00CD69C7" w:rsidRDefault="007352E9">
      <w:pPr>
        <w:spacing w:line="360" w:lineRule="auto"/>
        <w:ind w:firstLine="720"/>
        <w:jc w:val="right"/>
        <w:rPr>
          <w:rFonts w:ascii="Georgia" w:eastAsia="Times New Roman" w:hAnsi="Georgia" w:cs="Times New Roman"/>
          <w:sz w:val="24"/>
          <w:szCs w:val="24"/>
        </w:rPr>
      </w:pPr>
    </w:p>
    <w:p w:rsidR="007352E9" w:rsidRPr="00CD69C7" w:rsidRDefault="007352E9">
      <w:pPr>
        <w:spacing w:line="360" w:lineRule="auto"/>
        <w:ind w:firstLine="720"/>
        <w:jc w:val="right"/>
        <w:rPr>
          <w:rFonts w:ascii="Georgia" w:eastAsia="Times New Roman" w:hAnsi="Georgia" w:cs="Times New Roman"/>
          <w:sz w:val="24"/>
          <w:szCs w:val="24"/>
        </w:rPr>
      </w:pPr>
    </w:p>
    <w:p w:rsidR="007352E9" w:rsidRPr="00CD69C7" w:rsidRDefault="007352E9">
      <w:pPr>
        <w:spacing w:line="360" w:lineRule="auto"/>
        <w:ind w:firstLine="720"/>
        <w:jc w:val="right"/>
        <w:rPr>
          <w:rFonts w:ascii="Georgia" w:eastAsia="Times New Roman" w:hAnsi="Georgia" w:cs="Times New Roman"/>
          <w:sz w:val="24"/>
          <w:szCs w:val="24"/>
        </w:rPr>
      </w:pPr>
    </w:p>
    <w:p w:rsidR="007352E9" w:rsidRDefault="007352E9">
      <w:pPr>
        <w:spacing w:line="360" w:lineRule="auto"/>
        <w:ind w:firstLine="720"/>
        <w:jc w:val="right"/>
        <w:rPr>
          <w:rFonts w:ascii="Times New Roman" w:eastAsia="Times New Roman" w:hAnsi="Times New Roman" w:cs="Times New Roman"/>
          <w:sz w:val="24"/>
          <w:szCs w:val="24"/>
        </w:rPr>
      </w:pPr>
    </w:p>
    <w:p w:rsidR="007352E9" w:rsidRDefault="007352E9">
      <w:pPr>
        <w:spacing w:line="360" w:lineRule="auto"/>
        <w:ind w:firstLine="720"/>
        <w:jc w:val="right"/>
        <w:rPr>
          <w:rFonts w:ascii="Times New Roman" w:eastAsia="Times New Roman" w:hAnsi="Times New Roman" w:cs="Times New Roman"/>
          <w:sz w:val="24"/>
          <w:szCs w:val="24"/>
        </w:rPr>
      </w:pPr>
    </w:p>
    <w:p w:rsidR="007352E9" w:rsidRDefault="007352E9">
      <w:pPr>
        <w:spacing w:line="360" w:lineRule="auto"/>
        <w:ind w:firstLine="720"/>
        <w:jc w:val="right"/>
        <w:rPr>
          <w:rFonts w:ascii="Times New Roman" w:eastAsia="Times New Roman" w:hAnsi="Times New Roman" w:cs="Times New Roman"/>
          <w:sz w:val="24"/>
          <w:szCs w:val="24"/>
        </w:rPr>
      </w:pPr>
    </w:p>
    <w:p w:rsidR="007352E9" w:rsidRDefault="007352E9">
      <w:pPr>
        <w:spacing w:line="360" w:lineRule="auto"/>
        <w:ind w:firstLine="720"/>
        <w:jc w:val="right"/>
        <w:rPr>
          <w:rFonts w:ascii="Times New Roman" w:eastAsia="Times New Roman" w:hAnsi="Times New Roman" w:cs="Times New Roman"/>
          <w:sz w:val="24"/>
          <w:szCs w:val="24"/>
        </w:rPr>
      </w:pPr>
    </w:p>
    <w:p w:rsidR="007352E9" w:rsidRDefault="007352E9">
      <w:pPr>
        <w:spacing w:line="360" w:lineRule="auto"/>
        <w:ind w:firstLine="720"/>
        <w:jc w:val="right"/>
        <w:rPr>
          <w:rFonts w:ascii="Times New Roman" w:eastAsia="Times New Roman" w:hAnsi="Times New Roman" w:cs="Times New Roman"/>
          <w:sz w:val="24"/>
          <w:szCs w:val="24"/>
        </w:rPr>
      </w:pPr>
    </w:p>
    <w:p w:rsidR="007352E9" w:rsidRDefault="007352E9">
      <w:pPr>
        <w:spacing w:line="360" w:lineRule="auto"/>
        <w:ind w:firstLine="720"/>
        <w:jc w:val="right"/>
        <w:rPr>
          <w:rFonts w:ascii="Times New Roman" w:eastAsia="Times New Roman" w:hAnsi="Times New Roman" w:cs="Times New Roman"/>
          <w:sz w:val="24"/>
          <w:szCs w:val="24"/>
        </w:rPr>
      </w:pPr>
    </w:p>
    <w:p w:rsidR="007352E9" w:rsidRDefault="007352E9">
      <w:pPr>
        <w:spacing w:line="360" w:lineRule="auto"/>
        <w:ind w:firstLine="720"/>
        <w:jc w:val="right"/>
        <w:rPr>
          <w:rFonts w:ascii="Times New Roman" w:eastAsia="Times New Roman" w:hAnsi="Times New Roman" w:cs="Times New Roman"/>
          <w:sz w:val="24"/>
          <w:szCs w:val="24"/>
        </w:rPr>
      </w:pPr>
    </w:p>
    <w:p w:rsidR="007352E9" w:rsidRDefault="007352E9">
      <w:pPr>
        <w:spacing w:line="360" w:lineRule="auto"/>
        <w:ind w:firstLine="720"/>
        <w:jc w:val="right"/>
        <w:rPr>
          <w:rFonts w:ascii="Times New Roman" w:eastAsia="Times New Roman" w:hAnsi="Times New Roman" w:cs="Times New Roman"/>
          <w:sz w:val="24"/>
          <w:szCs w:val="24"/>
        </w:rPr>
      </w:pPr>
    </w:p>
    <w:p w:rsidR="007352E9" w:rsidRDefault="007352E9">
      <w:pPr>
        <w:spacing w:line="360" w:lineRule="auto"/>
        <w:ind w:firstLine="720"/>
        <w:jc w:val="right"/>
        <w:rPr>
          <w:rFonts w:ascii="Times New Roman" w:eastAsia="Times New Roman" w:hAnsi="Times New Roman" w:cs="Times New Roman"/>
          <w:sz w:val="24"/>
          <w:szCs w:val="24"/>
        </w:rPr>
      </w:pPr>
    </w:p>
    <w:p w:rsidR="007352E9" w:rsidRDefault="007352E9">
      <w:pPr>
        <w:spacing w:line="360" w:lineRule="auto"/>
        <w:ind w:firstLine="720"/>
        <w:jc w:val="right"/>
        <w:rPr>
          <w:rFonts w:ascii="Times New Roman" w:eastAsia="Times New Roman" w:hAnsi="Times New Roman" w:cs="Times New Roman"/>
          <w:sz w:val="24"/>
          <w:szCs w:val="24"/>
        </w:rPr>
      </w:pPr>
    </w:p>
    <w:p w:rsidR="007352E9" w:rsidRDefault="007352E9">
      <w:pPr>
        <w:spacing w:line="360" w:lineRule="auto"/>
        <w:ind w:firstLine="720"/>
        <w:jc w:val="right"/>
        <w:rPr>
          <w:rFonts w:ascii="Times New Roman" w:eastAsia="Times New Roman" w:hAnsi="Times New Roman" w:cs="Times New Roman"/>
          <w:sz w:val="24"/>
          <w:szCs w:val="24"/>
        </w:rPr>
      </w:pPr>
    </w:p>
    <w:p w:rsidR="007352E9" w:rsidRDefault="007352E9">
      <w:pPr>
        <w:spacing w:line="360" w:lineRule="auto"/>
        <w:ind w:firstLine="720"/>
        <w:jc w:val="right"/>
        <w:rPr>
          <w:rFonts w:ascii="Times New Roman" w:eastAsia="Times New Roman" w:hAnsi="Times New Roman" w:cs="Times New Roman"/>
          <w:sz w:val="24"/>
          <w:szCs w:val="24"/>
        </w:rPr>
      </w:pPr>
    </w:p>
    <w:p w:rsidR="007352E9" w:rsidRDefault="007352E9">
      <w:pPr>
        <w:spacing w:line="360" w:lineRule="auto"/>
        <w:ind w:firstLine="720"/>
        <w:jc w:val="right"/>
        <w:rPr>
          <w:rFonts w:ascii="Times New Roman" w:eastAsia="Times New Roman" w:hAnsi="Times New Roman" w:cs="Times New Roman"/>
          <w:sz w:val="24"/>
          <w:szCs w:val="24"/>
        </w:rPr>
      </w:pPr>
    </w:p>
    <w:p w:rsidR="007352E9" w:rsidRDefault="007352E9">
      <w:pPr>
        <w:spacing w:line="360" w:lineRule="auto"/>
        <w:ind w:firstLine="720"/>
        <w:jc w:val="right"/>
        <w:rPr>
          <w:rFonts w:ascii="Times New Roman" w:eastAsia="Times New Roman" w:hAnsi="Times New Roman" w:cs="Times New Roman"/>
          <w:sz w:val="24"/>
          <w:szCs w:val="24"/>
        </w:rPr>
      </w:pPr>
    </w:p>
    <w:p w:rsidR="007352E9" w:rsidRDefault="007352E9">
      <w:pPr>
        <w:spacing w:line="360" w:lineRule="auto"/>
        <w:ind w:firstLine="720"/>
        <w:jc w:val="right"/>
        <w:rPr>
          <w:rFonts w:ascii="Times New Roman" w:eastAsia="Times New Roman" w:hAnsi="Times New Roman" w:cs="Times New Roman"/>
          <w:sz w:val="24"/>
          <w:szCs w:val="24"/>
        </w:rPr>
      </w:pPr>
    </w:p>
    <w:p w:rsidR="007352E9" w:rsidRDefault="007352E9">
      <w:pPr>
        <w:spacing w:line="360" w:lineRule="auto"/>
        <w:ind w:firstLine="720"/>
        <w:jc w:val="right"/>
        <w:rPr>
          <w:rFonts w:ascii="Times New Roman" w:eastAsia="Times New Roman" w:hAnsi="Times New Roman" w:cs="Times New Roman"/>
          <w:sz w:val="24"/>
          <w:szCs w:val="24"/>
        </w:rPr>
      </w:pPr>
    </w:p>
    <w:p w:rsidR="007352E9" w:rsidRDefault="007352E9">
      <w:pPr>
        <w:spacing w:line="360" w:lineRule="auto"/>
        <w:ind w:firstLine="720"/>
        <w:jc w:val="right"/>
        <w:rPr>
          <w:rFonts w:ascii="Times New Roman" w:eastAsia="Times New Roman" w:hAnsi="Times New Roman" w:cs="Times New Roman"/>
          <w:sz w:val="24"/>
          <w:szCs w:val="24"/>
        </w:rPr>
      </w:pPr>
    </w:p>
    <w:p w:rsidR="007352E9" w:rsidRDefault="007352E9">
      <w:pPr>
        <w:spacing w:line="360" w:lineRule="auto"/>
        <w:ind w:firstLine="720"/>
        <w:jc w:val="right"/>
        <w:rPr>
          <w:rFonts w:ascii="Times New Roman" w:eastAsia="Times New Roman" w:hAnsi="Times New Roman" w:cs="Times New Roman"/>
          <w:sz w:val="24"/>
          <w:szCs w:val="24"/>
        </w:rPr>
      </w:pPr>
    </w:p>
    <w:p w:rsidR="007352E9" w:rsidRDefault="007352E9">
      <w:pPr>
        <w:spacing w:line="360" w:lineRule="auto"/>
        <w:ind w:firstLine="720"/>
        <w:jc w:val="right"/>
        <w:rPr>
          <w:rFonts w:ascii="Times New Roman" w:eastAsia="Times New Roman" w:hAnsi="Times New Roman" w:cs="Times New Roman"/>
          <w:sz w:val="24"/>
          <w:szCs w:val="24"/>
        </w:rPr>
      </w:pPr>
    </w:p>
    <w:p w:rsidR="007352E9" w:rsidRDefault="007352E9">
      <w:pPr>
        <w:spacing w:line="360" w:lineRule="auto"/>
        <w:ind w:firstLine="720"/>
        <w:jc w:val="right"/>
        <w:rPr>
          <w:rFonts w:ascii="Times New Roman" w:eastAsia="Times New Roman" w:hAnsi="Times New Roman" w:cs="Times New Roman"/>
          <w:sz w:val="24"/>
          <w:szCs w:val="24"/>
        </w:rPr>
      </w:pPr>
    </w:p>
    <w:p w:rsidR="007352E9" w:rsidRDefault="007352E9">
      <w:pPr>
        <w:spacing w:line="360" w:lineRule="auto"/>
        <w:ind w:firstLine="720"/>
        <w:jc w:val="right"/>
        <w:rPr>
          <w:rFonts w:ascii="Times New Roman" w:eastAsia="Times New Roman" w:hAnsi="Times New Roman" w:cs="Times New Roman"/>
          <w:sz w:val="24"/>
          <w:szCs w:val="24"/>
        </w:rPr>
      </w:pPr>
    </w:p>
    <w:p w:rsidR="007352E9" w:rsidRDefault="007352E9">
      <w:pPr>
        <w:spacing w:line="360" w:lineRule="auto"/>
        <w:ind w:firstLine="720"/>
        <w:jc w:val="right"/>
        <w:rPr>
          <w:rFonts w:ascii="Times New Roman" w:eastAsia="Times New Roman" w:hAnsi="Times New Roman" w:cs="Times New Roman"/>
          <w:sz w:val="24"/>
          <w:szCs w:val="24"/>
        </w:rPr>
      </w:pPr>
    </w:p>
    <w:p w:rsidR="007352E9" w:rsidRDefault="00CD69C7" w:rsidP="009F5F97">
      <w:pPr>
        <w:spacing w:line="480" w:lineRule="auto"/>
        <w:rPr>
          <w:rFonts w:ascii="Andalus" w:hAnsi="Andalus" w:cs="Andalus"/>
          <w:sz w:val="24"/>
          <w:szCs w:val="24"/>
        </w:rPr>
      </w:pPr>
      <w:r>
        <w:rPr>
          <w:noProof/>
        </w:rPr>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2933700" cy="8096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 cool unimaginable logo.png"/>
                    <pic:cNvPicPr/>
                  </pic:nvPicPr>
                  <pic:blipFill>
                    <a:blip r:embed="rId7">
                      <a:extLst>
                        <a:ext uri="{28A0092B-C50C-407E-A947-70E740481C1C}">
                          <a14:useLocalDpi xmlns:a14="http://schemas.microsoft.com/office/drawing/2010/main" val="0"/>
                        </a:ext>
                      </a:extLst>
                    </a:blip>
                    <a:stretch>
                      <a:fillRect/>
                    </a:stretch>
                  </pic:blipFill>
                  <pic:spPr>
                    <a:xfrm>
                      <a:off x="0" y="0"/>
                      <a:ext cx="2933700" cy="809625"/>
                    </a:xfrm>
                    <a:prstGeom prst="rect">
                      <a:avLst/>
                    </a:prstGeom>
                  </pic:spPr>
                </pic:pic>
              </a:graphicData>
            </a:graphic>
          </wp:anchor>
        </w:drawing>
      </w:r>
      <w:r w:rsidR="007352E9" w:rsidRPr="002A38B6">
        <w:rPr>
          <w:rFonts w:ascii="Andalus" w:hAnsi="Andalus" w:cs="Andalus"/>
          <w:sz w:val="24"/>
          <w:szCs w:val="24"/>
        </w:rPr>
        <w:t>Dear Dr</w:t>
      </w:r>
      <w:r w:rsidR="007352E9">
        <w:rPr>
          <w:rFonts w:ascii="Andalus" w:hAnsi="Andalus" w:cs="Andalus"/>
          <w:sz w:val="24"/>
          <w:szCs w:val="24"/>
        </w:rPr>
        <w:t>.</w:t>
      </w:r>
      <w:r w:rsidR="007352E9" w:rsidRPr="002A38B6">
        <w:rPr>
          <w:rFonts w:ascii="Andalus" w:hAnsi="Andalus" w:cs="Andalus"/>
          <w:sz w:val="24"/>
          <w:szCs w:val="24"/>
        </w:rPr>
        <w:t xml:space="preserve"> Templeton</w:t>
      </w:r>
      <w:r w:rsidR="007352E9">
        <w:rPr>
          <w:rFonts w:ascii="Andalus" w:hAnsi="Andalus" w:cs="Andalus"/>
          <w:sz w:val="24"/>
          <w:szCs w:val="24"/>
        </w:rPr>
        <w:t>,</w:t>
      </w:r>
    </w:p>
    <w:p w:rsidR="00CD69C7" w:rsidRPr="002A38B6" w:rsidRDefault="00CD69C7" w:rsidP="009F5F97">
      <w:pPr>
        <w:spacing w:line="480" w:lineRule="auto"/>
        <w:rPr>
          <w:rFonts w:ascii="Andalus" w:hAnsi="Andalus" w:cs="Andalus"/>
          <w:sz w:val="24"/>
          <w:szCs w:val="24"/>
        </w:rPr>
      </w:pPr>
    </w:p>
    <w:p w:rsidR="007352E9" w:rsidRDefault="007352E9" w:rsidP="009F5F97">
      <w:pPr>
        <w:spacing w:line="480" w:lineRule="auto"/>
        <w:rPr>
          <w:rFonts w:ascii="Andalus" w:hAnsi="Andalus" w:cs="Andalus"/>
          <w:sz w:val="24"/>
          <w:szCs w:val="24"/>
        </w:rPr>
      </w:pPr>
      <w:r>
        <w:rPr>
          <w:rFonts w:ascii="Andalus" w:hAnsi="Andalus" w:cs="Andalus"/>
          <w:sz w:val="24"/>
          <w:szCs w:val="24"/>
        </w:rPr>
        <w:t>I am incredibly</w:t>
      </w:r>
      <w:r w:rsidRPr="002A38B6">
        <w:rPr>
          <w:rFonts w:ascii="Andalus" w:hAnsi="Andalus" w:cs="Andalus"/>
          <w:sz w:val="24"/>
          <w:szCs w:val="24"/>
        </w:rPr>
        <w:t xml:space="preserve"> impressed with the research your team has conducted. I am highly confident that your results will be just as impressive. With this I would like to offer you </w:t>
      </w:r>
      <w:r w:rsidRPr="002A38B6">
        <w:rPr>
          <w:rFonts w:ascii="Agency FB" w:hAnsi="Agency FB" w:cs="Andalus"/>
          <w:color w:val="000000" w:themeColor="text1"/>
          <w:sz w:val="24"/>
          <w:szCs w:val="24"/>
          <w:u w:val="single"/>
        </w:rPr>
        <w:t>20,000,000</w:t>
      </w:r>
      <w:r w:rsidRPr="002A38B6">
        <w:rPr>
          <w:rFonts w:ascii="Andalus" w:hAnsi="Andalus" w:cs="Andalus"/>
          <w:color w:val="000000" w:themeColor="text1"/>
          <w:sz w:val="24"/>
          <w:szCs w:val="24"/>
          <w:u w:val="single"/>
        </w:rPr>
        <w:t xml:space="preserve"> </w:t>
      </w:r>
      <w:r w:rsidRPr="002A38B6">
        <w:rPr>
          <w:rFonts w:ascii="Andalus" w:hAnsi="Andalus" w:cs="Andalus"/>
          <w:sz w:val="24"/>
          <w:szCs w:val="24"/>
        </w:rPr>
        <w:t xml:space="preserve">dollars to buy your final product. </w:t>
      </w:r>
      <w:r>
        <w:rPr>
          <w:rFonts w:ascii="Andalus" w:hAnsi="Andalus" w:cs="Andalus"/>
          <w:sz w:val="24"/>
          <w:szCs w:val="24"/>
        </w:rPr>
        <w:t>We can</w:t>
      </w:r>
      <w:r w:rsidRPr="002A38B6">
        <w:rPr>
          <w:rFonts w:ascii="Andalus" w:hAnsi="Andalus" w:cs="Andalus"/>
          <w:sz w:val="24"/>
          <w:szCs w:val="24"/>
        </w:rPr>
        <w:t xml:space="preserve">not offer any money before the product is completely finished. I have </w:t>
      </w:r>
      <w:r>
        <w:rPr>
          <w:rFonts w:ascii="Andalus" w:hAnsi="Andalus" w:cs="Andalus"/>
          <w:sz w:val="24"/>
          <w:szCs w:val="24"/>
        </w:rPr>
        <w:t>no doubt that your team will be</w:t>
      </w:r>
      <w:r w:rsidRPr="002A38B6">
        <w:rPr>
          <w:rFonts w:ascii="Andalus" w:hAnsi="Andalus" w:cs="Andalus"/>
          <w:sz w:val="24"/>
          <w:szCs w:val="24"/>
        </w:rPr>
        <w:t xml:space="preserve"> abl</w:t>
      </w:r>
      <w:bookmarkStart w:id="0" w:name="_GoBack"/>
      <w:bookmarkEnd w:id="0"/>
      <w:r w:rsidRPr="002A38B6">
        <w:rPr>
          <w:rFonts w:ascii="Andalus" w:hAnsi="Andalus" w:cs="Andalus"/>
          <w:sz w:val="24"/>
          <w:szCs w:val="24"/>
        </w:rPr>
        <w:t>e to successfully find the cure. Your research will not only benefit humans but all organisms. You</w:t>
      </w:r>
      <w:r>
        <w:rPr>
          <w:rFonts w:ascii="Andalus" w:hAnsi="Andalus" w:cs="Andalus"/>
          <w:sz w:val="24"/>
          <w:szCs w:val="24"/>
        </w:rPr>
        <w:t xml:space="preserve"> have our</w:t>
      </w:r>
      <w:r w:rsidRPr="002A38B6">
        <w:rPr>
          <w:rFonts w:ascii="Andalus" w:hAnsi="Andalus" w:cs="Andalus"/>
          <w:sz w:val="24"/>
          <w:szCs w:val="24"/>
        </w:rPr>
        <w:t xml:space="preserve"> </w:t>
      </w:r>
      <w:r>
        <w:rPr>
          <w:rFonts w:ascii="Andalus" w:hAnsi="Andalus" w:cs="Andalus"/>
          <w:sz w:val="24"/>
          <w:szCs w:val="24"/>
        </w:rPr>
        <w:t>utmost suppo</w:t>
      </w:r>
      <w:r w:rsidRPr="002A38B6">
        <w:rPr>
          <w:rFonts w:ascii="Andalus" w:hAnsi="Andalus" w:cs="Andalus"/>
          <w:sz w:val="24"/>
          <w:szCs w:val="24"/>
        </w:rPr>
        <w:t>rt, and we wish you the best of luck.</w:t>
      </w:r>
      <w:r>
        <w:rPr>
          <w:rFonts w:ascii="Andalus" w:hAnsi="Andalus" w:cs="Andalus"/>
          <w:sz w:val="24"/>
          <w:szCs w:val="24"/>
        </w:rPr>
        <w:t xml:space="preserve"> </w:t>
      </w:r>
    </w:p>
    <w:p w:rsidR="00C16711" w:rsidRPr="002A38B6" w:rsidRDefault="00C16711" w:rsidP="009F5F97">
      <w:pPr>
        <w:spacing w:line="480" w:lineRule="auto"/>
        <w:rPr>
          <w:rFonts w:ascii="Andalus" w:hAnsi="Andalus" w:cs="Andalus"/>
          <w:sz w:val="24"/>
          <w:szCs w:val="24"/>
        </w:rPr>
      </w:pPr>
    </w:p>
    <w:p w:rsidR="007352E9" w:rsidRPr="002A38B6" w:rsidRDefault="007352E9" w:rsidP="00C16711">
      <w:pPr>
        <w:tabs>
          <w:tab w:val="left" w:pos="8175"/>
        </w:tabs>
        <w:spacing w:line="480" w:lineRule="auto"/>
        <w:rPr>
          <w:rFonts w:ascii="Andalus" w:hAnsi="Andalus" w:cs="Andalus"/>
          <w:sz w:val="24"/>
          <w:szCs w:val="24"/>
        </w:rPr>
      </w:pPr>
      <w:r w:rsidRPr="002A38B6">
        <w:rPr>
          <w:rFonts w:ascii="Andalus" w:hAnsi="Andalus" w:cs="Andalus"/>
          <w:sz w:val="24"/>
          <w:szCs w:val="24"/>
        </w:rPr>
        <w:t>Sincerely</w:t>
      </w:r>
      <w:r>
        <w:rPr>
          <w:rFonts w:ascii="Andalus" w:hAnsi="Andalus" w:cs="Andalus"/>
          <w:sz w:val="24"/>
          <w:szCs w:val="24"/>
        </w:rPr>
        <w:t>,</w:t>
      </w:r>
      <w:r w:rsidRPr="002A38B6">
        <w:rPr>
          <w:rFonts w:ascii="Andalus" w:hAnsi="Andalus" w:cs="Andalus"/>
          <w:sz w:val="24"/>
          <w:szCs w:val="24"/>
        </w:rPr>
        <w:t xml:space="preserve">    </w:t>
      </w:r>
      <w:r w:rsidR="00CD69C7">
        <w:rPr>
          <w:rFonts w:ascii="Andalus" w:hAnsi="Andalus" w:cs="Andalus"/>
          <w:sz w:val="24"/>
          <w:szCs w:val="24"/>
        </w:rPr>
        <w:tab/>
      </w:r>
    </w:p>
    <w:p w:rsidR="007352E9" w:rsidRDefault="00C16711" w:rsidP="00CD69C7">
      <w:pPr>
        <w:spacing w:line="240" w:lineRule="auto"/>
        <w:contextualSpacing/>
        <w:rPr>
          <w:rFonts w:ascii="Century Schoolbook" w:hAnsi="Century Schoolbook" w:cs="Times New Roman"/>
          <w:sz w:val="24"/>
          <w:szCs w:val="24"/>
        </w:rPr>
      </w:pPr>
      <w:r>
        <w:rPr>
          <w:rFonts w:ascii="Andalus" w:hAnsi="Andalus" w:cs="Andalus"/>
          <w:sz w:val="24"/>
          <w:szCs w:val="24"/>
        </w:rPr>
        <w:t xml:space="preserve"> </w:t>
      </w:r>
      <w:r w:rsidR="007352E9" w:rsidRPr="00317FE4">
        <w:rPr>
          <w:rFonts w:ascii="Edwardian Script ITC" w:hAnsi="Edwardian Script ITC" w:cs="Andalus"/>
          <w:sz w:val="60"/>
          <w:szCs w:val="60"/>
        </w:rPr>
        <w:t xml:space="preserve">Pascal    </w:t>
      </w:r>
      <w:proofErr w:type="spellStart"/>
      <w:r w:rsidR="007352E9" w:rsidRPr="00317FE4">
        <w:rPr>
          <w:rFonts w:ascii="Edwardian Script ITC" w:hAnsi="Edwardian Script ITC" w:cs="Andalus"/>
          <w:sz w:val="60"/>
          <w:szCs w:val="60"/>
        </w:rPr>
        <w:t>Soriot</w:t>
      </w:r>
      <w:proofErr w:type="spellEnd"/>
      <w:r w:rsidR="007352E9" w:rsidRPr="00317FE4">
        <w:rPr>
          <w:rFonts w:ascii="Edwardian Script ITC" w:hAnsi="Edwardian Script ITC" w:cs="Andalus"/>
          <w:sz w:val="60"/>
          <w:szCs w:val="60"/>
        </w:rPr>
        <w:t xml:space="preserve">                                                                                                                                </w:t>
      </w:r>
      <w:r w:rsidR="007352E9">
        <w:rPr>
          <w:rFonts w:ascii="Century Schoolbook" w:hAnsi="Century Schoolbook" w:cs="Times New Roman"/>
          <w:sz w:val="24"/>
          <w:szCs w:val="24"/>
        </w:rPr>
        <w:t xml:space="preserve">Pascal </w:t>
      </w:r>
      <w:proofErr w:type="spellStart"/>
      <w:r w:rsidR="007352E9">
        <w:rPr>
          <w:rFonts w:ascii="Century Schoolbook" w:hAnsi="Century Schoolbook" w:cs="Times New Roman"/>
          <w:sz w:val="24"/>
          <w:szCs w:val="24"/>
        </w:rPr>
        <w:t>Soriot</w:t>
      </w:r>
      <w:proofErr w:type="spellEnd"/>
      <w:r w:rsidR="007352E9">
        <w:rPr>
          <w:rFonts w:ascii="Century Schoolbook" w:hAnsi="Century Schoolbook" w:cs="Times New Roman"/>
          <w:sz w:val="24"/>
          <w:szCs w:val="24"/>
        </w:rPr>
        <w:tab/>
      </w:r>
      <w:r w:rsidR="007352E9">
        <w:rPr>
          <w:rFonts w:ascii="Century Schoolbook" w:hAnsi="Century Schoolbook" w:cs="Times New Roman"/>
          <w:sz w:val="24"/>
          <w:szCs w:val="24"/>
        </w:rPr>
        <w:tab/>
      </w:r>
    </w:p>
    <w:p w:rsidR="007352E9" w:rsidRPr="00547824" w:rsidRDefault="007352E9" w:rsidP="00CD69C7">
      <w:pPr>
        <w:spacing w:line="240" w:lineRule="auto"/>
        <w:contextualSpacing/>
        <w:rPr>
          <w:rFonts w:ascii="Edwardian Script ITC" w:hAnsi="Edwardian Script ITC" w:cs="Andalus"/>
          <w:sz w:val="60"/>
          <w:szCs w:val="60"/>
        </w:rPr>
      </w:pPr>
      <w:r>
        <w:rPr>
          <w:rFonts w:ascii="Century Schoolbook" w:hAnsi="Century Schoolbook" w:cs="Times New Roman"/>
          <w:sz w:val="24"/>
          <w:szCs w:val="24"/>
        </w:rPr>
        <w:t>CEO, AstraZeneca</w:t>
      </w:r>
      <w:r>
        <w:rPr>
          <w:rFonts w:ascii="Century Schoolbook" w:hAnsi="Century Schoolbook" w:cs="Times New Roman"/>
          <w:sz w:val="24"/>
          <w:szCs w:val="24"/>
        </w:rPr>
        <w:tab/>
      </w:r>
      <w:r>
        <w:rPr>
          <w:rFonts w:ascii="Century Schoolbook" w:hAnsi="Century Schoolbook" w:cs="Times New Roman"/>
          <w:sz w:val="24"/>
          <w:szCs w:val="24"/>
        </w:rPr>
        <w:tab/>
      </w:r>
    </w:p>
    <w:p w:rsidR="007352E9" w:rsidRPr="00615B07" w:rsidRDefault="007352E9" w:rsidP="00547824">
      <w:pPr>
        <w:spacing w:line="480" w:lineRule="auto"/>
        <w:ind w:left="5760" w:firstLine="720"/>
        <w:rPr>
          <w:rFonts w:ascii="Century Schoolbook" w:hAnsi="Century Schoolbook" w:cs="Times New Roman"/>
          <w:sz w:val="24"/>
          <w:szCs w:val="24"/>
        </w:rPr>
      </w:pPr>
    </w:p>
    <w:p w:rsidR="007352E9" w:rsidRDefault="007352E9" w:rsidP="007352E9">
      <w:pPr>
        <w:spacing w:line="360" w:lineRule="auto"/>
        <w:ind w:firstLine="720"/>
        <w:rPr>
          <w:rFonts w:ascii="Times New Roman" w:eastAsia="Times New Roman" w:hAnsi="Times New Roman" w:cs="Times New Roman"/>
          <w:sz w:val="24"/>
          <w:szCs w:val="24"/>
        </w:rPr>
      </w:pPr>
    </w:p>
    <w:sectPr w:rsidR="007352E9" w:rsidSect="007352E9">
      <w:headerReference w:type="default" r:id="rId8"/>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6A5" w:rsidRDefault="009436A5" w:rsidP="007352E9">
      <w:pPr>
        <w:spacing w:line="240" w:lineRule="auto"/>
      </w:pPr>
      <w:r>
        <w:separator/>
      </w:r>
    </w:p>
  </w:endnote>
  <w:endnote w:type="continuationSeparator" w:id="0">
    <w:p w:rsidR="009436A5" w:rsidRDefault="009436A5" w:rsidP="007352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lackadder ITC">
    <w:panose1 w:val="04020505051007020D02"/>
    <w:charset w:val="00"/>
    <w:family w:val="decorativ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Agency FB">
    <w:panose1 w:val="020B0503020202020204"/>
    <w:charset w:val="00"/>
    <w:family w:val="swiss"/>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Edwardian Script ITC">
    <w:panose1 w:val="030303020407070D0804"/>
    <w:charset w:val="00"/>
    <w:family w:val="script"/>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6A5" w:rsidRDefault="009436A5" w:rsidP="007352E9">
      <w:pPr>
        <w:spacing w:line="240" w:lineRule="auto"/>
      </w:pPr>
      <w:r>
        <w:separator/>
      </w:r>
    </w:p>
  </w:footnote>
  <w:footnote w:type="continuationSeparator" w:id="0">
    <w:p w:rsidR="009436A5" w:rsidRDefault="009436A5" w:rsidP="007352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F7096081423145649FE9D38E5F529DDE"/>
      </w:placeholder>
      <w:temporary/>
      <w:showingPlcHdr/>
      <w15:appearance w15:val="hidden"/>
    </w:sdtPr>
    <w:sdtContent>
      <w:p w:rsidR="007352E9" w:rsidRDefault="007352E9">
        <w:pPr>
          <w:pStyle w:val="Header"/>
        </w:pPr>
        <w:r>
          <w:t>[Type here]</w:t>
        </w:r>
      </w:p>
    </w:sdtContent>
  </w:sdt>
  <w:p w:rsidR="007352E9" w:rsidRDefault="007352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4647E"/>
    <w:rsid w:val="007352E9"/>
    <w:rsid w:val="0074647E"/>
    <w:rsid w:val="009436A5"/>
    <w:rsid w:val="00C16711"/>
    <w:rsid w:val="00CD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B6AEB7-2923-4E44-8C05-08CEA18A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7352E9"/>
    <w:pPr>
      <w:tabs>
        <w:tab w:val="center" w:pos="4680"/>
        <w:tab w:val="right" w:pos="9360"/>
      </w:tabs>
      <w:spacing w:line="240" w:lineRule="auto"/>
    </w:pPr>
  </w:style>
  <w:style w:type="character" w:customStyle="1" w:styleId="HeaderChar">
    <w:name w:val="Header Char"/>
    <w:basedOn w:val="DefaultParagraphFont"/>
    <w:link w:val="Header"/>
    <w:uiPriority w:val="99"/>
    <w:rsid w:val="007352E9"/>
  </w:style>
  <w:style w:type="paragraph" w:styleId="Footer">
    <w:name w:val="footer"/>
    <w:basedOn w:val="Normal"/>
    <w:link w:val="FooterChar"/>
    <w:uiPriority w:val="99"/>
    <w:unhideWhenUsed/>
    <w:rsid w:val="007352E9"/>
    <w:pPr>
      <w:tabs>
        <w:tab w:val="center" w:pos="4680"/>
        <w:tab w:val="right" w:pos="9360"/>
      </w:tabs>
      <w:spacing w:line="240" w:lineRule="auto"/>
    </w:pPr>
  </w:style>
  <w:style w:type="character" w:customStyle="1" w:styleId="FooterChar">
    <w:name w:val="Footer Char"/>
    <w:basedOn w:val="DefaultParagraphFont"/>
    <w:link w:val="Footer"/>
    <w:uiPriority w:val="99"/>
    <w:rsid w:val="00735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096081423145649FE9D38E5F529DDE"/>
        <w:category>
          <w:name w:val="General"/>
          <w:gallery w:val="placeholder"/>
        </w:category>
        <w:types>
          <w:type w:val="bbPlcHdr"/>
        </w:types>
        <w:behaviors>
          <w:behavior w:val="content"/>
        </w:behaviors>
        <w:guid w:val="{C59D9DB2-91E5-4C35-8745-1F12E1471F6E}"/>
      </w:docPartPr>
      <w:docPartBody>
        <w:p w:rsidR="00000000" w:rsidRDefault="00442211" w:rsidP="00442211">
          <w:pPr>
            <w:pStyle w:val="F7096081423145649FE9D38E5F529DD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lackadder ITC">
    <w:panose1 w:val="04020505051007020D02"/>
    <w:charset w:val="00"/>
    <w:family w:val="decorativ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Agency FB">
    <w:panose1 w:val="020B0503020202020204"/>
    <w:charset w:val="00"/>
    <w:family w:val="swiss"/>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Edwardian Script ITC">
    <w:panose1 w:val="030303020407070D0804"/>
    <w:charset w:val="00"/>
    <w:family w:val="script"/>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211"/>
    <w:rsid w:val="00442211"/>
    <w:rsid w:val="0091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096081423145649FE9D38E5F529DDE">
    <w:name w:val="F7096081423145649FE9D38E5F529DDE"/>
    <w:rsid w:val="004422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1DE62-ED47-4405-A023-43C93DFED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Davenport</cp:lastModifiedBy>
  <cp:revision>2</cp:revision>
  <dcterms:created xsi:type="dcterms:W3CDTF">2018-06-01T13:28:00Z</dcterms:created>
  <dcterms:modified xsi:type="dcterms:W3CDTF">2018-06-01T13:54:00Z</dcterms:modified>
</cp:coreProperties>
</file>