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there has been a simplification of access to information because of the development of search engines such as Google, the intelligence of the overall amount of people that use these search engines to obtain answers has hardly been affected. On the contrary, the ability to access more widespread sources of information can lead to more open opportunities to people across the world and chances to adapt to the endless stream of information thrown at us on a daily basis.</w:t>
      </w:r>
    </w:p>
    <w:p w:rsidR="00000000" w:rsidDel="00000000" w:rsidP="00000000" w:rsidRDefault="00000000" w:rsidRPr="00000000" w14:paraId="00000001">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the trend of skimming over articles and documents on the Internet has been enabled significantly more because of Google, that does not necessarily mean that society is dumbing itself down. Yes, skimming through these articles will not fully allow for an in depth analysis of the information, but it still provides retention of the main points needed to understand it. This process of skimming through, if done properly, might even allow for the more efficient use of time while researching. In turn, this would make reading a larger amount of articles in a smaller time much more realistic and expose someone to more outlets of information. Additionally, this would facilitate exposure to other topics that could pique the interests of future engineers, architects, and scientists. While we have this information literally at our fingertips and it may hinder our desire to search deeper for a single answer, it gives us the chance to discover other answers to commonplace questions that may arise. A deep analysis of a topic that does not interest a person is much less beneficial than a skim through of twice as many topics that does interest a person.  Briefly reading over with the sole purpose of absorbing the primary ideals is not an indication of stupidity instilled by Google, but rather adaptations to how the gain of data has changed. </w:t>
      </w:r>
    </w:p>
    <w:p w:rsidR="00000000" w:rsidDel="00000000" w:rsidP="00000000" w:rsidRDefault="00000000" w:rsidRPr="00000000" w14:paraId="00000002">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Google possesses a vast connection and spread of data that could otherwise not be easily attained if it were not available through the Internet. Google has allowed for the cooperation of activities such as scientific research, engineering, architectural design, and combating against deadly epidemics, to name a few. Boundless sources of learning can be reached through Google, such as the contents of libraries across the world. Many books have been scanned in and uploaded digitally for people to read online instead of having to travel hundreds or thousands of miles. In one such instance, Bill Gates purchased da Vinci’s Codex Leicester for thirty million dollars and, three years after his purchase, digitally scanned in the journal and uploaded it for everyone to enjoy so that travel to a museum would not be required. Google gives the opportunity to learn from international sources and can enable the combined ideas of many. </w:t>
      </w:r>
    </w:p>
    <w:p w:rsidR="00000000" w:rsidDel="00000000" w:rsidP="00000000" w:rsidRDefault="00000000" w:rsidRPr="00000000" w14:paraId="00000003">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claim that a lack of intelligence has become more common because of an easier reach to worldwide data can easily be disputed on account of the knowledge received from simple single worded web searches. Though laziness could be an issue with the accessibility, that does not reduce computing functions of the brain. Stupidity is not a contagious epidemic that is spread through the sharing of information across the Internet.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