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5D" w:rsidRDefault="00C54CED">
      <w:r>
        <w:t>Athens High School</w:t>
      </w:r>
    </w:p>
    <w:p w:rsidR="00C54CED" w:rsidRDefault="00C54CED"/>
    <w:p w:rsidR="00C54CED" w:rsidRDefault="00C54CED">
      <w:r>
        <w:t>16 additional individuals for Saturday.</w:t>
      </w:r>
    </w:p>
    <w:p w:rsidR="00C54CED" w:rsidRDefault="00C54CED"/>
    <w:p w:rsidR="00C54CED" w:rsidRDefault="00C54CED">
      <w:bookmarkStart w:id="0" w:name="_GoBack"/>
      <w:bookmarkEnd w:id="0"/>
    </w:p>
    <w:sectPr w:rsidR="00C5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ED"/>
    <w:rsid w:val="00380A5D"/>
    <w:rsid w:val="00C5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96C95-D59D-4D4E-BBBB-8D14E24B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2015-06-24T02:10:00Z</dcterms:created>
  <dcterms:modified xsi:type="dcterms:W3CDTF">2015-06-24T02:12:00Z</dcterms:modified>
</cp:coreProperties>
</file>