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EB" w:rsidRDefault="00A85832" w:rsidP="00977A5F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>
        <w:t xml:space="preserve">How in the </w:t>
      </w:r>
      <w:r w:rsidR="00271A72">
        <w:t xml:space="preserve">cyber world </w:t>
      </w:r>
      <w:r w:rsidR="00977A5F">
        <w:t>should the fourth amendment be interpreted</w:t>
      </w:r>
      <w:r w:rsidR="00CB3702">
        <w:t>?</w:t>
      </w:r>
      <w:r w:rsidR="00AD34B5">
        <w:t xml:space="preserve">  </w:t>
      </w:r>
      <w:r w:rsidR="00CB3702">
        <w:t>For example, should you have the right to store your e</w:t>
      </w:r>
      <w:r w:rsidR="00AD34B5">
        <w:t>-</w:t>
      </w:r>
      <w:r w:rsidR="00CB3702">
        <w:t xml:space="preserve">mails always as opposed to just 180 days? </w:t>
      </w:r>
      <w:r w:rsidR="00977A5F">
        <w:t>S</w:t>
      </w:r>
      <w:r>
        <w:t>hould it be illegal to track a person through GPS on their cell phone</w:t>
      </w:r>
      <w:r w:rsidR="00CB3702">
        <w:t xml:space="preserve">? </w:t>
      </w:r>
      <w:r w:rsidR="00AD34B5">
        <w:t xml:space="preserve">  </w:t>
      </w:r>
      <w:r w:rsidR="00CB3702" w:rsidRPr="00CB3702">
        <w:rPr>
          <w:rFonts w:cstheme="minorHAnsi"/>
          <w:sz w:val="24"/>
          <w:szCs w:val="24"/>
        </w:rPr>
        <w:t xml:space="preserve">The </w:t>
      </w:r>
      <w:r w:rsidR="00AD34B5">
        <w:rPr>
          <w:rFonts w:cstheme="minorHAnsi"/>
          <w:sz w:val="24"/>
          <w:szCs w:val="24"/>
        </w:rPr>
        <w:t>F</w:t>
      </w:r>
      <w:r w:rsidR="00C10009">
        <w:rPr>
          <w:rFonts w:cstheme="minorHAnsi"/>
          <w:sz w:val="24"/>
          <w:szCs w:val="24"/>
        </w:rPr>
        <w:t xml:space="preserve">ourth </w:t>
      </w:r>
      <w:r w:rsidR="00AD34B5">
        <w:rPr>
          <w:rFonts w:cstheme="minorHAnsi"/>
          <w:sz w:val="24"/>
          <w:szCs w:val="24"/>
        </w:rPr>
        <w:t>A</w:t>
      </w:r>
      <w:r w:rsidR="00C10009">
        <w:rPr>
          <w:rFonts w:cstheme="minorHAnsi"/>
          <w:sz w:val="24"/>
          <w:szCs w:val="24"/>
        </w:rPr>
        <w:t xml:space="preserve">mendment </w:t>
      </w:r>
      <w:r w:rsidR="00AD34B5">
        <w:rPr>
          <w:rFonts w:cstheme="minorHAnsi"/>
          <w:sz w:val="24"/>
          <w:szCs w:val="24"/>
        </w:rPr>
        <w:t>says</w:t>
      </w:r>
      <w:r w:rsidR="00C10009">
        <w:rPr>
          <w:rFonts w:cstheme="minorHAnsi"/>
          <w:sz w:val="24"/>
          <w:szCs w:val="24"/>
        </w:rPr>
        <w:t xml:space="preserve"> </w:t>
      </w:r>
      <w:r w:rsidR="00844731">
        <w:rPr>
          <w:rFonts w:cstheme="minorHAnsi"/>
          <w:sz w:val="24"/>
          <w:szCs w:val="24"/>
        </w:rPr>
        <w:t>people reserve the right to remain secure in their person, property, documents, and personal effects without the government barging in to search for no reason</w:t>
      </w:r>
      <w:r w:rsidR="00623A38">
        <w:rPr>
          <w:rFonts w:cstheme="minorHAnsi"/>
          <w:sz w:val="24"/>
          <w:szCs w:val="24"/>
        </w:rPr>
        <w:t xml:space="preserve">. </w:t>
      </w:r>
      <w:r w:rsidR="00844731">
        <w:rPr>
          <w:rFonts w:cstheme="minorHAnsi"/>
          <w:sz w:val="24"/>
          <w:szCs w:val="24"/>
        </w:rPr>
        <w:t xml:space="preserve">Personal security </w:t>
      </w:r>
      <w:r w:rsidR="00CB3702">
        <w:rPr>
          <w:rFonts w:cstheme="minorHAnsi"/>
          <w:sz w:val="24"/>
          <w:szCs w:val="24"/>
        </w:rPr>
        <w:t xml:space="preserve">is the amendment’s message, but should some of them </w:t>
      </w:r>
      <w:r w:rsidR="008F3553">
        <w:rPr>
          <w:rFonts w:cstheme="minorHAnsi"/>
          <w:sz w:val="24"/>
          <w:szCs w:val="24"/>
        </w:rPr>
        <w:t xml:space="preserve">be </w:t>
      </w:r>
      <w:r w:rsidR="00844731">
        <w:rPr>
          <w:rFonts w:cstheme="minorHAnsi"/>
          <w:sz w:val="24"/>
          <w:szCs w:val="24"/>
        </w:rPr>
        <w:t>dismissed</w:t>
      </w:r>
      <w:r w:rsidR="008F3553">
        <w:rPr>
          <w:rFonts w:cstheme="minorHAnsi"/>
          <w:sz w:val="24"/>
          <w:szCs w:val="24"/>
        </w:rPr>
        <w:t xml:space="preserve"> under </w:t>
      </w:r>
      <w:r w:rsidR="00844731">
        <w:rPr>
          <w:rFonts w:cstheme="minorHAnsi"/>
          <w:sz w:val="24"/>
          <w:szCs w:val="24"/>
        </w:rPr>
        <w:t>certain</w:t>
      </w:r>
      <w:r w:rsidR="008F3553">
        <w:rPr>
          <w:rFonts w:cstheme="minorHAnsi"/>
          <w:sz w:val="24"/>
          <w:szCs w:val="24"/>
        </w:rPr>
        <w:t xml:space="preserve"> circumstances?</w:t>
      </w:r>
    </w:p>
    <w:p w:rsidR="005235CE" w:rsidRDefault="005235CE" w:rsidP="00C10009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:rsidR="005716F4" w:rsidRDefault="005716F4" w:rsidP="00EE6EEB">
      <w:pPr>
        <w:ind w:firstLine="720"/>
        <w:rPr>
          <w:rFonts w:cstheme="minorHAnsi"/>
          <w:sz w:val="24"/>
          <w:szCs w:val="24"/>
        </w:rPr>
      </w:pPr>
      <w:r w:rsidRPr="00EE6EEB">
        <w:rPr>
          <w:rFonts w:cstheme="minorHAnsi"/>
          <w:sz w:val="24"/>
          <w:szCs w:val="24"/>
        </w:rPr>
        <w:t>The first issue is whether the government should be allowed access to emails 180 days or older without a warrant.</w:t>
      </w:r>
      <w:r w:rsidR="00855018">
        <w:rPr>
          <w:rFonts w:cstheme="minorHAnsi"/>
          <w:sz w:val="24"/>
          <w:szCs w:val="24"/>
        </w:rPr>
        <w:t xml:space="preserve"> T</w:t>
      </w:r>
      <w:r w:rsidRPr="00EE6EEB">
        <w:rPr>
          <w:rFonts w:cstheme="minorHAnsi"/>
          <w:sz w:val="24"/>
          <w:szCs w:val="24"/>
        </w:rPr>
        <w:t>he age of the e</w:t>
      </w:r>
      <w:r w:rsidR="00844731">
        <w:rPr>
          <w:rFonts w:cstheme="minorHAnsi"/>
          <w:sz w:val="24"/>
          <w:szCs w:val="24"/>
        </w:rPr>
        <w:t>-</w:t>
      </w:r>
      <w:r w:rsidRPr="00EE6EEB">
        <w:rPr>
          <w:rFonts w:cstheme="minorHAnsi"/>
          <w:sz w:val="24"/>
          <w:szCs w:val="24"/>
        </w:rPr>
        <w:t xml:space="preserve">mail is not an indicator of it being “garbage”, as in the case of </w:t>
      </w:r>
      <w:r w:rsidRPr="00EE6EEB">
        <w:rPr>
          <w:i/>
          <w:iCs/>
          <w:sz w:val="24"/>
          <w:szCs w:val="24"/>
        </w:rPr>
        <w:t xml:space="preserve">California v. Greenwood.  </w:t>
      </w:r>
      <w:r w:rsidRPr="00EE6EEB">
        <w:rPr>
          <w:iCs/>
          <w:sz w:val="24"/>
          <w:szCs w:val="24"/>
        </w:rPr>
        <w:t>On the contrary, it could show that the e</w:t>
      </w:r>
      <w:r w:rsidR="00AD34B5">
        <w:rPr>
          <w:iCs/>
          <w:sz w:val="24"/>
          <w:szCs w:val="24"/>
        </w:rPr>
        <w:t>-</w:t>
      </w:r>
      <w:r w:rsidRPr="00EE6EEB">
        <w:rPr>
          <w:iCs/>
          <w:sz w:val="24"/>
          <w:szCs w:val="24"/>
        </w:rPr>
        <w:t xml:space="preserve">mail is important to the user.  </w:t>
      </w:r>
      <w:r w:rsidRPr="00EE6EEB">
        <w:rPr>
          <w:rFonts w:cstheme="minorHAnsi"/>
          <w:sz w:val="24"/>
          <w:szCs w:val="24"/>
        </w:rPr>
        <w:t>Secondly, despite the age of the e</w:t>
      </w:r>
      <w:r w:rsidR="00844731">
        <w:rPr>
          <w:rFonts w:cstheme="minorHAnsi"/>
          <w:sz w:val="24"/>
          <w:szCs w:val="24"/>
        </w:rPr>
        <w:t>-</w:t>
      </w:r>
      <w:r w:rsidRPr="00EE6EEB">
        <w:rPr>
          <w:rFonts w:cstheme="minorHAnsi"/>
          <w:sz w:val="24"/>
          <w:szCs w:val="24"/>
        </w:rPr>
        <w:t xml:space="preserve">mail, </w:t>
      </w:r>
      <w:r w:rsidR="00844731">
        <w:rPr>
          <w:rFonts w:cstheme="minorHAnsi"/>
          <w:sz w:val="24"/>
          <w:szCs w:val="24"/>
        </w:rPr>
        <w:t>it is s</w:t>
      </w:r>
      <w:r w:rsidRPr="00EE6EEB">
        <w:rPr>
          <w:rFonts w:cstheme="minorHAnsi"/>
          <w:sz w:val="24"/>
          <w:szCs w:val="24"/>
        </w:rPr>
        <w:t>imilar to a sealed letter</w:t>
      </w:r>
      <w:r w:rsidR="00EE6EEB" w:rsidRPr="00EE6EEB">
        <w:rPr>
          <w:rFonts w:cstheme="minorHAnsi"/>
          <w:sz w:val="24"/>
          <w:szCs w:val="24"/>
        </w:rPr>
        <w:t xml:space="preserve">, a person’s “papers”, </w:t>
      </w:r>
      <w:r w:rsidRPr="00EE6EEB">
        <w:rPr>
          <w:rFonts w:cstheme="minorHAnsi"/>
          <w:sz w:val="24"/>
          <w:szCs w:val="24"/>
        </w:rPr>
        <w:t>in the sense that a reasonable</w:t>
      </w:r>
      <w:r w:rsidR="00EE6EEB" w:rsidRPr="00EE6EEB">
        <w:rPr>
          <w:rFonts w:cstheme="minorHAnsi"/>
          <w:sz w:val="24"/>
          <w:szCs w:val="24"/>
        </w:rPr>
        <w:t xml:space="preserve"> expectation of privacy would be maintained in the e</w:t>
      </w:r>
      <w:r w:rsidR="00844731">
        <w:rPr>
          <w:rFonts w:cstheme="minorHAnsi"/>
          <w:sz w:val="24"/>
          <w:szCs w:val="24"/>
        </w:rPr>
        <w:t>-</w:t>
      </w:r>
      <w:r w:rsidR="00EE6EEB" w:rsidRPr="00EE6EEB">
        <w:rPr>
          <w:rFonts w:cstheme="minorHAnsi"/>
          <w:sz w:val="24"/>
          <w:szCs w:val="24"/>
        </w:rPr>
        <w:t xml:space="preserve">mail.  Without a search warrant, the government would be violating the </w:t>
      </w:r>
      <w:r w:rsidR="00844731">
        <w:rPr>
          <w:rFonts w:cstheme="minorHAnsi"/>
          <w:sz w:val="24"/>
          <w:szCs w:val="24"/>
        </w:rPr>
        <w:t>F</w:t>
      </w:r>
      <w:r w:rsidR="00AD34B5">
        <w:rPr>
          <w:rFonts w:cstheme="minorHAnsi"/>
          <w:sz w:val="24"/>
          <w:szCs w:val="24"/>
        </w:rPr>
        <w:t>ourth</w:t>
      </w:r>
      <w:r w:rsidR="00EE6EEB" w:rsidRPr="00EE6EEB">
        <w:rPr>
          <w:rFonts w:cstheme="minorHAnsi"/>
          <w:sz w:val="24"/>
          <w:szCs w:val="24"/>
        </w:rPr>
        <w:t xml:space="preserve"> Amendment by searching the e</w:t>
      </w:r>
      <w:r w:rsidR="00844731">
        <w:rPr>
          <w:rFonts w:cstheme="minorHAnsi"/>
          <w:sz w:val="24"/>
          <w:szCs w:val="24"/>
        </w:rPr>
        <w:t>-</w:t>
      </w:r>
      <w:r w:rsidR="00EE6EEB" w:rsidRPr="00EE6EEB">
        <w:rPr>
          <w:rFonts w:cstheme="minorHAnsi"/>
          <w:sz w:val="24"/>
          <w:szCs w:val="24"/>
        </w:rPr>
        <w:t>mails of a person, even ones 180 days or older.</w:t>
      </w:r>
    </w:p>
    <w:p w:rsidR="00142FAD" w:rsidRDefault="00855018" w:rsidP="00142FA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Secondly, </w:t>
      </w:r>
      <w:r w:rsidR="00EE6EEB">
        <w:rPr>
          <w:rFonts w:cstheme="minorHAnsi"/>
          <w:sz w:val="24"/>
          <w:szCs w:val="24"/>
        </w:rPr>
        <w:t>the conflict o</w:t>
      </w:r>
      <w:r w:rsidR="00977A5F">
        <w:rPr>
          <w:rFonts w:cstheme="minorHAnsi"/>
          <w:sz w:val="24"/>
          <w:szCs w:val="24"/>
        </w:rPr>
        <w:t xml:space="preserve">n whether it is unconstitutional </w:t>
      </w:r>
      <w:r w:rsidR="00EE6EEB">
        <w:rPr>
          <w:rFonts w:cstheme="minorHAnsi"/>
          <w:sz w:val="24"/>
          <w:szCs w:val="24"/>
        </w:rPr>
        <w:t>t</w:t>
      </w:r>
      <w:r w:rsidR="00DE1126">
        <w:rPr>
          <w:rFonts w:cstheme="minorHAnsi"/>
          <w:sz w:val="24"/>
          <w:szCs w:val="24"/>
        </w:rPr>
        <w:t>o track with GPS without a warrant.</w:t>
      </w:r>
      <w:r w:rsidR="00844731">
        <w:rPr>
          <w:rFonts w:cstheme="minorHAnsi"/>
          <w:sz w:val="24"/>
          <w:szCs w:val="24"/>
        </w:rPr>
        <w:t xml:space="preserve"> </w:t>
      </w:r>
      <w:r w:rsidR="00977A5F">
        <w:rPr>
          <w:rFonts w:cstheme="minorHAnsi"/>
          <w:sz w:val="24"/>
          <w:szCs w:val="24"/>
        </w:rPr>
        <w:t xml:space="preserve"> It is our opinion</w:t>
      </w:r>
      <w:r w:rsidR="00DE1126">
        <w:rPr>
          <w:rFonts w:cstheme="minorHAnsi"/>
          <w:sz w:val="24"/>
          <w:szCs w:val="24"/>
        </w:rPr>
        <w:t xml:space="preserve"> that you do need a warrant for GPS tracking</w:t>
      </w:r>
      <w:r w:rsidR="00AD34B5">
        <w:rPr>
          <w:rFonts w:cstheme="minorHAnsi"/>
          <w:sz w:val="24"/>
          <w:szCs w:val="24"/>
        </w:rPr>
        <w:t xml:space="preserve">. </w:t>
      </w:r>
      <w:r w:rsidR="00DE1126">
        <w:rPr>
          <w:rFonts w:cstheme="minorHAnsi"/>
          <w:sz w:val="24"/>
          <w:szCs w:val="24"/>
        </w:rPr>
        <w:t xml:space="preserve"> </w:t>
      </w:r>
      <w:r w:rsidR="00977A5F">
        <w:rPr>
          <w:rFonts w:cstheme="minorHAnsi"/>
          <w:sz w:val="24"/>
          <w:szCs w:val="24"/>
        </w:rPr>
        <w:t xml:space="preserve">The </w:t>
      </w:r>
      <w:r w:rsidR="00A30048">
        <w:rPr>
          <w:rFonts w:cstheme="minorHAnsi"/>
          <w:sz w:val="24"/>
          <w:szCs w:val="24"/>
        </w:rPr>
        <w:t>Fourth</w:t>
      </w:r>
      <w:r w:rsidR="00DE1126">
        <w:rPr>
          <w:rFonts w:cstheme="minorHAnsi"/>
          <w:sz w:val="24"/>
          <w:szCs w:val="24"/>
        </w:rPr>
        <w:t xml:space="preserve"> </w:t>
      </w:r>
      <w:r w:rsidR="00844731">
        <w:rPr>
          <w:rFonts w:cstheme="minorHAnsi"/>
          <w:sz w:val="24"/>
          <w:szCs w:val="24"/>
        </w:rPr>
        <w:t>A</w:t>
      </w:r>
      <w:r w:rsidR="00DE1126">
        <w:rPr>
          <w:rFonts w:cstheme="minorHAnsi"/>
          <w:sz w:val="24"/>
          <w:szCs w:val="24"/>
        </w:rPr>
        <w:t>mendment protects</w:t>
      </w:r>
      <w:r w:rsidR="00142FAD">
        <w:rPr>
          <w:rFonts w:cstheme="minorHAnsi"/>
          <w:sz w:val="24"/>
          <w:szCs w:val="24"/>
        </w:rPr>
        <w:t xml:space="preserve"> the “</w:t>
      </w:r>
      <w:r w:rsidR="00DE1126" w:rsidRPr="00CB3702">
        <w:rPr>
          <w:rFonts w:cstheme="minorHAnsi"/>
          <w:sz w:val="24"/>
          <w:szCs w:val="24"/>
        </w:rPr>
        <w:t>right of the people to be secure in their persons, houses, papers, and</w:t>
      </w:r>
      <w:r w:rsidR="00DE1126">
        <w:rPr>
          <w:rFonts w:cstheme="minorHAnsi"/>
          <w:sz w:val="24"/>
          <w:szCs w:val="24"/>
        </w:rPr>
        <w:t xml:space="preserve"> e</w:t>
      </w:r>
      <w:r w:rsidR="00DE1126" w:rsidRPr="00CB3702">
        <w:rPr>
          <w:rFonts w:cstheme="minorHAnsi"/>
          <w:sz w:val="24"/>
          <w:szCs w:val="24"/>
        </w:rPr>
        <w:t>ffects, against unreasonable searches and seizures, shall not be violated</w:t>
      </w:r>
      <w:r w:rsidR="00DE1126">
        <w:rPr>
          <w:rFonts w:cstheme="minorHAnsi"/>
          <w:sz w:val="24"/>
          <w:szCs w:val="24"/>
        </w:rPr>
        <w:t>”</w:t>
      </w:r>
      <w:r w:rsidR="00977A5F">
        <w:rPr>
          <w:rFonts w:cstheme="minorHAnsi"/>
          <w:sz w:val="24"/>
          <w:szCs w:val="24"/>
        </w:rPr>
        <w:t xml:space="preserve">.  </w:t>
      </w:r>
      <w:r w:rsidR="00DF258D">
        <w:rPr>
          <w:rFonts w:cstheme="minorHAnsi"/>
          <w:sz w:val="24"/>
          <w:szCs w:val="24"/>
        </w:rPr>
        <w:t>In current ti</w:t>
      </w:r>
      <w:r w:rsidR="00A85832">
        <w:rPr>
          <w:rFonts w:cstheme="minorHAnsi"/>
          <w:sz w:val="24"/>
          <w:szCs w:val="24"/>
        </w:rPr>
        <w:t>mes, it is portrayed as “unpopular” to purchase a phone without all the “bells and whistles”</w:t>
      </w:r>
      <w:r w:rsidR="00DF258D">
        <w:rPr>
          <w:rFonts w:cstheme="minorHAnsi"/>
          <w:sz w:val="24"/>
          <w:szCs w:val="24"/>
        </w:rPr>
        <w:t>.  In addition, a cellular phone is also an extension of the person.  To search it without a warrant would be</w:t>
      </w:r>
      <w:r>
        <w:rPr>
          <w:rFonts w:cstheme="minorHAnsi"/>
          <w:sz w:val="24"/>
          <w:szCs w:val="24"/>
        </w:rPr>
        <w:t xml:space="preserve"> unconstitutional</w:t>
      </w:r>
      <w:r w:rsidR="00DF258D">
        <w:rPr>
          <w:rFonts w:cstheme="minorHAnsi"/>
          <w:sz w:val="24"/>
          <w:szCs w:val="24"/>
        </w:rPr>
        <w:t xml:space="preserve">.  </w:t>
      </w:r>
      <w:r w:rsidR="00977A5F">
        <w:rPr>
          <w:rFonts w:cstheme="minorHAnsi"/>
          <w:sz w:val="24"/>
          <w:szCs w:val="24"/>
        </w:rPr>
        <w:t xml:space="preserve">Thus, we have come to the conclusion that </w:t>
      </w:r>
      <w:r w:rsidR="00DE1126">
        <w:rPr>
          <w:rFonts w:cstheme="minorHAnsi"/>
          <w:sz w:val="24"/>
          <w:szCs w:val="24"/>
        </w:rPr>
        <w:t>using GPS tracking witho</w:t>
      </w:r>
      <w:r>
        <w:rPr>
          <w:rFonts w:cstheme="minorHAnsi"/>
          <w:sz w:val="24"/>
          <w:szCs w:val="24"/>
        </w:rPr>
        <w:t>ut a</w:t>
      </w:r>
      <w:r w:rsidR="00977A5F">
        <w:rPr>
          <w:rFonts w:cstheme="minorHAnsi"/>
          <w:sz w:val="24"/>
          <w:szCs w:val="24"/>
        </w:rPr>
        <w:t xml:space="preserve"> warrant violates the </w:t>
      </w:r>
      <w:r w:rsidR="00A30048">
        <w:rPr>
          <w:rFonts w:cstheme="minorHAnsi"/>
          <w:sz w:val="24"/>
          <w:szCs w:val="24"/>
        </w:rPr>
        <w:t>Fourth</w:t>
      </w:r>
      <w:r w:rsidR="00977A5F">
        <w:rPr>
          <w:rFonts w:cstheme="minorHAnsi"/>
          <w:sz w:val="24"/>
          <w:szCs w:val="24"/>
        </w:rPr>
        <w:t xml:space="preserve"> Amendment.</w:t>
      </w:r>
    </w:p>
    <w:p w:rsidR="005235CE" w:rsidRDefault="00DF258D" w:rsidP="0077291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the dissenting opinion, we believe that using GPS to track people via their cellular phones does not violate the </w:t>
      </w:r>
      <w:r w:rsidR="00A30048">
        <w:rPr>
          <w:rFonts w:cstheme="minorHAnsi"/>
          <w:sz w:val="24"/>
          <w:szCs w:val="24"/>
        </w:rPr>
        <w:t>Fourth</w:t>
      </w:r>
      <w:r>
        <w:rPr>
          <w:rFonts w:cstheme="minorHAnsi"/>
          <w:sz w:val="24"/>
          <w:szCs w:val="24"/>
        </w:rPr>
        <w:t xml:space="preserve"> Amendment.  </w:t>
      </w:r>
      <w:r w:rsidR="00CF305D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here are few lower court cases on which to base our opinion.  </w:t>
      </w:r>
      <w:r w:rsidR="001E6BD2">
        <w:rPr>
          <w:rFonts w:cstheme="minorHAnsi"/>
          <w:sz w:val="24"/>
          <w:szCs w:val="24"/>
        </w:rPr>
        <w:t xml:space="preserve">If </w:t>
      </w:r>
      <w:r w:rsidR="00CF305D">
        <w:rPr>
          <w:rFonts w:cstheme="minorHAnsi"/>
          <w:sz w:val="24"/>
          <w:szCs w:val="24"/>
        </w:rPr>
        <w:t>the situation threatens our national security</w:t>
      </w:r>
      <w:r w:rsidR="001E6BD2">
        <w:rPr>
          <w:rFonts w:cstheme="minorHAnsi"/>
          <w:sz w:val="24"/>
          <w:szCs w:val="24"/>
        </w:rPr>
        <w:t>, it may need immediate action in order to</w:t>
      </w:r>
      <w:r w:rsidR="00101069">
        <w:rPr>
          <w:rFonts w:cstheme="minorHAnsi"/>
          <w:sz w:val="24"/>
          <w:szCs w:val="24"/>
        </w:rPr>
        <w:t xml:space="preserve"> protect the liv</w:t>
      </w:r>
      <w:r w:rsidR="00E9415F">
        <w:rPr>
          <w:rFonts w:cstheme="minorHAnsi"/>
          <w:sz w:val="24"/>
          <w:szCs w:val="24"/>
        </w:rPr>
        <w:t>es of</w:t>
      </w:r>
      <w:r w:rsidR="00101069">
        <w:rPr>
          <w:rFonts w:cstheme="minorHAnsi"/>
          <w:sz w:val="24"/>
          <w:szCs w:val="24"/>
        </w:rPr>
        <w:t xml:space="preserve"> innocent civilian</w:t>
      </w:r>
      <w:r w:rsidR="00E9415F">
        <w:rPr>
          <w:rFonts w:cstheme="minorHAnsi"/>
          <w:sz w:val="24"/>
          <w:szCs w:val="24"/>
        </w:rPr>
        <w:t>s</w:t>
      </w:r>
      <w:r w:rsidR="00101069">
        <w:rPr>
          <w:rFonts w:cstheme="minorHAnsi"/>
          <w:sz w:val="24"/>
          <w:szCs w:val="24"/>
        </w:rPr>
        <w:t xml:space="preserve">. For example, if there was </w:t>
      </w:r>
      <w:r w:rsidR="00E9415F">
        <w:rPr>
          <w:rFonts w:cstheme="minorHAnsi"/>
          <w:sz w:val="24"/>
          <w:szCs w:val="24"/>
        </w:rPr>
        <w:t>a</w:t>
      </w:r>
      <w:r w:rsidR="00CF305D">
        <w:rPr>
          <w:rFonts w:cstheme="minorHAnsi"/>
          <w:sz w:val="24"/>
          <w:szCs w:val="24"/>
        </w:rPr>
        <w:t xml:space="preserve"> cyber </w:t>
      </w:r>
      <w:r w:rsidR="00101069">
        <w:rPr>
          <w:rFonts w:cstheme="minorHAnsi"/>
          <w:sz w:val="24"/>
          <w:szCs w:val="24"/>
        </w:rPr>
        <w:t>terrorist attack taking place</w:t>
      </w:r>
      <w:r w:rsidR="00855018">
        <w:rPr>
          <w:rFonts w:cstheme="minorHAnsi"/>
          <w:sz w:val="24"/>
          <w:szCs w:val="24"/>
        </w:rPr>
        <w:t xml:space="preserve"> and we would need to find their</w:t>
      </w:r>
      <w:r w:rsidR="00CF305D">
        <w:rPr>
          <w:rFonts w:cstheme="minorHAnsi"/>
          <w:sz w:val="24"/>
          <w:szCs w:val="24"/>
        </w:rPr>
        <w:t xml:space="preserve"> whereabouts</w:t>
      </w:r>
      <w:r w:rsidR="00101069">
        <w:rPr>
          <w:rFonts w:cstheme="minorHAnsi"/>
          <w:sz w:val="24"/>
          <w:szCs w:val="24"/>
        </w:rPr>
        <w:t>. It would be bette</w:t>
      </w:r>
      <w:r w:rsidR="005235CE">
        <w:rPr>
          <w:rFonts w:cstheme="minorHAnsi"/>
          <w:sz w:val="24"/>
          <w:szCs w:val="24"/>
        </w:rPr>
        <w:t xml:space="preserve">r to </w:t>
      </w:r>
      <w:r w:rsidR="00BC0C27">
        <w:rPr>
          <w:rFonts w:cstheme="minorHAnsi"/>
          <w:sz w:val="24"/>
          <w:szCs w:val="24"/>
        </w:rPr>
        <w:t>construe</w:t>
      </w:r>
      <w:r w:rsidR="00E9415F">
        <w:rPr>
          <w:rFonts w:cstheme="minorHAnsi"/>
          <w:sz w:val="24"/>
          <w:szCs w:val="24"/>
        </w:rPr>
        <w:t xml:space="preserve"> the amendment</w:t>
      </w:r>
      <w:r w:rsidR="00844731">
        <w:rPr>
          <w:rFonts w:cstheme="minorHAnsi"/>
          <w:sz w:val="24"/>
          <w:szCs w:val="24"/>
        </w:rPr>
        <w:t xml:space="preserve"> in such a way </w:t>
      </w:r>
      <w:r w:rsidR="00101069">
        <w:rPr>
          <w:rFonts w:cstheme="minorHAnsi"/>
          <w:sz w:val="24"/>
          <w:szCs w:val="24"/>
        </w:rPr>
        <w:t>tha</w:t>
      </w:r>
      <w:r w:rsidR="00844731">
        <w:rPr>
          <w:rFonts w:cstheme="minorHAnsi"/>
          <w:sz w:val="24"/>
          <w:szCs w:val="24"/>
        </w:rPr>
        <w:t>t</w:t>
      </w:r>
      <w:r w:rsidR="00101069">
        <w:rPr>
          <w:rFonts w:cstheme="minorHAnsi"/>
          <w:sz w:val="24"/>
          <w:szCs w:val="24"/>
        </w:rPr>
        <w:t xml:space="preserve"> people </w:t>
      </w:r>
      <w:r w:rsidR="00844731">
        <w:rPr>
          <w:rFonts w:cstheme="minorHAnsi"/>
          <w:sz w:val="24"/>
          <w:szCs w:val="24"/>
        </w:rPr>
        <w:t xml:space="preserve">do not have to </w:t>
      </w:r>
      <w:r w:rsidR="00101069">
        <w:rPr>
          <w:rFonts w:cstheme="minorHAnsi"/>
          <w:sz w:val="24"/>
          <w:szCs w:val="24"/>
        </w:rPr>
        <w:t>live in fear</w:t>
      </w:r>
      <w:r w:rsidR="00844731">
        <w:rPr>
          <w:rFonts w:cstheme="minorHAnsi"/>
          <w:sz w:val="24"/>
          <w:szCs w:val="24"/>
        </w:rPr>
        <w:t xml:space="preserve"> of terrorists,</w:t>
      </w:r>
      <w:r w:rsidR="00855018">
        <w:rPr>
          <w:rFonts w:cstheme="minorHAnsi"/>
          <w:sz w:val="24"/>
          <w:szCs w:val="24"/>
        </w:rPr>
        <w:t xml:space="preserve"> or in </w:t>
      </w:r>
      <w:r w:rsidR="00101069">
        <w:rPr>
          <w:rFonts w:cstheme="minorHAnsi"/>
          <w:sz w:val="24"/>
          <w:szCs w:val="24"/>
        </w:rPr>
        <w:t>some cases be injured o</w:t>
      </w:r>
      <w:r w:rsidR="00E9415F">
        <w:rPr>
          <w:rFonts w:cstheme="minorHAnsi"/>
          <w:sz w:val="24"/>
          <w:szCs w:val="24"/>
        </w:rPr>
        <w:t xml:space="preserve">r killed. Therefore, I believe </w:t>
      </w:r>
      <w:r w:rsidR="00BC0C27">
        <w:rPr>
          <w:rFonts w:cstheme="minorHAnsi"/>
          <w:sz w:val="24"/>
          <w:szCs w:val="24"/>
        </w:rPr>
        <w:t xml:space="preserve">interpretation of </w:t>
      </w:r>
      <w:r w:rsidR="00855018">
        <w:rPr>
          <w:rFonts w:cstheme="minorHAnsi"/>
          <w:sz w:val="24"/>
          <w:szCs w:val="24"/>
        </w:rPr>
        <w:t xml:space="preserve">the </w:t>
      </w:r>
      <w:r w:rsidR="00A30048">
        <w:rPr>
          <w:rFonts w:cstheme="minorHAnsi"/>
          <w:sz w:val="24"/>
          <w:szCs w:val="24"/>
        </w:rPr>
        <w:t>Fourth</w:t>
      </w:r>
      <w:r w:rsidR="00855018">
        <w:rPr>
          <w:rFonts w:cstheme="minorHAnsi"/>
          <w:sz w:val="24"/>
          <w:szCs w:val="24"/>
        </w:rPr>
        <w:t xml:space="preserve"> Amendment</w:t>
      </w:r>
      <w:r w:rsidR="00BC0C27">
        <w:rPr>
          <w:rFonts w:cstheme="minorHAnsi"/>
          <w:sz w:val="24"/>
          <w:szCs w:val="24"/>
        </w:rPr>
        <w:t xml:space="preserve"> </w:t>
      </w:r>
      <w:r w:rsidR="00E9415F">
        <w:rPr>
          <w:rFonts w:cstheme="minorHAnsi"/>
          <w:sz w:val="24"/>
          <w:szCs w:val="24"/>
        </w:rPr>
        <w:t xml:space="preserve">allows </w:t>
      </w:r>
      <w:r w:rsidR="00BC0C27">
        <w:rPr>
          <w:rFonts w:cstheme="minorHAnsi"/>
          <w:sz w:val="24"/>
          <w:szCs w:val="24"/>
        </w:rPr>
        <w:t xml:space="preserve">for </w:t>
      </w:r>
      <w:r w:rsidR="005235CE">
        <w:rPr>
          <w:rFonts w:cstheme="minorHAnsi"/>
          <w:sz w:val="24"/>
          <w:szCs w:val="24"/>
        </w:rPr>
        <w:t>exception</w:t>
      </w:r>
      <w:r w:rsidR="00BC0C27">
        <w:rPr>
          <w:rFonts w:cstheme="minorHAnsi"/>
          <w:sz w:val="24"/>
          <w:szCs w:val="24"/>
        </w:rPr>
        <w:t>s</w:t>
      </w:r>
      <w:r w:rsidR="005235CE">
        <w:rPr>
          <w:rFonts w:cstheme="minorHAnsi"/>
          <w:sz w:val="24"/>
          <w:szCs w:val="24"/>
        </w:rPr>
        <w:t xml:space="preserve"> </w:t>
      </w:r>
      <w:r w:rsidR="00844731">
        <w:rPr>
          <w:rFonts w:cstheme="minorHAnsi"/>
          <w:sz w:val="24"/>
          <w:szCs w:val="24"/>
        </w:rPr>
        <w:t>whe</w:t>
      </w:r>
      <w:r w:rsidR="00BC0C27">
        <w:rPr>
          <w:rFonts w:cstheme="minorHAnsi"/>
          <w:sz w:val="24"/>
          <w:szCs w:val="24"/>
        </w:rPr>
        <w:t>n</w:t>
      </w:r>
      <w:r w:rsidR="00855018">
        <w:rPr>
          <w:rFonts w:cstheme="minorHAnsi"/>
          <w:sz w:val="24"/>
          <w:szCs w:val="24"/>
        </w:rPr>
        <w:t xml:space="preserve"> tracking potential threats via GPS</w:t>
      </w:r>
      <w:r w:rsidR="005235CE">
        <w:rPr>
          <w:rFonts w:cstheme="minorHAnsi"/>
          <w:sz w:val="24"/>
          <w:szCs w:val="24"/>
        </w:rPr>
        <w:t>.</w:t>
      </w:r>
      <w:r w:rsidR="00BC0C27">
        <w:rPr>
          <w:rFonts w:cstheme="minorHAnsi"/>
          <w:sz w:val="24"/>
          <w:szCs w:val="24"/>
        </w:rPr>
        <w:t xml:space="preserve">  </w:t>
      </w:r>
    </w:p>
    <w:p w:rsidR="00E9415F" w:rsidRPr="00EE6EEB" w:rsidRDefault="00855018" w:rsidP="00CF30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30048">
        <w:rPr>
          <w:rFonts w:cstheme="minorHAnsi"/>
          <w:sz w:val="24"/>
          <w:szCs w:val="24"/>
        </w:rPr>
        <w:t>The Fourth</w:t>
      </w:r>
      <w:r w:rsidR="00AD34B5">
        <w:rPr>
          <w:rFonts w:cstheme="minorHAnsi"/>
          <w:sz w:val="24"/>
          <w:szCs w:val="24"/>
        </w:rPr>
        <w:t xml:space="preserve"> </w:t>
      </w:r>
      <w:r w:rsidR="00CD09E2">
        <w:rPr>
          <w:rFonts w:cstheme="minorHAnsi"/>
          <w:sz w:val="24"/>
          <w:szCs w:val="24"/>
        </w:rPr>
        <w:t>Amendment</w:t>
      </w:r>
      <w:r w:rsidR="00A30048">
        <w:rPr>
          <w:rFonts w:cstheme="minorHAnsi"/>
          <w:sz w:val="24"/>
          <w:szCs w:val="24"/>
        </w:rPr>
        <w:t xml:space="preserve"> deals with the violation of personal rights. </w:t>
      </w:r>
      <w:r w:rsidR="00CD09E2">
        <w:rPr>
          <w:rFonts w:cstheme="minorHAnsi"/>
          <w:sz w:val="24"/>
          <w:szCs w:val="24"/>
        </w:rPr>
        <w:t xml:space="preserve"> </w:t>
      </w:r>
      <w:r w:rsidR="00A30048">
        <w:rPr>
          <w:rFonts w:cstheme="minorHAnsi"/>
          <w:sz w:val="24"/>
          <w:szCs w:val="24"/>
        </w:rPr>
        <w:t xml:space="preserve">The </w:t>
      </w:r>
      <w:r w:rsidR="00271A72">
        <w:rPr>
          <w:rFonts w:cstheme="minorHAnsi"/>
          <w:sz w:val="24"/>
          <w:szCs w:val="24"/>
        </w:rPr>
        <w:t>issues of e-mail retrieval and GPS tracking are associated with the privacy of the people</w:t>
      </w:r>
      <w:r w:rsidR="00CD09E2">
        <w:rPr>
          <w:rFonts w:cstheme="minorHAnsi"/>
          <w:sz w:val="24"/>
          <w:szCs w:val="24"/>
        </w:rPr>
        <w:t>. If you don’t have a search warrant</w:t>
      </w:r>
      <w:r w:rsidR="00BC0C27">
        <w:rPr>
          <w:rFonts w:cstheme="minorHAnsi"/>
          <w:sz w:val="24"/>
          <w:szCs w:val="24"/>
        </w:rPr>
        <w:t>,</w:t>
      </w:r>
      <w:r w:rsidR="00CD09E2">
        <w:rPr>
          <w:rFonts w:cstheme="minorHAnsi"/>
          <w:sz w:val="24"/>
          <w:szCs w:val="24"/>
        </w:rPr>
        <w:t xml:space="preserve"> you shouldn’t be able to </w:t>
      </w:r>
      <w:r w:rsidR="00BC0C27">
        <w:rPr>
          <w:rFonts w:cstheme="minorHAnsi"/>
          <w:sz w:val="24"/>
          <w:szCs w:val="24"/>
        </w:rPr>
        <w:t>violate people’s rights</w:t>
      </w:r>
      <w:r w:rsidR="00CD09E2">
        <w:rPr>
          <w:rFonts w:cstheme="minorHAnsi"/>
          <w:sz w:val="24"/>
          <w:szCs w:val="24"/>
        </w:rPr>
        <w:t>. There are 2</w:t>
      </w:r>
      <w:r w:rsidR="00BC0C27">
        <w:rPr>
          <w:rFonts w:cstheme="minorHAnsi"/>
          <w:sz w:val="24"/>
          <w:szCs w:val="24"/>
        </w:rPr>
        <w:t>7</w:t>
      </w:r>
      <w:r w:rsidR="00A30048">
        <w:rPr>
          <w:rFonts w:cstheme="minorHAnsi"/>
          <w:sz w:val="24"/>
          <w:szCs w:val="24"/>
        </w:rPr>
        <w:t xml:space="preserve"> amendments, but the Fourth</w:t>
      </w:r>
      <w:r w:rsidR="00AD34B5">
        <w:rPr>
          <w:rFonts w:cstheme="minorHAnsi"/>
          <w:sz w:val="24"/>
          <w:szCs w:val="24"/>
        </w:rPr>
        <w:t xml:space="preserve"> </w:t>
      </w:r>
      <w:r w:rsidR="00BC0C27">
        <w:rPr>
          <w:rFonts w:cstheme="minorHAnsi"/>
          <w:sz w:val="24"/>
          <w:szCs w:val="24"/>
        </w:rPr>
        <w:t>A</w:t>
      </w:r>
      <w:r w:rsidR="00AD34B5">
        <w:rPr>
          <w:rFonts w:cstheme="minorHAnsi"/>
          <w:sz w:val="24"/>
          <w:szCs w:val="24"/>
        </w:rPr>
        <w:t xml:space="preserve">mendment is the one </w:t>
      </w:r>
      <w:r w:rsidR="00CD09E2">
        <w:rPr>
          <w:rFonts w:cstheme="minorHAnsi"/>
          <w:sz w:val="24"/>
          <w:szCs w:val="24"/>
        </w:rPr>
        <w:t xml:space="preserve">most spoken of by </w:t>
      </w:r>
      <w:r w:rsidR="00AD34B5">
        <w:rPr>
          <w:rFonts w:cstheme="minorHAnsi"/>
          <w:sz w:val="24"/>
          <w:szCs w:val="24"/>
        </w:rPr>
        <w:t xml:space="preserve">the people. </w:t>
      </w:r>
    </w:p>
    <w:sectPr w:rsidR="00E9415F" w:rsidRPr="00EE6EEB" w:rsidSect="008D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7D10"/>
    <w:rsid w:val="00101069"/>
    <w:rsid w:val="00142FAD"/>
    <w:rsid w:val="001E6BD2"/>
    <w:rsid w:val="00271A72"/>
    <w:rsid w:val="005235CE"/>
    <w:rsid w:val="005716F4"/>
    <w:rsid w:val="00623A38"/>
    <w:rsid w:val="00772913"/>
    <w:rsid w:val="007A2F0D"/>
    <w:rsid w:val="007A7D10"/>
    <w:rsid w:val="00844731"/>
    <w:rsid w:val="00855018"/>
    <w:rsid w:val="008D2880"/>
    <w:rsid w:val="008F3553"/>
    <w:rsid w:val="00977A5F"/>
    <w:rsid w:val="009D67B1"/>
    <w:rsid w:val="00A30048"/>
    <w:rsid w:val="00A85832"/>
    <w:rsid w:val="00AD34B5"/>
    <w:rsid w:val="00BC0C27"/>
    <w:rsid w:val="00C10009"/>
    <w:rsid w:val="00CB3702"/>
    <w:rsid w:val="00CD09E2"/>
    <w:rsid w:val="00CF305D"/>
    <w:rsid w:val="00DE1126"/>
    <w:rsid w:val="00DF258D"/>
    <w:rsid w:val="00E9415F"/>
    <w:rsid w:val="00EE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80"/>
  </w:style>
  <w:style w:type="paragraph" w:styleId="Heading1">
    <w:name w:val="heading 1"/>
    <w:basedOn w:val="Normal"/>
    <w:link w:val="Heading1Char"/>
    <w:uiPriority w:val="9"/>
    <w:qFormat/>
    <w:rsid w:val="00571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47EC2-164D-4621-AE24-15786722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518</Words>
  <Characters>2396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</dc:creator>
  <cp:lastModifiedBy>Lorna</cp:lastModifiedBy>
  <cp:revision>3</cp:revision>
  <dcterms:created xsi:type="dcterms:W3CDTF">2012-06-01T19:30:00Z</dcterms:created>
  <dcterms:modified xsi:type="dcterms:W3CDTF">2012-06-02T02:37:00Z</dcterms:modified>
</cp:coreProperties>
</file>