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Dear Senator Dreyfus </w:t>
      </w:r>
    </w:p>
    <w:p w:rsidP="00000000" w:rsidRPr="00000000" w:rsidR="00000000" w:rsidDel="00000000" w:rsidRDefault="00000000">
      <w:pPr>
        <w:contextualSpacing w:val="0"/>
      </w:pPr>
      <w:r w:rsidRPr="00000000" w:rsidR="00000000" w:rsidDel="00000000">
        <w:rPr>
          <w:rtl w:val="0"/>
        </w:rPr>
        <w:tab/>
        <w:t xml:space="preserve">We are sending this in regard to the recent repeal of the Dreyfus Act. The Dreyfus Act includes many points that we agree with, including that drones should not be allowed in the U.S. for use in law enforcement. Many companies in the U.S. have tried to bring their advanced drones to the country to be used for this purpose. But it is wrong because they pose a threat to the American people and to their security. They do not have human qualities, like guilt, compassion, the ability to show mercy, sadness, or love. These qualities are essential because these robots have many possibilities to malfunction and hurt innocent people. There is no proof that these robots are impervious to being hacked and that they could be used against the American people and the blame would not go to the hacker, but to the robot, because it could be perceived as a malfunction. The private industries that make these robots, including Omnicorp, have ideas to create a drone just as mentioned earlier, but it includes human parts, like organs. This could be perceived as a human, but all emotions and human like qualities could be stripped from the brain using technology. </w:t>
      </w:r>
    </w:p>
    <w:p w:rsidP="00000000" w:rsidRPr="00000000" w:rsidR="00000000" w:rsidDel="00000000" w:rsidRDefault="00000000">
      <w:pPr>
        <w:contextualSpacing w:val="0"/>
      </w:pPr>
      <w:r w:rsidRPr="00000000" w:rsidR="00000000" w:rsidDel="00000000">
        <w:rPr>
          <w:rtl w:val="0"/>
        </w:rPr>
        <w:tab/>
        <w:t xml:space="preserve">Alex Murphy, a police officer who was tragically injured in a car explosion, was chosen for an experiment by the company Omnicorp. Using his prior experience as a policeman, Omnicorp used him as an inspiration for the American people to get them to vote to uplift the Dreyfus Act. After the body was assembled, the scientist put in technology to control his thoughts and actions. This is triggered when the visor on top of his head comes down, usually when a threat is detected. When he is in robot mode (visor down), he gets the job done, no matter what the obstacles are. </w:t>
      </w:r>
    </w:p>
    <w:p w:rsidP="00000000" w:rsidRPr="00000000" w:rsidR="00000000" w:rsidDel="00000000" w:rsidRDefault="00000000">
      <w:pPr>
        <w:ind w:firstLine="720"/>
        <w:contextualSpacing w:val="0"/>
      </w:pPr>
      <w:r w:rsidRPr="00000000" w:rsidR="00000000" w:rsidDel="00000000">
        <w:rPr>
          <w:rtl w:val="0"/>
        </w:rPr>
        <w:t xml:space="preserve">There have been times when the control of his brain and body dissolves because of his emotions. This was prevalent when he saw his wife and she convinced him to go check on his son. He eventually decided to investigate his own murder, even though it was not a priority to his operating system. After solving his own murder case, he found out that there was corruption in the Detroit police department. He would not have found out if there was no emotion present. After the public saw how RoboCop was different from other robots, they started to trust him and they believed that he would keep them safe.</w:t>
      </w:r>
    </w:p>
    <w:p w:rsidP="00000000" w:rsidRPr="00000000" w:rsidR="00000000" w:rsidDel="00000000" w:rsidRDefault="00000000">
      <w:pPr>
        <w:ind w:left="0" w:firstLine="0"/>
        <w:contextualSpacing w:val="0"/>
      </w:pPr>
      <w:r w:rsidRPr="00000000" w:rsidR="00000000" w:rsidDel="00000000">
        <w:rPr>
          <w:rtl w:val="0"/>
        </w:rPr>
        <w:tab/>
        <w:t xml:space="preserve">We know now why you made that decision of banning robots from being in the police department. It was a smart choice and we will stand by you with our votes to reinstate your act because we agree with you Senator Dreyfus. Thank you for your time.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6480" w:firstLine="0"/>
        <w:contextualSpacing w:val="0"/>
      </w:pPr>
      <w:r w:rsidRPr="00000000" w:rsidR="00000000" w:rsidDel="00000000">
        <w:rPr>
          <w:rtl w:val="0"/>
        </w:rPr>
        <w:t xml:space="preserve">Sincerely,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ab/>
        <w:tab/>
        <w:tab/>
        <w:tab/>
        <w:tab/>
        <w:tab/>
        <w:tab/>
        <w:tab/>
        <w:t xml:space="preserve">Cyber Discovery Team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Robocorp.docx</dc:title>
</cp:coreProperties>
</file>