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C1C" w:rsidRDefault="005D1C1C" w:rsidP="005D1C1C">
      <w:pPr>
        <w:shd w:val="clear" w:color="auto" w:fill="000000" w:themeFill="text1"/>
        <w:jc w:val="center"/>
        <w:rPr>
          <w:b/>
        </w:rPr>
      </w:pPr>
      <w:r>
        <w:rPr>
          <w:b/>
        </w:rPr>
        <w:t xml:space="preserve">ANGULAR 2 </w:t>
      </w:r>
      <w:r w:rsidR="00DA2F06">
        <w:rPr>
          <w:b/>
        </w:rPr>
        <w:t>–</w:t>
      </w:r>
      <w:r>
        <w:rPr>
          <w:b/>
        </w:rPr>
        <w:t xml:space="preserve"> FORMULARIOS</w:t>
      </w:r>
      <w:r w:rsidR="00DA2F06">
        <w:rPr>
          <w:b/>
        </w:rPr>
        <w:t xml:space="preserve"> (</w:t>
      </w:r>
      <w:r w:rsidR="00DA2F06" w:rsidRPr="00DA2F06">
        <w:rPr>
          <w:b/>
          <w:sz w:val="18"/>
        </w:rPr>
        <w:t>por TEMPLATE</w:t>
      </w:r>
      <w:r w:rsidR="00DA2F06">
        <w:rPr>
          <w:b/>
        </w:rPr>
        <w:t>)</w:t>
      </w:r>
    </w:p>
    <w:p w:rsidR="005D1C1C" w:rsidRDefault="005D1C1C" w:rsidP="00F712C6">
      <w:pPr>
        <w:jc w:val="both"/>
      </w:pPr>
      <w:r>
        <w:t xml:space="preserve">Para que Angular 2 sepa que campo ha de ser enviado en el </w:t>
      </w:r>
      <w:proofErr w:type="spellStart"/>
      <w:r w:rsidRPr="005D1C1C">
        <w:rPr>
          <w:i/>
        </w:rPr>
        <w:t>submit</w:t>
      </w:r>
      <w:proofErr w:type="spellEnd"/>
      <w:r>
        <w:t xml:space="preserve">, hay que ponerle al elemento HTML el atributo </w:t>
      </w:r>
      <w:proofErr w:type="spellStart"/>
      <w:r w:rsidRPr="005D1C1C">
        <w:rPr>
          <w:rFonts w:ascii="Consolas" w:hAnsi="Consolas"/>
        </w:rPr>
        <w:t>ngModel</w:t>
      </w:r>
      <w:proofErr w:type="spellEnd"/>
      <w:r>
        <w:t xml:space="preserve">. Dicho atributo obliga a que el elemento HTML tenga también el atributo </w:t>
      </w:r>
      <w:proofErr w:type="spellStart"/>
      <w:r w:rsidRPr="005D1C1C">
        <w:rPr>
          <w:i/>
        </w:rPr>
        <w:t>name</w:t>
      </w:r>
      <w:proofErr w:type="spellEnd"/>
      <w:r>
        <w:t>, si no, dará error:</w:t>
      </w:r>
    </w:p>
    <w:p w:rsidR="005D1C1C" w:rsidRDefault="005D1C1C" w:rsidP="00614D55">
      <w:pPr>
        <w:jc w:val="center"/>
      </w:pPr>
      <w:r>
        <w:rPr>
          <w:noProof/>
        </w:rPr>
        <w:drawing>
          <wp:inline distT="0" distB="0" distL="0" distR="0">
            <wp:extent cx="3402965" cy="1200785"/>
            <wp:effectExtent l="1905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D18" w:rsidRDefault="005D1C1C" w:rsidP="00F712C6">
      <w:pPr>
        <w:jc w:val="both"/>
      </w:pPr>
      <w:r>
        <w:t xml:space="preserve">Para hacer un </w:t>
      </w:r>
      <w:proofErr w:type="spellStart"/>
      <w:r w:rsidRPr="005D1C1C">
        <w:rPr>
          <w:i/>
        </w:rPr>
        <w:t>submit</w:t>
      </w:r>
      <w:proofErr w:type="spellEnd"/>
      <w:r>
        <w:t xml:space="preserve">, hay que añadir al elemento </w:t>
      </w:r>
      <w:proofErr w:type="spellStart"/>
      <w:r w:rsidRPr="005D1C1C">
        <w:rPr>
          <w:i/>
        </w:rPr>
        <w:t>form</w:t>
      </w:r>
      <w:proofErr w:type="spellEnd"/>
      <w:r>
        <w:t xml:space="preserve"> el evento </w:t>
      </w:r>
      <w:proofErr w:type="spellStart"/>
      <w:r w:rsidRPr="005D1C1C">
        <w:rPr>
          <w:rFonts w:ascii="Consolas" w:hAnsi="Consolas"/>
        </w:rPr>
        <w:t>ngSubmit</w:t>
      </w:r>
      <w:proofErr w:type="spellEnd"/>
      <w:r>
        <w:t xml:space="preserve">, asociado a la función que se quiere lanzar tras el </w:t>
      </w:r>
      <w:proofErr w:type="spellStart"/>
      <w:r>
        <w:rPr>
          <w:i/>
        </w:rPr>
        <w:t>submit</w:t>
      </w:r>
      <w:proofErr w:type="spellEnd"/>
      <w:r>
        <w:t>:</w:t>
      </w:r>
    </w:p>
    <w:p w:rsidR="00437AA7" w:rsidRDefault="005D1C1C" w:rsidP="009E6E67">
      <w:pPr>
        <w:jc w:val="center"/>
      </w:pPr>
      <w:r>
        <w:rPr>
          <w:noProof/>
        </w:rPr>
        <w:drawing>
          <wp:inline distT="0" distB="0" distL="0" distR="0">
            <wp:extent cx="2695575" cy="22288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AA7" w:rsidRDefault="00437AA7" w:rsidP="00F712C6">
      <w:pPr>
        <w:jc w:val="both"/>
      </w:pPr>
      <w:r>
        <w:t xml:space="preserve">Para </w:t>
      </w:r>
      <w:proofErr w:type="spellStart"/>
      <w:r w:rsidRPr="00437AA7">
        <w:rPr>
          <w:i/>
        </w:rPr>
        <w:t>bindear</w:t>
      </w:r>
      <w:proofErr w:type="spellEnd"/>
      <w:r>
        <w:t xml:space="preserve"> los datos del formulario a un objeto JSON creado en el </w:t>
      </w:r>
      <w:proofErr w:type="spellStart"/>
      <w:r>
        <w:t>XXXX.component.ts</w:t>
      </w:r>
      <w:proofErr w:type="spellEnd"/>
      <w:r>
        <w:t xml:space="preserve">, hay que añadirle al atributo </w:t>
      </w:r>
      <w:proofErr w:type="spellStart"/>
      <w:r w:rsidRPr="00437AA7">
        <w:rPr>
          <w:rFonts w:ascii="Consolas" w:hAnsi="Consolas"/>
        </w:rPr>
        <w:t>ngModel</w:t>
      </w:r>
      <w:proofErr w:type="spellEnd"/>
      <w:r>
        <w:t xml:space="preserve"> unos corchetes y la propiedad del objeto a la que se quiere </w:t>
      </w:r>
      <w:proofErr w:type="spellStart"/>
      <w:r w:rsidRPr="00437AA7">
        <w:rPr>
          <w:i/>
        </w:rPr>
        <w:t>bindear</w:t>
      </w:r>
      <w:proofErr w:type="spellEnd"/>
      <w:r>
        <w:t>:</w:t>
      </w:r>
    </w:p>
    <w:p w:rsidR="00437AA7" w:rsidRDefault="00437AA7" w:rsidP="00F712C6">
      <w:pPr>
        <w:jc w:val="center"/>
      </w:pPr>
      <w:r>
        <w:rPr>
          <w:noProof/>
        </w:rPr>
        <w:drawing>
          <wp:inline distT="0" distB="0" distL="0" distR="0">
            <wp:extent cx="2456815" cy="254635"/>
            <wp:effectExtent l="19050" t="0" r="63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AA7" w:rsidRDefault="00437AA7" w:rsidP="00F712C6">
      <w:pPr>
        <w:jc w:val="both"/>
      </w:pPr>
      <w:r>
        <w:t xml:space="preserve">Si además se quiere que el </w:t>
      </w:r>
      <w:proofErr w:type="spellStart"/>
      <w:r w:rsidRPr="00437AA7">
        <w:rPr>
          <w:i/>
        </w:rPr>
        <w:t>bindeo</w:t>
      </w:r>
      <w:proofErr w:type="spellEnd"/>
      <w:r>
        <w:t xml:space="preserve"> sea en ambos sentidos (que es lo lógico), se le añade unos paréntesis para que se asocie al cambio:</w:t>
      </w:r>
    </w:p>
    <w:p w:rsidR="00437AA7" w:rsidRDefault="00437AA7" w:rsidP="00F712C6">
      <w:pPr>
        <w:jc w:val="center"/>
      </w:pPr>
      <w:r>
        <w:rPr>
          <w:noProof/>
        </w:rPr>
        <w:drawing>
          <wp:inline distT="0" distB="0" distL="0" distR="0">
            <wp:extent cx="2560320" cy="278130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E67" w:rsidRDefault="009E6E67" w:rsidP="009E6E67">
      <w:pPr>
        <w:jc w:val="both"/>
      </w:pPr>
      <w:r>
        <w:t xml:space="preserve">En caso de necesitar una variable local o </w:t>
      </w:r>
      <w:proofErr w:type="spellStart"/>
      <w:r w:rsidRPr="009C052C">
        <w:rPr>
          <w:i/>
        </w:rPr>
        <w:t>template</w:t>
      </w:r>
      <w:proofErr w:type="spellEnd"/>
      <w:r w:rsidRPr="009C052C">
        <w:rPr>
          <w:i/>
        </w:rPr>
        <w:t xml:space="preserve"> variable</w:t>
      </w:r>
      <w:r>
        <w:t xml:space="preserve"> se hace de la siguiente forma:</w:t>
      </w:r>
    </w:p>
    <w:p w:rsidR="009E6E67" w:rsidRDefault="00614D55" w:rsidP="009E6E67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9.4pt">
            <v:imagedata r:id="rId9" o:title="Captura"/>
          </v:shape>
        </w:pict>
      </w:r>
    </w:p>
    <w:p w:rsidR="009C052C" w:rsidRDefault="009C052C" w:rsidP="009E6E67">
      <w:pPr>
        <w:jc w:val="both"/>
      </w:pPr>
      <w:r>
        <w:t>De esta forma se puede hacer referencia al valor de la propiedad</w:t>
      </w:r>
      <w:r w:rsidR="00352EAB">
        <w:t xml:space="preserve"> para validaciones, por ejemplo:</w:t>
      </w:r>
    </w:p>
    <w:p w:rsidR="00352EAB" w:rsidRDefault="00352EAB" w:rsidP="009E6E67">
      <w:pPr>
        <w:jc w:val="both"/>
      </w:pPr>
      <w:r>
        <w:rPr>
          <w:noProof/>
        </w:rPr>
        <w:drawing>
          <wp:inline distT="0" distB="0" distL="0" distR="0">
            <wp:extent cx="4953635" cy="739775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2C6" w:rsidRDefault="00F712C6" w:rsidP="00F712C6">
      <w:pPr>
        <w:jc w:val="both"/>
      </w:pPr>
      <w:r>
        <w:t>Resumiendo:</w:t>
      </w:r>
    </w:p>
    <w:p w:rsidR="00F712C6" w:rsidRDefault="00F712C6" w:rsidP="00F712C6">
      <w:pPr>
        <w:pStyle w:val="Prrafodelista"/>
        <w:numPr>
          <w:ilvl w:val="0"/>
          <w:numId w:val="4"/>
        </w:numPr>
        <w:ind w:left="567" w:hanging="207"/>
        <w:jc w:val="both"/>
      </w:pPr>
      <w:r>
        <w:t xml:space="preserve">Con los corchetes en el </w:t>
      </w:r>
      <w:proofErr w:type="spellStart"/>
      <w:r w:rsidRPr="00352EAB">
        <w:rPr>
          <w:rFonts w:ascii="Consolas" w:hAnsi="Consolas"/>
        </w:rPr>
        <w:t>ngModel</w:t>
      </w:r>
      <w:proofErr w:type="spellEnd"/>
      <w:r>
        <w:t xml:space="preserve"> se le dice al HTML que rellene el campo con los datos del objeto JSON.</w:t>
      </w:r>
    </w:p>
    <w:p w:rsidR="00F712C6" w:rsidRDefault="00F712C6" w:rsidP="00F712C6">
      <w:pPr>
        <w:pStyle w:val="Prrafodelista"/>
        <w:numPr>
          <w:ilvl w:val="0"/>
          <w:numId w:val="4"/>
        </w:numPr>
        <w:ind w:left="567" w:hanging="207"/>
        <w:jc w:val="both"/>
      </w:pPr>
      <w:r>
        <w:t xml:space="preserve">Con los paréntesis en el </w:t>
      </w:r>
      <w:proofErr w:type="spellStart"/>
      <w:r w:rsidRPr="00352EAB">
        <w:rPr>
          <w:rFonts w:ascii="Consolas" w:hAnsi="Consolas"/>
        </w:rPr>
        <w:t>ngModel</w:t>
      </w:r>
      <w:proofErr w:type="spellEnd"/>
      <w:r>
        <w:t xml:space="preserve"> se asigna al objeto JSON el valor del campo del HTML.</w:t>
      </w:r>
    </w:p>
    <w:p w:rsidR="00F712C6" w:rsidRPr="003714F5" w:rsidRDefault="00F712C6" w:rsidP="00F712C6">
      <w:pPr>
        <w:pStyle w:val="Prrafodelista"/>
        <w:numPr>
          <w:ilvl w:val="0"/>
          <w:numId w:val="4"/>
        </w:numPr>
        <w:ind w:left="567" w:hanging="207"/>
        <w:jc w:val="both"/>
      </w:pPr>
      <w:r>
        <w:t>Con ambos, el mapeo es completo, en ambas direcciones</w:t>
      </w:r>
      <w:r w:rsidR="009C052C">
        <w:t xml:space="preserve"> o </w:t>
      </w:r>
      <w:proofErr w:type="spellStart"/>
      <w:r w:rsidR="009C052C" w:rsidRPr="009C052C">
        <w:rPr>
          <w:i/>
        </w:rPr>
        <w:t>two-way</w:t>
      </w:r>
      <w:proofErr w:type="spellEnd"/>
      <w:r w:rsidR="009C052C" w:rsidRPr="009C052C">
        <w:rPr>
          <w:i/>
        </w:rPr>
        <w:t xml:space="preserve"> </w:t>
      </w:r>
      <w:proofErr w:type="spellStart"/>
      <w:r w:rsidR="009C052C" w:rsidRPr="009C052C">
        <w:rPr>
          <w:i/>
        </w:rPr>
        <w:t>binding</w:t>
      </w:r>
      <w:proofErr w:type="spellEnd"/>
      <w:r>
        <w:t>.</w:t>
      </w:r>
    </w:p>
    <w:sectPr w:rsidR="00F712C6" w:rsidRPr="003714F5" w:rsidSect="00094D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243C0"/>
    <w:multiLevelType w:val="hybridMultilevel"/>
    <w:tmpl w:val="B1685480"/>
    <w:lvl w:ilvl="0" w:tplc="AAF8A0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352453"/>
    <w:multiLevelType w:val="hybridMultilevel"/>
    <w:tmpl w:val="14E4D86C"/>
    <w:lvl w:ilvl="0" w:tplc="AAF8A0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8A455D"/>
    <w:multiLevelType w:val="hybridMultilevel"/>
    <w:tmpl w:val="93FCA8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5D1C1C"/>
    <w:rsid w:val="00094D18"/>
    <w:rsid w:val="00352EAB"/>
    <w:rsid w:val="003714F5"/>
    <w:rsid w:val="00437AA7"/>
    <w:rsid w:val="005D1C1C"/>
    <w:rsid w:val="00614D55"/>
    <w:rsid w:val="006F0467"/>
    <w:rsid w:val="009C052C"/>
    <w:rsid w:val="009E6E67"/>
    <w:rsid w:val="00DA2F06"/>
    <w:rsid w:val="00F71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1C1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D1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C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Kaliotto</dc:creator>
  <cp:keywords/>
  <dc:description/>
  <cp:lastModifiedBy>Kaliotto</cp:lastModifiedBy>
  <cp:revision>8</cp:revision>
  <dcterms:created xsi:type="dcterms:W3CDTF">2017-04-18T18:15:00Z</dcterms:created>
  <dcterms:modified xsi:type="dcterms:W3CDTF">2017-05-02T21:47:00Z</dcterms:modified>
</cp:coreProperties>
</file>