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74AF" w14:textId="77777777" w:rsidR="006C3E08" w:rsidRDefault="006C3E08" w:rsidP="006C3E08">
      <w:pPr>
        <w:jc w:val="center"/>
        <w:rPr>
          <w:b/>
          <w:bCs/>
          <w:sz w:val="36"/>
          <w:szCs w:val="36"/>
        </w:rPr>
      </w:pPr>
    </w:p>
    <w:p w14:paraId="1FD4C9EE" w14:textId="09E1AB33" w:rsidR="006C3E08" w:rsidRPr="006C3E08" w:rsidRDefault="006C3E08" w:rsidP="006C3E08">
      <w:pPr>
        <w:jc w:val="center"/>
        <w:rPr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>Ideation Phase</w:t>
      </w:r>
    </w:p>
    <w:p w14:paraId="41536376" w14:textId="77777777" w:rsidR="006C3E08" w:rsidRDefault="006C3E08" w:rsidP="006C3E08">
      <w:pPr>
        <w:jc w:val="center"/>
        <w:rPr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>Empathize &amp; Discover — Empathy Map Canvas</w:t>
      </w:r>
    </w:p>
    <w:p w14:paraId="25C2770D" w14:textId="77777777" w:rsidR="006C3E08" w:rsidRDefault="006C3E08" w:rsidP="006C3E08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14688" w:type="dxa"/>
        <w:tblInd w:w="1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5"/>
        <w:gridCol w:w="7343"/>
      </w:tblGrid>
      <w:tr w:rsidR="006C3E08" w14:paraId="45CD0036" w14:textId="77777777" w:rsidTr="00EC176A">
        <w:trPr>
          <w:trHeight w:val="569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72B0" w14:textId="77777777" w:rsidR="006C3E08" w:rsidRDefault="006C3E08" w:rsidP="00EC176A">
            <w:pPr>
              <w:ind w:left="5"/>
            </w:pPr>
            <w:r>
              <w:rPr>
                <w:rFonts w:ascii="Calibri" w:eastAsia="Calibri" w:hAnsi="Calibri" w:cs="Calibri"/>
                <w:sz w:val="32"/>
              </w:rPr>
              <w:t xml:space="preserve">Student Name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58E33" w14:textId="48434A59" w:rsidR="006C3E08" w:rsidRPr="008E2080" w:rsidRDefault="008E2080" w:rsidP="00EC176A">
            <w:pPr>
              <w:rPr>
                <w:sz w:val="32"/>
                <w:szCs w:val="32"/>
              </w:rPr>
            </w:pPr>
            <w:r w:rsidRPr="008E2080">
              <w:rPr>
                <w:sz w:val="32"/>
                <w:szCs w:val="32"/>
              </w:rPr>
              <w:t xml:space="preserve">Koka </w:t>
            </w:r>
            <w:proofErr w:type="spellStart"/>
            <w:r w:rsidRPr="008E2080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6C3E08" w14:paraId="2561CAE5" w14:textId="77777777" w:rsidTr="00EC176A">
        <w:trPr>
          <w:trHeight w:val="598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EE9B" w14:textId="77777777" w:rsidR="006C3E08" w:rsidRDefault="006C3E08" w:rsidP="00EC176A">
            <w:pPr>
              <w:ind w:left="5"/>
            </w:pPr>
            <w:r>
              <w:rPr>
                <w:rFonts w:ascii="Calibri" w:eastAsia="Calibri" w:hAnsi="Calibri" w:cs="Calibri"/>
                <w:sz w:val="32"/>
              </w:rPr>
              <w:t xml:space="preserve">Project Name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7AC17" w14:textId="77777777" w:rsidR="006C3E08" w:rsidRDefault="006C3E08" w:rsidP="00EC176A">
            <w:r>
              <w:rPr>
                <w:rFonts w:ascii="Calibri" w:eastAsia="Calibri" w:hAnsi="Calibri" w:cs="Calibri"/>
                <w:sz w:val="32"/>
              </w:rPr>
              <w:t xml:space="preserve">Automated Network Request Management 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C3E08" w14:paraId="456E7BE0" w14:textId="77777777" w:rsidTr="00EC176A">
        <w:trPr>
          <w:trHeight w:val="542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1732E" w14:textId="77777777" w:rsidR="006C3E08" w:rsidRDefault="006C3E08" w:rsidP="00EC176A">
            <w:pPr>
              <w:ind w:left="5"/>
            </w:pPr>
            <w:r>
              <w:rPr>
                <w:rFonts w:ascii="Calibri" w:eastAsia="Calibri" w:hAnsi="Calibri" w:cs="Calibri"/>
                <w:sz w:val="32"/>
              </w:rPr>
              <w:t xml:space="preserve">Maximum Marks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C8A32" w14:textId="77777777" w:rsidR="006C3E08" w:rsidRDefault="006C3E08" w:rsidP="00EC176A">
            <w:r>
              <w:rPr>
                <w:rFonts w:ascii="Calibri" w:eastAsia="Calibri" w:hAnsi="Calibri" w:cs="Calibri"/>
              </w:rPr>
              <w:t xml:space="preserve">  </w:t>
            </w:r>
          </w:p>
        </w:tc>
      </w:tr>
    </w:tbl>
    <w:p w14:paraId="3A9326CD" w14:textId="77777777" w:rsidR="006C3E08" w:rsidRPr="006C3E08" w:rsidRDefault="006C3E08" w:rsidP="006C3E08">
      <w:pPr>
        <w:spacing w:after="185"/>
        <w:rPr>
          <w:rFonts w:ascii="Calibri" w:eastAsia="Calibri" w:hAnsi="Calibri" w:cs="Calibri"/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 xml:space="preserve"> </w:t>
      </w:r>
      <w:r w:rsidRPr="006C3E08">
        <w:rPr>
          <w:rFonts w:ascii="Calibri" w:eastAsia="Calibri" w:hAnsi="Calibri" w:cs="Calibri"/>
          <w:b/>
          <w:bCs/>
          <w:sz w:val="36"/>
          <w:szCs w:val="36"/>
        </w:rPr>
        <w:t xml:space="preserve"> </w:t>
      </w:r>
    </w:p>
    <w:p w14:paraId="3900E71B" w14:textId="558DC42D" w:rsidR="006C3E08" w:rsidRPr="006C3E08" w:rsidRDefault="006C3E08" w:rsidP="006C3E08">
      <w:pPr>
        <w:spacing w:after="185"/>
        <w:rPr>
          <w:b/>
          <w:bCs/>
          <w:sz w:val="36"/>
          <w:szCs w:val="36"/>
        </w:rPr>
      </w:pPr>
      <w:r w:rsidRPr="006C3E08">
        <w:rPr>
          <w:b/>
          <w:bCs/>
          <w:sz w:val="36"/>
          <w:szCs w:val="36"/>
        </w:rPr>
        <w:t>Empathy Map Canvas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094"/>
        <w:gridCol w:w="12501"/>
      </w:tblGrid>
      <w:tr w:rsidR="006C3E08" w:rsidRPr="006C3E08" w14:paraId="58250731" w14:textId="77777777" w:rsidTr="006C3E08">
        <w:tc>
          <w:tcPr>
            <w:tcW w:w="0" w:type="auto"/>
            <w:shd w:val="clear" w:color="auto" w:fill="215E99" w:themeFill="text2" w:themeFillTint="BF"/>
            <w:hideMark/>
          </w:tcPr>
          <w:p w14:paraId="0AAFF0BA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6C3E08">
              <w:rPr>
                <w:b/>
                <w:bCs/>
                <w:color w:val="FFFFFF" w:themeColor="background1"/>
                <w:sz w:val="36"/>
                <w:szCs w:val="36"/>
              </w:rPr>
              <w:t>Dimension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AB2CB11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 w:rsidRPr="006C3E08">
              <w:rPr>
                <w:b/>
                <w:bCs/>
                <w:color w:val="FFFFFF" w:themeColor="background1"/>
                <w:sz w:val="36"/>
                <w:szCs w:val="36"/>
              </w:rPr>
              <w:t>Employee / End User Perspective</w:t>
            </w:r>
          </w:p>
        </w:tc>
      </w:tr>
      <w:tr w:rsidR="006C3E08" w:rsidRPr="006C3E08" w14:paraId="257963FB" w14:textId="77777777" w:rsidTr="006C3E08">
        <w:tc>
          <w:tcPr>
            <w:tcW w:w="0" w:type="auto"/>
            <w:hideMark/>
          </w:tcPr>
          <w:p w14:paraId="1F91CF99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Says</w:t>
            </w:r>
          </w:p>
        </w:tc>
        <w:tc>
          <w:tcPr>
            <w:tcW w:w="0" w:type="auto"/>
            <w:hideMark/>
          </w:tcPr>
          <w:p w14:paraId="37D5F088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I need a simple and quick way to request network services.</w:t>
            </w:r>
          </w:p>
        </w:tc>
      </w:tr>
      <w:tr w:rsidR="006C3E08" w:rsidRPr="006C3E08" w14:paraId="0658282B" w14:textId="77777777" w:rsidTr="006C3E08">
        <w:tc>
          <w:tcPr>
            <w:tcW w:w="0" w:type="auto"/>
            <w:hideMark/>
          </w:tcPr>
          <w:p w14:paraId="3CFD4E1B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Thinks</w:t>
            </w:r>
          </w:p>
        </w:tc>
        <w:tc>
          <w:tcPr>
            <w:tcW w:w="0" w:type="auto"/>
            <w:hideMark/>
          </w:tcPr>
          <w:p w14:paraId="5CAA24F1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I want only relevant options and a guided request form.</w:t>
            </w:r>
          </w:p>
        </w:tc>
      </w:tr>
      <w:tr w:rsidR="006C3E08" w:rsidRPr="006C3E08" w14:paraId="44AFE27E" w14:textId="77777777" w:rsidTr="006C3E08">
        <w:tc>
          <w:tcPr>
            <w:tcW w:w="0" w:type="auto"/>
            <w:hideMark/>
          </w:tcPr>
          <w:p w14:paraId="7F099B56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Does</w:t>
            </w:r>
          </w:p>
        </w:tc>
        <w:tc>
          <w:tcPr>
            <w:tcW w:w="0" w:type="auto"/>
            <w:hideMark/>
          </w:tcPr>
          <w:p w14:paraId="2E992868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 xml:space="preserve">Opens the Service Portal, selects the Network Request </w:t>
            </w:r>
            <w:proofErr w:type="spellStart"/>
            <w:r w:rsidRPr="006C3E08">
              <w:rPr>
                <w:sz w:val="32"/>
                <w:szCs w:val="32"/>
              </w:rPr>
              <w:t>catalog</w:t>
            </w:r>
            <w:proofErr w:type="spellEnd"/>
            <w:r w:rsidRPr="006C3E08">
              <w:rPr>
                <w:sz w:val="32"/>
                <w:szCs w:val="32"/>
              </w:rPr>
              <w:t xml:space="preserve"> item, fills in the details, and submits the request.</w:t>
            </w:r>
          </w:p>
        </w:tc>
      </w:tr>
      <w:tr w:rsidR="006C3E08" w:rsidRPr="006C3E08" w14:paraId="110DF087" w14:textId="77777777" w:rsidTr="006C3E08">
        <w:tc>
          <w:tcPr>
            <w:tcW w:w="0" w:type="auto"/>
            <w:hideMark/>
          </w:tcPr>
          <w:p w14:paraId="2A90C4E8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Feels</w:t>
            </w:r>
          </w:p>
        </w:tc>
        <w:tc>
          <w:tcPr>
            <w:tcW w:w="0" w:type="auto"/>
            <w:hideMark/>
          </w:tcPr>
          <w:p w14:paraId="0EDEB68D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Wants a fast, reliable, and transparent network service experience.</w:t>
            </w:r>
          </w:p>
        </w:tc>
      </w:tr>
      <w:tr w:rsidR="006C3E08" w:rsidRPr="006C3E08" w14:paraId="1EF2BB38" w14:textId="77777777" w:rsidTr="006C3E08">
        <w:tc>
          <w:tcPr>
            <w:tcW w:w="0" w:type="auto"/>
            <w:hideMark/>
          </w:tcPr>
          <w:p w14:paraId="5ED13273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Pain Points</w:t>
            </w:r>
          </w:p>
        </w:tc>
        <w:tc>
          <w:tcPr>
            <w:tcW w:w="0" w:type="auto"/>
            <w:hideMark/>
          </w:tcPr>
          <w:p w14:paraId="1A894397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Incomplete request information, unclear forms, delayed processing, and limited request-status visibility.</w:t>
            </w:r>
          </w:p>
        </w:tc>
      </w:tr>
      <w:tr w:rsidR="006C3E08" w:rsidRPr="006C3E08" w14:paraId="7506673E" w14:textId="77777777" w:rsidTr="006C3E08">
        <w:tc>
          <w:tcPr>
            <w:tcW w:w="0" w:type="auto"/>
            <w:hideMark/>
          </w:tcPr>
          <w:p w14:paraId="61051222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>Needs / Goals</w:t>
            </w:r>
          </w:p>
        </w:tc>
        <w:tc>
          <w:tcPr>
            <w:tcW w:w="0" w:type="auto"/>
            <w:hideMark/>
          </w:tcPr>
          <w:p w14:paraId="1A95846F" w14:textId="77777777" w:rsidR="006C3E08" w:rsidRPr="006C3E08" w:rsidRDefault="006C3E08" w:rsidP="006C3E0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C3E08">
              <w:rPr>
                <w:sz w:val="32"/>
                <w:szCs w:val="32"/>
              </w:rPr>
              <w:t xml:space="preserve">Guided request submission, complete information capture, automated approvals and task </w:t>
            </w:r>
            <w:proofErr w:type="spellStart"/>
            <w:r w:rsidRPr="006C3E08">
              <w:rPr>
                <w:sz w:val="32"/>
                <w:szCs w:val="32"/>
              </w:rPr>
              <w:t>fulfillment</w:t>
            </w:r>
            <w:proofErr w:type="spellEnd"/>
            <w:r w:rsidRPr="006C3E08">
              <w:rPr>
                <w:sz w:val="32"/>
                <w:szCs w:val="32"/>
              </w:rPr>
              <w:t>, timely notifications, and status tracking.</w:t>
            </w:r>
          </w:p>
        </w:tc>
      </w:tr>
    </w:tbl>
    <w:p w14:paraId="4F4F36FD" w14:textId="2A78A78A" w:rsidR="006C3E08" w:rsidRPr="006C3E08" w:rsidRDefault="006C3E08" w:rsidP="006C3E08">
      <w:pPr>
        <w:jc w:val="center"/>
        <w:rPr>
          <w:sz w:val="36"/>
          <w:szCs w:val="36"/>
        </w:rPr>
      </w:pPr>
    </w:p>
    <w:p w14:paraId="503C226D" w14:textId="4652EA66" w:rsidR="006C3E08" w:rsidRPr="006C3E08" w:rsidRDefault="00E17396" w:rsidP="006C3E08">
      <w:pPr>
        <w:spacing w:after="185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3B5B26" wp14:editId="14181EED">
            <wp:simplePos x="0" y="0"/>
            <wp:positionH relativeFrom="page">
              <wp:posOffset>606425</wp:posOffset>
            </wp:positionH>
            <wp:positionV relativeFrom="paragraph">
              <wp:posOffset>601345</wp:posOffset>
            </wp:positionV>
            <wp:extent cx="9274175" cy="4959350"/>
            <wp:effectExtent l="0" t="0" r="3175" b="0"/>
            <wp:wrapThrough wrapText="bothSides">
              <wp:wrapPolygon edited="0">
                <wp:start x="0" y="0"/>
                <wp:lineTo x="0" y="21489"/>
                <wp:lineTo x="21563" y="21489"/>
                <wp:lineTo x="21563" y="0"/>
                <wp:lineTo x="0" y="0"/>
              </wp:wrapPolygon>
            </wp:wrapThrough>
            <wp:docPr id="124434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4175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3E08" w:rsidRPr="006C3E08">
        <w:rPr>
          <w:rFonts w:asciiTheme="majorHAnsi" w:eastAsia="Calibri" w:hAnsiTheme="majorHAnsi" w:cs="Calibri"/>
          <w:b/>
          <w:bCs/>
          <w:sz w:val="36"/>
          <w:szCs w:val="36"/>
        </w:rPr>
        <w:t>Automated Network Request-</w:t>
      </w:r>
      <w:r w:rsidR="006C3E08" w:rsidRPr="006C3E08">
        <w:rPr>
          <w:b/>
          <w:bCs/>
          <w:sz w:val="36"/>
          <w:szCs w:val="36"/>
        </w:rPr>
        <w:t xml:space="preserve"> Empathy Map</w:t>
      </w:r>
    </w:p>
    <w:p w14:paraId="5FD38173" w14:textId="06B3B741" w:rsidR="00E17396" w:rsidRPr="00E17396" w:rsidRDefault="00E17396" w:rsidP="00E17396">
      <w:pPr>
        <w:spacing w:after="185"/>
        <w:jc w:val="center"/>
        <w:rPr>
          <w:sz w:val="28"/>
          <w:szCs w:val="28"/>
        </w:rPr>
      </w:pPr>
      <w:r>
        <w:rPr>
          <w:sz w:val="28"/>
          <w:szCs w:val="28"/>
        </w:rPr>
        <w:t>M</w:t>
      </w:r>
      <w:r w:rsidRPr="00E17396">
        <w:rPr>
          <w:sz w:val="28"/>
          <w:szCs w:val="28"/>
        </w:rPr>
        <w:t>AIN POINTS</w:t>
      </w:r>
    </w:p>
    <w:p w14:paraId="5019EFEB" w14:textId="77777777" w:rsidR="00E17396" w:rsidRPr="00E17396" w:rsidRDefault="00E17396" w:rsidP="00E17396">
      <w:pPr>
        <w:spacing w:after="185"/>
        <w:jc w:val="center"/>
        <w:rPr>
          <w:sz w:val="28"/>
          <w:szCs w:val="28"/>
        </w:rPr>
      </w:pPr>
      <w:r w:rsidRPr="00E17396">
        <w:rPr>
          <w:sz w:val="28"/>
          <w:szCs w:val="28"/>
        </w:rPr>
        <w:t>Incomplete requests • unclear forms • delayed processing • limited status visibility</w:t>
      </w:r>
    </w:p>
    <w:p w14:paraId="3908431F" w14:textId="77777777" w:rsidR="00E17396" w:rsidRPr="00E17396" w:rsidRDefault="00E17396" w:rsidP="00E17396">
      <w:pPr>
        <w:jc w:val="center"/>
        <w:rPr>
          <w:sz w:val="28"/>
          <w:szCs w:val="28"/>
        </w:rPr>
      </w:pPr>
      <w:r w:rsidRPr="00E17396">
        <w:rPr>
          <w:sz w:val="28"/>
          <w:szCs w:val="28"/>
        </w:rPr>
        <w:t xml:space="preserve">Figure 1: Employee perspective empathy map representation for the Automated Network Request &amp; </w:t>
      </w:r>
      <w:proofErr w:type="spellStart"/>
      <w:r w:rsidRPr="00E17396">
        <w:rPr>
          <w:sz w:val="28"/>
          <w:szCs w:val="28"/>
        </w:rPr>
        <w:t>Fulfillment</w:t>
      </w:r>
      <w:proofErr w:type="spellEnd"/>
      <w:r w:rsidRPr="00E17396">
        <w:rPr>
          <w:sz w:val="28"/>
          <w:szCs w:val="28"/>
        </w:rPr>
        <w:t xml:space="preserve"> Management project.</w:t>
      </w:r>
    </w:p>
    <w:p w14:paraId="08F01200" w14:textId="37B8C463" w:rsidR="003A52D5" w:rsidRPr="00E17396" w:rsidRDefault="003A52D5" w:rsidP="00E17396">
      <w:pPr>
        <w:jc w:val="center"/>
        <w:rPr>
          <w:sz w:val="28"/>
          <w:szCs w:val="28"/>
        </w:rPr>
      </w:pPr>
    </w:p>
    <w:sectPr w:rsidR="003A52D5" w:rsidRPr="00E17396" w:rsidSect="006C3E08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08"/>
    <w:rsid w:val="001F1B72"/>
    <w:rsid w:val="003A52D5"/>
    <w:rsid w:val="00516654"/>
    <w:rsid w:val="006C3E08"/>
    <w:rsid w:val="006F338D"/>
    <w:rsid w:val="008E2080"/>
    <w:rsid w:val="009A7081"/>
    <w:rsid w:val="00BA5A17"/>
    <w:rsid w:val="00E1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839F"/>
  <w15:chartTrackingRefBased/>
  <w15:docId w15:val="{022ED48E-2A82-441B-AF57-93B66293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E08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C3E0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6C3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2026-09-05T09:06:00Z</dcterms:created>
  <dcterms:modified xsi:type="dcterms:W3CDTF">2026-09-06T13:54:00Z</dcterms:modified>
</cp:coreProperties>
</file>