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125" w:rsidRDefault="00956B48">
      <w:pPr>
        <w:pStyle w:val="Heading1"/>
        <w:ind w:right="23"/>
      </w:pPr>
      <w:bookmarkStart w:id="0" w:name="_Toc66892543"/>
      <w:r>
        <w:t>УНИВЕРЗИТЕТ У БЕОГРАДУ</w:t>
      </w:r>
      <w:bookmarkEnd w:id="0"/>
    </w:p>
    <w:p w:rsidR="00FB4125" w:rsidRDefault="00956B48">
      <w:pPr>
        <w:spacing w:before="225"/>
        <w:ind w:right="19"/>
        <w:jc w:val="center"/>
        <w:rPr>
          <w:b/>
          <w:sz w:val="28"/>
        </w:rPr>
      </w:pPr>
      <w:r>
        <w:rPr>
          <w:b/>
          <w:sz w:val="28"/>
        </w:rPr>
        <w:t>ФАКУЛТЕТ ОРГАНИЗАЦИОНИХ НАУКА</w:t>
      </w:r>
    </w:p>
    <w:p w:rsidR="00FB4125" w:rsidRDefault="00FB4125">
      <w:pPr>
        <w:rPr>
          <w:b/>
          <w:sz w:val="30"/>
        </w:rPr>
      </w:pPr>
    </w:p>
    <w:p w:rsidR="00FB4125" w:rsidRDefault="00FB4125">
      <w:pPr>
        <w:rPr>
          <w:b/>
          <w:sz w:val="30"/>
        </w:rPr>
      </w:pPr>
    </w:p>
    <w:p w:rsidR="00FB4125" w:rsidRDefault="00FB4125">
      <w:pPr>
        <w:rPr>
          <w:b/>
          <w:sz w:val="30"/>
        </w:rPr>
      </w:pPr>
    </w:p>
    <w:p w:rsidR="00FB4125" w:rsidRDefault="00FB4125">
      <w:pPr>
        <w:rPr>
          <w:b/>
          <w:sz w:val="30"/>
        </w:rPr>
      </w:pPr>
    </w:p>
    <w:p w:rsidR="00FB4125" w:rsidRDefault="00FB4125">
      <w:pPr>
        <w:rPr>
          <w:b/>
          <w:sz w:val="30"/>
        </w:rPr>
      </w:pPr>
    </w:p>
    <w:p w:rsidR="00FB4125" w:rsidRDefault="00FB4125">
      <w:pPr>
        <w:rPr>
          <w:b/>
          <w:sz w:val="30"/>
        </w:rPr>
      </w:pPr>
    </w:p>
    <w:p w:rsidR="00FB4125" w:rsidRDefault="00FB4125">
      <w:pPr>
        <w:rPr>
          <w:b/>
          <w:sz w:val="30"/>
        </w:rPr>
      </w:pPr>
    </w:p>
    <w:p w:rsidR="00FB4125" w:rsidRDefault="00FB4125">
      <w:pPr>
        <w:rPr>
          <w:b/>
          <w:sz w:val="30"/>
        </w:rPr>
      </w:pPr>
    </w:p>
    <w:p w:rsidR="00FB4125" w:rsidRDefault="00FB4125">
      <w:pPr>
        <w:rPr>
          <w:b/>
          <w:sz w:val="30"/>
        </w:rPr>
      </w:pPr>
    </w:p>
    <w:p w:rsidR="00FB4125" w:rsidRDefault="00FB4125">
      <w:pPr>
        <w:spacing w:before="11"/>
        <w:rPr>
          <w:b/>
          <w:sz w:val="38"/>
        </w:rPr>
      </w:pPr>
    </w:p>
    <w:p w:rsidR="00FB4125" w:rsidRPr="00E37671" w:rsidRDefault="00E37671" w:rsidP="00E37671">
      <w:pPr>
        <w:jc w:val="center"/>
        <w:rPr>
          <w:b/>
          <w:sz w:val="44"/>
        </w:rPr>
      </w:pPr>
      <w:r>
        <w:rPr>
          <w:b/>
          <w:sz w:val="44"/>
        </w:rPr>
        <w:t>Опис и примена алата за тестирање софтверског система на свим нивоима архитектуре софтверског система</w:t>
      </w:r>
    </w:p>
    <w:p w:rsidR="00FB4125" w:rsidRDefault="00FB4125">
      <w:pPr>
        <w:rPr>
          <w:b/>
          <w:sz w:val="44"/>
        </w:rPr>
      </w:pPr>
    </w:p>
    <w:p w:rsidR="00FB4125" w:rsidRDefault="00FB4125">
      <w:pPr>
        <w:rPr>
          <w:b/>
          <w:sz w:val="44"/>
        </w:rPr>
      </w:pPr>
    </w:p>
    <w:p w:rsidR="00FB4125" w:rsidRDefault="00FB4125">
      <w:pPr>
        <w:rPr>
          <w:b/>
          <w:sz w:val="44"/>
        </w:rPr>
      </w:pPr>
    </w:p>
    <w:p w:rsidR="00FB4125" w:rsidRDefault="00FB4125">
      <w:pPr>
        <w:rPr>
          <w:b/>
          <w:sz w:val="44"/>
        </w:rPr>
      </w:pPr>
    </w:p>
    <w:p w:rsidR="00FB4125" w:rsidRDefault="00FB4125">
      <w:pPr>
        <w:rPr>
          <w:b/>
          <w:sz w:val="44"/>
        </w:rPr>
      </w:pPr>
    </w:p>
    <w:p w:rsidR="00FB4125" w:rsidRDefault="00FB4125">
      <w:pPr>
        <w:rPr>
          <w:b/>
          <w:sz w:val="44"/>
        </w:rPr>
      </w:pPr>
    </w:p>
    <w:p w:rsidR="00FB4125" w:rsidRDefault="00FB4125">
      <w:pPr>
        <w:rPr>
          <w:b/>
          <w:sz w:val="44"/>
        </w:rPr>
      </w:pPr>
    </w:p>
    <w:p w:rsidR="00FB4125" w:rsidRDefault="00FB4125">
      <w:pPr>
        <w:spacing w:before="4"/>
        <w:rPr>
          <w:b/>
          <w:sz w:val="56"/>
        </w:rPr>
      </w:pPr>
    </w:p>
    <w:p w:rsidR="00FB4125" w:rsidRDefault="003530F1" w:rsidP="003530F1">
      <w:pPr>
        <w:pStyle w:val="BodyText"/>
        <w:tabs>
          <w:tab w:val="left" w:pos="200"/>
          <w:tab w:val="center" w:pos="4775"/>
          <w:tab w:val="left" w:pos="8288"/>
        </w:tabs>
        <w:ind w:right="29"/>
      </w:pPr>
      <w:r>
        <w:t xml:space="preserve">          Ментор                                                                    </w:t>
      </w:r>
      <w:r w:rsidR="00956B48">
        <w:t>Студент</w:t>
      </w:r>
    </w:p>
    <w:p w:rsidR="00FB4125" w:rsidRPr="003530F1" w:rsidRDefault="00956B48" w:rsidP="003530F1">
      <w:pPr>
        <w:pStyle w:val="BodyText"/>
        <w:tabs>
          <w:tab w:val="left" w:pos="6264"/>
        </w:tabs>
        <w:spacing w:before="264"/>
        <w:ind w:right="83"/>
      </w:pPr>
      <w:r>
        <w:t>Др</w:t>
      </w:r>
      <w:r>
        <w:rPr>
          <w:spacing w:val="-9"/>
        </w:rPr>
        <w:t xml:space="preserve"> </w:t>
      </w:r>
      <w:r>
        <w:t>Саша</w:t>
      </w:r>
      <w:r>
        <w:rPr>
          <w:spacing w:val="-12"/>
        </w:rPr>
        <w:t xml:space="preserve"> </w:t>
      </w:r>
      <w:r w:rsidR="003530F1">
        <w:t>Лазаревић                                          Катарина Сими</w:t>
      </w:r>
      <w:r>
        <w:t>ћ</w:t>
      </w:r>
      <w:r w:rsidR="003530F1">
        <w:rPr>
          <w:spacing w:val="-28"/>
        </w:rPr>
        <w:t xml:space="preserve"> </w:t>
      </w:r>
      <w:r w:rsidR="003530F1">
        <w:t>2020/3701</w:t>
      </w:r>
    </w:p>
    <w:p w:rsidR="00FB4125" w:rsidRDefault="00FB4125">
      <w:pPr>
        <w:rPr>
          <w:sz w:val="30"/>
        </w:rPr>
      </w:pPr>
    </w:p>
    <w:p w:rsidR="00FB4125" w:rsidRDefault="00FB4125">
      <w:pPr>
        <w:rPr>
          <w:sz w:val="30"/>
        </w:rPr>
      </w:pPr>
    </w:p>
    <w:p w:rsidR="00FB4125" w:rsidRDefault="00FB4125">
      <w:pPr>
        <w:rPr>
          <w:sz w:val="30"/>
        </w:rPr>
      </w:pPr>
    </w:p>
    <w:p w:rsidR="00FB4125" w:rsidRDefault="00FB4125">
      <w:pPr>
        <w:rPr>
          <w:sz w:val="30"/>
        </w:rPr>
      </w:pPr>
    </w:p>
    <w:p w:rsidR="00FB4125" w:rsidRDefault="00FB4125">
      <w:pPr>
        <w:rPr>
          <w:sz w:val="30"/>
        </w:rPr>
      </w:pPr>
    </w:p>
    <w:p w:rsidR="00FB4125" w:rsidRDefault="00FB4125">
      <w:pPr>
        <w:spacing w:before="6"/>
        <w:rPr>
          <w:sz w:val="26"/>
        </w:rPr>
      </w:pPr>
    </w:p>
    <w:p w:rsidR="00FB4125" w:rsidRDefault="00956B48">
      <w:pPr>
        <w:pStyle w:val="BodyText"/>
        <w:ind w:left="127" w:right="29"/>
        <w:jc w:val="center"/>
      </w:pPr>
      <w:r>
        <w:t>Београд, 2021. године</w:t>
      </w:r>
    </w:p>
    <w:p w:rsidR="00FB4125" w:rsidRDefault="00FB4125">
      <w:pPr>
        <w:jc w:val="center"/>
        <w:sectPr w:rsidR="00FB4125">
          <w:type w:val="continuous"/>
          <w:pgSz w:w="12240" w:h="15840"/>
          <w:pgMar w:top="1400" w:right="1320" w:bottom="280" w:left="1340" w:header="720" w:footer="720" w:gutter="0"/>
          <w:cols w:space="720"/>
        </w:sectPr>
      </w:pPr>
    </w:p>
    <w:sdt>
      <w:sdtPr>
        <w:rPr>
          <w:rFonts w:ascii="Arial" w:eastAsia="Arial" w:hAnsi="Arial" w:cs="Arial"/>
          <w:b w:val="0"/>
          <w:bCs w:val="0"/>
          <w:color w:val="auto"/>
          <w:sz w:val="22"/>
          <w:szCs w:val="22"/>
        </w:rPr>
        <w:id w:val="601105783"/>
        <w:docPartObj>
          <w:docPartGallery w:val="Table of Contents"/>
          <w:docPartUnique/>
        </w:docPartObj>
      </w:sdtPr>
      <w:sdtContent>
        <w:p w:rsidR="00D33647" w:rsidRDefault="00D33647">
          <w:pPr>
            <w:pStyle w:val="TOCHeading"/>
          </w:pPr>
          <w:r>
            <w:t>Cадржај</w:t>
          </w:r>
        </w:p>
        <w:p w:rsidR="00D33647" w:rsidRPr="00D33647" w:rsidRDefault="00D33647" w:rsidP="00D33647"/>
        <w:p w:rsidR="00D33647" w:rsidRDefault="005B7B9C">
          <w:pPr>
            <w:pStyle w:val="TOC1"/>
            <w:tabs>
              <w:tab w:val="right" w:leader="dot" w:pos="9570"/>
            </w:tabs>
            <w:rPr>
              <w:rFonts w:asciiTheme="minorHAnsi" w:eastAsiaTheme="minorEastAsia" w:hAnsiTheme="minorHAnsi" w:cstheme="minorBidi"/>
              <w:noProof/>
            </w:rPr>
          </w:pPr>
          <w:r>
            <w:fldChar w:fldCharType="begin"/>
          </w:r>
          <w:r w:rsidR="00D33647">
            <w:instrText xml:space="preserve"> TOC \o "1-3" \h \z \u </w:instrText>
          </w:r>
          <w:r>
            <w:fldChar w:fldCharType="separate"/>
          </w:r>
          <w:hyperlink w:anchor="_Toc66892544" w:history="1">
            <w:r w:rsidR="00D33647" w:rsidRPr="00336552">
              <w:rPr>
                <w:rStyle w:val="Hyperlink"/>
                <w:noProof/>
              </w:rPr>
              <w:t>Тестирање</w:t>
            </w:r>
            <w:r w:rsidR="00D33647" w:rsidRPr="00336552">
              <w:rPr>
                <w:rStyle w:val="Hyperlink"/>
                <w:noProof/>
                <w:spacing w:val="-2"/>
              </w:rPr>
              <w:t xml:space="preserve"> </w:t>
            </w:r>
            <w:r w:rsidR="00D33647" w:rsidRPr="00336552">
              <w:rPr>
                <w:rStyle w:val="Hyperlink"/>
                <w:noProof/>
              </w:rPr>
              <w:t>софтвера</w:t>
            </w:r>
            <w:r w:rsidR="00D33647">
              <w:rPr>
                <w:noProof/>
                <w:webHidden/>
              </w:rPr>
              <w:tab/>
            </w:r>
            <w:r>
              <w:rPr>
                <w:noProof/>
                <w:webHidden/>
              </w:rPr>
              <w:fldChar w:fldCharType="begin"/>
            </w:r>
            <w:r w:rsidR="00D33647">
              <w:rPr>
                <w:noProof/>
                <w:webHidden/>
              </w:rPr>
              <w:instrText xml:space="preserve"> PAGEREF _Toc66892544 \h </w:instrText>
            </w:r>
            <w:r>
              <w:rPr>
                <w:noProof/>
                <w:webHidden/>
              </w:rPr>
            </w:r>
            <w:r>
              <w:rPr>
                <w:noProof/>
                <w:webHidden/>
              </w:rPr>
              <w:fldChar w:fldCharType="separate"/>
            </w:r>
            <w:r w:rsidR="00D33647">
              <w:rPr>
                <w:noProof/>
                <w:webHidden/>
              </w:rPr>
              <w:t>3</w:t>
            </w:r>
            <w:r>
              <w:rPr>
                <w:noProof/>
                <w:webHidden/>
              </w:rPr>
              <w:fldChar w:fldCharType="end"/>
            </w:r>
          </w:hyperlink>
        </w:p>
        <w:p w:rsidR="00D33647" w:rsidRDefault="005B7B9C">
          <w:pPr>
            <w:pStyle w:val="TOC1"/>
            <w:tabs>
              <w:tab w:val="right" w:leader="dot" w:pos="9570"/>
            </w:tabs>
            <w:rPr>
              <w:rFonts w:asciiTheme="minorHAnsi" w:eastAsiaTheme="minorEastAsia" w:hAnsiTheme="minorHAnsi" w:cstheme="minorBidi"/>
              <w:noProof/>
            </w:rPr>
          </w:pPr>
          <w:hyperlink w:anchor="_Toc66892545" w:history="1">
            <w:r w:rsidR="00D33647" w:rsidRPr="00336552">
              <w:rPr>
                <w:rStyle w:val="Hyperlink"/>
                <w:noProof/>
              </w:rPr>
              <w:t>Алати за тестирање презентационог слоја</w:t>
            </w:r>
            <w:r w:rsidR="00D33647">
              <w:rPr>
                <w:noProof/>
                <w:webHidden/>
              </w:rPr>
              <w:tab/>
            </w:r>
            <w:r>
              <w:rPr>
                <w:noProof/>
                <w:webHidden/>
              </w:rPr>
              <w:fldChar w:fldCharType="begin"/>
            </w:r>
            <w:r w:rsidR="00D33647">
              <w:rPr>
                <w:noProof/>
                <w:webHidden/>
              </w:rPr>
              <w:instrText xml:space="preserve"> PAGEREF _Toc66892545 \h </w:instrText>
            </w:r>
            <w:r>
              <w:rPr>
                <w:noProof/>
                <w:webHidden/>
              </w:rPr>
            </w:r>
            <w:r>
              <w:rPr>
                <w:noProof/>
                <w:webHidden/>
              </w:rPr>
              <w:fldChar w:fldCharType="separate"/>
            </w:r>
            <w:r w:rsidR="00D33647">
              <w:rPr>
                <w:noProof/>
                <w:webHidden/>
              </w:rPr>
              <w:t>3</w:t>
            </w:r>
            <w:r>
              <w:rPr>
                <w:noProof/>
                <w:webHidden/>
              </w:rPr>
              <w:fldChar w:fldCharType="end"/>
            </w:r>
          </w:hyperlink>
        </w:p>
        <w:p w:rsidR="00D33647" w:rsidRDefault="005B7B9C">
          <w:pPr>
            <w:pStyle w:val="TOC1"/>
            <w:tabs>
              <w:tab w:val="right" w:leader="dot" w:pos="9570"/>
            </w:tabs>
            <w:rPr>
              <w:rFonts w:asciiTheme="minorHAnsi" w:eastAsiaTheme="minorEastAsia" w:hAnsiTheme="minorHAnsi" w:cstheme="minorBidi"/>
              <w:noProof/>
            </w:rPr>
          </w:pPr>
          <w:hyperlink w:anchor="_Toc66892546" w:history="1">
            <w:r w:rsidR="00D33647" w:rsidRPr="00336552">
              <w:rPr>
                <w:rStyle w:val="Hyperlink"/>
                <w:noProof/>
              </w:rPr>
              <w:t>Алати за тестирање аликативног слоја</w:t>
            </w:r>
            <w:r w:rsidR="00D33647">
              <w:rPr>
                <w:noProof/>
                <w:webHidden/>
              </w:rPr>
              <w:tab/>
            </w:r>
            <w:r>
              <w:rPr>
                <w:noProof/>
                <w:webHidden/>
              </w:rPr>
              <w:fldChar w:fldCharType="begin"/>
            </w:r>
            <w:r w:rsidR="00D33647">
              <w:rPr>
                <w:noProof/>
                <w:webHidden/>
              </w:rPr>
              <w:instrText xml:space="preserve"> PAGEREF _Toc66892546 \h </w:instrText>
            </w:r>
            <w:r>
              <w:rPr>
                <w:noProof/>
                <w:webHidden/>
              </w:rPr>
            </w:r>
            <w:r>
              <w:rPr>
                <w:noProof/>
                <w:webHidden/>
              </w:rPr>
              <w:fldChar w:fldCharType="separate"/>
            </w:r>
            <w:r w:rsidR="00D33647">
              <w:rPr>
                <w:noProof/>
                <w:webHidden/>
              </w:rPr>
              <w:t>3</w:t>
            </w:r>
            <w:r>
              <w:rPr>
                <w:noProof/>
                <w:webHidden/>
              </w:rPr>
              <w:fldChar w:fldCharType="end"/>
            </w:r>
          </w:hyperlink>
        </w:p>
        <w:p w:rsidR="00D33647" w:rsidRDefault="005B7B9C">
          <w:pPr>
            <w:pStyle w:val="TOC1"/>
            <w:tabs>
              <w:tab w:val="right" w:leader="dot" w:pos="9570"/>
            </w:tabs>
            <w:rPr>
              <w:rFonts w:asciiTheme="minorHAnsi" w:eastAsiaTheme="minorEastAsia" w:hAnsiTheme="minorHAnsi" w:cstheme="minorBidi"/>
              <w:noProof/>
            </w:rPr>
          </w:pPr>
          <w:hyperlink w:anchor="_Toc66892547" w:history="1">
            <w:r w:rsidR="00D33647" w:rsidRPr="00336552">
              <w:rPr>
                <w:rStyle w:val="Hyperlink"/>
                <w:noProof/>
              </w:rPr>
              <w:t>Алати за тестирање слоја података</w:t>
            </w:r>
            <w:r w:rsidR="00D33647">
              <w:rPr>
                <w:noProof/>
                <w:webHidden/>
              </w:rPr>
              <w:tab/>
            </w:r>
            <w:r>
              <w:rPr>
                <w:noProof/>
                <w:webHidden/>
              </w:rPr>
              <w:fldChar w:fldCharType="begin"/>
            </w:r>
            <w:r w:rsidR="00D33647">
              <w:rPr>
                <w:noProof/>
                <w:webHidden/>
              </w:rPr>
              <w:instrText xml:space="preserve"> PAGEREF _Toc66892547 \h </w:instrText>
            </w:r>
            <w:r>
              <w:rPr>
                <w:noProof/>
                <w:webHidden/>
              </w:rPr>
            </w:r>
            <w:r>
              <w:rPr>
                <w:noProof/>
                <w:webHidden/>
              </w:rPr>
              <w:fldChar w:fldCharType="separate"/>
            </w:r>
            <w:r w:rsidR="00D33647">
              <w:rPr>
                <w:noProof/>
                <w:webHidden/>
              </w:rPr>
              <w:t>3</w:t>
            </w:r>
            <w:r>
              <w:rPr>
                <w:noProof/>
                <w:webHidden/>
              </w:rPr>
              <w:fldChar w:fldCharType="end"/>
            </w:r>
          </w:hyperlink>
        </w:p>
        <w:p w:rsidR="00D33647" w:rsidRDefault="005B7B9C">
          <w:pPr>
            <w:pStyle w:val="TOC1"/>
            <w:tabs>
              <w:tab w:val="right" w:leader="dot" w:pos="9570"/>
            </w:tabs>
            <w:rPr>
              <w:rFonts w:asciiTheme="minorHAnsi" w:eastAsiaTheme="minorEastAsia" w:hAnsiTheme="minorHAnsi" w:cstheme="minorBidi"/>
              <w:noProof/>
            </w:rPr>
          </w:pPr>
          <w:hyperlink w:anchor="_Toc66892548" w:history="1">
            <w:r w:rsidR="00D33647" w:rsidRPr="00336552">
              <w:rPr>
                <w:rStyle w:val="Hyperlink"/>
                <w:noProof/>
              </w:rPr>
              <w:t>Литература</w:t>
            </w:r>
            <w:r w:rsidR="00D33647">
              <w:rPr>
                <w:noProof/>
                <w:webHidden/>
              </w:rPr>
              <w:tab/>
            </w:r>
            <w:r>
              <w:rPr>
                <w:noProof/>
                <w:webHidden/>
              </w:rPr>
              <w:fldChar w:fldCharType="begin"/>
            </w:r>
            <w:r w:rsidR="00D33647">
              <w:rPr>
                <w:noProof/>
                <w:webHidden/>
              </w:rPr>
              <w:instrText xml:space="preserve"> PAGEREF _Toc66892548 \h </w:instrText>
            </w:r>
            <w:r>
              <w:rPr>
                <w:noProof/>
                <w:webHidden/>
              </w:rPr>
            </w:r>
            <w:r>
              <w:rPr>
                <w:noProof/>
                <w:webHidden/>
              </w:rPr>
              <w:fldChar w:fldCharType="separate"/>
            </w:r>
            <w:r w:rsidR="00D33647">
              <w:rPr>
                <w:noProof/>
                <w:webHidden/>
              </w:rPr>
              <w:t>4</w:t>
            </w:r>
            <w:r>
              <w:rPr>
                <w:noProof/>
                <w:webHidden/>
              </w:rPr>
              <w:fldChar w:fldCharType="end"/>
            </w:r>
          </w:hyperlink>
        </w:p>
        <w:p w:rsidR="00D33647" w:rsidRDefault="005B7B9C">
          <w:r>
            <w:fldChar w:fldCharType="end"/>
          </w:r>
        </w:p>
      </w:sdtContent>
    </w:sdt>
    <w:p w:rsidR="00FB4125" w:rsidRDefault="00FB4125">
      <w:pPr>
        <w:sectPr w:rsidR="00FB4125">
          <w:headerReference w:type="default" r:id="rId8"/>
          <w:footerReference w:type="default" r:id="rId9"/>
          <w:pgSz w:w="12240" w:h="15840"/>
          <w:pgMar w:top="1360" w:right="1320" w:bottom="1200" w:left="1340" w:header="763" w:footer="1012" w:gutter="0"/>
          <w:pgNumType w:start="2"/>
          <w:cols w:space="720"/>
        </w:sectPr>
      </w:pPr>
    </w:p>
    <w:p w:rsidR="00D33647" w:rsidRDefault="00D33647" w:rsidP="00D33647">
      <w:pPr>
        <w:pStyle w:val="Heading1"/>
        <w:jc w:val="left"/>
      </w:pPr>
      <w:bookmarkStart w:id="1" w:name="_bookmark0"/>
      <w:bookmarkEnd w:id="1"/>
    </w:p>
    <w:p w:rsidR="00FB4125" w:rsidRDefault="00D33647" w:rsidP="00D33647">
      <w:pPr>
        <w:pStyle w:val="Heading1"/>
        <w:jc w:val="left"/>
      </w:pPr>
      <w:r>
        <w:t xml:space="preserve"> </w:t>
      </w:r>
      <w:bookmarkStart w:id="2" w:name="_Toc66892544"/>
      <w:r w:rsidR="00956B48">
        <w:t>Тестирање</w:t>
      </w:r>
      <w:r w:rsidR="00956B48">
        <w:rPr>
          <w:spacing w:val="-2"/>
        </w:rPr>
        <w:t xml:space="preserve"> </w:t>
      </w:r>
      <w:r w:rsidR="00956B48">
        <w:t>софтвера</w:t>
      </w:r>
      <w:bookmarkEnd w:id="2"/>
    </w:p>
    <w:p w:rsidR="00D33647" w:rsidRDefault="00956B48" w:rsidP="00D33647">
      <w:pPr>
        <w:spacing w:before="173" w:line="276" w:lineRule="auto"/>
        <w:ind w:left="100" w:right="115"/>
        <w:jc w:val="both"/>
        <w:rPr>
          <w:rFonts w:ascii="Carlito" w:hAnsi="Carlito"/>
        </w:rPr>
      </w:pPr>
      <w:r>
        <w:rPr>
          <w:rFonts w:ascii="Carlito" w:hAnsi="Carlito"/>
        </w:rPr>
        <w:t xml:space="preserve">Тестирање софтвера </w:t>
      </w:r>
      <w:r w:rsidR="00866C6A">
        <w:rPr>
          <w:rFonts w:ascii="Carlito" w:hAnsi="Carlito"/>
        </w:rPr>
        <w:t>пружa</w:t>
      </w:r>
      <w:r w:rsidR="005E355B">
        <w:rPr>
          <w:rFonts w:ascii="Carlito" w:hAnsi="Carlito"/>
        </w:rPr>
        <w:t xml:space="preserve"> објективан</w:t>
      </w:r>
      <w:r>
        <w:rPr>
          <w:rFonts w:ascii="Carlito" w:hAnsi="Carlito"/>
        </w:rPr>
        <w:t xml:space="preserve"> поглед на софтвер како би </w:t>
      </w:r>
      <w:r w:rsidR="005E355B">
        <w:rPr>
          <w:rFonts w:ascii="Carlito" w:hAnsi="Carlito"/>
        </w:rPr>
        <w:t>се омогућило</w:t>
      </w:r>
      <w:r>
        <w:rPr>
          <w:rFonts w:ascii="Carlito" w:hAnsi="Carlito"/>
        </w:rPr>
        <w:t xml:space="preserve"> предузећу да сагледа и разуме ризик софтверске имплементације. Технике тестирања укључују процес извршавања програма или апликације са намером проналажења кварова и провере да је софтверски производ погодан за</w:t>
      </w:r>
      <w:r>
        <w:rPr>
          <w:rFonts w:ascii="Carlito" w:hAnsi="Carlito"/>
          <w:spacing w:val="-17"/>
        </w:rPr>
        <w:t xml:space="preserve"> </w:t>
      </w:r>
      <w:r>
        <w:rPr>
          <w:rFonts w:ascii="Carlito" w:hAnsi="Carlito"/>
        </w:rPr>
        <w:t>употребу.[2]</w:t>
      </w:r>
      <w:r w:rsidR="00D33647">
        <w:rPr>
          <w:rFonts w:ascii="Carlito" w:hAnsi="Carlito"/>
        </w:rPr>
        <w:t xml:space="preserve"> </w:t>
      </w:r>
    </w:p>
    <w:p w:rsidR="00D33647" w:rsidRDefault="00D33647" w:rsidP="00D33647">
      <w:pPr>
        <w:spacing w:before="173" w:line="276" w:lineRule="auto"/>
        <w:ind w:left="100" w:right="115"/>
        <w:jc w:val="both"/>
        <w:rPr>
          <w:rFonts w:ascii="Carlito" w:hAnsi="Carlito"/>
        </w:rPr>
      </w:pPr>
      <w:r>
        <w:rPr>
          <w:rFonts w:ascii="Carlito" w:hAnsi="Carlito"/>
        </w:rPr>
        <w:t>Свеобухватно тестирање укључује тестирање софтверског система кроз сва три нивоа архитектуре, и то на нивоу презентационог, апликативног слоја</w:t>
      </w:r>
      <w:r w:rsidR="00D45271">
        <w:rPr>
          <w:rFonts w:ascii="Carlito" w:hAnsi="Carlito"/>
        </w:rPr>
        <w:t xml:space="preserve"> у оквиру кога се може наћи слој приступа подацима</w:t>
      </w:r>
      <w:r>
        <w:rPr>
          <w:rFonts w:ascii="Carlito" w:hAnsi="Carlito"/>
        </w:rPr>
        <w:t xml:space="preserve"> и</w:t>
      </w:r>
      <w:r w:rsidR="00D45271">
        <w:rPr>
          <w:rFonts w:ascii="Carlito" w:hAnsi="Carlito"/>
        </w:rPr>
        <w:t xml:space="preserve"> на самом крају - слој</w:t>
      </w:r>
      <w:r>
        <w:rPr>
          <w:rFonts w:ascii="Carlito" w:hAnsi="Carlito"/>
        </w:rPr>
        <w:t xml:space="preserve"> података. У наставку ће бити описани алати помоћу којих је могуће тестирати наведене слојеве софтверске архитектуре.</w:t>
      </w:r>
    </w:p>
    <w:p w:rsidR="00D33647" w:rsidRDefault="00D33647" w:rsidP="00D33647">
      <w:pPr>
        <w:pStyle w:val="Heading1"/>
        <w:jc w:val="left"/>
      </w:pPr>
      <w:r>
        <w:t xml:space="preserve"> </w:t>
      </w:r>
      <w:bookmarkStart w:id="3" w:name="_Toc66892545"/>
      <w:r w:rsidRPr="00D33647">
        <w:t>Алати за тестирање презентационог слоја</w:t>
      </w:r>
      <w:bookmarkEnd w:id="3"/>
    </w:p>
    <w:p w:rsidR="00887F59" w:rsidRDefault="00887F59" w:rsidP="00D33647">
      <w:pPr>
        <w:pStyle w:val="Heading1"/>
        <w:jc w:val="left"/>
      </w:pPr>
    </w:p>
    <w:p w:rsidR="00887F59" w:rsidRPr="00016F9E" w:rsidRDefault="00887F59" w:rsidP="00016F9E">
      <w:pPr>
        <w:jc w:val="both"/>
      </w:pPr>
      <w:r>
        <w:t>Презентациони слој треба тестирати до одређене мере, као и све друге слојеве у апликацији. Потребно је тестирати како кориснички интефејс реагује када корисник изврши одређену акцију, нпр. подаци би морали да имају коректан ток ка ко</w:t>
      </w:r>
      <w:r w:rsidR="00016F9E">
        <w:t xml:space="preserve">рисничком интерфејсу и из њега. Тестирање корисничког интерфејса, често названо </w:t>
      </w:r>
      <w:r w:rsidR="00016F9E" w:rsidRPr="00016F9E">
        <w:rPr>
          <w:i/>
        </w:rPr>
        <w:t>UI</w:t>
      </w:r>
      <w:r w:rsidR="00016F9E">
        <w:t xml:space="preserve"> (енг. </w:t>
      </w:r>
      <w:r w:rsidR="00016F9E" w:rsidRPr="00016F9E">
        <w:rPr>
          <w:i/>
        </w:rPr>
        <w:t>User Interface</w:t>
      </w:r>
      <w:r w:rsidR="00016F9E">
        <w:t>) тестирање спада у ред аутоматизованих тестова на високом нивоу апстракције</w:t>
      </w:r>
      <w:r w:rsidR="00DA74B1">
        <w:t xml:space="preserve"> [8]</w:t>
      </w:r>
      <w:r w:rsidR="00016F9E">
        <w:t>.</w:t>
      </w:r>
    </w:p>
    <w:p w:rsidR="00887F59" w:rsidRPr="00887F59" w:rsidRDefault="00887F59" w:rsidP="00887F59"/>
    <w:p w:rsidR="00016F9E" w:rsidRPr="006A18EA" w:rsidRDefault="00016F9E" w:rsidP="006A18EA">
      <w:pPr>
        <w:jc w:val="both"/>
      </w:pPr>
      <w:r w:rsidRPr="00016F9E">
        <w:t xml:space="preserve">Данас постоји низ квалитетних и напредних алата за </w:t>
      </w:r>
      <w:r w:rsidRPr="00016F9E">
        <w:rPr>
          <w:i/>
        </w:rPr>
        <w:t xml:space="preserve">UI </w:t>
      </w:r>
      <w:r w:rsidRPr="00016F9E">
        <w:t>тестирање. Развој ових алата</w:t>
      </w:r>
      <w:r w:rsidR="006A18EA">
        <w:t xml:space="preserve"> </w:t>
      </w:r>
      <w:r>
        <w:t>полако м</w:t>
      </w:r>
      <w:r w:rsidRPr="00016F9E">
        <w:t>ења парадигму</w:t>
      </w:r>
      <w:r>
        <w:t xml:space="preserve">, ширину и могућности </w:t>
      </w:r>
      <w:r w:rsidRPr="00016F9E">
        <w:t>тестирања</w:t>
      </w:r>
      <w:r>
        <w:t xml:space="preserve"> на овом нивоу</w:t>
      </w:r>
      <w:r w:rsidRPr="00016F9E">
        <w:t>. Неки од</w:t>
      </w:r>
      <w:r w:rsidR="006A18EA">
        <w:t xml:space="preserve"> </w:t>
      </w:r>
      <w:r w:rsidRPr="00016F9E">
        <w:t>тих алата се користе не</w:t>
      </w:r>
      <w:r>
        <w:t>за</w:t>
      </w:r>
      <w:r w:rsidRPr="00016F9E">
        <w:t>висно о</w:t>
      </w:r>
      <w:r>
        <w:t>д платформе, техничким услова</w:t>
      </w:r>
      <w:r w:rsidRPr="00016F9E">
        <w:t>, програмским језицима итд. Постоји</w:t>
      </w:r>
      <w:r>
        <w:t xml:space="preserve"> </w:t>
      </w:r>
      <w:r w:rsidRPr="00016F9E">
        <w:t>низ специјализираних ал</w:t>
      </w:r>
      <w:r>
        <w:t>ата, од којих се истичу Selenium и Аpache</w:t>
      </w:r>
      <w:r w:rsidRPr="00016F9E">
        <w:t xml:space="preserve"> Ј</w:t>
      </w:r>
      <w:r>
        <w:t xml:space="preserve">Метер као најпопуларнији оквири </w:t>
      </w:r>
      <w:r w:rsidRPr="00016F9E">
        <w:t>за аутоматскох тестирање</w:t>
      </w:r>
      <w:r w:rsidR="00DA74B1">
        <w:t xml:space="preserve"> [8]</w:t>
      </w:r>
      <w:r>
        <w:t>.</w:t>
      </w:r>
    </w:p>
    <w:p w:rsidR="00016F9E" w:rsidRDefault="00016F9E" w:rsidP="00016F9E">
      <w:pPr>
        <w:jc w:val="both"/>
      </w:pPr>
    </w:p>
    <w:p w:rsidR="00CE7753" w:rsidRDefault="00CE7753" w:rsidP="00016F9E">
      <w:pPr>
        <w:jc w:val="both"/>
      </w:pPr>
      <w:r w:rsidRPr="00CE7753">
        <w:t>Оно што је заједничко за већину</w:t>
      </w:r>
      <w:r w:rsidR="00016F9E">
        <w:t xml:space="preserve"> ових алата</w:t>
      </w:r>
      <w:r>
        <w:t xml:space="preserve"> је да не захтевају никакво </w:t>
      </w:r>
      <w:r w:rsidRPr="00CE7753">
        <w:t>програмерско знање. Основни принцип њиховог функционисања се може поделити у 5 корака</w:t>
      </w:r>
      <w:r w:rsidR="00DA74B1">
        <w:t xml:space="preserve"> [8]</w:t>
      </w:r>
      <w:r w:rsidRPr="00CE7753">
        <w:t>:</w:t>
      </w:r>
    </w:p>
    <w:p w:rsidR="00CE7753" w:rsidRDefault="00CE7753" w:rsidP="00CE7753">
      <w:pPr>
        <w:jc w:val="both"/>
      </w:pPr>
    </w:p>
    <w:p w:rsidR="00CE7753" w:rsidRPr="00CE7753" w:rsidRDefault="00CE7753" w:rsidP="00CE7753">
      <w:pPr>
        <w:pStyle w:val="ListParagraph"/>
        <w:numPr>
          <w:ilvl w:val="0"/>
          <w:numId w:val="4"/>
        </w:numPr>
        <w:jc w:val="both"/>
      </w:pPr>
      <w:r w:rsidRPr="00CE7753">
        <w:t>Покренути снимање теста</w:t>
      </w:r>
    </w:p>
    <w:p w:rsidR="00CE7753" w:rsidRPr="00CE7753" w:rsidRDefault="00CE7753" w:rsidP="00CE7753">
      <w:pPr>
        <w:pStyle w:val="ListParagraph"/>
        <w:numPr>
          <w:ilvl w:val="0"/>
          <w:numId w:val="4"/>
        </w:numPr>
        <w:jc w:val="both"/>
      </w:pPr>
      <w:r w:rsidRPr="00CE7753">
        <w:t>Извршити операције потребне за тест над интерфејсом система за тестирање</w:t>
      </w:r>
    </w:p>
    <w:p w:rsidR="00CE7753" w:rsidRPr="00CE7753" w:rsidRDefault="00CE7753" w:rsidP="00CE7753">
      <w:pPr>
        <w:pStyle w:val="ListParagraph"/>
        <w:numPr>
          <w:ilvl w:val="0"/>
          <w:numId w:val="4"/>
        </w:numPr>
        <w:jc w:val="both"/>
      </w:pPr>
      <w:r w:rsidRPr="00CE7753">
        <w:t xml:space="preserve">Дефинисати жељени исход </w:t>
      </w:r>
    </w:p>
    <w:p w:rsidR="00CE7753" w:rsidRPr="00CE7753" w:rsidRDefault="00CE7753" w:rsidP="00CE7753">
      <w:pPr>
        <w:pStyle w:val="ListParagraph"/>
        <w:numPr>
          <w:ilvl w:val="0"/>
          <w:numId w:val="4"/>
        </w:numPr>
        <w:jc w:val="both"/>
      </w:pPr>
      <w:r w:rsidRPr="00CE7753">
        <w:t>Прекинути снимање теста</w:t>
      </w:r>
    </w:p>
    <w:p w:rsidR="00CE7753" w:rsidRPr="00CE7753" w:rsidRDefault="00CE7753" w:rsidP="00CE7753">
      <w:pPr>
        <w:pStyle w:val="ListParagraph"/>
        <w:numPr>
          <w:ilvl w:val="0"/>
          <w:numId w:val="4"/>
        </w:numPr>
        <w:jc w:val="both"/>
      </w:pPr>
      <w:r w:rsidRPr="00CE7753">
        <w:t>Покренути снимљени тест</w:t>
      </w:r>
    </w:p>
    <w:p w:rsidR="009E7C4F" w:rsidRDefault="009E7C4F" w:rsidP="009E7C4F">
      <w:pPr>
        <w:jc w:val="both"/>
      </w:pPr>
    </w:p>
    <w:p w:rsidR="00CE7753" w:rsidRPr="00CE7753" w:rsidRDefault="00CE7753" w:rsidP="00CE7753">
      <w:pPr>
        <w:jc w:val="both"/>
      </w:pPr>
      <w:r w:rsidRPr="00CE7753">
        <w:t xml:space="preserve">Један од најпознатијих алата за овакво тестирање је Селениум. </w:t>
      </w:r>
      <w:r>
        <w:t xml:space="preserve"> </w:t>
      </w:r>
      <w:r w:rsidRPr="00CE7753">
        <w:t>Једна од верзија Селениум</w:t>
      </w:r>
    </w:p>
    <w:p w:rsidR="00164CD6" w:rsidRDefault="00CE7753" w:rsidP="00CE7753">
      <w:pPr>
        <w:jc w:val="both"/>
      </w:pPr>
      <w:r>
        <w:t>алата подржава и тестирање в</w:t>
      </w:r>
      <w:r w:rsidRPr="00CE7753">
        <w:t xml:space="preserve">еб апликација и може се инсталирати као додатак за </w:t>
      </w:r>
      <w:r>
        <w:t xml:space="preserve">одређени </w:t>
      </w:r>
      <w:r w:rsidRPr="00CE7753">
        <w:t>претраживач</w:t>
      </w:r>
      <w:r>
        <w:t>. За разлику од већ</w:t>
      </w:r>
      <w:r w:rsidRPr="00CE7753">
        <w:t>ине других алата, Селениум има могућност креирања</w:t>
      </w:r>
      <w:r>
        <w:t xml:space="preserve"> скрипти</w:t>
      </w:r>
      <w:r w:rsidRPr="00CE7753">
        <w:t xml:space="preserve"> у</w:t>
      </w:r>
      <w:r>
        <w:t xml:space="preserve"> </w:t>
      </w:r>
      <w:r w:rsidRPr="00CE7753">
        <w:t>више различитих програмских језика, тако да програмери могу да их измене и допуне по потреби</w:t>
      </w:r>
      <w:r w:rsidR="00164CD6">
        <w:t xml:space="preserve"> [8]</w:t>
      </w:r>
      <w:r w:rsidRPr="00CE7753">
        <w:t>.</w:t>
      </w:r>
    </w:p>
    <w:p w:rsidR="00164CD6" w:rsidRDefault="00164CD6" w:rsidP="00CE7753">
      <w:pPr>
        <w:jc w:val="both"/>
      </w:pPr>
    </w:p>
    <w:p w:rsidR="00164CD6" w:rsidRDefault="00CE7753" w:rsidP="00CE7753">
      <w:pPr>
        <w:jc w:val="both"/>
      </w:pPr>
      <w:r>
        <w:t>За Windows</w:t>
      </w:r>
      <w:r w:rsidRPr="00CE7753">
        <w:t xml:space="preserve"> апликације, један од често коришћених алата је </w:t>
      </w:r>
      <w:r>
        <w:t xml:space="preserve">WinRunner. Овај алат </w:t>
      </w:r>
      <w:r w:rsidRPr="00CE7753">
        <w:t>подржава</w:t>
      </w:r>
      <w:r>
        <w:t xml:space="preserve"> </w:t>
      </w:r>
      <w:r w:rsidRPr="00CE7753">
        <w:t>креирање мапе графичког корисничког интерфејса, која омогућава идентификовање елемената</w:t>
      </w:r>
      <w:r>
        <w:t xml:space="preserve"> </w:t>
      </w:r>
      <w:r w:rsidRPr="00CE7753">
        <w:t>интерфејса по задатим критеријумима и праћење акција које се н</w:t>
      </w:r>
      <w:r>
        <w:t xml:space="preserve">ад објектима у мапи извршавају. </w:t>
      </w:r>
      <w:r w:rsidRPr="00CE7753">
        <w:t xml:space="preserve">Такође, могуће је снимити и тестове који прате кретање курсора по екрану, </w:t>
      </w:r>
      <w:r>
        <w:t xml:space="preserve">а који су погодни за </w:t>
      </w:r>
      <w:r w:rsidRPr="00CE7753">
        <w:t>тестирање апликација кој</w:t>
      </w:r>
      <w:r>
        <w:t>е имају функционалности цртања</w:t>
      </w:r>
      <w:r w:rsidR="00164CD6">
        <w:t xml:space="preserve"> [8]</w:t>
      </w:r>
      <w:r>
        <w:t>.</w:t>
      </w:r>
    </w:p>
    <w:p w:rsidR="00164CD6" w:rsidRDefault="00164CD6" w:rsidP="00CE7753">
      <w:pPr>
        <w:jc w:val="both"/>
      </w:pPr>
    </w:p>
    <w:p w:rsidR="009E7C4F" w:rsidRDefault="00CE7753" w:rsidP="00CE7753">
      <w:pPr>
        <w:jc w:val="both"/>
      </w:pPr>
      <w:r>
        <w:t xml:space="preserve">TestComplete </w:t>
      </w:r>
      <w:r w:rsidRPr="00CE7753">
        <w:t>је још један од алата који омогућавају</w:t>
      </w:r>
      <w:r>
        <w:t xml:space="preserve"> тестирање апликација кроз њихов</w:t>
      </w:r>
      <w:r w:rsidRPr="00CE7753">
        <w:t xml:space="preserve"> </w:t>
      </w:r>
      <w:r w:rsidRPr="00CE7753">
        <w:lastRenderedPageBreak/>
        <w:t>графички</w:t>
      </w:r>
      <w:r>
        <w:t xml:space="preserve"> </w:t>
      </w:r>
      <w:r w:rsidRPr="00CE7753">
        <w:t>кориснички интерфејс. Он подржава и вишеструке валидације у току једног теста, што значи да можемо у току извршавања неког комплексно</w:t>
      </w:r>
      <w:r>
        <w:t>г сценарија, више пута проверити стање система</w:t>
      </w:r>
      <w:r w:rsidRPr="00CE7753">
        <w:t xml:space="preserve"> у</w:t>
      </w:r>
      <w:r>
        <w:t xml:space="preserve"> </w:t>
      </w:r>
      <w:r w:rsidRPr="00CE7753">
        <w:t>различитим тренуцима. Ова могућност знатно олакшава проналажење грешке у систему када се неки</w:t>
      </w:r>
      <w:r>
        <w:t xml:space="preserve"> </w:t>
      </w:r>
      <w:r w:rsidRPr="00CE7753">
        <w:t>од сложених тестова неуспешно изврши</w:t>
      </w:r>
      <w:r w:rsidR="00DA74B1">
        <w:t xml:space="preserve"> [8]</w:t>
      </w:r>
      <w:r w:rsidRPr="00CE7753">
        <w:t>.</w:t>
      </w:r>
      <w:r w:rsidR="00016F9E">
        <w:t xml:space="preserve"> </w:t>
      </w:r>
    </w:p>
    <w:p w:rsidR="00016F9E" w:rsidRDefault="00016F9E" w:rsidP="00CE7753">
      <w:pPr>
        <w:jc w:val="both"/>
      </w:pPr>
    </w:p>
    <w:p w:rsidR="00016F9E" w:rsidRDefault="00016F9E" w:rsidP="00CE7753">
      <w:pPr>
        <w:jc w:val="both"/>
      </w:pPr>
      <w:r>
        <w:t>У наставку су наведени још неки популарнији алати</w:t>
      </w:r>
      <w:r w:rsidR="006A18EA">
        <w:t xml:space="preserve"> [7]</w:t>
      </w:r>
      <w:r>
        <w:t>:</w:t>
      </w:r>
    </w:p>
    <w:p w:rsidR="00016F9E" w:rsidRDefault="00016F9E" w:rsidP="00CE7753">
      <w:pPr>
        <w:jc w:val="both"/>
      </w:pPr>
    </w:p>
    <w:p w:rsidR="00016F9E" w:rsidRPr="00016F9E" w:rsidRDefault="00016F9E" w:rsidP="00016F9E">
      <w:pPr>
        <w:jc w:val="both"/>
      </w:pPr>
      <w:r w:rsidRPr="00016F9E">
        <w:t>• Carina (</w:t>
      </w:r>
      <w:r>
        <w:t>линк</w:t>
      </w:r>
      <w:r w:rsidRPr="00016F9E">
        <w:t xml:space="preserve"> https://github.com/qaprosoft/qps-infra)</w:t>
      </w:r>
    </w:p>
    <w:p w:rsidR="00016F9E" w:rsidRPr="00016F9E" w:rsidRDefault="00016F9E" w:rsidP="00016F9E">
      <w:pPr>
        <w:jc w:val="both"/>
      </w:pPr>
      <w:r w:rsidRPr="00016F9E">
        <w:t>• Google EarlGrey (</w:t>
      </w:r>
      <w:r>
        <w:t xml:space="preserve">линк </w:t>
      </w:r>
      <w:r w:rsidRPr="00016F9E">
        <w:t>https://github.com/google/EarlGrey)</w:t>
      </w:r>
    </w:p>
    <w:p w:rsidR="00016F9E" w:rsidRPr="00016F9E" w:rsidRDefault="00016F9E" w:rsidP="00016F9E">
      <w:pPr>
        <w:jc w:val="both"/>
      </w:pPr>
      <w:r w:rsidRPr="00016F9E">
        <w:t>• Cucumber (</w:t>
      </w:r>
      <w:r>
        <w:t>линк</w:t>
      </w:r>
      <w:r w:rsidRPr="00016F9E">
        <w:t xml:space="preserve"> https://cucumber.io/)</w:t>
      </w:r>
    </w:p>
    <w:p w:rsidR="00016F9E" w:rsidRPr="00016F9E" w:rsidRDefault="00016F9E" w:rsidP="00016F9E">
      <w:pPr>
        <w:jc w:val="both"/>
      </w:pPr>
      <w:r w:rsidRPr="00016F9E">
        <w:t>• Watir (</w:t>
      </w:r>
      <w:r>
        <w:t xml:space="preserve">линк </w:t>
      </w:r>
      <w:r w:rsidRPr="00016F9E">
        <w:t>http://watir.com/)</w:t>
      </w:r>
    </w:p>
    <w:p w:rsidR="00016F9E" w:rsidRPr="00016F9E" w:rsidRDefault="00016F9E" w:rsidP="00016F9E">
      <w:pPr>
        <w:jc w:val="both"/>
      </w:pPr>
      <w:r w:rsidRPr="00016F9E">
        <w:t>• Appium (</w:t>
      </w:r>
      <w:r>
        <w:t xml:space="preserve">линк </w:t>
      </w:r>
      <w:r w:rsidRPr="00016F9E">
        <w:t>https://github.com/appium/appiumdesktop/releases/tag/v1.13.0)</w:t>
      </w:r>
    </w:p>
    <w:p w:rsidR="00016F9E" w:rsidRPr="00016F9E" w:rsidRDefault="00016F9E" w:rsidP="00016F9E">
      <w:pPr>
        <w:jc w:val="both"/>
      </w:pPr>
      <w:r w:rsidRPr="00016F9E">
        <w:t>• RobotFramework (</w:t>
      </w:r>
      <w:r>
        <w:t xml:space="preserve">линк </w:t>
      </w:r>
      <w:r w:rsidRPr="00016F9E">
        <w:t>https://robotframework.org)</w:t>
      </w:r>
    </w:p>
    <w:p w:rsidR="00016F9E" w:rsidRPr="00016F9E" w:rsidRDefault="00016F9E" w:rsidP="00016F9E">
      <w:pPr>
        <w:jc w:val="both"/>
      </w:pPr>
      <w:r w:rsidRPr="00016F9E">
        <w:t>• Apache JMeter (</w:t>
      </w:r>
      <w:r>
        <w:t xml:space="preserve">линк </w:t>
      </w:r>
      <w:r w:rsidRPr="00016F9E">
        <w:t>https://jmeter.apache.org/download_jmeter.cgi)</w:t>
      </w:r>
    </w:p>
    <w:p w:rsidR="00016F9E" w:rsidRPr="00016F9E" w:rsidRDefault="00016F9E" w:rsidP="00016F9E">
      <w:pPr>
        <w:jc w:val="both"/>
      </w:pPr>
      <w:r w:rsidRPr="00016F9E">
        <w:t>• Gauge (</w:t>
      </w:r>
      <w:r>
        <w:t xml:space="preserve">линк </w:t>
      </w:r>
      <w:r w:rsidRPr="00016F9E">
        <w:t>https://gauge.org/getting-started-guide/we-start/)</w:t>
      </w:r>
    </w:p>
    <w:p w:rsidR="00016F9E" w:rsidRDefault="00016F9E" w:rsidP="00016F9E">
      <w:pPr>
        <w:jc w:val="both"/>
      </w:pPr>
      <w:r w:rsidRPr="00016F9E">
        <w:t>• i Robotium (</w:t>
      </w:r>
      <w:r>
        <w:t>линк</w:t>
      </w:r>
      <w:r w:rsidRPr="00016F9E">
        <w:t xml:space="preserve"> </w:t>
      </w:r>
      <w:hyperlink r:id="rId10" w:history="1">
        <w:r w:rsidR="007F050A" w:rsidRPr="0033570B">
          <w:rPr>
            <w:rStyle w:val="Hyperlink"/>
          </w:rPr>
          <w:t>https://github.com/RobotiumTech/robotium</w:t>
        </w:r>
      </w:hyperlink>
      <w:r w:rsidRPr="00016F9E">
        <w:t>)</w:t>
      </w:r>
    </w:p>
    <w:p w:rsidR="007F050A" w:rsidRDefault="007F050A" w:rsidP="00016F9E">
      <w:pPr>
        <w:jc w:val="both"/>
      </w:pPr>
    </w:p>
    <w:p w:rsidR="007F050A" w:rsidRDefault="007F050A" w:rsidP="007F050A">
      <w:pPr>
        <w:pStyle w:val="Heading2"/>
        <w:spacing w:after="240"/>
        <w:rPr>
          <w:lang/>
        </w:rPr>
      </w:pPr>
      <w:r>
        <w:rPr>
          <w:lang/>
        </w:rPr>
        <w:t xml:space="preserve">Примена Селениум алата у оквиру .НЕТ пројекта </w:t>
      </w:r>
    </w:p>
    <w:p w:rsidR="007F050A" w:rsidRPr="00936485" w:rsidRDefault="007F050A" w:rsidP="007F050A">
      <w:pPr>
        <w:jc w:val="both"/>
        <w:rPr>
          <w:lang/>
        </w:rPr>
      </w:pPr>
      <w:r>
        <w:rPr>
          <w:lang/>
        </w:rPr>
        <w:t xml:space="preserve">Да би се овај алат користио потребно је креирати пројекат за тестирање и у оквиру њега додати путем </w:t>
      </w:r>
      <w:r>
        <w:t xml:space="preserve">NuGet пакет менаџера  </w:t>
      </w:r>
      <w:r>
        <w:rPr>
          <w:lang/>
        </w:rPr>
        <w:t xml:space="preserve">две библиотеке: </w:t>
      </w:r>
      <w:r w:rsidRPr="007F050A">
        <w:rPr>
          <w:i/>
        </w:rPr>
        <w:t>Selenium.WebDriver</w:t>
      </w:r>
      <w:r w:rsidRPr="007F050A">
        <w:t> и </w:t>
      </w:r>
      <w:r w:rsidRPr="007F050A">
        <w:rPr>
          <w:i/>
        </w:rPr>
        <w:t>Selenium.Chrome.WebDriver</w:t>
      </w:r>
      <w:r w:rsidRPr="007F050A">
        <w:t>.</w:t>
      </w:r>
      <w:r w:rsidR="00936485">
        <w:rPr>
          <w:lang/>
        </w:rPr>
        <w:t xml:space="preserve"> На слици је приказан почетак писања теста, тест имплементира интерфејс јер је неопходно затворити прозор прегледача једном када се тест заврши и такође, неопходно је ослободити задржане ресурсе.</w:t>
      </w:r>
    </w:p>
    <w:p w:rsidR="00936485" w:rsidRDefault="00936485" w:rsidP="007F050A">
      <w:pPr>
        <w:jc w:val="both"/>
      </w:pP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[TestCase("mBroj","spanMBroj")]</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[TestCase("ime", "spanIme")]</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[TestCase("prezime", "spanPrezime")]</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[TestCase("datumRodjenja", "spanDatumRodjenja")]</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[TestCase("email", "spanEmail")]</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[TestCase("mestoId", "spanMesto")]</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public void CreateOsobaEmptyField(string elementId, string spanId)</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_driver.Navigate()</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.GoToUrl("https://localhost:44341/Osoba/Create");</w:t>
      </w:r>
    </w:p>
    <w:p w:rsidR="008912A1" w:rsidRPr="008912A1" w:rsidRDefault="008912A1" w:rsidP="008912A1">
      <w:pPr>
        <w:shd w:val="clear" w:color="auto" w:fill="D9D9D9" w:themeFill="background1" w:themeFillShade="D9"/>
        <w:rPr>
          <w:rFonts w:ascii="Consolas" w:hAnsi="Consolas"/>
          <w:sz w:val="16"/>
          <w:szCs w:val="16"/>
        </w:rPr>
      </w:pP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_driver.FindElement(By.Id(elementId)).SendKeys("");</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_driver.FindElement(By.Id("btnCreate")).Click();</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var errorMessage = _driver.FindElement(By.Id(spanId)).Text;</w:t>
      </w:r>
    </w:p>
    <w:p w:rsidR="008912A1" w:rsidRPr="008912A1" w:rsidRDefault="008912A1" w:rsidP="008912A1">
      <w:pPr>
        <w:shd w:val="clear" w:color="auto" w:fill="D9D9D9" w:themeFill="background1" w:themeFillShade="D9"/>
        <w:rPr>
          <w:rFonts w:ascii="Consolas" w:hAnsi="Consolas"/>
          <w:sz w:val="16"/>
          <w:szCs w:val="16"/>
        </w:rPr>
      </w:pP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Assert.AreEqual("Create - MAS_TestiranjeSoftvera_Projekat", _driver.Title);</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string expectedMessage = string.Empty;</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switch(elementId)</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case "mBroj":</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expectedMessage = "Unesite maticni broj!"; break;</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case "ime":</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expectedMessage = "Unesite ime!"; break;</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case "prezime":</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expectedMessage = "Unesite prezime!"; break;</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case "datumRodjenja":</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expectedMessage = "Unesite datum rodjenja!"; break;</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case "email":</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expectedMessage = "Unesite email!"; break;</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case "mestoId":</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expectedMessage = "Odaberite mesto!"; break;</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default: break;</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w:t>
      </w:r>
    </w:p>
    <w:p w:rsidR="008912A1"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Assert.AreEqual(expectedMessage, errorMessage);</w:t>
      </w:r>
    </w:p>
    <w:p w:rsidR="00936485" w:rsidRPr="008912A1" w:rsidRDefault="008912A1" w:rsidP="008912A1">
      <w:pPr>
        <w:shd w:val="clear" w:color="auto" w:fill="D9D9D9" w:themeFill="background1" w:themeFillShade="D9"/>
        <w:rPr>
          <w:rFonts w:ascii="Consolas" w:hAnsi="Consolas"/>
          <w:sz w:val="16"/>
          <w:szCs w:val="16"/>
        </w:rPr>
      </w:pPr>
      <w:r w:rsidRPr="008912A1">
        <w:rPr>
          <w:rFonts w:ascii="Consolas" w:hAnsi="Consolas"/>
          <w:sz w:val="16"/>
          <w:szCs w:val="16"/>
        </w:rPr>
        <w:t xml:space="preserve">            }</w:t>
      </w:r>
    </w:p>
    <w:p w:rsidR="00936485" w:rsidRPr="008912A1" w:rsidRDefault="008912A1" w:rsidP="00936485">
      <w:r>
        <w:rPr>
          <w:lang/>
        </w:rPr>
        <w:lastRenderedPageBreak/>
        <w:t>Метода FindByElement проналази одговарајуће поље и методом SendKeys га попуњава, а затим кликом на дугме шаље захтев. Будући да се ради у случају када се у поља уносе празне вредности, очекује се да валидација одради своје и у одговарајући</w:t>
      </w:r>
      <w:r>
        <w:t xml:space="preserve"> HTML</w:t>
      </w:r>
      <w:r>
        <w:rPr>
          <w:lang/>
        </w:rPr>
        <w:t xml:space="preserve"> елемент упише поруку о насталим грешкама.</w:t>
      </w:r>
    </w:p>
    <w:p w:rsidR="00D33647" w:rsidRDefault="00D33647" w:rsidP="00D33647">
      <w:pPr>
        <w:pStyle w:val="Heading1"/>
        <w:jc w:val="left"/>
      </w:pPr>
      <w:r>
        <w:t xml:space="preserve"> </w:t>
      </w:r>
      <w:bookmarkStart w:id="4" w:name="_Toc66892546"/>
      <w:r w:rsidRPr="00D33647">
        <w:t>Алати за тестирање</w:t>
      </w:r>
      <w:r>
        <w:t xml:space="preserve"> аликативног слоја</w:t>
      </w:r>
      <w:bookmarkEnd w:id="4"/>
      <w:r>
        <w:t xml:space="preserve"> </w:t>
      </w:r>
    </w:p>
    <w:p w:rsidR="00164CD6" w:rsidRDefault="00164CD6" w:rsidP="00D33647">
      <w:pPr>
        <w:pStyle w:val="Heading1"/>
        <w:jc w:val="left"/>
      </w:pPr>
    </w:p>
    <w:p w:rsidR="00164CD6" w:rsidRDefault="00164CD6" w:rsidP="00936485">
      <w:pPr>
        <w:jc w:val="both"/>
      </w:pPr>
      <w:r>
        <w:t>Тестирање се најчешће посматра као доказ да програми исправно раде, али заправо,</w:t>
      </w:r>
    </w:p>
    <w:p w:rsidR="00164CD6" w:rsidRDefault="00164CD6" w:rsidP="00936485">
      <w:pPr>
        <w:jc w:val="both"/>
      </w:pPr>
      <w:r>
        <w:t>програми се тестирају да би се доказало постојање грешака. Пошто је циљ да се грешка открије, тест се сматра успешним само ако се грешка открије или ако дође до отказа у току тестирања</w:t>
      </w:r>
      <w:r w:rsidR="00821889">
        <w:t xml:space="preserve"> [3</w:t>
      </w:r>
      <w:r>
        <w:t>].</w:t>
      </w:r>
    </w:p>
    <w:p w:rsidR="00164CD6" w:rsidRDefault="00164CD6" w:rsidP="00936485">
      <w:pPr>
        <w:jc w:val="both"/>
      </w:pPr>
    </w:p>
    <w:p w:rsidR="00164CD6" w:rsidRDefault="00164CD6" w:rsidP="00936485">
      <w:pPr>
        <w:jc w:val="both"/>
      </w:pPr>
      <w:r w:rsidRPr="00164CD6">
        <w:rPr>
          <w:i/>
        </w:rPr>
        <w:t>Test Driven Development</w:t>
      </w:r>
      <w:r>
        <w:t xml:space="preserve"> је техника развоја софтвера која подразумева често тестирање написаног кôда. Тест се пише пре кôда, а након тога се пише изворни кôд који треба да задовољи тест. Рефакторисањем се тај кôд даље пречишћава и поједностављује, али основно је да тест који се једном верификовао мора да се изнова верификује, при свим следећим изменама  јединичним тестирањем (unit test). Постоје и функционални тестови кроз тест примере, односно тест случајеве које изводи сам клијент. Тестови корисности и корисничког интерфејса се такође изводе код клијента</w:t>
      </w:r>
      <w:r w:rsidR="00821889">
        <w:t xml:space="preserve"> [5</w:t>
      </w:r>
      <w:r>
        <w:t>].</w:t>
      </w:r>
    </w:p>
    <w:p w:rsidR="00164CD6" w:rsidRDefault="00164CD6" w:rsidP="00164CD6"/>
    <w:p w:rsidR="00821889" w:rsidRDefault="00821889" w:rsidP="00821889">
      <w:pPr>
        <w:jc w:val="both"/>
      </w:pPr>
      <w:r>
        <w:t>Данашњи софтверски системи су веома велике и комплексне апликације. Зато је важно користити алате за аутоматизовано извршавање тестова, јер омогућавају веома велики број случајева за тестирање, без којих систем би био површно тестиран. Алати за извршавање тестова могу да се интегришу са другим алатима ради изградње окружења за свеобухватно тестирање. Алати се често повезују са базом података за тестирање, мерним алатима,</w:t>
      </w:r>
    </w:p>
    <w:p w:rsidR="00164CD6" w:rsidRDefault="00821889" w:rsidP="00821889">
      <w:pPr>
        <w:jc w:val="both"/>
      </w:pPr>
      <w:r>
        <w:t>алатима за анализу кода, едиторима текста и алатима за симулацију и моделовање да би се аутоматизовао што је могуће већи део процеса тестирања. Међутим, утврђивање да грешка постоји не значи да је грешка и пронађена. Зато ће аутоматизовано тестирање захтевати и људски труд у тражењу извора за настали проблем [5].</w:t>
      </w:r>
    </w:p>
    <w:p w:rsidR="00821889" w:rsidRDefault="00821889" w:rsidP="00821889">
      <w:pPr>
        <w:jc w:val="both"/>
      </w:pPr>
    </w:p>
    <w:p w:rsidR="00821889" w:rsidRDefault="00821889" w:rsidP="00821889">
      <w:pPr>
        <w:jc w:val="both"/>
      </w:pPr>
      <w:r>
        <w:t>JUnit је open source оквир за тестирање, написан за Јава програмски језик. Међутим, постао је толико популаран да је преведен и прилагођен за коришћење у другим програмским језицима: C# (NUnit), Python (PyUnit), Fortran (fUnit), C++ (CPPUnit). Помоћу ових алата, могуће је аутоматизовано извршавати јединичне тестове из развојног окружења.</w:t>
      </w:r>
    </w:p>
    <w:p w:rsidR="00821889" w:rsidRDefault="00821889" w:rsidP="00821889">
      <w:pPr>
        <w:jc w:val="both"/>
      </w:pPr>
    </w:p>
    <w:p w:rsidR="00821889" w:rsidRPr="00821889" w:rsidRDefault="00821889" w:rsidP="00821889">
      <w:pPr>
        <w:pStyle w:val="Heading2"/>
      </w:pPr>
      <w:r w:rsidRPr="00821889">
        <w:t>Nunit алат</w:t>
      </w:r>
    </w:p>
    <w:p w:rsidR="00821889" w:rsidRDefault="00821889" w:rsidP="00821889"/>
    <w:p w:rsidR="00821889" w:rsidRDefault="00821889" w:rsidP="00821889">
      <w:pPr>
        <w:jc w:val="both"/>
      </w:pPr>
      <w:r>
        <w:t>Први NUnit алати обезбеђивали су основне класе из којих су се развијале класе за тестирање. Међутим, ови системи имају доста ограничења приликом развоја кода за тестирање зато што велики број програмских језика (Јава и C#) омогућава само једноструко наслеђивање. Ово значи да је рефакторинг тест кода немогућ без упознавања компликованих хијерархија наслеђивања. Касније .NET уводи нови концепт програмирања који решава овај проблем: атрибути. Атрибути омогућавају додавање мета-података коду. Атрибути не утичу на извршавање самог кода, они се најчешће користе за документовање кода, али могуће је користити их како би додали информације о .NET асемблију [4].</w:t>
      </w:r>
    </w:p>
    <w:p w:rsidR="00821889" w:rsidRDefault="00821889" w:rsidP="00821889">
      <w:pPr>
        <w:jc w:val="both"/>
      </w:pPr>
    </w:p>
    <w:p w:rsidR="00821889" w:rsidRDefault="00821889" w:rsidP="00821889">
      <w:pPr>
        <w:jc w:val="both"/>
      </w:pPr>
      <w:r>
        <w:t>Примена атрибута представља основу за рад NUnit 2.0</w:t>
      </w:r>
      <w:r w:rsidR="006D55A1">
        <w:t xml:space="preserve"> верзије</w:t>
      </w:r>
      <w:r>
        <w:t xml:space="preserve">. Апликација </w:t>
      </w:r>
      <w:r w:rsidR="006D55A1">
        <w:t xml:space="preserve">Test Runer скенира компајлирани </w:t>
      </w:r>
      <w:r>
        <w:t>код како би нашла аттрибуте који указују које су класе</w:t>
      </w:r>
      <w:r w:rsidR="006D55A1">
        <w:t xml:space="preserve"> и методе креиране за тестирање, д</w:t>
      </w:r>
      <w:r>
        <w:t>а би се затим</w:t>
      </w:r>
      <w:r w:rsidR="006D55A1">
        <w:t xml:space="preserve"> </w:t>
      </w:r>
      <w:r>
        <w:t>рефлексијом извршиле те методе. Није потр</w:t>
      </w:r>
      <w:r w:rsidR="006D55A1">
        <w:t>ебно извлач</w:t>
      </w:r>
      <w:r>
        <w:t xml:space="preserve">ити </w:t>
      </w:r>
      <w:r w:rsidR="006D55A1">
        <w:t>тест класе из основне класе, већ</w:t>
      </w:r>
      <w:r>
        <w:t xml:space="preserve"> треба користити</w:t>
      </w:r>
      <w:r w:rsidR="006D55A1">
        <w:t xml:space="preserve"> праве атрибуте. NUnit омогућ</w:t>
      </w:r>
      <w:r>
        <w:t>ава додавање великог броја атрибута који се користе приликом креирања</w:t>
      </w:r>
      <w:r w:rsidR="006D55A1">
        <w:t xml:space="preserve"> </w:t>
      </w:r>
      <w:r>
        <w:t xml:space="preserve">тестова. </w:t>
      </w:r>
    </w:p>
    <w:p w:rsidR="00821889" w:rsidRDefault="00821889" w:rsidP="00821889">
      <w:pPr>
        <w:jc w:val="both"/>
      </w:pPr>
      <w:r>
        <w:lastRenderedPageBreak/>
        <w:t>Посто</w:t>
      </w:r>
      <w:r w:rsidR="006D55A1">
        <w:t>је и атрибути који указују на оч</w:t>
      </w:r>
      <w:r>
        <w:t>екиване грешке</w:t>
      </w:r>
      <w:r w:rsidR="006D55A1">
        <w:t xml:space="preserve"> или који указују на тест који ћ</w:t>
      </w:r>
      <w:r>
        <w:t>е бити изостављен</w:t>
      </w:r>
      <w:r w:rsidR="006D55A1">
        <w:t xml:space="preserve"> [4]</w:t>
      </w:r>
      <w:r>
        <w:t>.</w:t>
      </w:r>
    </w:p>
    <w:p w:rsidR="006D55A1" w:rsidRPr="006D55A1" w:rsidRDefault="006D55A1" w:rsidP="00821889">
      <w:pPr>
        <w:jc w:val="both"/>
      </w:pPr>
    </w:p>
    <w:p w:rsidR="00821889" w:rsidRDefault="00821889" w:rsidP="006D55A1">
      <w:pPr>
        <w:pStyle w:val="Heading3"/>
      </w:pPr>
      <w:r>
        <w:t xml:space="preserve">Атрибут </w:t>
      </w:r>
      <w:r w:rsidR="006D55A1" w:rsidRPr="006D55A1">
        <w:t>TextFixture</w:t>
      </w:r>
    </w:p>
    <w:p w:rsidR="006D55A1" w:rsidRPr="006D55A1" w:rsidRDefault="006D55A1" w:rsidP="006D55A1"/>
    <w:p w:rsidR="00821889" w:rsidRDefault="006D55A1" w:rsidP="00821889">
      <w:pPr>
        <w:jc w:val="both"/>
      </w:pPr>
      <w:r w:rsidRPr="006D55A1">
        <w:t>TextFixture</w:t>
      </w:r>
      <w:r>
        <w:t xml:space="preserve"> </w:t>
      </w:r>
      <w:r w:rsidR="00821889">
        <w:t>се користи како би указао да класа садржи тест методу. Приликом извршавања</w:t>
      </w:r>
    </w:p>
    <w:p w:rsidR="00821889" w:rsidRDefault="00821889" w:rsidP="00821889">
      <w:pPr>
        <w:jc w:val="both"/>
      </w:pPr>
      <w:r>
        <w:t>апликације за тестирање, апликација скенира код како би пронашла тест класе. Наредни код илуструје</w:t>
      </w:r>
      <w:r w:rsidR="006D55A1">
        <w:t xml:space="preserve"> коришћ</w:t>
      </w:r>
      <w:r>
        <w:t>ење овог атрибута</w:t>
      </w:r>
      <w:r w:rsidR="006D55A1">
        <w:t xml:space="preserve"> [1]</w:t>
      </w:r>
      <w:r>
        <w:t>.</w:t>
      </w:r>
    </w:p>
    <w:p w:rsidR="006D55A1" w:rsidRDefault="006D55A1" w:rsidP="00821889">
      <w:pPr>
        <w:jc w:val="both"/>
      </w:pPr>
    </w:p>
    <w:p w:rsidR="006D55A1" w:rsidRDefault="006D55A1" w:rsidP="006D55A1">
      <w:pPr>
        <w:shd w:val="clear" w:color="auto" w:fill="EEECE1" w:themeFill="background2"/>
        <w:jc w:val="both"/>
      </w:pPr>
      <w:r>
        <w:t>namespace UnitTestingExamples</w:t>
      </w:r>
    </w:p>
    <w:p w:rsidR="006D55A1" w:rsidRDefault="006D55A1" w:rsidP="006D55A1">
      <w:pPr>
        <w:shd w:val="clear" w:color="auto" w:fill="EEECE1" w:themeFill="background2"/>
        <w:jc w:val="both"/>
      </w:pPr>
      <w:r>
        <w:t xml:space="preserve">{ </w:t>
      </w:r>
    </w:p>
    <w:p w:rsidR="006D55A1" w:rsidRDefault="006D55A1" w:rsidP="006D55A1">
      <w:pPr>
        <w:shd w:val="clear" w:color="auto" w:fill="EEECE1" w:themeFill="background2"/>
        <w:jc w:val="both"/>
      </w:pPr>
      <w:r>
        <w:t xml:space="preserve">  using System; </w:t>
      </w:r>
    </w:p>
    <w:p w:rsidR="006D55A1" w:rsidRDefault="006D55A1" w:rsidP="006D55A1">
      <w:pPr>
        <w:shd w:val="clear" w:color="auto" w:fill="EEECE1" w:themeFill="background2"/>
        <w:jc w:val="both"/>
      </w:pPr>
      <w:r>
        <w:t xml:space="preserve">  using NUnit.Framework;</w:t>
      </w:r>
    </w:p>
    <w:p w:rsidR="006D55A1" w:rsidRDefault="006D55A1" w:rsidP="006D55A1">
      <w:pPr>
        <w:shd w:val="clear" w:color="auto" w:fill="EEECE1" w:themeFill="background2"/>
        <w:jc w:val="both"/>
      </w:pPr>
    </w:p>
    <w:p w:rsidR="006D55A1" w:rsidRDefault="006D55A1" w:rsidP="006D55A1">
      <w:pPr>
        <w:shd w:val="clear" w:color="auto" w:fill="EEECE1" w:themeFill="background2"/>
        <w:jc w:val="both"/>
      </w:pPr>
      <w:r>
        <w:t xml:space="preserve"> [TestFixture] </w:t>
      </w:r>
    </w:p>
    <w:p w:rsidR="006D55A1" w:rsidRDefault="006D55A1" w:rsidP="006D55A1">
      <w:pPr>
        <w:shd w:val="clear" w:color="auto" w:fill="EEECE1" w:themeFill="background2"/>
        <w:jc w:val="both"/>
      </w:pPr>
      <w:r>
        <w:t xml:space="preserve"> public class  SomeTests</w:t>
      </w:r>
    </w:p>
    <w:p w:rsidR="006D55A1" w:rsidRDefault="006D55A1" w:rsidP="006D55A1">
      <w:pPr>
        <w:shd w:val="clear" w:color="auto" w:fill="EEECE1" w:themeFill="background2"/>
        <w:jc w:val="both"/>
      </w:pPr>
      <w:r>
        <w:t xml:space="preserve"> {</w:t>
      </w:r>
    </w:p>
    <w:p w:rsidR="006D55A1" w:rsidRDefault="006D55A1" w:rsidP="006D55A1">
      <w:pPr>
        <w:shd w:val="clear" w:color="auto" w:fill="EEECE1" w:themeFill="background2"/>
        <w:jc w:val="both"/>
      </w:pPr>
      <w:r>
        <w:t xml:space="preserve">               ….</w:t>
      </w:r>
    </w:p>
    <w:p w:rsidR="006D55A1" w:rsidRDefault="006D55A1" w:rsidP="006D55A1">
      <w:pPr>
        <w:shd w:val="clear" w:color="auto" w:fill="EEECE1" w:themeFill="background2"/>
        <w:jc w:val="both"/>
      </w:pPr>
      <w:r>
        <w:t xml:space="preserve"> } </w:t>
      </w:r>
    </w:p>
    <w:p w:rsidR="006D55A1" w:rsidRPr="00821889" w:rsidRDefault="006D55A1" w:rsidP="006D55A1">
      <w:pPr>
        <w:shd w:val="clear" w:color="auto" w:fill="EEECE1" w:themeFill="background2"/>
        <w:jc w:val="both"/>
      </w:pPr>
      <w:r>
        <w:t>}</w:t>
      </w:r>
    </w:p>
    <w:p w:rsidR="006D55A1" w:rsidRPr="006D55A1" w:rsidRDefault="006D55A1" w:rsidP="00D33647">
      <w:pPr>
        <w:pStyle w:val="Heading1"/>
        <w:jc w:val="left"/>
        <w:rPr>
          <w:b w:val="0"/>
        </w:rPr>
      </w:pPr>
      <w:bookmarkStart w:id="5" w:name="_Toc66892547"/>
    </w:p>
    <w:p w:rsidR="006D55A1" w:rsidRDefault="006D55A1" w:rsidP="006D55A1">
      <w:pPr>
        <w:pStyle w:val="Heading1"/>
        <w:jc w:val="left"/>
        <w:rPr>
          <w:b w:val="0"/>
          <w:sz w:val="22"/>
          <w:szCs w:val="22"/>
        </w:rPr>
      </w:pPr>
      <w:r w:rsidRPr="006D55A1">
        <w:rPr>
          <w:b w:val="0"/>
          <w:sz w:val="22"/>
          <w:szCs w:val="22"/>
        </w:rPr>
        <w:t>Класе које користе атрибут TestFixture морају имати public конструктор који нема улазних атрибута и</w:t>
      </w:r>
      <w:r>
        <w:rPr>
          <w:b w:val="0"/>
          <w:sz w:val="22"/>
          <w:szCs w:val="22"/>
        </w:rPr>
        <w:t xml:space="preserve"> који враћ</w:t>
      </w:r>
      <w:r w:rsidRPr="006D55A1">
        <w:rPr>
          <w:b w:val="0"/>
          <w:sz w:val="22"/>
          <w:szCs w:val="22"/>
        </w:rPr>
        <w:t>а void.</w:t>
      </w:r>
    </w:p>
    <w:p w:rsidR="006D55A1" w:rsidRDefault="006D55A1" w:rsidP="006D55A1">
      <w:pPr>
        <w:pStyle w:val="Heading1"/>
        <w:jc w:val="left"/>
        <w:rPr>
          <w:b w:val="0"/>
          <w:sz w:val="22"/>
          <w:szCs w:val="22"/>
        </w:rPr>
      </w:pPr>
    </w:p>
    <w:p w:rsidR="006D55A1" w:rsidRDefault="006D55A1" w:rsidP="006D55A1">
      <w:pPr>
        <w:pStyle w:val="Heading2"/>
      </w:pPr>
      <w:r>
        <w:t>Атрибут Test</w:t>
      </w:r>
    </w:p>
    <w:p w:rsidR="006D55A1" w:rsidRDefault="006D55A1" w:rsidP="006D55A1"/>
    <w:p w:rsidR="006D55A1" w:rsidRDefault="006D55A1" w:rsidP="006D55A1">
      <w:pPr>
        <w:jc w:val="both"/>
      </w:pPr>
      <w:r w:rsidRPr="006D55A1">
        <w:t xml:space="preserve">Овај атрибут се користи како би </w:t>
      </w:r>
      <w:r>
        <w:t>указао да апликација која покрећ</w:t>
      </w:r>
      <w:r w:rsidRPr="006D55A1">
        <w:t>е тест треба да изврши методу која је</w:t>
      </w:r>
      <w:r>
        <w:t xml:space="preserve"> означ</w:t>
      </w:r>
      <w:r w:rsidRPr="006D55A1">
        <w:t>ена овим параметром. Потребно је да ова метода буде јавна, нема повратну вредност и не</w:t>
      </w:r>
      <w:r>
        <w:t xml:space="preserve"> </w:t>
      </w:r>
      <w:r w:rsidRPr="006D55A1">
        <w:t>захтева улазне параметре. Метода која не задовољава ове услове</w:t>
      </w:r>
      <w:r>
        <w:t xml:space="preserve"> неће бити приказана у Test Runner GUI и нећ</w:t>
      </w:r>
      <w:r w:rsidRPr="006D55A1">
        <w:t>е бити из</w:t>
      </w:r>
      <w:r>
        <w:t>вршена приликом покретања теста</w:t>
      </w:r>
      <w:r w:rsidR="002E6CE4">
        <w:t xml:space="preserve"> </w:t>
      </w:r>
      <w:r>
        <w:t>[1].</w:t>
      </w:r>
    </w:p>
    <w:p w:rsidR="006D55A1" w:rsidRDefault="006D55A1" w:rsidP="006D55A1">
      <w:pPr>
        <w:jc w:val="both"/>
      </w:pPr>
    </w:p>
    <w:p w:rsidR="006D55A1" w:rsidRPr="006D55A1" w:rsidRDefault="006D55A1" w:rsidP="006D55A1">
      <w:pPr>
        <w:shd w:val="clear" w:color="auto" w:fill="EEECE1" w:themeFill="background2"/>
        <w:jc w:val="both"/>
      </w:pPr>
      <w:r w:rsidRPr="006D55A1">
        <w:t>namespace UnitTestingExamples</w:t>
      </w:r>
    </w:p>
    <w:p w:rsidR="006D55A1" w:rsidRPr="006D55A1" w:rsidRDefault="006D55A1" w:rsidP="006D55A1">
      <w:pPr>
        <w:shd w:val="clear" w:color="auto" w:fill="EEECE1" w:themeFill="background2"/>
        <w:jc w:val="both"/>
      </w:pPr>
      <w:r w:rsidRPr="006D55A1">
        <w:t>{</w:t>
      </w:r>
    </w:p>
    <w:p w:rsidR="006D55A1" w:rsidRPr="006D55A1" w:rsidRDefault="006D55A1" w:rsidP="006D55A1">
      <w:pPr>
        <w:shd w:val="clear" w:color="auto" w:fill="EEECE1" w:themeFill="background2"/>
        <w:jc w:val="both"/>
      </w:pPr>
      <w:r w:rsidRPr="006D55A1">
        <w:t xml:space="preserve"> using System;</w:t>
      </w:r>
    </w:p>
    <w:p w:rsidR="006D55A1" w:rsidRPr="006D55A1" w:rsidRDefault="006D55A1" w:rsidP="006D55A1">
      <w:pPr>
        <w:shd w:val="clear" w:color="auto" w:fill="EEECE1" w:themeFill="background2"/>
        <w:jc w:val="both"/>
      </w:pPr>
      <w:r w:rsidRPr="006D55A1">
        <w:t xml:space="preserve"> using NUnit.Framework;</w:t>
      </w:r>
    </w:p>
    <w:p w:rsidR="006D55A1" w:rsidRPr="006D55A1" w:rsidRDefault="006D55A1" w:rsidP="006D55A1">
      <w:pPr>
        <w:shd w:val="clear" w:color="auto" w:fill="EEECE1" w:themeFill="background2"/>
        <w:jc w:val="both"/>
      </w:pPr>
      <w:r w:rsidRPr="006D55A1">
        <w:t xml:space="preserve"> [TestFixture]</w:t>
      </w:r>
    </w:p>
    <w:p w:rsidR="006D55A1" w:rsidRPr="006D55A1" w:rsidRDefault="006D55A1" w:rsidP="006D55A1">
      <w:pPr>
        <w:shd w:val="clear" w:color="auto" w:fill="EEECE1" w:themeFill="background2"/>
        <w:jc w:val="both"/>
      </w:pPr>
      <w:r w:rsidRPr="006D55A1">
        <w:t xml:space="preserve"> public class SomeTests</w:t>
      </w:r>
    </w:p>
    <w:p w:rsidR="006D55A1" w:rsidRPr="006D55A1" w:rsidRDefault="006D55A1" w:rsidP="006D55A1">
      <w:pPr>
        <w:shd w:val="clear" w:color="auto" w:fill="EEECE1" w:themeFill="background2"/>
        <w:jc w:val="both"/>
      </w:pPr>
      <w:r w:rsidRPr="006D55A1">
        <w:t xml:space="preserve"> {</w:t>
      </w:r>
    </w:p>
    <w:p w:rsidR="006D55A1" w:rsidRPr="006D55A1" w:rsidRDefault="006D55A1" w:rsidP="006D55A1">
      <w:pPr>
        <w:shd w:val="clear" w:color="auto" w:fill="EEECE1" w:themeFill="background2"/>
        <w:jc w:val="both"/>
      </w:pPr>
      <w:r w:rsidRPr="006D55A1">
        <w:t xml:space="preserve"> [Test]</w:t>
      </w:r>
    </w:p>
    <w:p w:rsidR="006D55A1" w:rsidRPr="006D55A1" w:rsidRDefault="006D55A1" w:rsidP="006D55A1">
      <w:pPr>
        <w:shd w:val="clear" w:color="auto" w:fill="EEECE1" w:themeFill="background2"/>
        <w:jc w:val="both"/>
      </w:pPr>
      <w:r w:rsidRPr="006D55A1">
        <w:t xml:space="preserve"> public void TestOne()</w:t>
      </w:r>
    </w:p>
    <w:p w:rsidR="006D55A1" w:rsidRPr="006D55A1" w:rsidRDefault="006D55A1" w:rsidP="006D55A1">
      <w:pPr>
        <w:shd w:val="clear" w:color="auto" w:fill="EEECE1" w:themeFill="background2"/>
        <w:jc w:val="both"/>
      </w:pPr>
      <w:r w:rsidRPr="006D55A1">
        <w:t xml:space="preserve"> {</w:t>
      </w:r>
    </w:p>
    <w:p w:rsidR="006D55A1" w:rsidRPr="006D55A1" w:rsidRDefault="006D55A1" w:rsidP="006D55A1">
      <w:pPr>
        <w:shd w:val="clear" w:color="auto" w:fill="EEECE1" w:themeFill="background2"/>
        <w:jc w:val="both"/>
      </w:pPr>
      <w:r w:rsidRPr="006D55A1">
        <w:t xml:space="preserve"> // Do something...</w:t>
      </w:r>
    </w:p>
    <w:p w:rsidR="006D55A1" w:rsidRPr="006D55A1" w:rsidRDefault="006D55A1" w:rsidP="006D55A1">
      <w:pPr>
        <w:shd w:val="clear" w:color="auto" w:fill="EEECE1" w:themeFill="background2"/>
        <w:jc w:val="both"/>
      </w:pPr>
      <w:r w:rsidRPr="006D55A1">
        <w:t xml:space="preserve"> }</w:t>
      </w:r>
    </w:p>
    <w:p w:rsidR="006D55A1" w:rsidRPr="006D55A1" w:rsidRDefault="006D55A1" w:rsidP="006D55A1">
      <w:pPr>
        <w:shd w:val="clear" w:color="auto" w:fill="EEECE1" w:themeFill="background2"/>
        <w:jc w:val="both"/>
      </w:pPr>
      <w:r w:rsidRPr="006D55A1">
        <w:t xml:space="preserve"> }</w:t>
      </w:r>
    </w:p>
    <w:p w:rsidR="006D55A1" w:rsidRPr="006D55A1" w:rsidRDefault="006D55A1" w:rsidP="006D55A1">
      <w:pPr>
        <w:shd w:val="clear" w:color="auto" w:fill="EEECE1" w:themeFill="background2"/>
        <w:jc w:val="both"/>
      </w:pPr>
      <w:r w:rsidRPr="006D55A1">
        <w:t>}</w:t>
      </w:r>
    </w:p>
    <w:p w:rsidR="006D55A1" w:rsidRDefault="006D55A1" w:rsidP="006D55A1"/>
    <w:p w:rsidR="006D55A1" w:rsidRDefault="006D55A1" w:rsidP="002E6CE4">
      <w:pPr>
        <w:pStyle w:val="Heading3"/>
      </w:pPr>
      <w:r>
        <w:t>Атрибути SetUp &amp; Teardown</w:t>
      </w:r>
    </w:p>
    <w:p w:rsidR="006D55A1" w:rsidRDefault="006D55A1" w:rsidP="006D55A1"/>
    <w:p w:rsidR="006D55A1" w:rsidRDefault="006D55A1" w:rsidP="002E6CE4">
      <w:pPr>
        <w:jc w:val="both"/>
      </w:pPr>
      <w:r w:rsidRPr="006D55A1">
        <w:lastRenderedPageBreak/>
        <w:t>Приликом састављања тестова, често се наилази на случајеве у кој</w:t>
      </w:r>
      <w:r>
        <w:t xml:space="preserve">има је пре и након сваког теста </w:t>
      </w:r>
      <w:r w:rsidRPr="006D55A1">
        <w:t>потребно позвати велики број ф</w:t>
      </w:r>
      <w:r>
        <w:t>ункција. Овим функцијама се најчешћ</w:t>
      </w:r>
      <w:r w:rsidRPr="006D55A1">
        <w:t>е</w:t>
      </w:r>
      <w:r>
        <w:t xml:space="preserve"> креирају зависни објекти (нпр. </w:t>
      </w:r>
      <w:r w:rsidRPr="006D55A1">
        <w:t>конекција ка бази података).</w:t>
      </w:r>
      <w:r>
        <w:t xml:space="preserve"> </w:t>
      </w:r>
      <w:r w:rsidRPr="006D55A1">
        <w:t>Једно решење овог проблема је креирање приватне методе која се позива из свих тест метода.</w:t>
      </w:r>
      <w:r>
        <w:t xml:space="preserve"> Друго решење је коришћ</w:t>
      </w:r>
      <w:r w:rsidRPr="006D55A1">
        <w:t>ење атрибута Setup and Te</w:t>
      </w:r>
      <w:r>
        <w:t>ardown. Ови атрибути говоре да ћ</w:t>
      </w:r>
      <w:r w:rsidRPr="006D55A1">
        <w:t>е се функција</w:t>
      </w:r>
      <w:r w:rsidR="002E6CE4">
        <w:t xml:space="preserve"> </w:t>
      </w:r>
      <w:r w:rsidRPr="006D55A1">
        <w:t>извршити пре (Setup) или након (Teardown) сваке тест методе у оквиру класе која ј</w:t>
      </w:r>
      <w:r w:rsidR="002E6CE4">
        <w:t>е означ</w:t>
      </w:r>
      <w:r w:rsidRPr="006D55A1">
        <w:t>ена</w:t>
      </w:r>
      <w:r w:rsidR="002E6CE4">
        <w:t xml:space="preserve"> </w:t>
      </w:r>
      <w:r w:rsidRPr="006D55A1">
        <w:t>атрибутом Test Fixture</w:t>
      </w:r>
      <w:r w:rsidR="002E6CE4">
        <w:t xml:space="preserve"> [1].</w:t>
      </w:r>
    </w:p>
    <w:p w:rsidR="002E6CE4" w:rsidRDefault="002E6CE4" w:rsidP="002E6CE4">
      <w:pPr>
        <w:jc w:val="both"/>
      </w:pPr>
    </w:p>
    <w:p w:rsidR="002E6CE4" w:rsidRPr="002E6CE4" w:rsidRDefault="002E6CE4" w:rsidP="002E6CE4">
      <w:pPr>
        <w:shd w:val="clear" w:color="auto" w:fill="EEECE1" w:themeFill="background2"/>
        <w:jc w:val="both"/>
      </w:pPr>
      <w:r w:rsidRPr="002E6CE4">
        <w:t>namespace UnitTestingExamples</w:t>
      </w:r>
    </w:p>
    <w:p w:rsidR="002E6CE4" w:rsidRPr="002E6CE4" w:rsidRDefault="002E6CE4" w:rsidP="002E6CE4">
      <w:pPr>
        <w:shd w:val="clear" w:color="auto" w:fill="EEECE1" w:themeFill="background2"/>
        <w:jc w:val="both"/>
      </w:pPr>
      <w:r w:rsidRPr="002E6CE4">
        <w:t>{</w:t>
      </w:r>
    </w:p>
    <w:p w:rsidR="002E6CE4" w:rsidRPr="002E6CE4" w:rsidRDefault="002E6CE4" w:rsidP="002E6CE4">
      <w:pPr>
        <w:shd w:val="clear" w:color="auto" w:fill="EEECE1" w:themeFill="background2"/>
        <w:jc w:val="both"/>
      </w:pPr>
      <w:r w:rsidRPr="002E6CE4">
        <w:t xml:space="preserve"> using System;</w:t>
      </w:r>
    </w:p>
    <w:p w:rsidR="002E6CE4" w:rsidRPr="002E6CE4" w:rsidRDefault="002E6CE4" w:rsidP="002E6CE4">
      <w:pPr>
        <w:shd w:val="clear" w:color="auto" w:fill="EEECE1" w:themeFill="background2"/>
        <w:jc w:val="both"/>
      </w:pPr>
      <w:r w:rsidRPr="002E6CE4">
        <w:t xml:space="preserve"> using NUnit.Framework;</w:t>
      </w:r>
    </w:p>
    <w:p w:rsidR="002E6CE4" w:rsidRPr="002E6CE4" w:rsidRDefault="002E6CE4" w:rsidP="002E6CE4">
      <w:pPr>
        <w:shd w:val="clear" w:color="auto" w:fill="EEECE1" w:themeFill="background2"/>
        <w:jc w:val="both"/>
      </w:pPr>
      <w:r w:rsidRPr="002E6CE4">
        <w:t xml:space="preserve"> [TestFixture]</w:t>
      </w:r>
    </w:p>
    <w:p w:rsidR="002E6CE4" w:rsidRPr="002E6CE4" w:rsidRDefault="002E6CE4" w:rsidP="002E6CE4">
      <w:pPr>
        <w:shd w:val="clear" w:color="auto" w:fill="EEECE1" w:themeFill="background2"/>
        <w:jc w:val="both"/>
      </w:pPr>
      <w:r w:rsidRPr="002E6CE4">
        <w:t xml:space="preserve"> public class SomeTests</w:t>
      </w:r>
    </w:p>
    <w:p w:rsidR="002E6CE4" w:rsidRPr="002E6CE4" w:rsidRDefault="002E6CE4" w:rsidP="002E6CE4">
      <w:pPr>
        <w:shd w:val="clear" w:color="auto" w:fill="EEECE1" w:themeFill="background2"/>
        <w:jc w:val="both"/>
      </w:pPr>
      <w:r w:rsidRPr="002E6CE4">
        <w:t xml:space="preserve"> {</w:t>
      </w:r>
    </w:p>
    <w:p w:rsidR="002E6CE4" w:rsidRPr="002E6CE4" w:rsidRDefault="002E6CE4" w:rsidP="002E6CE4">
      <w:pPr>
        <w:shd w:val="clear" w:color="auto" w:fill="EEECE1" w:themeFill="background2"/>
        <w:jc w:val="both"/>
      </w:pPr>
      <w:r w:rsidRPr="002E6CE4">
        <w:t xml:space="preserve"> private int _someValue;</w:t>
      </w:r>
    </w:p>
    <w:p w:rsidR="002E6CE4" w:rsidRPr="002E6CE4" w:rsidRDefault="002E6CE4" w:rsidP="002E6CE4">
      <w:pPr>
        <w:shd w:val="clear" w:color="auto" w:fill="EEECE1" w:themeFill="background2"/>
        <w:jc w:val="both"/>
      </w:pPr>
      <w:r w:rsidRPr="002E6CE4">
        <w:t xml:space="preserve"> [SetUp]</w:t>
      </w:r>
    </w:p>
    <w:p w:rsidR="002E6CE4" w:rsidRPr="002E6CE4" w:rsidRDefault="002E6CE4" w:rsidP="002E6CE4">
      <w:pPr>
        <w:shd w:val="clear" w:color="auto" w:fill="EEECE1" w:themeFill="background2"/>
        <w:jc w:val="both"/>
      </w:pPr>
      <w:r w:rsidRPr="002E6CE4">
        <w:t xml:space="preserve"> public void Setup()</w:t>
      </w:r>
    </w:p>
    <w:p w:rsidR="002E6CE4" w:rsidRPr="002E6CE4" w:rsidRDefault="002E6CE4" w:rsidP="002E6CE4">
      <w:pPr>
        <w:shd w:val="clear" w:color="auto" w:fill="EEECE1" w:themeFill="background2"/>
        <w:jc w:val="both"/>
      </w:pPr>
      <w:r w:rsidRPr="002E6CE4">
        <w:t xml:space="preserve"> {</w:t>
      </w:r>
    </w:p>
    <w:p w:rsidR="002E6CE4" w:rsidRPr="002E6CE4" w:rsidRDefault="002E6CE4" w:rsidP="002E6CE4">
      <w:pPr>
        <w:shd w:val="clear" w:color="auto" w:fill="EEECE1" w:themeFill="background2"/>
        <w:jc w:val="both"/>
      </w:pPr>
      <w:r w:rsidRPr="002E6CE4">
        <w:t xml:space="preserve"> _someValue = 5;</w:t>
      </w:r>
    </w:p>
    <w:p w:rsidR="002E6CE4" w:rsidRPr="002E6CE4" w:rsidRDefault="002E6CE4" w:rsidP="002E6CE4">
      <w:pPr>
        <w:shd w:val="clear" w:color="auto" w:fill="EEECE1" w:themeFill="background2"/>
        <w:jc w:val="both"/>
      </w:pPr>
      <w:r w:rsidRPr="002E6CE4">
        <w:t xml:space="preserve"> }</w:t>
      </w:r>
    </w:p>
    <w:p w:rsidR="002E6CE4" w:rsidRPr="002E6CE4" w:rsidRDefault="002E6CE4" w:rsidP="002E6CE4">
      <w:pPr>
        <w:shd w:val="clear" w:color="auto" w:fill="EEECE1" w:themeFill="background2"/>
        <w:jc w:val="both"/>
      </w:pPr>
      <w:r w:rsidRPr="002E6CE4">
        <w:t xml:space="preserve"> [TearDown]</w:t>
      </w:r>
    </w:p>
    <w:p w:rsidR="002E6CE4" w:rsidRPr="002E6CE4" w:rsidRDefault="002E6CE4" w:rsidP="002E6CE4">
      <w:pPr>
        <w:shd w:val="clear" w:color="auto" w:fill="EEECE1" w:themeFill="background2"/>
        <w:jc w:val="both"/>
      </w:pPr>
      <w:r w:rsidRPr="002E6CE4">
        <w:t xml:space="preserve"> public void TearDown()</w:t>
      </w:r>
    </w:p>
    <w:p w:rsidR="002E6CE4" w:rsidRPr="002E6CE4" w:rsidRDefault="002E6CE4" w:rsidP="002E6CE4">
      <w:pPr>
        <w:shd w:val="clear" w:color="auto" w:fill="EEECE1" w:themeFill="background2"/>
        <w:jc w:val="both"/>
      </w:pPr>
      <w:r w:rsidRPr="002E6CE4">
        <w:t xml:space="preserve"> {</w:t>
      </w:r>
    </w:p>
    <w:p w:rsidR="002E6CE4" w:rsidRPr="002E6CE4" w:rsidRDefault="002E6CE4" w:rsidP="002E6CE4">
      <w:pPr>
        <w:shd w:val="clear" w:color="auto" w:fill="EEECE1" w:themeFill="background2"/>
        <w:jc w:val="both"/>
      </w:pPr>
      <w:r w:rsidRPr="002E6CE4">
        <w:t xml:space="preserve"> _someValue = 0;</w:t>
      </w:r>
    </w:p>
    <w:p w:rsidR="002E6CE4" w:rsidRPr="002E6CE4" w:rsidRDefault="002E6CE4" w:rsidP="002E6CE4">
      <w:pPr>
        <w:shd w:val="clear" w:color="auto" w:fill="EEECE1" w:themeFill="background2"/>
        <w:jc w:val="both"/>
      </w:pPr>
      <w:r w:rsidRPr="002E6CE4">
        <w:t xml:space="preserve"> }</w:t>
      </w:r>
    </w:p>
    <w:p w:rsidR="002E6CE4" w:rsidRPr="002E6CE4" w:rsidRDefault="002E6CE4" w:rsidP="002E6CE4">
      <w:pPr>
        <w:shd w:val="clear" w:color="auto" w:fill="EEECE1" w:themeFill="background2"/>
        <w:jc w:val="both"/>
      </w:pPr>
      <w:r w:rsidRPr="002E6CE4">
        <w:t xml:space="preserve"> [Test]</w:t>
      </w:r>
    </w:p>
    <w:p w:rsidR="002E6CE4" w:rsidRPr="002E6CE4" w:rsidRDefault="002E6CE4" w:rsidP="002E6CE4">
      <w:pPr>
        <w:shd w:val="clear" w:color="auto" w:fill="EEECE1" w:themeFill="background2"/>
        <w:jc w:val="both"/>
      </w:pPr>
      <w:r w:rsidRPr="002E6CE4">
        <w:t xml:space="preserve"> public void TestOne()</w:t>
      </w:r>
    </w:p>
    <w:p w:rsidR="002E6CE4" w:rsidRPr="002E6CE4" w:rsidRDefault="002E6CE4" w:rsidP="002E6CE4">
      <w:pPr>
        <w:shd w:val="clear" w:color="auto" w:fill="EEECE1" w:themeFill="background2"/>
        <w:jc w:val="both"/>
      </w:pPr>
      <w:r w:rsidRPr="002E6CE4">
        <w:t xml:space="preserve"> {</w:t>
      </w:r>
    </w:p>
    <w:p w:rsidR="002E6CE4" w:rsidRPr="002E6CE4" w:rsidRDefault="002E6CE4" w:rsidP="002E6CE4">
      <w:pPr>
        <w:shd w:val="clear" w:color="auto" w:fill="EEECE1" w:themeFill="background2"/>
        <w:jc w:val="both"/>
      </w:pPr>
      <w:r w:rsidRPr="002E6CE4">
        <w:t xml:space="preserve"> // Do something...</w:t>
      </w:r>
    </w:p>
    <w:p w:rsidR="002E6CE4" w:rsidRPr="002E6CE4" w:rsidRDefault="002E6CE4" w:rsidP="002E6CE4">
      <w:pPr>
        <w:shd w:val="clear" w:color="auto" w:fill="EEECE1" w:themeFill="background2"/>
        <w:jc w:val="both"/>
      </w:pPr>
      <w:r w:rsidRPr="002E6CE4">
        <w:t xml:space="preserve"> }</w:t>
      </w:r>
    </w:p>
    <w:p w:rsidR="002E6CE4" w:rsidRPr="002E6CE4" w:rsidRDefault="002E6CE4" w:rsidP="002E6CE4">
      <w:pPr>
        <w:shd w:val="clear" w:color="auto" w:fill="EEECE1" w:themeFill="background2"/>
        <w:jc w:val="both"/>
      </w:pPr>
      <w:r w:rsidRPr="002E6CE4">
        <w:t xml:space="preserve"> }</w:t>
      </w:r>
    </w:p>
    <w:p w:rsidR="002E6CE4" w:rsidRPr="006D55A1" w:rsidRDefault="002E6CE4" w:rsidP="002E6CE4">
      <w:pPr>
        <w:shd w:val="clear" w:color="auto" w:fill="EEECE1" w:themeFill="background2"/>
        <w:jc w:val="both"/>
      </w:pPr>
      <w:r w:rsidRPr="002E6CE4">
        <w:t>}</w:t>
      </w:r>
    </w:p>
    <w:p w:rsidR="006D55A1" w:rsidRDefault="006D55A1" w:rsidP="00D33647">
      <w:pPr>
        <w:pStyle w:val="Heading1"/>
        <w:jc w:val="left"/>
      </w:pPr>
    </w:p>
    <w:p w:rsidR="002E6CE4" w:rsidRDefault="002E6CE4" w:rsidP="002E6CE4">
      <w:pPr>
        <w:pStyle w:val="Heading3"/>
      </w:pPr>
      <w:r>
        <w:t>Атрибут ExpectedException</w:t>
      </w:r>
    </w:p>
    <w:p w:rsidR="002E6CE4" w:rsidRDefault="002E6CE4" w:rsidP="002E6CE4"/>
    <w:p w:rsidR="002E6CE4" w:rsidRDefault="002E6CE4" w:rsidP="002E6CE4">
      <w:pPr>
        <w:jc w:val="both"/>
      </w:pPr>
      <w:r w:rsidRPr="002E6CE4">
        <w:t>Атрибут ExpectedException се користи када је потребно прове</w:t>
      </w:r>
      <w:r>
        <w:t xml:space="preserve">рити да ли програм враћа грешку </w:t>
      </w:r>
      <w:r w:rsidRPr="002E6CE4">
        <w:t>одређеног типа.</w:t>
      </w:r>
      <w:r>
        <w:t xml:space="preserve"> Алтернатива коришћ</w:t>
      </w:r>
      <w:r w:rsidRPr="002E6CE4">
        <w:t>ењу овог</w:t>
      </w:r>
      <w:r>
        <w:t xml:space="preserve"> атрибута било би креирање try, </w:t>
      </w:r>
      <w:r w:rsidRPr="002E6CE4">
        <w:t>catch блока у оквиру којег</w:t>
      </w:r>
      <w:r>
        <w:t xml:space="preserve"> се поставља логич</w:t>
      </w:r>
      <w:r w:rsidRPr="002E6CE4">
        <w:t>ка вредност одређене промењиве</w:t>
      </w:r>
      <w:r>
        <w:t xml:space="preserve"> [1].</w:t>
      </w:r>
    </w:p>
    <w:p w:rsidR="002E6CE4" w:rsidRPr="002E6CE4" w:rsidRDefault="002E6CE4" w:rsidP="002E6CE4">
      <w:pPr>
        <w:shd w:val="clear" w:color="auto" w:fill="EEECE1" w:themeFill="background2"/>
        <w:jc w:val="both"/>
      </w:pPr>
      <w:r w:rsidRPr="002E6CE4">
        <w:t>namespace UnitTestingExamples</w:t>
      </w:r>
    </w:p>
    <w:p w:rsidR="002E6CE4" w:rsidRPr="002E6CE4" w:rsidRDefault="002E6CE4" w:rsidP="002E6CE4">
      <w:pPr>
        <w:shd w:val="clear" w:color="auto" w:fill="EEECE1" w:themeFill="background2"/>
        <w:jc w:val="both"/>
      </w:pPr>
      <w:r w:rsidRPr="002E6CE4">
        <w:t>{</w:t>
      </w:r>
    </w:p>
    <w:p w:rsidR="002E6CE4" w:rsidRPr="002E6CE4" w:rsidRDefault="002E6CE4" w:rsidP="002E6CE4">
      <w:pPr>
        <w:shd w:val="clear" w:color="auto" w:fill="EEECE1" w:themeFill="background2"/>
        <w:jc w:val="both"/>
      </w:pPr>
      <w:r w:rsidRPr="002E6CE4">
        <w:t xml:space="preserve"> using System;</w:t>
      </w:r>
    </w:p>
    <w:p w:rsidR="002E6CE4" w:rsidRPr="002E6CE4" w:rsidRDefault="002E6CE4" w:rsidP="002E6CE4">
      <w:pPr>
        <w:shd w:val="clear" w:color="auto" w:fill="EEECE1" w:themeFill="background2"/>
        <w:jc w:val="both"/>
      </w:pPr>
      <w:r w:rsidRPr="002E6CE4">
        <w:t xml:space="preserve"> using NUnit.Framework;</w:t>
      </w:r>
    </w:p>
    <w:p w:rsidR="002E6CE4" w:rsidRPr="002E6CE4" w:rsidRDefault="002E6CE4" w:rsidP="002E6CE4">
      <w:pPr>
        <w:shd w:val="clear" w:color="auto" w:fill="EEECE1" w:themeFill="background2"/>
        <w:jc w:val="both"/>
      </w:pPr>
      <w:r w:rsidRPr="002E6CE4">
        <w:t xml:space="preserve"> [TestFixture]</w:t>
      </w:r>
    </w:p>
    <w:p w:rsidR="002E6CE4" w:rsidRPr="002E6CE4" w:rsidRDefault="002E6CE4" w:rsidP="002E6CE4">
      <w:pPr>
        <w:shd w:val="clear" w:color="auto" w:fill="EEECE1" w:themeFill="background2"/>
        <w:jc w:val="both"/>
      </w:pPr>
      <w:r w:rsidRPr="002E6CE4">
        <w:t xml:space="preserve"> public class SomeTests</w:t>
      </w:r>
    </w:p>
    <w:p w:rsidR="002E6CE4" w:rsidRPr="002E6CE4" w:rsidRDefault="002E6CE4" w:rsidP="002E6CE4">
      <w:pPr>
        <w:shd w:val="clear" w:color="auto" w:fill="EEECE1" w:themeFill="background2"/>
        <w:jc w:val="both"/>
      </w:pPr>
      <w:r w:rsidRPr="002E6CE4">
        <w:t xml:space="preserve"> {</w:t>
      </w:r>
    </w:p>
    <w:p w:rsidR="002E6CE4" w:rsidRPr="002E6CE4" w:rsidRDefault="002E6CE4" w:rsidP="002E6CE4">
      <w:pPr>
        <w:shd w:val="clear" w:color="auto" w:fill="EEECE1" w:themeFill="background2"/>
        <w:jc w:val="both"/>
      </w:pPr>
      <w:r w:rsidRPr="002E6CE4">
        <w:t xml:space="preserve"> [Test]</w:t>
      </w:r>
    </w:p>
    <w:p w:rsidR="002E6CE4" w:rsidRPr="002E6CE4" w:rsidRDefault="002E6CE4" w:rsidP="002E6CE4">
      <w:pPr>
        <w:shd w:val="clear" w:color="auto" w:fill="EEECE1" w:themeFill="background2"/>
        <w:jc w:val="both"/>
      </w:pPr>
      <w:r w:rsidRPr="002E6CE4">
        <w:t xml:space="preserve"> [ExpectedException(typeof(InvalidOperationException))]</w:t>
      </w:r>
    </w:p>
    <w:p w:rsidR="002E6CE4" w:rsidRPr="002E6CE4" w:rsidRDefault="002E6CE4" w:rsidP="002E6CE4">
      <w:pPr>
        <w:shd w:val="clear" w:color="auto" w:fill="EEECE1" w:themeFill="background2"/>
        <w:jc w:val="both"/>
      </w:pPr>
      <w:r w:rsidRPr="002E6CE4">
        <w:t xml:space="preserve"> public void TestOne()</w:t>
      </w:r>
    </w:p>
    <w:p w:rsidR="002E6CE4" w:rsidRPr="002E6CE4" w:rsidRDefault="002E6CE4" w:rsidP="002E6CE4">
      <w:pPr>
        <w:shd w:val="clear" w:color="auto" w:fill="EEECE1" w:themeFill="background2"/>
        <w:jc w:val="both"/>
      </w:pPr>
      <w:r w:rsidRPr="002E6CE4">
        <w:t xml:space="preserve"> {</w:t>
      </w:r>
    </w:p>
    <w:p w:rsidR="002E6CE4" w:rsidRPr="002E6CE4" w:rsidRDefault="002E6CE4" w:rsidP="002E6CE4">
      <w:pPr>
        <w:shd w:val="clear" w:color="auto" w:fill="EEECE1" w:themeFill="background2"/>
        <w:jc w:val="both"/>
      </w:pPr>
      <w:r w:rsidRPr="002E6CE4">
        <w:t xml:space="preserve"> // Do something that throws an InvalidOperationException</w:t>
      </w:r>
    </w:p>
    <w:p w:rsidR="002E6CE4" w:rsidRPr="002E6CE4" w:rsidRDefault="002E6CE4" w:rsidP="002E6CE4">
      <w:pPr>
        <w:shd w:val="clear" w:color="auto" w:fill="EEECE1" w:themeFill="background2"/>
        <w:jc w:val="both"/>
      </w:pPr>
      <w:r w:rsidRPr="002E6CE4">
        <w:lastRenderedPageBreak/>
        <w:t xml:space="preserve"> }</w:t>
      </w:r>
    </w:p>
    <w:p w:rsidR="002E6CE4" w:rsidRPr="002E6CE4" w:rsidRDefault="002E6CE4" w:rsidP="002E6CE4">
      <w:pPr>
        <w:shd w:val="clear" w:color="auto" w:fill="EEECE1" w:themeFill="background2"/>
        <w:jc w:val="both"/>
      </w:pPr>
      <w:r w:rsidRPr="002E6CE4">
        <w:t xml:space="preserve"> }</w:t>
      </w:r>
    </w:p>
    <w:p w:rsidR="002E6CE4" w:rsidRDefault="002E6CE4" w:rsidP="002E6CE4">
      <w:pPr>
        <w:shd w:val="clear" w:color="auto" w:fill="EEECE1" w:themeFill="background2"/>
        <w:jc w:val="both"/>
      </w:pPr>
      <w:r w:rsidRPr="002E6CE4">
        <w:t>}</w:t>
      </w:r>
    </w:p>
    <w:p w:rsidR="002E6CE4" w:rsidRDefault="002E6CE4" w:rsidP="002E6CE4">
      <w:pPr>
        <w:jc w:val="both"/>
      </w:pPr>
    </w:p>
    <w:p w:rsidR="002E6CE4" w:rsidRDefault="002E6CE4" w:rsidP="002E6CE4">
      <w:pPr>
        <w:jc w:val="both"/>
      </w:pPr>
      <w:r w:rsidRPr="002E6CE4">
        <w:t>Тест ове методе ће би</w:t>
      </w:r>
      <w:r>
        <w:t>ти успешан само ако програм враћ</w:t>
      </w:r>
      <w:r w:rsidRPr="002E6CE4">
        <w:t xml:space="preserve">а грешку </w:t>
      </w:r>
      <w:r>
        <w:t>типа InvalidOperationException. У ситуацијама када програм враћ</w:t>
      </w:r>
      <w:r w:rsidRPr="002E6CE4">
        <w:t>а више од једног типа грешке потребно је користити последњу грешку</w:t>
      </w:r>
      <w:r>
        <w:t xml:space="preserve"> </w:t>
      </w:r>
      <w:r w:rsidRPr="002E6CE4">
        <w:t>у стеку. Тест може тестирати само једну ствар. Друга специфицност ј</w:t>
      </w:r>
      <w:r>
        <w:t>е да атрибут нема информацију о наслеђ</w:t>
      </w:r>
      <w:r w:rsidRPr="002E6CE4">
        <w:t>и</w:t>
      </w:r>
      <w:r>
        <w:t>вању. Ако програм враћа грешку чији тип наслећ</w:t>
      </w:r>
      <w:r w:rsidRPr="002E6CE4">
        <w:t xml:space="preserve">ује класу </w:t>
      </w:r>
      <w:r>
        <w:t>InvalidOperationException, тест неће бити успешан [1].</w:t>
      </w:r>
    </w:p>
    <w:p w:rsidR="002E6CE4" w:rsidRDefault="002E6CE4" w:rsidP="002E6CE4">
      <w:pPr>
        <w:jc w:val="both"/>
      </w:pPr>
    </w:p>
    <w:p w:rsidR="002E6CE4" w:rsidRPr="002E6CE4" w:rsidRDefault="002E6CE4" w:rsidP="002E6CE4">
      <w:pPr>
        <w:pStyle w:val="Heading3"/>
      </w:pPr>
      <w:r>
        <w:t>Атрибут Ignore</w:t>
      </w:r>
    </w:p>
    <w:p w:rsidR="002E6CE4" w:rsidRDefault="002E6CE4" w:rsidP="002E6CE4">
      <w:pPr>
        <w:jc w:val="both"/>
      </w:pPr>
    </w:p>
    <w:p w:rsidR="002E6CE4" w:rsidRDefault="002E6CE4" w:rsidP="002E6CE4">
      <w:pPr>
        <w:jc w:val="both"/>
      </w:pPr>
      <w:r w:rsidRPr="002E6CE4">
        <w:t>Овај атрибут користи се у случајевима када није потребно тести</w:t>
      </w:r>
      <w:r>
        <w:t xml:space="preserve">рати одређену тест методу и </w:t>
      </w:r>
      <w:r w:rsidRPr="002E6CE4">
        <w:t>када је по</w:t>
      </w:r>
      <w:r>
        <w:t>требно привремено склонити тест [1].</w:t>
      </w:r>
    </w:p>
    <w:p w:rsidR="002E6CE4" w:rsidRDefault="002E6CE4" w:rsidP="002E6CE4">
      <w:pPr>
        <w:jc w:val="both"/>
      </w:pPr>
    </w:p>
    <w:p w:rsidR="002E6CE4" w:rsidRDefault="002E6CE4" w:rsidP="002E6CE4">
      <w:pPr>
        <w:shd w:val="clear" w:color="auto" w:fill="EEECE1" w:themeFill="background2"/>
        <w:jc w:val="both"/>
      </w:pPr>
      <w:r>
        <w:t>namespace UnitTestingExamples</w:t>
      </w:r>
    </w:p>
    <w:p w:rsidR="002E6CE4" w:rsidRDefault="002E6CE4" w:rsidP="002E6CE4">
      <w:pPr>
        <w:shd w:val="clear" w:color="auto" w:fill="EEECE1" w:themeFill="background2"/>
        <w:jc w:val="both"/>
      </w:pPr>
      <w:r>
        <w:t>{</w:t>
      </w:r>
    </w:p>
    <w:p w:rsidR="002E6CE4" w:rsidRDefault="002E6CE4" w:rsidP="002E6CE4">
      <w:pPr>
        <w:shd w:val="clear" w:color="auto" w:fill="EEECE1" w:themeFill="background2"/>
        <w:jc w:val="both"/>
      </w:pPr>
      <w:r>
        <w:t xml:space="preserve"> using System;</w:t>
      </w:r>
    </w:p>
    <w:p w:rsidR="002E6CE4" w:rsidRDefault="002E6CE4" w:rsidP="002E6CE4">
      <w:pPr>
        <w:shd w:val="clear" w:color="auto" w:fill="EEECE1" w:themeFill="background2"/>
        <w:jc w:val="both"/>
      </w:pPr>
      <w:r>
        <w:t xml:space="preserve"> using NUnit.Framework;</w:t>
      </w:r>
    </w:p>
    <w:p w:rsidR="002E6CE4" w:rsidRDefault="002E6CE4" w:rsidP="002E6CE4">
      <w:pPr>
        <w:shd w:val="clear" w:color="auto" w:fill="EEECE1" w:themeFill="background2"/>
        <w:jc w:val="both"/>
      </w:pPr>
      <w:r>
        <w:t xml:space="preserve"> [TestFixture]</w:t>
      </w:r>
    </w:p>
    <w:p w:rsidR="002E6CE4" w:rsidRDefault="002E6CE4" w:rsidP="002E6CE4">
      <w:pPr>
        <w:shd w:val="clear" w:color="auto" w:fill="EEECE1" w:themeFill="background2"/>
        <w:jc w:val="both"/>
      </w:pPr>
      <w:r>
        <w:t xml:space="preserve"> public class SomeTests</w:t>
      </w:r>
    </w:p>
    <w:p w:rsidR="002E6CE4" w:rsidRDefault="002E6CE4" w:rsidP="002E6CE4">
      <w:pPr>
        <w:shd w:val="clear" w:color="auto" w:fill="EEECE1" w:themeFill="background2"/>
        <w:jc w:val="both"/>
      </w:pPr>
      <w:r>
        <w:t xml:space="preserve"> {</w:t>
      </w:r>
    </w:p>
    <w:p w:rsidR="002E6CE4" w:rsidRDefault="002E6CE4" w:rsidP="002E6CE4">
      <w:pPr>
        <w:shd w:val="clear" w:color="auto" w:fill="EEECE1" w:themeFill="background2"/>
        <w:jc w:val="both"/>
      </w:pPr>
      <w:r>
        <w:t xml:space="preserve"> [Test]</w:t>
      </w:r>
    </w:p>
    <w:p w:rsidR="002E6CE4" w:rsidRDefault="002E6CE4" w:rsidP="002E6CE4">
      <w:pPr>
        <w:shd w:val="clear" w:color="auto" w:fill="EEECE1" w:themeFill="background2"/>
        <w:jc w:val="both"/>
      </w:pPr>
      <w:r>
        <w:t xml:space="preserve"> [Ignore("We're skipping this one for now.")]</w:t>
      </w:r>
    </w:p>
    <w:p w:rsidR="002E6CE4" w:rsidRDefault="002E6CE4" w:rsidP="002E6CE4">
      <w:pPr>
        <w:shd w:val="clear" w:color="auto" w:fill="EEECE1" w:themeFill="background2"/>
        <w:jc w:val="both"/>
      </w:pPr>
      <w:r>
        <w:t xml:space="preserve"> public void TestOne()</w:t>
      </w:r>
    </w:p>
    <w:p w:rsidR="002E6CE4" w:rsidRDefault="002E6CE4" w:rsidP="002E6CE4">
      <w:pPr>
        <w:shd w:val="clear" w:color="auto" w:fill="EEECE1" w:themeFill="background2"/>
        <w:jc w:val="both"/>
      </w:pPr>
      <w:r>
        <w:t xml:space="preserve"> {</w:t>
      </w:r>
    </w:p>
    <w:p w:rsidR="002E6CE4" w:rsidRDefault="002E6CE4" w:rsidP="002E6CE4">
      <w:pPr>
        <w:shd w:val="clear" w:color="auto" w:fill="EEECE1" w:themeFill="background2"/>
        <w:jc w:val="both"/>
      </w:pPr>
      <w:r>
        <w:t xml:space="preserve"> // Do something...</w:t>
      </w:r>
    </w:p>
    <w:p w:rsidR="002E6CE4" w:rsidRDefault="002E6CE4" w:rsidP="002E6CE4">
      <w:pPr>
        <w:shd w:val="clear" w:color="auto" w:fill="EEECE1" w:themeFill="background2"/>
        <w:jc w:val="both"/>
      </w:pPr>
      <w:r>
        <w:t xml:space="preserve"> }</w:t>
      </w:r>
    </w:p>
    <w:p w:rsidR="002E6CE4" w:rsidRDefault="002E6CE4" w:rsidP="002E6CE4">
      <w:pPr>
        <w:shd w:val="clear" w:color="auto" w:fill="EEECE1" w:themeFill="background2"/>
        <w:jc w:val="both"/>
      </w:pPr>
      <w:r>
        <w:t xml:space="preserve"> }</w:t>
      </w:r>
    </w:p>
    <w:p w:rsidR="002E6CE4" w:rsidRPr="002E6CE4" w:rsidRDefault="002E6CE4" w:rsidP="002E6CE4">
      <w:pPr>
        <w:shd w:val="clear" w:color="auto" w:fill="EEECE1" w:themeFill="background2"/>
        <w:jc w:val="both"/>
      </w:pPr>
      <w:r>
        <w:t>}</w:t>
      </w:r>
    </w:p>
    <w:p w:rsidR="002E6CE4" w:rsidRDefault="002E6CE4" w:rsidP="002E6CE4">
      <w:pPr>
        <w:jc w:val="both"/>
      </w:pPr>
    </w:p>
    <w:p w:rsidR="002E6CE4" w:rsidRDefault="002E6CE4" w:rsidP="002E6CE4">
      <w:pPr>
        <w:pStyle w:val="Heading3"/>
      </w:pPr>
      <w:r>
        <w:t>Класа NUnit Assertion</w:t>
      </w:r>
    </w:p>
    <w:p w:rsidR="002E6CE4" w:rsidRDefault="002E6CE4" w:rsidP="002E6CE4"/>
    <w:p w:rsidR="002E6CE4" w:rsidRDefault="002E6CE4" w:rsidP="002F5BD4">
      <w:pPr>
        <w:jc w:val="both"/>
      </w:pPr>
      <w:r w:rsidRPr="002E6CE4">
        <w:t xml:space="preserve">NUnit осим атрибутима који се користе како би идентификовали тестове у коду, има и класу </w:t>
      </w:r>
      <w:r w:rsidR="002F5BD4" w:rsidRPr="002F5BD4">
        <w:t>Assertion</w:t>
      </w:r>
      <w:r w:rsidR="002F5BD4">
        <w:t>. Ова класа садржи статичке</w:t>
      </w:r>
      <w:r w:rsidRPr="002E6CE4">
        <w:t xml:space="preserve"> методе које</w:t>
      </w:r>
      <w:r w:rsidR="002F5BD4">
        <w:t xml:space="preserve"> се могу користити за тестирање претпоставки односно упоређ</w:t>
      </w:r>
      <w:r w:rsidRPr="002E6CE4">
        <w:t>ивање</w:t>
      </w:r>
      <w:r w:rsidR="002F5BD4">
        <w:t xml:space="preserve"> </w:t>
      </w:r>
      <w:r w:rsidRPr="002E6CE4">
        <w:t>добијених и очекиваних резултата</w:t>
      </w:r>
      <w:r w:rsidR="002F5BD4">
        <w:t xml:space="preserve"> [1]</w:t>
      </w:r>
      <w:r w:rsidRPr="002E6CE4">
        <w:t>.</w:t>
      </w:r>
    </w:p>
    <w:p w:rsidR="002F5BD4" w:rsidRDefault="002F5BD4" w:rsidP="002F5BD4">
      <w:pPr>
        <w:jc w:val="both"/>
      </w:pPr>
    </w:p>
    <w:p w:rsidR="002F5BD4" w:rsidRDefault="002F5BD4" w:rsidP="002F5BD4">
      <w:pPr>
        <w:jc w:val="both"/>
      </w:pPr>
    </w:p>
    <w:p w:rsidR="002F5BD4" w:rsidRDefault="002F5BD4" w:rsidP="002F5BD4">
      <w:pPr>
        <w:shd w:val="clear" w:color="auto" w:fill="EEECE1" w:themeFill="background2"/>
        <w:jc w:val="both"/>
      </w:pPr>
      <w:r>
        <w:t>namespace UnitTestingExamples</w:t>
      </w:r>
    </w:p>
    <w:p w:rsidR="002F5BD4" w:rsidRDefault="002F5BD4" w:rsidP="002F5BD4">
      <w:pPr>
        <w:shd w:val="clear" w:color="auto" w:fill="EEECE1" w:themeFill="background2"/>
        <w:jc w:val="both"/>
      </w:pPr>
      <w:r>
        <w:t>{</w:t>
      </w:r>
    </w:p>
    <w:p w:rsidR="002F5BD4" w:rsidRDefault="002F5BD4" w:rsidP="002F5BD4">
      <w:pPr>
        <w:shd w:val="clear" w:color="auto" w:fill="EEECE1" w:themeFill="background2"/>
        <w:jc w:val="both"/>
      </w:pPr>
      <w:r>
        <w:t xml:space="preserve"> using System;</w:t>
      </w:r>
    </w:p>
    <w:p w:rsidR="002F5BD4" w:rsidRDefault="002F5BD4" w:rsidP="002F5BD4">
      <w:pPr>
        <w:shd w:val="clear" w:color="auto" w:fill="EEECE1" w:themeFill="background2"/>
        <w:jc w:val="both"/>
      </w:pPr>
      <w:r>
        <w:t xml:space="preserve"> using NUnit.Framework;</w:t>
      </w:r>
    </w:p>
    <w:p w:rsidR="002F5BD4" w:rsidRDefault="002F5BD4" w:rsidP="002F5BD4">
      <w:pPr>
        <w:shd w:val="clear" w:color="auto" w:fill="EEECE1" w:themeFill="background2"/>
        <w:jc w:val="both"/>
      </w:pPr>
      <w:r>
        <w:t xml:space="preserve"> [TestFixture]</w:t>
      </w:r>
    </w:p>
    <w:p w:rsidR="002F5BD4" w:rsidRDefault="002F5BD4" w:rsidP="002F5BD4">
      <w:pPr>
        <w:shd w:val="clear" w:color="auto" w:fill="EEECE1" w:themeFill="background2"/>
        <w:jc w:val="both"/>
      </w:pPr>
      <w:r>
        <w:t xml:space="preserve"> public class SomeTests</w:t>
      </w:r>
    </w:p>
    <w:p w:rsidR="002F5BD4" w:rsidRDefault="002F5BD4" w:rsidP="002F5BD4">
      <w:pPr>
        <w:shd w:val="clear" w:color="auto" w:fill="EEECE1" w:themeFill="background2"/>
        <w:jc w:val="both"/>
      </w:pPr>
      <w:r>
        <w:t xml:space="preserve"> {</w:t>
      </w:r>
    </w:p>
    <w:p w:rsidR="002F5BD4" w:rsidRDefault="002F5BD4" w:rsidP="002F5BD4">
      <w:pPr>
        <w:shd w:val="clear" w:color="auto" w:fill="EEECE1" w:themeFill="background2"/>
        <w:jc w:val="both"/>
      </w:pPr>
      <w:r>
        <w:t xml:space="preserve"> [Test]</w:t>
      </w:r>
    </w:p>
    <w:p w:rsidR="002F5BD4" w:rsidRDefault="002F5BD4" w:rsidP="002F5BD4">
      <w:pPr>
        <w:shd w:val="clear" w:color="auto" w:fill="EEECE1" w:themeFill="background2"/>
        <w:jc w:val="both"/>
      </w:pPr>
      <w:r>
        <w:t xml:space="preserve"> public void TestOne()</w:t>
      </w:r>
    </w:p>
    <w:p w:rsidR="002F5BD4" w:rsidRDefault="002F5BD4" w:rsidP="002F5BD4">
      <w:pPr>
        <w:shd w:val="clear" w:color="auto" w:fill="EEECE1" w:themeFill="background2"/>
        <w:jc w:val="both"/>
      </w:pPr>
      <w:r>
        <w:t xml:space="preserve"> {</w:t>
      </w:r>
    </w:p>
    <w:p w:rsidR="002F5BD4" w:rsidRDefault="002F5BD4" w:rsidP="002F5BD4">
      <w:pPr>
        <w:shd w:val="clear" w:color="auto" w:fill="EEECE1" w:themeFill="background2"/>
        <w:jc w:val="both"/>
      </w:pPr>
      <w:r>
        <w:t xml:space="preserve"> int i = 4;</w:t>
      </w:r>
    </w:p>
    <w:p w:rsidR="002F5BD4" w:rsidRDefault="002F5BD4" w:rsidP="002F5BD4">
      <w:pPr>
        <w:shd w:val="clear" w:color="auto" w:fill="EEECE1" w:themeFill="background2"/>
        <w:jc w:val="both"/>
      </w:pPr>
      <w:r>
        <w:t xml:space="preserve"> Assertion.AssertEquals( 4, i );</w:t>
      </w:r>
    </w:p>
    <w:p w:rsidR="002F5BD4" w:rsidRDefault="002F5BD4" w:rsidP="002F5BD4">
      <w:pPr>
        <w:shd w:val="clear" w:color="auto" w:fill="EEECE1" w:themeFill="background2"/>
        <w:jc w:val="both"/>
      </w:pPr>
      <w:r>
        <w:lastRenderedPageBreak/>
        <w:t xml:space="preserve"> }</w:t>
      </w:r>
    </w:p>
    <w:p w:rsidR="002F5BD4" w:rsidRDefault="002F5BD4" w:rsidP="002F5BD4">
      <w:pPr>
        <w:shd w:val="clear" w:color="auto" w:fill="EEECE1" w:themeFill="background2"/>
        <w:jc w:val="both"/>
      </w:pPr>
      <w:r>
        <w:t xml:space="preserve"> }</w:t>
      </w:r>
    </w:p>
    <w:p w:rsidR="002F5BD4" w:rsidRPr="002F5BD4" w:rsidRDefault="002F5BD4" w:rsidP="002F5BD4">
      <w:pPr>
        <w:shd w:val="clear" w:color="auto" w:fill="EEECE1" w:themeFill="background2"/>
        <w:jc w:val="both"/>
      </w:pPr>
      <w:r>
        <w:t>}</w:t>
      </w:r>
    </w:p>
    <w:p w:rsidR="002F5BD4" w:rsidRDefault="002F5BD4" w:rsidP="002F5BD4"/>
    <w:p w:rsidR="002F5BD4" w:rsidRDefault="002F5BD4" w:rsidP="002F5BD4">
      <w:pPr>
        <w:pStyle w:val="Heading3"/>
      </w:pPr>
      <w:r w:rsidRPr="002F5BD4">
        <w:t>Извршавање тестова</w:t>
      </w:r>
    </w:p>
    <w:p w:rsidR="002F5BD4" w:rsidRDefault="002F5BD4" w:rsidP="002F5BD4"/>
    <w:p w:rsidR="002F5BD4" w:rsidRDefault="002F5BD4" w:rsidP="002F5BD4">
      <w:pPr>
        <w:jc w:val="both"/>
      </w:pPr>
      <w:r w:rsidRPr="002F5BD4">
        <w:t>NUnit  долази са две различите апликације за покретање тес</w:t>
      </w:r>
      <w:r>
        <w:t xml:space="preserve">това: Windows GUI апликацијом и </w:t>
      </w:r>
      <w:r w:rsidRPr="002F5BD4">
        <w:t>конзолном XML апликацијом.</w:t>
      </w:r>
      <w:r>
        <w:t xml:space="preserve"> </w:t>
      </w:r>
      <w:r w:rsidRPr="002F5BD4">
        <w:t>За покретање GUI апликације неопходно је навести локацију на којој се налазе скуп унит тестова</w:t>
      </w:r>
      <w:r>
        <w:t xml:space="preserve"> </w:t>
      </w:r>
      <w:r w:rsidRPr="002F5BD4">
        <w:t>одређеног асемблија. Скуп тестова је библиотека класа или извршних пр</w:t>
      </w:r>
      <w:r>
        <w:t xml:space="preserve">ограма која садржи атрибут Test </w:t>
      </w:r>
      <w:r w:rsidRPr="002F5BD4">
        <w:t xml:space="preserve">Fixtures. Приликом покретања тестова у апликацији се може графички видети хијерархија тест класа </w:t>
      </w:r>
      <w:r>
        <w:t>и одговарајућ</w:t>
      </w:r>
      <w:r w:rsidRPr="002F5BD4">
        <w:t>их тест метода који припадају одговарајућој класи</w:t>
      </w:r>
      <w:r>
        <w:t xml:space="preserve"> [4]</w:t>
      </w:r>
      <w:r w:rsidRPr="002F5BD4">
        <w:t>.</w:t>
      </w:r>
    </w:p>
    <w:p w:rsidR="002F5BD4" w:rsidRDefault="002F5BD4" w:rsidP="002F5BD4">
      <w:pPr>
        <w:jc w:val="both"/>
      </w:pPr>
    </w:p>
    <w:p w:rsidR="002F5BD4" w:rsidRDefault="002F5BD4" w:rsidP="002F5BD4">
      <w:pPr>
        <w:jc w:val="both"/>
      </w:pPr>
      <w:r>
        <w:t>За покретање свих тестова потребно је одабрати опцију Run. Ако је потребно тестирати само методе одговарајуће класе Test Fixture или само једну тест методу, потребно је двапут кликнути на одговарајућу класу/методу [4]</w:t>
      </w:r>
      <w:r w:rsidRPr="002F5BD4">
        <w:t>.</w:t>
      </w:r>
    </w:p>
    <w:p w:rsidR="002F5BD4" w:rsidRDefault="002F5BD4" w:rsidP="002F5BD4">
      <w:pPr>
        <w:jc w:val="both"/>
      </w:pPr>
    </w:p>
    <w:p w:rsidR="002F5BD4" w:rsidRPr="002F5BD4" w:rsidRDefault="002F5BD4" w:rsidP="002F5BD4">
      <w:pPr>
        <w:jc w:val="both"/>
      </w:pPr>
      <w:r w:rsidRPr="002F5BD4">
        <w:t xml:space="preserve">Ако је потребно аутоматизовати процес тестирања тако да се добије </w:t>
      </w:r>
      <w:r>
        <w:t xml:space="preserve">излаз који се може поставити на </w:t>
      </w:r>
      <w:r w:rsidRPr="002F5BD4">
        <w:t>веб сајт или неко друго место где могу приступити развојни тим, ме</w:t>
      </w:r>
      <w:r>
        <w:t xml:space="preserve">наџмент или корисници, тада GUI </w:t>
      </w:r>
      <w:r w:rsidRPr="002F5BD4">
        <w:t>апликација није најбоље решење. Конзолна апликација NUnit 2.0 узим</w:t>
      </w:r>
      <w:r>
        <w:t xml:space="preserve">а локацију бибилотеке класа као </w:t>
      </w:r>
      <w:r w:rsidRPr="002F5BD4">
        <w:t>аргумент командне линије и као резултат враћа XML. Одго</w:t>
      </w:r>
      <w:r>
        <w:t xml:space="preserve">варајућим XSLT трансформацијама </w:t>
      </w:r>
      <w:r w:rsidRPr="002F5BD4">
        <w:t>могуће је конвертовати XML у HTML или неки други формат</w:t>
      </w:r>
      <w:r>
        <w:t xml:space="preserve"> [4]</w:t>
      </w:r>
      <w:r w:rsidRPr="002F5BD4">
        <w:t>.</w:t>
      </w:r>
    </w:p>
    <w:p w:rsidR="002F5BD4" w:rsidRDefault="002F5BD4" w:rsidP="002F5BD4">
      <w:pPr>
        <w:jc w:val="both"/>
      </w:pPr>
    </w:p>
    <w:p w:rsidR="002F5BD4" w:rsidRPr="002F5BD4" w:rsidRDefault="002F5BD4" w:rsidP="002F5BD4">
      <w:pPr>
        <w:jc w:val="both"/>
      </w:pPr>
    </w:p>
    <w:p w:rsidR="00D33647" w:rsidRPr="00D33647" w:rsidRDefault="00D33647" w:rsidP="00D33647">
      <w:pPr>
        <w:pStyle w:val="Heading1"/>
        <w:jc w:val="left"/>
      </w:pPr>
      <w:r w:rsidRPr="00D33647">
        <w:t>Алати за тестирање слоја података</w:t>
      </w:r>
      <w:bookmarkEnd w:id="5"/>
      <w:r w:rsidRPr="00D33647">
        <w:t xml:space="preserve"> </w:t>
      </w:r>
    </w:p>
    <w:p w:rsidR="00D33647" w:rsidRDefault="00D33647" w:rsidP="00D33647">
      <w:pPr>
        <w:spacing w:before="173" w:line="276" w:lineRule="auto"/>
        <w:ind w:right="115"/>
        <w:jc w:val="both"/>
      </w:pPr>
    </w:p>
    <w:p w:rsidR="00D33647" w:rsidRPr="00D33647" w:rsidRDefault="00D33647" w:rsidP="00D33647">
      <w:pPr>
        <w:spacing w:before="173" w:line="276" w:lineRule="auto"/>
        <w:ind w:right="115"/>
        <w:jc w:val="both"/>
        <w:sectPr w:rsidR="00D33647" w:rsidRPr="00D33647">
          <w:pgSz w:w="12240" w:h="15840"/>
          <w:pgMar w:top="1360" w:right="1320" w:bottom="1200" w:left="1340" w:header="763" w:footer="1012" w:gutter="0"/>
          <w:cols w:space="720"/>
        </w:sectPr>
      </w:pPr>
    </w:p>
    <w:p w:rsidR="00FB4125" w:rsidRPr="00D33647" w:rsidRDefault="00956B48" w:rsidP="00D33647">
      <w:pPr>
        <w:pStyle w:val="Heading1"/>
        <w:jc w:val="left"/>
      </w:pPr>
      <w:bookmarkStart w:id="6" w:name="_bookmark1"/>
      <w:bookmarkStart w:id="7" w:name="_Toc66892548"/>
      <w:bookmarkEnd w:id="6"/>
      <w:r w:rsidRPr="00D33647">
        <w:lastRenderedPageBreak/>
        <w:t>Литература</w:t>
      </w:r>
      <w:bookmarkEnd w:id="7"/>
    </w:p>
    <w:p w:rsidR="00866C6A" w:rsidRDefault="00866C6A" w:rsidP="00866C6A">
      <w:pPr>
        <w:pStyle w:val="ListParagraph"/>
        <w:numPr>
          <w:ilvl w:val="0"/>
          <w:numId w:val="1"/>
        </w:numPr>
        <w:tabs>
          <w:tab w:val="left" w:pos="432"/>
        </w:tabs>
        <w:spacing w:before="160"/>
        <w:ind w:left="431" w:hanging="332"/>
      </w:pPr>
      <w:r w:rsidRPr="00866C6A">
        <w:t xml:space="preserve">Khorikov, V. (2020). Unit Testing Principles, Practices, and Patterns: Effective testing styles, patterns, and reliable automation for unit testing, mocking, and integration testing with examples in C# (1st ed.). Manning Publications. </w:t>
      </w:r>
      <w:hyperlink r:id="rId11" w:history="1">
        <w:r w:rsidRPr="0003178F">
          <w:rPr>
            <w:rStyle w:val="Hyperlink"/>
          </w:rPr>
          <w:t>http://sd.blackball.lv/library/Unit_Testing_(2020).pdf</w:t>
        </w:r>
      </w:hyperlink>
    </w:p>
    <w:p w:rsidR="00FB4125" w:rsidRPr="0071003C" w:rsidRDefault="005B7B9C" w:rsidP="0071003C">
      <w:pPr>
        <w:pStyle w:val="ListParagraph"/>
        <w:numPr>
          <w:ilvl w:val="0"/>
          <w:numId w:val="1"/>
        </w:numPr>
        <w:tabs>
          <w:tab w:val="left" w:pos="432"/>
        </w:tabs>
        <w:spacing w:before="160"/>
        <w:ind w:left="431" w:hanging="332"/>
      </w:pPr>
      <w:r>
        <w:pict>
          <v:rect id="_x0000_s2050" style="position:absolute;left:0;text-align:left;margin-left:138.15pt;margin-top:8.05pt;width:4.8pt;height:13.45pt;z-index:-251658752;mso-position-horizontal-relative:page" fillcolor="#eaf3ff" stroked="f">
            <w10:wrap anchorx="page"/>
          </v:rect>
        </w:pict>
      </w:r>
      <w:r w:rsidR="00956B48">
        <w:t>IEE</w:t>
      </w:r>
      <w:r w:rsidR="00956B48">
        <w:rPr>
          <w:spacing w:val="32"/>
        </w:rPr>
        <w:t xml:space="preserve"> </w:t>
      </w:r>
      <w:r w:rsidR="00956B48">
        <w:t>(1990).</w:t>
      </w:r>
      <w:r w:rsidR="00956B48">
        <w:rPr>
          <w:spacing w:val="44"/>
        </w:rPr>
        <w:t xml:space="preserve"> </w:t>
      </w:r>
      <w:r w:rsidR="00956B48">
        <w:rPr>
          <w:i/>
        </w:rPr>
        <w:t>IEEE</w:t>
      </w:r>
      <w:r w:rsidR="00956B48">
        <w:rPr>
          <w:i/>
          <w:spacing w:val="31"/>
        </w:rPr>
        <w:t xml:space="preserve"> </w:t>
      </w:r>
      <w:r w:rsidR="00956B48">
        <w:rPr>
          <w:i/>
        </w:rPr>
        <w:t>Standard</w:t>
      </w:r>
      <w:r w:rsidR="00956B48">
        <w:rPr>
          <w:i/>
          <w:spacing w:val="31"/>
        </w:rPr>
        <w:t xml:space="preserve"> </w:t>
      </w:r>
      <w:r w:rsidR="00956B48">
        <w:rPr>
          <w:i/>
        </w:rPr>
        <w:t>Glossary</w:t>
      </w:r>
      <w:r w:rsidR="00956B48">
        <w:rPr>
          <w:i/>
          <w:spacing w:val="32"/>
        </w:rPr>
        <w:t xml:space="preserve"> </w:t>
      </w:r>
      <w:r w:rsidR="00956B48">
        <w:rPr>
          <w:i/>
        </w:rPr>
        <w:t>of</w:t>
      </w:r>
      <w:r w:rsidR="00956B48">
        <w:rPr>
          <w:i/>
          <w:spacing w:val="32"/>
        </w:rPr>
        <w:t xml:space="preserve"> </w:t>
      </w:r>
      <w:r w:rsidR="00956B48">
        <w:rPr>
          <w:i/>
        </w:rPr>
        <w:t>Software</w:t>
      </w:r>
      <w:r w:rsidR="00956B48">
        <w:rPr>
          <w:i/>
          <w:spacing w:val="30"/>
        </w:rPr>
        <w:t xml:space="preserve"> </w:t>
      </w:r>
      <w:r w:rsidR="00956B48">
        <w:rPr>
          <w:i/>
        </w:rPr>
        <w:t>Engineering</w:t>
      </w:r>
      <w:r w:rsidR="00956B48">
        <w:rPr>
          <w:i/>
          <w:spacing w:val="32"/>
        </w:rPr>
        <w:t xml:space="preserve"> </w:t>
      </w:r>
      <w:r w:rsidR="00956B48">
        <w:rPr>
          <w:i/>
        </w:rPr>
        <w:t>Terminology.</w:t>
      </w:r>
      <w:r w:rsidR="00956B48">
        <w:rPr>
          <w:i/>
          <w:spacing w:val="31"/>
        </w:rPr>
        <w:t xml:space="preserve"> </w:t>
      </w:r>
      <w:r w:rsidR="00956B48">
        <w:t>[На</w:t>
      </w:r>
      <w:r w:rsidR="00956B48">
        <w:rPr>
          <w:spacing w:val="33"/>
        </w:rPr>
        <w:t xml:space="preserve"> </w:t>
      </w:r>
      <w:r w:rsidR="00956B48">
        <w:t>мрежи].</w:t>
      </w:r>
      <w:r w:rsidR="00956B48">
        <w:rPr>
          <w:spacing w:val="31"/>
        </w:rPr>
        <w:t xml:space="preserve"> </w:t>
      </w:r>
      <w:r w:rsidR="00956B48">
        <w:t>Доступно:</w:t>
      </w:r>
      <w:r w:rsidR="0071003C">
        <w:t xml:space="preserve"> </w:t>
      </w:r>
      <w:hyperlink r:id="rId12">
        <w:r w:rsidR="00956B48" w:rsidRPr="0071003C">
          <w:rPr>
            <w:color w:val="0000FF"/>
            <w:u w:val="single" w:color="0000FF"/>
          </w:rPr>
          <w:t>doi</w:t>
        </w:r>
      </w:hyperlink>
      <w:hyperlink r:id="rId13">
        <w:r w:rsidR="00956B48" w:rsidRPr="0071003C">
          <w:rPr>
            <w:u w:val="single" w:color="0000FF"/>
          </w:rPr>
          <w:t>:</w:t>
        </w:r>
        <w:r w:rsidR="00956B48" w:rsidRPr="0071003C">
          <w:rPr>
            <w:color w:val="0000FF"/>
            <w:u w:val="single" w:color="0000FF"/>
          </w:rPr>
          <w:t>10.1109/IEEESTD.1990.101064</w:t>
        </w:r>
      </w:hyperlink>
      <w:r w:rsidR="00956B48" w:rsidRPr="0071003C">
        <w:t xml:space="preserve">, </w:t>
      </w:r>
      <w:hyperlink r:id="rId14">
        <w:r w:rsidR="00956B48" w:rsidRPr="0071003C">
          <w:rPr>
            <w:color w:val="0000FF"/>
            <w:u w:val="single" w:color="0000FF"/>
          </w:rPr>
          <w:t xml:space="preserve">ISBN </w:t>
        </w:r>
      </w:hyperlink>
      <w:r w:rsidR="00956B48" w:rsidRPr="0071003C">
        <w:rPr>
          <w:color w:val="0000FF"/>
          <w:u w:val="single" w:color="0000FF"/>
        </w:rPr>
        <w:t>9781559370677</w:t>
      </w:r>
      <w:r w:rsidR="00956B48" w:rsidRPr="0071003C">
        <w:rPr>
          <w:color w:val="0000FF"/>
        </w:rPr>
        <w:t xml:space="preserve"> </w:t>
      </w:r>
      <w:r w:rsidR="00956B48" w:rsidRPr="0071003C">
        <w:t>[Последњи приступ 14.03.2021.]</w:t>
      </w:r>
    </w:p>
    <w:p w:rsidR="00866C6A" w:rsidRDefault="00866C6A">
      <w:pPr>
        <w:spacing w:before="21"/>
        <w:ind w:left="100"/>
        <w:rPr>
          <w:rFonts w:ascii="Carlito" w:hAnsi="Carlito"/>
        </w:rPr>
      </w:pPr>
    </w:p>
    <w:p w:rsidR="00866C6A" w:rsidRDefault="00866C6A">
      <w:pPr>
        <w:spacing w:before="21"/>
        <w:ind w:left="100"/>
        <w:rPr>
          <w:rFonts w:ascii="Carlito" w:hAnsi="Carlito"/>
        </w:rPr>
      </w:pPr>
      <w:r>
        <w:rPr>
          <w:rFonts w:ascii="Carlito" w:hAnsi="Carlito"/>
        </w:rPr>
        <w:t xml:space="preserve">[3] </w:t>
      </w:r>
      <w:r w:rsidRPr="00866C6A">
        <w:rPr>
          <w:rFonts w:ascii="Carlito" w:hAnsi="Carlito"/>
        </w:rPr>
        <w:t xml:space="preserve">Osherove, R. (2009). The Art of Unit Testing: With Examples in .net (1st ed.). Manning Publications. </w:t>
      </w:r>
      <w:hyperlink r:id="rId15" w:history="1">
        <w:r w:rsidRPr="0003178F">
          <w:rPr>
            <w:rStyle w:val="Hyperlink"/>
            <w:rFonts w:ascii="Carlito" w:hAnsi="Carlito"/>
          </w:rPr>
          <w:t>http://accorsi.net/docs/TheArtofUnitTesting.pdf</w:t>
        </w:r>
      </w:hyperlink>
    </w:p>
    <w:p w:rsidR="00866C6A" w:rsidRDefault="00866C6A">
      <w:pPr>
        <w:spacing w:before="21"/>
        <w:ind w:left="100"/>
        <w:rPr>
          <w:rFonts w:ascii="Carlito" w:hAnsi="Carlito"/>
        </w:rPr>
      </w:pPr>
    </w:p>
    <w:p w:rsidR="00866C6A" w:rsidRDefault="00866C6A">
      <w:pPr>
        <w:spacing w:before="21"/>
        <w:ind w:left="100"/>
        <w:rPr>
          <w:rFonts w:ascii="Carlito" w:hAnsi="Carlito"/>
        </w:rPr>
      </w:pPr>
      <w:r>
        <w:rPr>
          <w:rFonts w:ascii="Carlito" w:hAnsi="Carlito"/>
        </w:rPr>
        <w:t xml:space="preserve">[4] </w:t>
      </w:r>
      <w:r w:rsidRPr="00866C6A">
        <w:rPr>
          <w:rFonts w:ascii="Carlito" w:hAnsi="Carlito"/>
        </w:rPr>
        <w:t xml:space="preserve">Hunt, A., Thomas, D., &amp; Hargett, M. (2007). Pragmatic Unit Testing in C# with NUnit, 2nd Edition (Pragmatic Starter Kit Series, Vol. 2) (Second ed.). Pragmatic Bookshelf. </w:t>
      </w:r>
      <w:hyperlink r:id="rId16" w:history="1">
        <w:r w:rsidRPr="0003178F">
          <w:rPr>
            <w:rStyle w:val="Hyperlink"/>
            <w:rFonts w:ascii="Carlito" w:hAnsi="Carlito"/>
          </w:rPr>
          <w:t>http://index-of.es/Programming/Pragmatic%20Programmers/Pragmatic%20Unit%20Testing%20In%20CSharp%20with%20NUnit%202nd%20Edition.pdf</w:t>
        </w:r>
      </w:hyperlink>
    </w:p>
    <w:p w:rsidR="00866C6A" w:rsidRDefault="00866C6A">
      <w:pPr>
        <w:spacing w:before="21"/>
        <w:ind w:left="100"/>
        <w:rPr>
          <w:rFonts w:ascii="Carlito" w:hAnsi="Carlito"/>
        </w:rPr>
      </w:pPr>
    </w:p>
    <w:p w:rsidR="00866C6A" w:rsidRDefault="00866C6A">
      <w:pPr>
        <w:spacing w:before="21"/>
        <w:ind w:left="100"/>
        <w:rPr>
          <w:rFonts w:ascii="Carlito" w:hAnsi="Carlito"/>
        </w:rPr>
      </w:pPr>
      <w:r>
        <w:rPr>
          <w:rFonts w:ascii="Carlito" w:hAnsi="Carlito"/>
        </w:rPr>
        <w:t>[5]</w:t>
      </w:r>
      <w:r w:rsidR="005E355B">
        <w:rPr>
          <w:rFonts w:ascii="Carlito" w:hAnsi="Carlito"/>
        </w:rPr>
        <w:t xml:space="preserve"> </w:t>
      </w:r>
      <w:r w:rsidR="005E355B" w:rsidRPr="005E355B">
        <w:rPr>
          <w:rFonts w:ascii="Carlito" w:hAnsi="Carlito"/>
        </w:rPr>
        <w:t>Iii, G. M. (2013). Test-Driven Database Development: Unlocking Agility (Net Objectives Lean-Agile Series) (1st ed.). Addison-Wesley Professional.</w:t>
      </w:r>
    </w:p>
    <w:p w:rsidR="005E355B" w:rsidRDefault="005E355B">
      <w:pPr>
        <w:spacing w:before="21"/>
        <w:ind w:left="100"/>
        <w:rPr>
          <w:rFonts w:ascii="Carlito" w:hAnsi="Carlito"/>
        </w:rPr>
      </w:pPr>
    </w:p>
    <w:p w:rsidR="005E355B" w:rsidRDefault="005E355B">
      <w:pPr>
        <w:spacing w:before="21"/>
        <w:ind w:left="100"/>
      </w:pPr>
      <w:r>
        <w:rPr>
          <w:rFonts w:ascii="Carlito" w:hAnsi="Carlito"/>
        </w:rPr>
        <w:t xml:space="preserve">[6] </w:t>
      </w:r>
      <w:r w:rsidR="0010293D" w:rsidRPr="0010293D">
        <w:rPr>
          <w:rFonts w:ascii="Carlito" w:hAnsi="Carlito"/>
        </w:rPr>
        <w:t xml:space="preserve">Database testing. (2016). [E-book]. </w:t>
      </w:r>
      <w:hyperlink r:id="rId17" w:history="1">
        <w:r w:rsidR="0010293D" w:rsidRPr="0003178F">
          <w:rPr>
            <w:rStyle w:val="Hyperlink"/>
            <w:rFonts w:ascii="Carlito" w:hAnsi="Carlito"/>
          </w:rPr>
          <w:t>https://www.tutorialspoint.com/database_testing/database_testing_tutorial.pdf</w:t>
        </w:r>
      </w:hyperlink>
    </w:p>
    <w:p w:rsidR="006A18EA" w:rsidRDefault="006A18EA">
      <w:pPr>
        <w:spacing w:before="21"/>
        <w:ind w:left="100"/>
      </w:pPr>
    </w:p>
    <w:p w:rsidR="006A18EA" w:rsidRDefault="006A18EA">
      <w:pPr>
        <w:spacing w:before="21"/>
        <w:ind w:left="100"/>
      </w:pPr>
      <w:r>
        <w:t xml:space="preserve">[7] </w:t>
      </w:r>
      <w:r w:rsidRPr="006A18EA">
        <w:t xml:space="preserve">Kazeeva, A. (2019, May 16). 10 Best Open Source Test Automation Frameworks for Every Purpose. Dzone.Com. </w:t>
      </w:r>
      <w:hyperlink r:id="rId18" w:history="1">
        <w:r w:rsidRPr="0019714C">
          <w:rPr>
            <w:rStyle w:val="Hyperlink"/>
          </w:rPr>
          <w:t>https://dzone.com/articles/10-best-open-source-test-automation-frameworks-for</w:t>
        </w:r>
      </w:hyperlink>
    </w:p>
    <w:p w:rsidR="00DA74B1" w:rsidRDefault="00DA74B1">
      <w:pPr>
        <w:spacing w:before="21"/>
        <w:ind w:left="100"/>
      </w:pPr>
    </w:p>
    <w:p w:rsidR="00DA74B1" w:rsidRDefault="00DA74B1">
      <w:pPr>
        <w:spacing w:before="21"/>
        <w:ind w:left="100"/>
      </w:pPr>
      <w:r>
        <w:t xml:space="preserve">[8] </w:t>
      </w:r>
      <w:r w:rsidRPr="00DA74B1">
        <w:t xml:space="preserve">McCaffrey, J. D. (2012). .NET Test Automation Recipes: A Problem-Solution Approach [E-book]. aPress. </w:t>
      </w:r>
      <w:hyperlink r:id="rId19" w:history="1">
        <w:r w:rsidRPr="00CD7C5A">
          <w:rPr>
            <w:rStyle w:val="Hyperlink"/>
          </w:rPr>
          <w:t>http://sd.blackball.lv/library/NET_Test_Automation_Recipes.pdf</w:t>
        </w:r>
      </w:hyperlink>
    </w:p>
    <w:p w:rsidR="00DA74B1" w:rsidRDefault="00DA74B1">
      <w:pPr>
        <w:spacing w:before="21"/>
        <w:ind w:left="100"/>
      </w:pPr>
    </w:p>
    <w:p w:rsidR="006A18EA" w:rsidRDefault="006A18EA">
      <w:pPr>
        <w:spacing w:before="21"/>
        <w:ind w:left="100"/>
        <w:rPr>
          <w:rFonts w:ascii="Carlito" w:hAnsi="Carlito"/>
        </w:rPr>
      </w:pPr>
    </w:p>
    <w:p w:rsidR="0010293D" w:rsidRDefault="0010293D">
      <w:pPr>
        <w:spacing w:before="21"/>
        <w:ind w:left="100"/>
        <w:rPr>
          <w:rFonts w:ascii="Carlito" w:hAnsi="Carlito"/>
        </w:rPr>
      </w:pPr>
    </w:p>
    <w:sectPr w:rsidR="0010293D" w:rsidSect="00FB4125">
      <w:pgSz w:w="12240" w:h="15840"/>
      <w:pgMar w:top="1360" w:right="1320" w:bottom="1200" w:left="1340" w:header="763" w:footer="10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AE0" w:rsidRDefault="004D4AE0" w:rsidP="00FB4125">
      <w:r>
        <w:separator/>
      </w:r>
    </w:p>
  </w:endnote>
  <w:endnote w:type="continuationSeparator" w:id="1">
    <w:p w:rsidR="004D4AE0" w:rsidRDefault="004D4AE0" w:rsidP="00FB4125">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125" w:rsidRDefault="005B7B9C">
    <w:pPr>
      <w:pStyle w:val="BodyText"/>
      <w:spacing w:line="14" w:lineRule="auto"/>
      <w:rPr>
        <w:sz w:val="20"/>
      </w:rPr>
    </w:pPr>
    <w:r w:rsidRPr="005B7B9C">
      <w:pict>
        <v:shapetype id="_x0000_t202" coordsize="21600,21600" o:spt="202" path="m,l,21600r21600,l21600,xe">
          <v:stroke joinstyle="miter"/>
          <v:path gradientshapeok="t" o:connecttype="rect"/>
        </v:shapetype>
        <v:shape id="_x0000_s1025" type="#_x0000_t202" style="position:absolute;margin-left:531.6pt;margin-top:730.4pt;width:11.6pt;height:13.05pt;z-index:-251658752;mso-position-horizontal-relative:page;mso-position-vertical-relative:page" filled="f" stroked="f">
          <v:textbox style="mso-next-textbox:#_x0000_s1025" inset="0,0,0,0">
            <w:txbxContent>
              <w:p w:rsidR="00FB4125" w:rsidRDefault="005B7B9C">
                <w:pPr>
                  <w:spacing w:line="245" w:lineRule="exact"/>
                  <w:ind w:left="60"/>
                  <w:rPr>
                    <w:rFonts w:ascii="Carlito"/>
                  </w:rPr>
                </w:pPr>
                <w:r>
                  <w:fldChar w:fldCharType="begin"/>
                </w:r>
                <w:r w:rsidR="00956B48">
                  <w:rPr>
                    <w:rFonts w:ascii="Carlito"/>
                  </w:rPr>
                  <w:instrText xml:space="preserve"> PAGE </w:instrText>
                </w:r>
                <w:r>
                  <w:fldChar w:fldCharType="separate"/>
                </w:r>
                <w:r w:rsidR="003F0B55">
                  <w:rPr>
                    <w:rFonts w:ascii="Carlito"/>
                    <w:noProof/>
                  </w:rPr>
                  <w:t>10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AE0" w:rsidRDefault="004D4AE0" w:rsidP="00FB4125">
      <w:r>
        <w:separator/>
      </w:r>
    </w:p>
  </w:footnote>
  <w:footnote w:type="continuationSeparator" w:id="1">
    <w:p w:rsidR="004D4AE0" w:rsidRDefault="004D4AE0" w:rsidP="00FB41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125" w:rsidRPr="00361F81" w:rsidRDefault="00FB4125" w:rsidP="00361F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F7415"/>
    <w:multiLevelType w:val="hybridMultilevel"/>
    <w:tmpl w:val="BCC43806"/>
    <w:lvl w:ilvl="0" w:tplc="957C2AE4">
      <w:start w:val="1"/>
      <w:numFmt w:val="decimal"/>
      <w:lvlText w:val="[%1]"/>
      <w:lvlJc w:val="left"/>
      <w:pPr>
        <w:ind w:left="100" w:hanging="385"/>
      </w:pPr>
      <w:rPr>
        <w:rFonts w:ascii="Carlito" w:eastAsia="Carlito" w:hAnsi="Carlito" w:cs="Carlito" w:hint="default"/>
        <w:w w:val="100"/>
        <w:sz w:val="22"/>
        <w:szCs w:val="22"/>
        <w:lang w:eastAsia="en-US" w:bidi="ar-SA"/>
      </w:rPr>
    </w:lvl>
    <w:lvl w:ilvl="1" w:tplc="E3DA9FF2">
      <w:numFmt w:val="bullet"/>
      <w:lvlText w:val="•"/>
      <w:lvlJc w:val="left"/>
      <w:pPr>
        <w:ind w:left="1048" w:hanging="385"/>
      </w:pPr>
      <w:rPr>
        <w:rFonts w:hint="default"/>
        <w:lang w:eastAsia="en-US" w:bidi="ar-SA"/>
      </w:rPr>
    </w:lvl>
    <w:lvl w:ilvl="2" w:tplc="7E9A5F6C">
      <w:numFmt w:val="bullet"/>
      <w:lvlText w:val="•"/>
      <w:lvlJc w:val="left"/>
      <w:pPr>
        <w:ind w:left="1996" w:hanging="385"/>
      </w:pPr>
      <w:rPr>
        <w:rFonts w:hint="default"/>
        <w:lang w:eastAsia="en-US" w:bidi="ar-SA"/>
      </w:rPr>
    </w:lvl>
    <w:lvl w:ilvl="3" w:tplc="161A4742">
      <w:numFmt w:val="bullet"/>
      <w:lvlText w:val="•"/>
      <w:lvlJc w:val="left"/>
      <w:pPr>
        <w:ind w:left="2944" w:hanging="385"/>
      </w:pPr>
      <w:rPr>
        <w:rFonts w:hint="default"/>
        <w:lang w:eastAsia="en-US" w:bidi="ar-SA"/>
      </w:rPr>
    </w:lvl>
    <w:lvl w:ilvl="4" w:tplc="2E422018">
      <w:numFmt w:val="bullet"/>
      <w:lvlText w:val="•"/>
      <w:lvlJc w:val="left"/>
      <w:pPr>
        <w:ind w:left="3892" w:hanging="385"/>
      </w:pPr>
      <w:rPr>
        <w:rFonts w:hint="default"/>
        <w:lang w:eastAsia="en-US" w:bidi="ar-SA"/>
      </w:rPr>
    </w:lvl>
    <w:lvl w:ilvl="5" w:tplc="8EA25652">
      <w:numFmt w:val="bullet"/>
      <w:lvlText w:val="•"/>
      <w:lvlJc w:val="left"/>
      <w:pPr>
        <w:ind w:left="4840" w:hanging="385"/>
      </w:pPr>
      <w:rPr>
        <w:rFonts w:hint="default"/>
        <w:lang w:eastAsia="en-US" w:bidi="ar-SA"/>
      </w:rPr>
    </w:lvl>
    <w:lvl w:ilvl="6" w:tplc="EB7CACE8">
      <w:numFmt w:val="bullet"/>
      <w:lvlText w:val="•"/>
      <w:lvlJc w:val="left"/>
      <w:pPr>
        <w:ind w:left="5788" w:hanging="385"/>
      </w:pPr>
      <w:rPr>
        <w:rFonts w:hint="default"/>
        <w:lang w:eastAsia="en-US" w:bidi="ar-SA"/>
      </w:rPr>
    </w:lvl>
    <w:lvl w:ilvl="7" w:tplc="D73E1484">
      <w:numFmt w:val="bullet"/>
      <w:lvlText w:val="•"/>
      <w:lvlJc w:val="left"/>
      <w:pPr>
        <w:ind w:left="6736" w:hanging="385"/>
      </w:pPr>
      <w:rPr>
        <w:rFonts w:hint="default"/>
        <w:lang w:eastAsia="en-US" w:bidi="ar-SA"/>
      </w:rPr>
    </w:lvl>
    <w:lvl w:ilvl="8" w:tplc="8F067EEE">
      <w:numFmt w:val="bullet"/>
      <w:lvlText w:val="•"/>
      <w:lvlJc w:val="left"/>
      <w:pPr>
        <w:ind w:left="7684" w:hanging="385"/>
      </w:pPr>
      <w:rPr>
        <w:rFonts w:hint="default"/>
        <w:lang w:eastAsia="en-US" w:bidi="ar-SA"/>
      </w:rPr>
    </w:lvl>
  </w:abstractNum>
  <w:abstractNum w:abstractNumId="1">
    <w:nsid w:val="641D08D1"/>
    <w:multiLevelType w:val="hybridMultilevel"/>
    <w:tmpl w:val="F83CD85C"/>
    <w:lvl w:ilvl="0" w:tplc="E90E6862">
      <w:start w:val="1"/>
      <w:numFmt w:val="decimal"/>
      <w:lvlText w:val="%1"/>
      <w:lvlJc w:val="left"/>
      <w:pPr>
        <w:ind w:left="539" w:hanging="440"/>
      </w:pPr>
      <w:rPr>
        <w:rFonts w:ascii="Carlito" w:eastAsia="Carlito" w:hAnsi="Carlito" w:cs="Carlito" w:hint="default"/>
        <w:w w:val="100"/>
        <w:sz w:val="22"/>
        <w:szCs w:val="22"/>
        <w:lang w:eastAsia="en-US" w:bidi="ar-SA"/>
      </w:rPr>
    </w:lvl>
    <w:lvl w:ilvl="1" w:tplc="EDC8901E">
      <w:numFmt w:val="bullet"/>
      <w:lvlText w:val="•"/>
      <w:lvlJc w:val="left"/>
      <w:pPr>
        <w:ind w:left="1444" w:hanging="440"/>
      </w:pPr>
      <w:rPr>
        <w:rFonts w:hint="default"/>
        <w:lang w:eastAsia="en-US" w:bidi="ar-SA"/>
      </w:rPr>
    </w:lvl>
    <w:lvl w:ilvl="2" w:tplc="6E3679A6">
      <w:numFmt w:val="bullet"/>
      <w:lvlText w:val="•"/>
      <w:lvlJc w:val="left"/>
      <w:pPr>
        <w:ind w:left="2348" w:hanging="440"/>
      </w:pPr>
      <w:rPr>
        <w:rFonts w:hint="default"/>
        <w:lang w:eastAsia="en-US" w:bidi="ar-SA"/>
      </w:rPr>
    </w:lvl>
    <w:lvl w:ilvl="3" w:tplc="520AAE02">
      <w:numFmt w:val="bullet"/>
      <w:lvlText w:val="•"/>
      <w:lvlJc w:val="left"/>
      <w:pPr>
        <w:ind w:left="3252" w:hanging="440"/>
      </w:pPr>
      <w:rPr>
        <w:rFonts w:hint="default"/>
        <w:lang w:eastAsia="en-US" w:bidi="ar-SA"/>
      </w:rPr>
    </w:lvl>
    <w:lvl w:ilvl="4" w:tplc="0D141670">
      <w:numFmt w:val="bullet"/>
      <w:lvlText w:val="•"/>
      <w:lvlJc w:val="left"/>
      <w:pPr>
        <w:ind w:left="4156" w:hanging="440"/>
      </w:pPr>
      <w:rPr>
        <w:rFonts w:hint="default"/>
        <w:lang w:eastAsia="en-US" w:bidi="ar-SA"/>
      </w:rPr>
    </w:lvl>
    <w:lvl w:ilvl="5" w:tplc="29201590">
      <w:numFmt w:val="bullet"/>
      <w:lvlText w:val="•"/>
      <w:lvlJc w:val="left"/>
      <w:pPr>
        <w:ind w:left="5060" w:hanging="440"/>
      </w:pPr>
      <w:rPr>
        <w:rFonts w:hint="default"/>
        <w:lang w:eastAsia="en-US" w:bidi="ar-SA"/>
      </w:rPr>
    </w:lvl>
    <w:lvl w:ilvl="6" w:tplc="81564EC6">
      <w:numFmt w:val="bullet"/>
      <w:lvlText w:val="•"/>
      <w:lvlJc w:val="left"/>
      <w:pPr>
        <w:ind w:left="5964" w:hanging="440"/>
      </w:pPr>
      <w:rPr>
        <w:rFonts w:hint="default"/>
        <w:lang w:eastAsia="en-US" w:bidi="ar-SA"/>
      </w:rPr>
    </w:lvl>
    <w:lvl w:ilvl="7" w:tplc="83422480">
      <w:numFmt w:val="bullet"/>
      <w:lvlText w:val="•"/>
      <w:lvlJc w:val="left"/>
      <w:pPr>
        <w:ind w:left="6868" w:hanging="440"/>
      </w:pPr>
      <w:rPr>
        <w:rFonts w:hint="default"/>
        <w:lang w:eastAsia="en-US" w:bidi="ar-SA"/>
      </w:rPr>
    </w:lvl>
    <w:lvl w:ilvl="8" w:tplc="AB08FAF6">
      <w:numFmt w:val="bullet"/>
      <w:lvlText w:val="•"/>
      <w:lvlJc w:val="left"/>
      <w:pPr>
        <w:ind w:left="7772" w:hanging="440"/>
      </w:pPr>
      <w:rPr>
        <w:rFonts w:hint="default"/>
        <w:lang w:eastAsia="en-US" w:bidi="ar-SA"/>
      </w:rPr>
    </w:lvl>
  </w:abstractNum>
  <w:abstractNum w:abstractNumId="2">
    <w:nsid w:val="76C9516F"/>
    <w:multiLevelType w:val="hybridMultilevel"/>
    <w:tmpl w:val="B10ED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4B0088"/>
    <w:multiLevelType w:val="hybridMultilevel"/>
    <w:tmpl w:val="40E4C3F2"/>
    <w:lvl w:ilvl="0" w:tplc="AF64253A">
      <w:start w:val="1"/>
      <w:numFmt w:val="decimal"/>
      <w:lvlText w:val="%1"/>
      <w:lvlJc w:val="left"/>
      <w:pPr>
        <w:ind w:left="532" w:hanging="432"/>
      </w:pPr>
      <w:rPr>
        <w:rFonts w:ascii="Arial" w:eastAsia="Arial" w:hAnsi="Arial" w:cs="Arial" w:hint="default"/>
        <w:b/>
        <w:bCs/>
        <w:w w:val="99"/>
        <w:sz w:val="32"/>
        <w:szCs w:val="32"/>
        <w:lang w:eastAsia="en-US" w:bidi="ar-SA"/>
      </w:rPr>
    </w:lvl>
    <w:lvl w:ilvl="1" w:tplc="7E4CD0E8">
      <w:numFmt w:val="bullet"/>
      <w:lvlText w:val="•"/>
      <w:lvlJc w:val="left"/>
      <w:pPr>
        <w:ind w:left="1444" w:hanging="432"/>
      </w:pPr>
      <w:rPr>
        <w:rFonts w:hint="default"/>
        <w:lang w:eastAsia="en-US" w:bidi="ar-SA"/>
      </w:rPr>
    </w:lvl>
    <w:lvl w:ilvl="2" w:tplc="E7262F56">
      <w:numFmt w:val="bullet"/>
      <w:lvlText w:val="•"/>
      <w:lvlJc w:val="left"/>
      <w:pPr>
        <w:ind w:left="2348" w:hanging="432"/>
      </w:pPr>
      <w:rPr>
        <w:rFonts w:hint="default"/>
        <w:lang w:eastAsia="en-US" w:bidi="ar-SA"/>
      </w:rPr>
    </w:lvl>
    <w:lvl w:ilvl="3" w:tplc="6AE0AF8C">
      <w:numFmt w:val="bullet"/>
      <w:lvlText w:val="•"/>
      <w:lvlJc w:val="left"/>
      <w:pPr>
        <w:ind w:left="3252" w:hanging="432"/>
      </w:pPr>
      <w:rPr>
        <w:rFonts w:hint="default"/>
        <w:lang w:eastAsia="en-US" w:bidi="ar-SA"/>
      </w:rPr>
    </w:lvl>
    <w:lvl w:ilvl="4" w:tplc="0CDA87A8">
      <w:numFmt w:val="bullet"/>
      <w:lvlText w:val="•"/>
      <w:lvlJc w:val="left"/>
      <w:pPr>
        <w:ind w:left="4156" w:hanging="432"/>
      </w:pPr>
      <w:rPr>
        <w:rFonts w:hint="default"/>
        <w:lang w:eastAsia="en-US" w:bidi="ar-SA"/>
      </w:rPr>
    </w:lvl>
    <w:lvl w:ilvl="5" w:tplc="A04886C4">
      <w:numFmt w:val="bullet"/>
      <w:lvlText w:val="•"/>
      <w:lvlJc w:val="left"/>
      <w:pPr>
        <w:ind w:left="5060" w:hanging="432"/>
      </w:pPr>
      <w:rPr>
        <w:rFonts w:hint="default"/>
        <w:lang w:eastAsia="en-US" w:bidi="ar-SA"/>
      </w:rPr>
    </w:lvl>
    <w:lvl w:ilvl="6" w:tplc="9AFA108A">
      <w:numFmt w:val="bullet"/>
      <w:lvlText w:val="•"/>
      <w:lvlJc w:val="left"/>
      <w:pPr>
        <w:ind w:left="5964" w:hanging="432"/>
      </w:pPr>
      <w:rPr>
        <w:rFonts w:hint="default"/>
        <w:lang w:eastAsia="en-US" w:bidi="ar-SA"/>
      </w:rPr>
    </w:lvl>
    <w:lvl w:ilvl="7" w:tplc="E8F826E6">
      <w:numFmt w:val="bullet"/>
      <w:lvlText w:val="•"/>
      <w:lvlJc w:val="left"/>
      <w:pPr>
        <w:ind w:left="6868" w:hanging="432"/>
      </w:pPr>
      <w:rPr>
        <w:rFonts w:hint="default"/>
        <w:lang w:eastAsia="en-US" w:bidi="ar-SA"/>
      </w:rPr>
    </w:lvl>
    <w:lvl w:ilvl="8" w:tplc="B8949612">
      <w:numFmt w:val="bullet"/>
      <w:lvlText w:val="•"/>
      <w:lvlJc w:val="left"/>
      <w:pPr>
        <w:ind w:left="7772" w:hanging="432"/>
      </w:pPr>
      <w:rPr>
        <w:rFonts w:hint="default"/>
        <w:lang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5362"/>
    <o:shapelayout v:ext="edit">
      <o:idmap v:ext="edit" data="1"/>
    </o:shapelayout>
  </w:hdrShapeDefaults>
  <w:footnotePr>
    <w:footnote w:id="0"/>
    <w:footnote w:id="1"/>
  </w:footnotePr>
  <w:endnotePr>
    <w:endnote w:id="0"/>
    <w:endnote w:id="1"/>
  </w:endnotePr>
  <w:compat>
    <w:ulTrailSpace/>
    <w:shapeLayoutLikeWW8/>
  </w:compat>
  <w:rsids>
    <w:rsidRoot w:val="00FB4125"/>
    <w:rsid w:val="00006951"/>
    <w:rsid w:val="00016F9E"/>
    <w:rsid w:val="00053EBB"/>
    <w:rsid w:val="0010293D"/>
    <w:rsid w:val="00164CD6"/>
    <w:rsid w:val="002E6CE4"/>
    <w:rsid w:val="002F5BD4"/>
    <w:rsid w:val="00347C1B"/>
    <w:rsid w:val="003530F1"/>
    <w:rsid w:val="00361F81"/>
    <w:rsid w:val="003E0C37"/>
    <w:rsid w:val="003F0B55"/>
    <w:rsid w:val="004D4AE0"/>
    <w:rsid w:val="00526C92"/>
    <w:rsid w:val="005A1428"/>
    <w:rsid w:val="005B7B9C"/>
    <w:rsid w:val="005E355B"/>
    <w:rsid w:val="00687FED"/>
    <w:rsid w:val="0069773B"/>
    <w:rsid w:val="006A18EA"/>
    <w:rsid w:val="006D55A1"/>
    <w:rsid w:val="0071003C"/>
    <w:rsid w:val="00741013"/>
    <w:rsid w:val="007F050A"/>
    <w:rsid w:val="007F4122"/>
    <w:rsid w:val="00821889"/>
    <w:rsid w:val="00857B76"/>
    <w:rsid w:val="00866C6A"/>
    <w:rsid w:val="00887F59"/>
    <w:rsid w:val="008912A1"/>
    <w:rsid w:val="008E2FDA"/>
    <w:rsid w:val="00936485"/>
    <w:rsid w:val="00956B48"/>
    <w:rsid w:val="00993093"/>
    <w:rsid w:val="009E7C4F"/>
    <w:rsid w:val="00CE7753"/>
    <w:rsid w:val="00D0104D"/>
    <w:rsid w:val="00D3044D"/>
    <w:rsid w:val="00D33647"/>
    <w:rsid w:val="00D45271"/>
    <w:rsid w:val="00DA74B1"/>
    <w:rsid w:val="00E37671"/>
    <w:rsid w:val="00FB4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4125"/>
    <w:rPr>
      <w:rFonts w:ascii="Arial" w:eastAsia="Arial" w:hAnsi="Arial" w:cs="Arial"/>
    </w:rPr>
  </w:style>
  <w:style w:type="paragraph" w:styleId="Heading1">
    <w:name w:val="heading 1"/>
    <w:basedOn w:val="Normal"/>
    <w:uiPriority w:val="1"/>
    <w:qFormat/>
    <w:rsid w:val="00FB4125"/>
    <w:pPr>
      <w:spacing w:before="63"/>
      <w:ind w:right="19"/>
      <w:jc w:val="center"/>
      <w:outlineLvl w:val="0"/>
    </w:pPr>
    <w:rPr>
      <w:b/>
      <w:bCs/>
      <w:sz w:val="28"/>
      <w:szCs w:val="28"/>
    </w:rPr>
  </w:style>
  <w:style w:type="paragraph" w:styleId="Heading2">
    <w:name w:val="heading 2"/>
    <w:basedOn w:val="Normal"/>
    <w:next w:val="Normal"/>
    <w:link w:val="Heading2Char"/>
    <w:uiPriority w:val="9"/>
    <w:unhideWhenUsed/>
    <w:qFormat/>
    <w:rsid w:val="008218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5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4125"/>
    <w:rPr>
      <w:sz w:val="28"/>
      <w:szCs w:val="28"/>
    </w:rPr>
  </w:style>
  <w:style w:type="paragraph" w:styleId="Title">
    <w:name w:val="Title"/>
    <w:basedOn w:val="Normal"/>
    <w:uiPriority w:val="1"/>
    <w:qFormat/>
    <w:rsid w:val="00FB4125"/>
    <w:pPr>
      <w:ind w:right="19"/>
      <w:jc w:val="center"/>
    </w:pPr>
    <w:rPr>
      <w:b/>
      <w:bCs/>
      <w:sz w:val="40"/>
      <w:szCs w:val="40"/>
    </w:rPr>
  </w:style>
  <w:style w:type="paragraph" w:styleId="ListParagraph">
    <w:name w:val="List Paragraph"/>
    <w:basedOn w:val="Normal"/>
    <w:uiPriority w:val="1"/>
    <w:qFormat/>
    <w:rsid w:val="00FB4125"/>
    <w:pPr>
      <w:spacing w:before="79"/>
      <w:ind w:left="532" w:hanging="440"/>
    </w:pPr>
    <w:rPr>
      <w:rFonts w:ascii="Carlito" w:eastAsia="Carlito" w:hAnsi="Carlito" w:cs="Carlito"/>
    </w:rPr>
  </w:style>
  <w:style w:type="paragraph" w:customStyle="1" w:styleId="TableParagraph">
    <w:name w:val="Table Paragraph"/>
    <w:basedOn w:val="Normal"/>
    <w:uiPriority w:val="1"/>
    <w:qFormat/>
    <w:rsid w:val="00FB4125"/>
  </w:style>
  <w:style w:type="paragraph" w:styleId="Header">
    <w:name w:val="header"/>
    <w:basedOn w:val="Normal"/>
    <w:link w:val="HeaderChar"/>
    <w:uiPriority w:val="99"/>
    <w:semiHidden/>
    <w:unhideWhenUsed/>
    <w:rsid w:val="00361F81"/>
    <w:pPr>
      <w:tabs>
        <w:tab w:val="center" w:pos="4680"/>
        <w:tab w:val="right" w:pos="9360"/>
      </w:tabs>
    </w:pPr>
  </w:style>
  <w:style w:type="character" w:customStyle="1" w:styleId="HeaderChar">
    <w:name w:val="Header Char"/>
    <w:basedOn w:val="DefaultParagraphFont"/>
    <w:link w:val="Header"/>
    <w:uiPriority w:val="99"/>
    <w:semiHidden/>
    <w:rsid w:val="00361F81"/>
    <w:rPr>
      <w:rFonts w:ascii="Arial" w:eastAsia="Arial" w:hAnsi="Arial" w:cs="Arial"/>
    </w:rPr>
  </w:style>
  <w:style w:type="paragraph" w:styleId="Footer">
    <w:name w:val="footer"/>
    <w:basedOn w:val="Normal"/>
    <w:link w:val="FooterChar"/>
    <w:uiPriority w:val="99"/>
    <w:semiHidden/>
    <w:unhideWhenUsed/>
    <w:rsid w:val="00361F81"/>
    <w:pPr>
      <w:tabs>
        <w:tab w:val="center" w:pos="4680"/>
        <w:tab w:val="right" w:pos="9360"/>
      </w:tabs>
    </w:pPr>
  </w:style>
  <w:style w:type="character" w:customStyle="1" w:styleId="FooterChar">
    <w:name w:val="Footer Char"/>
    <w:basedOn w:val="DefaultParagraphFont"/>
    <w:link w:val="Footer"/>
    <w:uiPriority w:val="99"/>
    <w:semiHidden/>
    <w:rsid w:val="00361F81"/>
    <w:rPr>
      <w:rFonts w:ascii="Arial" w:eastAsia="Arial" w:hAnsi="Arial" w:cs="Arial"/>
    </w:rPr>
  </w:style>
  <w:style w:type="character" w:styleId="Hyperlink">
    <w:name w:val="Hyperlink"/>
    <w:basedOn w:val="DefaultParagraphFont"/>
    <w:uiPriority w:val="99"/>
    <w:unhideWhenUsed/>
    <w:rsid w:val="00866C6A"/>
    <w:rPr>
      <w:color w:val="0000FF" w:themeColor="hyperlink"/>
      <w:u w:val="single"/>
    </w:rPr>
  </w:style>
  <w:style w:type="paragraph" w:styleId="TOCHeading">
    <w:name w:val="TOC Heading"/>
    <w:basedOn w:val="Heading1"/>
    <w:next w:val="Normal"/>
    <w:uiPriority w:val="39"/>
    <w:semiHidden/>
    <w:unhideWhenUsed/>
    <w:qFormat/>
    <w:rsid w:val="00D33647"/>
    <w:pPr>
      <w:keepNext/>
      <w:keepLines/>
      <w:widowControl/>
      <w:autoSpaceDE/>
      <w:autoSpaceDN/>
      <w:spacing w:before="480" w:line="276" w:lineRule="auto"/>
      <w:ind w:right="0"/>
      <w:jc w:val="left"/>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D33647"/>
    <w:pPr>
      <w:spacing w:after="100"/>
    </w:pPr>
  </w:style>
  <w:style w:type="paragraph" w:styleId="BalloonText">
    <w:name w:val="Balloon Text"/>
    <w:basedOn w:val="Normal"/>
    <w:link w:val="BalloonTextChar"/>
    <w:uiPriority w:val="99"/>
    <w:semiHidden/>
    <w:unhideWhenUsed/>
    <w:rsid w:val="00D33647"/>
    <w:rPr>
      <w:rFonts w:ascii="Tahoma" w:hAnsi="Tahoma" w:cs="Tahoma"/>
      <w:sz w:val="16"/>
      <w:szCs w:val="16"/>
    </w:rPr>
  </w:style>
  <w:style w:type="character" w:customStyle="1" w:styleId="BalloonTextChar">
    <w:name w:val="Balloon Text Char"/>
    <w:basedOn w:val="DefaultParagraphFont"/>
    <w:link w:val="BalloonText"/>
    <w:uiPriority w:val="99"/>
    <w:semiHidden/>
    <w:rsid w:val="00D33647"/>
    <w:rPr>
      <w:rFonts w:ascii="Tahoma" w:eastAsia="Arial" w:hAnsi="Tahoma" w:cs="Tahoma"/>
      <w:sz w:val="16"/>
      <w:szCs w:val="16"/>
    </w:rPr>
  </w:style>
  <w:style w:type="character" w:styleId="FollowedHyperlink">
    <w:name w:val="FollowedHyperlink"/>
    <w:basedOn w:val="DefaultParagraphFont"/>
    <w:uiPriority w:val="99"/>
    <w:semiHidden/>
    <w:unhideWhenUsed/>
    <w:rsid w:val="00DA74B1"/>
    <w:rPr>
      <w:color w:val="800080" w:themeColor="followedHyperlink"/>
      <w:u w:val="single"/>
    </w:rPr>
  </w:style>
  <w:style w:type="paragraph" w:styleId="NormalWeb">
    <w:name w:val="Normal (Web)"/>
    <w:basedOn w:val="Normal"/>
    <w:uiPriority w:val="99"/>
    <w:semiHidden/>
    <w:unhideWhenUsed/>
    <w:rsid w:val="00DA74B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218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5A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D55A1"/>
    <w:rPr>
      <w:b/>
      <w:bCs/>
    </w:rPr>
  </w:style>
  <w:style w:type="character" w:styleId="HTMLCode">
    <w:name w:val="HTML Code"/>
    <w:basedOn w:val="DefaultParagraphFont"/>
    <w:uiPriority w:val="99"/>
    <w:semiHidden/>
    <w:unhideWhenUsed/>
    <w:rsid w:val="007F050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3416517">
      <w:bodyDiv w:val="1"/>
      <w:marLeft w:val="0"/>
      <w:marRight w:val="0"/>
      <w:marTop w:val="0"/>
      <w:marBottom w:val="0"/>
      <w:divBdr>
        <w:top w:val="none" w:sz="0" w:space="0" w:color="auto"/>
        <w:left w:val="none" w:sz="0" w:space="0" w:color="auto"/>
        <w:bottom w:val="none" w:sz="0" w:space="0" w:color="auto"/>
        <w:right w:val="none" w:sz="0" w:space="0" w:color="auto"/>
      </w:divBdr>
    </w:div>
    <w:div w:id="686105598">
      <w:bodyDiv w:val="1"/>
      <w:marLeft w:val="0"/>
      <w:marRight w:val="0"/>
      <w:marTop w:val="0"/>
      <w:marBottom w:val="0"/>
      <w:divBdr>
        <w:top w:val="none" w:sz="0" w:space="0" w:color="auto"/>
        <w:left w:val="none" w:sz="0" w:space="0" w:color="auto"/>
        <w:bottom w:val="none" w:sz="0" w:space="0" w:color="auto"/>
        <w:right w:val="none" w:sz="0" w:space="0" w:color="auto"/>
      </w:divBdr>
    </w:div>
    <w:div w:id="1205674295">
      <w:bodyDiv w:val="1"/>
      <w:marLeft w:val="0"/>
      <w:marRight w:val="0"/>
      <w:marTop w:val="0"/>
      <w:marBottom w:val="0"/>
      <w:divBdr>
        <w:top w:val="none" w:sz="0" w:space="0" w:color="auto"/>
        <w:left w:val="none" w:sz="0" w:space="0" w:color="auto"/>
        <w:bottom w:val="none" w:sz="0" w:space="0" w:color="auto"/>
        <w:right w:val="none" w:sz="0" w:space="0" w:color="auto"/>
      </w:divBdr>
    </w:div>
    <w:div w:id="1284385977">
      <w:bodyDiv w:val="1"/>
      <w:marLeft w:val="0"/>
      <w:marRight w:val="0"/>
      <w:marTop w:val="0"/>
      <w:marBottom w:val="0"/>
      <w:divBdr>
        <w:top w:val="none" w:sz="0" w:space="0" w:color="auto"/>
        <w:left w:val="none" w:sz="0" w:space="0" w:color="auto"/>
        <w:bottom w:val="none" w:sz="0" w:space="0" w:color="auto"/>
        <w:right w:val="none" w:sz="0" w:space="0" w:color="auto"/>
      </w:divBdr>
    </w:div>
    <w:div w:id="1284847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09%2FIEEESTD.1990.101064" TargetMode="External"/><Relationship Id="rId18" Type="http://schemas.openxmlformats.org/officeDocument/2006/relationships/hyperlink" Target="https://dzone.com/articles/10-best-open-source-test-automation-frameworks-f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Doi_(identifier)" TargetMode="External"/><Relationship Id="rId17" Type="http://schemas.openxmlformats.org/officeDocument/2006/relationships/hyperlink" Target="https://www.tutorialspoint.com/database_testing/database_testing_tutorial.pdf" TargetMode="External"/><Relationship Id="rId2" Type="http://schemas.openxmlformats.org/officeDocument/2006/relationships/numbering" Target="numbering.xml"/><Relationship Id="rId16" Type="http://schemas.openxmlformats.org/officeDocument/2006/relationships/hyperlink" Target="http://index-of.es/Programming/Pragmatic%20Programmers/Pragmatic%20Unit%20Testing%20In%20CSharp%20with%20NUnit%202nd%20Edi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lackball.lv/library/Unit_Testing_(2020).pdf" TargetMode="External"/><Relationship Id="rId5" Type="http://schemas.openxmlformats.org/officeDocument/2006/relationships/webSettings" Target="webSettings.xml"/><Relationship Id="rId15" Type="http://schemas.openxmlformats.org/officeDocument/2006/relationships/hyperlink" Target="http://accorsi.net/docs/TheArtofUnitTesting.pdf" TargetMode="External"/><Relationship Id="rId10" Type="http://schemas.openxmlformats.org/officeDocument/2006/relationships/hyperlink" Target="https://github.com/RobotiumTech/robotium" TargetMode="External"/><Relationship Id="rId19" Type="http://schemas.openxmlformats.org/officeDocument/2006/relationships/hyperlink" Target="http://sd.blackball.lv/library/NET_Test_Automation_Recipe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ISBN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1BD8C-FE67-481B-A87B-68B01B24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10</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17176</CharactersWithSpaces>
  <SharedDoc>false</SharedDoc>
  <HLinks>
    <vt:vector size="90" baseType="variant">
      <vt:variant>
        <vt:i4>196665</vt:i4>
      </vt:variant>
      <vt:variant>
        <vt:i4>60</vt:i4>
      </vt:variant>
      <vt:variant>
        <vt:i4>0</vt:i4>
      </vt:variant>
      <vt:variant>
        <vt:i4>5</vt:i4>
      </vt:variant>
      <vt:variant>
        <vt:lpwstr>http://sd.blackball.lv/library/NET_Test_Automation_Recipes.pdf</vt:lpwstr>
      </vt:variant>
      <vt:variant>
        <vt:lpwstr/>
      </vt:variant>
      <vt:variant>
        <vt:i4>5177366</vt:i4>
      </vt:variant>
      <vt:variant>
        <vt:i4>57</vt:i4>
      </vt:variant>
      <vt:variant>
        <vt:i4>0</vt:i4>
      </vt:variant>
      <vt:variant>
        <vt:i4>5</vt:i4>
      </vt:variant>
      <vt:variant>
        <vt:lpwstr>https://dzone.com/articles/10-best-open-source-test-automation-frameworks-for</vt:lpwstr>
      </vt:variant>
      <vt:variant>
        <vt:lpwstr/>
      </vt:variant>
      <vt:variant>
        <vt:i4>7209043</vt:i4>
      </vt:variant>
      <vt:variant>
        <vt:i4>54</vt:i4>
      </vt:variant>
      <vt:variant>
        <vt:i4>0</vt:i4>
      </vt:variant>
      <vt:variant>
        <vt:i4>5</vt:i4>
      </vt:variant>
      <vt:variant>
        <vt:lpwstr>https://www.tutorialspoint.com/database_testing/database_testing_tutorial.pdf</vt:lpwstr>
      </vt:variant>
      <vt:variant>
        <vt:lpwstr/>
      </vt:variant>
      <vt:variant>
        <vt:i4>1966147</vt:i4>
      </vt:variant>
      <vt:variant>
        <vt:i4>51</vt:i4>
      </vt:variant>
      <vt:variant>
        <vt:i4>0</vt:i4>
      </vt:variant>
      <vt:variant>
        <vt:i4>5</vt:i4>
      </vt:variant>
      <vt:variant>
        <vt:lpwstr>http://index-of.es/Programming/Pragmatic Programmers/Pragmatic Unit Testing In CSharp with NUnit 2nd Edition.pdf</vt:lpwstr>
      </vt:variant>
      <vt:variant>
        <vt:lpwstr/>
      </vt:variant>
      <vt:variant>
        <vt:i4>3407975</vt:i4>
      </vt:variant>
      <vt:variant>
        <vt:i4>48</vt:i4>
      </vt:variant>
      <vt:variant>
        <vt:i4>0</vt:i4>
      </vt:variant>
      <vt:variant>
        <vt:i4>5</vt:i4>
      </vt:variant>
      <vt:variant>
        <vt:lpwstr>http://accorsi.net/docs/TheArtofUnitTesting.pdf</vt:lpwstr>
      </vt:variant>
      <vt:variant>
        <vt:lpwstr/>
      </vt:variant>
      <vt:variant>
        <vt:i4>6291547</vt:i4>
      </vt:variant>
      <vt:variant>
        <vt:i4>45</vt:i4>
      </vt:variant>
      <vt:variant>
        <vt:i4>0</vt:i4>
      </vt:variant>
      <vt:variant>
        <vt:i4>5</vt:i4>
      </vt:variant>
      <vt:variant>
        <vt:lpwstr>https://en.wikipedia.org/wiki/ISBN_(identifier)</vt:lpwstr>
      </vt:variant>
      <vt:variant>
        <vt:lpwstr/>
      </vt:variant>
      <vt:variant>
        <vt:i4>1704029</vt:i4>
      </vt:variant>
      <vt:variant>
        <vt:i4>42</vt:i4>
      </vt:variant>
      <vt:variant>
        <vt:i4>0</vt:i4>
      </vt:variant>
      <vt:variant>
        <vt:i4>5</vt:i4>
      </vt:variant>
      <vt:variant>
        <vt:lpwstr>https://doi.org/10.1109%2FIEEESTD.1990.101064</vt:lpwstr>
      </vt:variant>
      <vt:variant>
        <vt:lpwstr/>
      </vt:variant>
      <vt:variant>
        <vt:i4>5177385</vt:i4>
      </vt:variant>
      <vt:variant>
        <vt:i4>39</vt:i4>
      </vt:variant>
      <vt:variant>
        <vt:i4>0</vt:i4>
      </vt:variant>
      <vt:variant>
        <vt:i4>5</vt:i4>
      </vt:variant>
      <vt:variant>
        <vt:lpwstr>https://en.wikipedia.org/wiki/Doi_(identifier)</vt:lpwstr>
      </vt:variant>
      <vt:variant>
        <vt:lpwstr/>
      </vt:variant>
      <vt:variant>
        <vt:i4>6619260</vt:i4>
      </vt:variant>
      <vt:variant>
        <vt:i4>36</vt:i4>
      </vt:variant>
      <vt:variant>
        <vt:i4>0</vt:i4>
      </vt:variant>
      <vt:variant>
        <vt:i4>5</vt:i4>
      </vt:variant>
      <vt:variant>
        <vt:lpwstr>http://sd.blackball.lv/library/Unit_Testing_(2020).pdf</vt:lpwstr>
      </vt:variant>
      <vt:variant>
        <vt:lpwstr/>
      </vt:variant>
      <vt:variant>
        <vt:i4>5308496</vt:i4>
      </vt:variant>
      <vt:variant>
        <vt:i4>33</vt:i4>
      </vt:variant>
      <vt:variant>
        <vt:i4>0</vt:i4>
      </vt:variant>
      <vt:variant>
        <vt:i4>5</vt:i4>
      </vt:variant>
      <vt:variant>
        <vt:lpwstr>https://github.com/RobotiumTech/robotium</vt:lpwstr>
      </vt:variant>
      <vt:variant>
        <vt:lpwstr/>
      </vt:variant>
      <vt:variant>
        <vt:i4>1376312</vt:i4>
      </vt:variant>
      <vt:variant>
        <vt:i4>26</vt:i4>
      </vt:variant>
      <vt:variant>
        <vt:i4>0</vt:i4>
      </vt:variant>
      <vt:variant>
        <vt:i4>5</vt:i4>
      </vt:variant>
      <vt:variant>
        <vt:lpwstr/>
      </vt:variant>
      <vt:variant>
        <vt:lpwstr>_Toc66892548</vt:lpwstr>
      </vt:variant>
      <vt:variant>
        <vt:i4>1703992</vt:i4>
      </vt:variant>
      <vt:variant>
        <vt:i4>20</vt:i4>
      </vt:variant>
      <vt:variant>
        <vt:i4>0</vt:i4>
      </vt:variant>
      <vt:variant>
        <vt:i4>5</vt:i4>
      </vt:variant>
      <vt:variant>
        <vt:lpwstr/>
      </vt:variant>
      <vt:variant>
        <vt:lpwstr>_Toc66892547</vt:lpwstr>
      </vt:variant>
      <vt:variant>
        <vt:i4>1769528</vt:i4>
      </vt:variant>
      <vt:variant>
        <vt:i4>14</vt:i4>
      </vt:variant>
      <vt:variant>
        <vt:i4>0</vt:i4>
      </vt:variant>
      <vt:variant>
        <vt:i4>5</vt:i4>
      </vt:variant>
      <vt:variant>
        <vt:lpwstr/>
      </vt:variant>
      <vt:variant>
        <vt:lpwstr>_Toc66892546</vt:lpwstr>
      </vt:variant>
      <vt:variant>
        <vt:i4>1572920</vt:i4>
      </vt:variant>
      <vt:variant>
        <vt:i4>8</vt:i4>
      </vt:variant>
      <vt:variant>
        <vt:i4>0</vt:i4>
      </vt:variant>
      <vt:variant>
        <vt:i4>5</vt:i4>
      </vt:variant>
      <vt:variant>
        <vt:lpwstr/>
      </vt:variant>
      <vt:variant>
        <vt:lpwstr>_Toc66892545</vt:lpwstr>
      </vt:variant>
      <vt:variant>
        <vt:i4>1638456</vt:i4>
      </vt:variant>
      <vt:variant>
        <vt:i4>2</vt:i4>
      </vt:variant>
      <vt:variant>
        <vt:i4>0</vt:i4>
      </vt:variant>
      <vt:variant>
        <vt:i4>5</vt:i4>
      </vt:variant>
      <vt:variant>
        <vt:lpwstr/>
      </vt:variant>
      <vt:variant>
        <vt:lpwstr>_Toc66892544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2021-03-14T20:48:00Z</dcterms:created>
  <dcterms:modified xsi:type="dcterms:W3CDTF">2021-04-10T11:18:00Z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2021-03-14T00:00:00Z</vt:filetime>
  </property>
  <property fmtid="{D5CDD505-2E9C-101B-9397-08002B2CF9AE}" pid="3" name="Creator">
    <vt:lpwstr>Microsoft® Word for Microsoft 365</vt:lpwstr>
  </property>
  <property fmtid="{D5CDD505-2E9C-101B-9397-08002B2CF9AE}" pid="4" name="LastSaved">
    <vt:filetime>2021-03-14T00:00:00Z</vt:filetime>
  </property>
</Properties>
</file>