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Universidades Internacionales</w:t>
      </w:r>
      <w:r w:rsidDel="00000000" w:rsidR="00000000" w:rsidRPr="00000000">
        <w:rPr>
          <w:rFonts w:ascii="Times New Roman" w:cs="Times New Roman" w:eastAsia="Times New Roman" w:hAnsi="Times New Roman"/>
          <w:sz w:val="24"/>
          <w:szCs w:val="24"/>
          <w:rtl w:val="0"/>
        </w:rPr>
        <w:t xml:space="preserve"> (SACADAS DEL QS World University Rankings): </w:t>
      </w:r>
    </w:p>
    <w:p w:rsidR="00000000" w:rsidDel="00000000" w:rsidP="00000000" w:rsidRDefault="00000000" w:rsidRPr="00000000" w14:paraId="00000002">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w:t>
        <w:br w:type="textWrapping"/>
        <w:t xml:space="preserve">No se suele ofrecer un programa de pregrado específico de Gerencia y Gestión de proyectos, sin embargo suele integrar estas competencias en las facultades  de Ingeniería y Administración. </w:t>
      </w:r>
    </w:p>
    <w:p w:rsidR="00000000" w:rsidDel="00000000" w:rsidP="00000000" w:rsidRDefault="00000000" w:rsidRPr="00000000" w14:paraId="0000000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programas de posgrado son la escuela de negocios mejor calificada en gestión de proyectos, ofrecen principalmente dos: </w:t>
        <w:br w:type="textWrapping"/>
        <w:t xml:space="preserve">MSc in System Design and Management (SDM): Un programa híbrido enfocado en liderar proyectos complejos de ingeniería.</w:t>
      </w:r>
    </w:p>
    <w:p w:rsidR="00000000" w:rsidDel="00000000" w:rsidP="00000000" w:rsidRDefault="00000000" w:rsidRPr="00000000" w14:paraId="0000000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 x PRO: Es un programa </w:t>
      </w:r>
      <w:r w:rsidDel="00000000" w:rsidR="00000000" w:rsidRPr="00000000">
        <w:rPr>
          <w:rFonts w:ascii="Times New Roman" w:cs="Times New Roman" w:eastAsia="Times New Roman" w:hAnsi="Times New Roman"/>
          <w:b w:val="1"/>
          <w:bCs w:val="1"/>
          <w:sz w:val="24"/>
          <w:szCs w:val="24"/>
          <w:rtl w:val="0"/>
        </w:rPr>
        <w:t xml:space="preserve">virtual </w:t>
      </w:r>
      <w:r w:rsidDel="00000000" w:rsidR="00000000" w:rsidRPr="00000000">
        <w:rPr>
          <w:rFonts w:ascii="Times New Roman" w:cs="Times New Roman" w:eastAsia="Times New Roman" w:hAnsi="Times New Roman"/>
          <w:sz w:val="24"/>
          <w:szCs w:val="24"/>
          <w:rtl w:val="0"/>
        </w:rPr>
        <w:t xml:space="preserve">que ofrece certificaciones profesionales de alto nivel como el “Professional Certificate in Advanced Project Management”.Está diseñado para ejecutivos que buscan liderar proyectos complejos e impulsados ​​por la tecnología hacia el éxito. La certificación busca formar profesionales capaces de afrontar desafíos, idear soluciones inteligentes y liderar equipos de proyecto son cada vez más esenciales en todos los sectores. El enfoque de este programa está dirigido hacía la ingeniería, altamente técnico, enfocado en sistemas complejos. </w:t>
      </w:r>
    </w:p>
    <w:p w:rsidR="00000000" w:rsidDel="00000000" w:rsidP="00000000" w:rsidRDefault="00000000" w:rsidRPr="00000000" w14:paraId="0000000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 curricular: </w:t>
      </w:r>
    </w:p>
    <w:p w:rsidR="00000000" w:rsidDel="00000000" w:rsidP="00000000" w:rsidRDefault="00000000" w:rsidRPr="00000000" w14:paraId="0000000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Sección 1: Fundamentos de la gestión de proyectos: </w:t>
      </w:r>
    </w:p>
    <w:p w:rsidR="00000000" w:rsidDel="00000000" w:rsidP="00000000" w:rsidRDefault="00000000" w:rsidRPr="00000000" w14:paraId="0000000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Módulo 1: Origen de los proyectos</w:t>
      </w:r>
    </w:p>
    <w:p w:rsidR="00000000" w:rsidDel="00000000" w:rsidP="00000000" w:rsidRDefault="00000000" w:rsidRPr="00000000" w14:paraId="0000000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Módulo 2: Creación de equipos y planes </w:t>
      </w:r>
    </w:p>
    <w:p w:rsidR="00000000" w:rsidDel="00000000" w:rsidP="00000000" w:rsidRDefault="00000000" w:rsidRPr="00000000" w14:paraId="0000000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Módulo 3: Planificación: Alcance, recursos y cronograma </w:t>
      </w:r>
    </w:p>
    <w:p w:rsidR="00000000" w:rsidDel="00000000" w:rsidP="00000000" w:rsidRDefault="00000000" w:rsidRPr="00000000" w14:paraId="0000000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Módulo 4: Planificación  - Dependencias y roles </w:t>
      </w:r>
    </w:p>
    <w:p w:rsidR="00000000" w:rsidDel="00000000" w:rsidP="00000000" w:rsidRDefault="00000000" w:rsidRPr="00000000" w14:paraId="0000000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Módulo 5: Modelamiento/Predicción del proyecto. </w:t>
      </w:r>
    </w:p>
    <w:p w:rsidR="00000000" w:rsidDel="00000000" w:rsidP="00000000" w:rsidRDefault="00000000" w:rsidRPr="00000000" w14:paraId="0000000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Módulo 6: Rendimiento, control y aprendizaje continuo</w:t>
      </w:r>
    </w:p>
    <w:p w:rsidR="00000000" w:rsidDel="00000000" w:rsidP="00000000" w:rsidRDefault="00000000" w:rsidRPr="00000000" w14:paraId="0000000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Sección 2: AGILE en gestión de proyectos: </w:t>
      </w:r>
    </w:p>
    <w:p w:rsidR="00000000" w:rsidDel="00000000" w:rsidP="00000000" w:rsidRDefault="00000000" w:rsidRPr="00000000" w14:paraId="0000000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Módulo 7: Introducción a AGILE </w:t>
      </w:r>
    </w:p>
    <w:p w:rsidR="00000000" w:rsidDel="00000000" w:rsidP="00000000" w:rsidRDefault="00000000" w:rsidRPr="00000000" w14:paraId="0000001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Módulo 8: La metodología AGILE en gestión de proyectos</w:t>
      </w:r>
    </w:p>
    <w:p w:rsidR="00000000" w:rsidDel="00000000" w:rsidP="00000000" w:rsidRDefault="00000000" w:rsidRPr="00000000" w14:paraId="0000001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Módulo 9: El rol del “Product Owner” y planificación del backlog</w:t>
      </w:r>
    </w:p>
    <w:p w:rsidR="00000000" w:rsidDel="00000000" w:rsidP="00000000" w:rsidRDefault="00000000" w:rsidRPr="00000000" w14:paraId="0000001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Módulo 10: El rol del Scrum Master y planificación del sprint  </w:t>
      </w:r>
    </w:p>
    <w:p w:rsidR="00000000" w:rsidDel="00000000" w:rsidP="00000000" w:rsidRDefault="00000000" w:rsidRPr="00000000" w14:paraId="0000001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Módulo 11: Demostración, revisión y retroalimentación del sprint </w:t>
      </w:r>
    </w:p>
    <w:p w:rsidR="00000000" w:rsidDel="00000000" w:rsidP="00000000" w:rsidRDefault="00000000" w:rsidRPr="00000000" w14:paraId="0000001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Módulo 12: Liderazgo en proyectos AGILE </w:t>
      </w:r>
    </w:p>
    <w:p w:rsidR="00000000" w:rsidDel="00000000" w:rsidP="00000000" w:rsidRDefault="00000000" w:rsidRPr="00000000" w14:paraId="0000001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Sección 3: Liderazgo en proyectos.</w:t>
      </w:r>
    </w:p>
    <w:p w:rsidR="00000000" w:rsidDel="00000000" w:rsidP="00000000" w:rsidRDefault="00000000" w:rsidRPr="00000000" w14:paraId="0000001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Módulo 13: Realidad de los proyectos: Incertidumbre, complejidad y riesgo</w:t>
      </w:r>
    </w:p>
    <w:p w:rsidR="00000000" w:rsidDel="00000000" w:rsidP="00000000" w:rsidRDefault="00000000" w:rsidRPr="00000000" w14:paraId="0000001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Módulo 14: Modelado basado en agentes </w:t>
      </w:r>
    </w:p>
    <w:p w:rsidR="00000000" w:rsidDel="00000000" w:rsidP="00000000" w:rsidRDefault="00000000" w:rsidRPr="00000000" w14:paraId="0000001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Módulo 15: Modelado de la estructura de dependencias </w:t>
      </w:r>
    </w:p>
    <w:p w:rsidR="00000000" w:rsidDel="00000000" w:rsidP="00000000" w:rsidRDefault="00000000" w:rsidRPr="00000000" w14:paraId="0000001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Módulo 16: Control de proyectos usando cadena crítica </w:t>
      </w:r>
    </w:p>
    <w:p w:rsidR="00000000" w:rsidDel="00000000" w:rsidP="00000000" w:rsidRDefault="00000000" w:rsidRPr="00000000" w14:paraId="0000001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Módulo 17: AGILE a gran escala</w:t>
      </w:r>
    </w:p>
    <w:p w:rsidR="00000000" w:rsidDel="00000000" w:rsidP="00000000" w:rsidRDefault="00000000" w:rsidRPr="00000000" w14:paraId="0000001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Módulo 18: Su rol como líder de proyectos </w:t>
      </w:r>
    </w:p>
    <w:p w:rsidR="00000000" w:rsidDel="00000000" w:rsidP="00000000" w:rsidRDefault="00000000" w:rsidRPr="00000000" w14:paraId="0000001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$7550 USD mensual. Duración del programa: 21 semanas. 12 horas por semana. </w:t>
      </w:r>
    </w:p>
    <w:p w:rsidR="00000000" w:rsidDel="00000000" w:rsidP="00000000" w:rsidRDefault="00000000" w:rsidRPr="00000000" w14:paraId="0000001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Harvard</w:t>
        <w:br w:type="textWrapping"/>
        <w:t xml:space="preserve">Al igual que el MIT, en los programas de pregrado no existe una una licenciatura específica, pero se ofrecen cursos dentro de la concentración de Business Administration.</w:t>
      </w:r>
    </w:p>
    <w:p w:rsidR="00000000" w:rsidDel="00000000" w:rsidP="00000000" w:rsidRDefault="00000000" w:rsidRPr="00000000" w14:paraId="0000002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posgrados/certificaciones Harvard ofrece dos cursos principalmente:  Maestría en Management (ALM): Se puede elegir la gestión de proyectos como una de las áreas de énfasis.</w:t>
      </w:r>
    </w:p>
    <w:p w:rsidR="00000000" w:rsidDel="00000000" w:rsidP="00000000" w:rsidRDefault="00000000" w:rsidRPr="00000000" w14:paraId="0000002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 Graduate Certificate: Un programa de posgrado corto (4 cursos </w:t>
      </w:r>
      <w:r w:rsidDel="00000000" w:rsidR="00000000" w:rsidRPr="00000000">
        <w:rPr>
          <w:rFonts w:ascii="Times New Roman" w:cs="Times New Roman" w:eastAsia="Times New Roman" w:hAnsi="Times New Roman"/>
          <w:b w:val="1"/>
          <w:bCs w:val="1"/>
          <w:sz w:val="24"/>
          <w:szCs w:val="24"/>
          <w:rtl w:val="0"/>
        </w:rPr>
        <w:t xml:space="preserve">virtuales</w:t>
      </w:r>
      <w:r w:rsidDel="00000000" w:rsidR="00000000" w:rsidRPr="00000000">
        <w:rPr>
          <w:rFonts w:ascii="Times New Roman" w:cs="Times New Roman" w:eastAsia="Times New Roman" w:hAnsi="Times New Roman"/>
          <w:sz w:val="24"/>
          <w:szCs w:val="24"/>
          <w:rtl w:val="0"/>
        </w:rPr>
        <w:t xml:space="preserve">) muy reconocido de la Harvard Extension School. Está diseñado para ayudar a practicar las habilidades de liderazgo y comunicación necesarias para motivar a otros y exigirles responsabilidades a lo largo de todo el proceso del proyecto.</w:t>
      </w:r>
    </w:p>
    <w:p w:rsidR="00000000" w:rsidDel="00000000" w:rsidP="00000000" w:rsidRDefault="00000000" w:rsidRPr="00000000" w14:paraId="0000002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busca que al final del curso el egresado: Aprenda a maximizar el ciclo de vida de la gestión de proyectos, dirigiendo un proyecto con éxito de principio a fin. Explore diferentes metodologías de gestión de proyectos, desde el modelo en cascada hasta la gestión ágil de proyectos, para administrar el cronograma, el alcance, el costo y la calidad del proyecto. Desarrolle habilidades y técnicas de liderazgo para trabajar con otros y completar proyectos de manera eficaz y eficiente.</w:t>
      </w:r>
    </w:p>
    <w:p w:rsidR="00000000" w:rsidDel="00000000" w:rsidP="00000000" w:rsidRDefault="00000000" w:rsidRPr="00000000" w14:paraId="0000002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Adquiera</w:t>
      </w:r>
      <w:r w:rsidDel="00000000" w:rsidR="00000000" w:rsidRPr="00000000">
        <w:rPr>
          <w:rFonts w:ascii="Times New Roman" w:cs="Times New Roman" w:eastAsia="Times New Roman" w:hAnsi="Times New Roman"/>
          <w:sz w:val="24"/>
          <w:szCs w:val="24"/>
          <w:rtl w:val="0"/>
        </w:rPr>
        <w:t xml:space="preserve"> conocimientos sobre cómo la gestión de proyectos influye en la estrategia y el éxito empresarial. El enfoque de este programa está pensado para un rol de liderazgo, toma de decisiones estratégicas y gestión del cambio.</w:t>
      </w:r>
    </w:p>
    <w:p w:rsidR="00000000" w:rsidDel="00000000" w:rsidP="00000000" w:rsidRDefault="00000000" w:rsidRPr="00000000" w14:paraId="0000002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 curricular: Consta de 4 cursos (16 créditos); se debe completar un curso de cada uno de los siguientes grupos. Estos cursos se ajustan al marco del triángulo de talentos del Project Management Institute.</w:t>
      </w:r>
    </w:p>
    <w:p w:rsidR="00000000" w:rsidDel="00000000" w:rsidP="00000000" w:rsidRDefault="00000000" w:rsidRPr="00000000" w14:paraId="0000002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técnica de proyectos (1 curso): Desarrollar habilidades prácticas y formación en los marcos y herramientas de la disciplina de gestión de proyectos.</w:t>
      </w:r>
    </w:p>
    <w:p w:rsidR="00000000" w:rsidDel="00000000" w:rsidP="00000000" w:rsidRDefault="00000000" w:rsidRPr="00000000" w14:paraId="00000028">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MGMT 5030 Gestión de Proyectos</w:t>
      </w:r>
    </w:p>
    <w:p w:rsidR="00000000" w:rsidDel="00000000" w:rsidP="00000000" w:rsidRDefault="00000000" w:rsidRPr="00000000" w14:paraId="0000002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MGMT 5042 Gestión Agile de proyectos</w:t>
      </w:r>
    </w:p>
    <w:p w:rsidR="00000000" w:rsidDel="00000000" w:rsidP="00000000" w:rsidRDefault="00000000" w:rsidRPr="00000000" w14:paraId="0000002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MGMT 5044 Scrum Master Agile </w:t>
      </w:r>
    </w:p>
    <w:p w:rsidR="00000000" w:rsidDel="00000000" w:rsidP="00000000" w:rsidRDefault="00000000" w:rsidRPr="00000000" w14:paraId="0000002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estratégica de negocios (1 curso): Adquirir conocimientos sobre modelos de negocio, la industria y las fuerzas internas y externas que influyen en una empresa.</w:t>
      </w:r>
    </w:p>
    <w:p w:rsidR="00000000" w:rsidDel="00000000" w:rsidP="00000000" w:rsidRDefault="00000000" w:rsidRPr="00000000" w14:paraId="0000002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MGMT 5005 Estrategia Corporativa</w:t>
      </w:r>
    </w:p>
    <w:p w:rsidR="00000000" w:rsidDel="00000000" w:rsidP="00000000" w:rsidRDefault="00000000" w:rsidRPr="00000000" w14:paraId="0000002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MGMT 5033 Gestión de la cadena de suministro</w:t>
      </w:r>
    </w:p>
    <w:p w:rsidR="00000000" w:rsidDel="00000000" w:rsidP="00000000" w:rsidRDefault="00000000" w:rsidRPr="00000000" w14:paraId="0000002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MGMT 5060 Gestión de Operaciones</w:t>
      </w:r>
    </w:p>
    <w:p w:rsidR="00000000" w:rsidDel="00000000" w:rsidP="00000000" w:rsidRDefault="00000000" w:rsidRPr="00000000" w14:paraId="0000003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Liderazgo (1 curso): Desarrollar habilidades y técnicas de liderazgo para colaborar en proyectos de manera eficaz y eficiente.</w:t>
      </w:r>
    </w:p>
    <w:p w:rsidR="00000000" w:rsidDel="00000000" w:rsidP="00000000" w:rsidRDefault="00000000" w:rsidRPr="00000000" w14:paraId="0000003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MGMT 3010 Comunicación de Liderazgo</w:t>
      </w:r>
    </w:p>
    <w:p w:rsidR="00000000" w:rsidDel="00000000" w:rsidP="00000000" w:rsidRDefault="00000000" w:rsidRPr="00000000" w14:paraId="0000003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MGMT 4000 Comportamiento Organizacional</w:t>
      </w:r>
    </w:p>
    <w:p w:rsidR="00000000" w:rsidDel="00000000" w:rsidP="00000000" w:rsidRDefault="00000000" w:rsidRPr="00000000" w14:paraId="0000003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MGMT 4030 Liderando a través del cambio</w:t>
      </w:r>
    </w:p>
    <w:p w:rsidR="00000000" w:rsidDel="00000000" w:rsidP="00000000" w:rsidRDefault="00000000" w:rsidRPr="00000000" w14:paraId="0000003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Asignaturas optativas (1 curso): Mediante una asignatura optativa de tu elección, obtener una comprensión más profunda de una de las tres áreas temáticas mencionadas anteriormente.</w:t>
      </w:r>
    </w:p>
    <w:p w:rsidR="00000000" w:rsidDel="00000000" w:rsidP="00000000" w:rsidRDefault="00000000" w:rsidRPr="00000000" w14:paraId="0000003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MGMT 4225 Negociación y resolución de conflictos organizacionales</w:t>
      </w:r>
    </w:p>
    <w:p w:rsidR="00000000" w:rsidDel="00000000" w:rsidP="00000000" w:rsidRDefault="00000000" w:rsidRPr="00000000" w14:paraId="0000003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MGMT 5005 Estrategia Corporativa</w:t>
      </w:r>
    </w:p>
    <w:p w:rsidR="00000000" w:rsidDel="00000000" w:rsidP="00000000" w:rsidRDefault="00000000" w:rsidRPr="00000000" w14:paraId="0000003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MGMT 4152 Desarrollo de habilidades de liderazgo</w:t>
      </w:r>
    </w:p>
    <w:p w:rsidR="00000000" w:rsidDel="00000000" w:rsidP="00000000" w:rsidRDefault="00000000" w:rsidRPr="00000000" w14:paraId="0000003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$13760 USD. Duración: Flexible dependiendo del estudiante. Desde 8 meses - 3 años </w:t>
      </w:r>
    </w:p>
    <w:p w:rsidR="00000000" w:rsidDel="00000000" w:rsidP="00000000" w:rsidRDefault="00000000" w:rsidRPr="00000000" w14:paraId="0000003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ind w:left="720" w:firstLine="0"/>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3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Oxford </w:t>
      </w:r>
    </w:p>
    <w:p w:rsidR="00000000" w:rsidDel="00000000" w:rsidP="00000000" w:rsidRDefault="00000000" w:rsidRPr="00000000" w14:paraId="0000004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universidad se especializan en la gestión de proyectos a una escala masiva ("</w:t>
      </w:r>
      <w:r w:rsidDel="00000000" w:rsidR="00000000" w:rsidRPr="00000000">
        <w:rPr>
          <w:rFonts w:ascii="Times New Roman" w:cs="Times New Roman" w:eastAsia="Times New Roman" w:hAnsi="Times New Roman"/>
          <w:sz w:val="24"/>
          <w:szCs w:val="24"/>
          <w:rtl w:val="0"/>
        </w:rPr>
        <w:t xml:space="preserve">Mega-proyectos</w:t>
      </w:r>
      <w:r w:rsidDel="00000000" w:rsidR="00000000" w:rsidRPr="00000000">
        <w:rPr>
          <w:rFonts w:ascii="Times New Roman" w:cs="Times New Roman" w:eastAsia="Times New Roman" w:hAnsi="Times New Roman"/>
          <w:sz w:val="24"/>
          <w:szCs w:val="24"/>
          <w:rtl w:val="0"/>
        </w:rPr>
        <w:t xml:space="preserve">"), sin embargo no ofrece </w:t>
      </w:r>
      <w:r w:rsidDel="00000000" w:rsidR="00000000" w:rsidRPr="00000000">
        <w:rPr>
          <w:rFonts w:ascii="Times New Roman" w:cs="Times New Roman" w:eastAsia="Times New Roman" w:hAnsi="Times New Roman"/>
          <w:sz w:val="24"/>
          <w:szCs w:val="24"/>
          <w:rtl w:val="0"/>
        </w:rPr>
        <w:t xml:space="preserve">pregrados</w:t>
      </w:r>
      <w:r w:rsidDel="00000000" w:rsidR="00000000" w:rsidRPr="00000000">
        <w:rPr>
          <w:rFonts w:ascii="Times New Roman" w:cs="Times New Roman" w:eastAsia="Times New Roman" w:hAnsi="Times New Roman"/>
          <w:sz w:val="24"/>
          <w:szCs w:val="24"/>
          <w:rtl w:val="0"/>
        </w:rPr>
        <w:t xml:space="preserve"> directos en el área; se recomienda estudiar Economía y Gestión (</w:t>
      </w:r>
      <w:r w:rsidDel="00000000" w:rsidR="00000000" w:rsidRPr="00000000">
        <w:rPr>
          <w:rFonts w:ascii="Times New Roman" w:cs="Times New Roman" w:eastAsia="Times New Roman" w:hAnsi="Times New Roman"/>
          <w:sz w:val="24"/>
          <w:szCs w:val="24"/>
          <w:rtl w:val="0"/>
        </w:rPr>
        <w:t xml:space="preserve">E&amp;M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posgrado se ofrece la maestría:  “MSc in Major Programme Management”: Es su programa insignia en la Saïd Business School, diseñado para líderes que manejan proyectos de miles de millones de dólares. Se busca desarrollar tus habilidades de liderazgo, pensamiento sistémico, gobernanza de las partes interesadas, diseño de programas y gestión de riesgos, siempre con la vista puesta en el impacto, la obtención de beneficios y las tendencias futuras. Está enfocado en la gobernanza, tener en cuenta los riesgos sistemáticos, y la gestión de programas a escala global teniendo en cuenta el cambio climático, el impulso hacia las cero emisiones netas, la transformación tecnológica y la incertidumbre económica y geopolítica, sientes la necesidad de seguir desarrollando tus habilidades.</w:t>
      </w:r>
    </w:p>
    <w:p w:rsidR="00000000" w:rsidDel="00000000" w:rsidP="00000000" w:rsidRDefault="00000000" w:rsidRPr="00000000" w14:paraId="0000004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 Curricular. Está dividido en 8 módulos:</w:t>
      </w:r>
    </w:p>
    <w:p w:rsidR="00000000" w:rsidDel="00000000" w:rsidP="00000000" w:rsidRDefault="00000000" w:rsidRPr="00000000" w14:paraId="00000044">
      <w:pPr>
        <w:numPr>
          <w:ilvl w:val="0"/>
          <w:numId w:val="1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Diseño y gestión de programas exitosos</w:t>
      </w:r>
    </w:p>
    <w:p w:rsidR="00000000" w:rsidDel="00000000" w:rsidP="00000000" w:rsidRDefault="00000000" w:rsidRPr="00000000" w14:paraId="00000045">
      <w:pPr>
        <w:numPr>
          <w:ilvl w:val="0"/>
          <w:numId w:val="1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Pensamiento sistémico</w:t>
      </w:r>
    </w:p>
    <w:p w:rsidR="00000000" w:rsidDel="00000000" w:rsidP="00000000" w:rsidRDefault="00000000" w:rsidRPr="00000000" w14:paraId="00000046">
      <w:pPr>
        <w:numPr>
          <w:ilvl w:val="0"/>
          <w:numId w:val="1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Gobernanza y liderazgo de las partes interesadas</w:t>
      </w:r>
    </w:p>
    <w:p w:rsidR="00000000" w:rsidDel="00000000" w:rsidP="00000000" w:rsidRDefault="00000000" w:rsidRPr="00000000" w14:paraId="00000047">
      <w:pPr>
        <w:numPr>
          <w:ilvl w:val="0"/>
          <w:numId w:val="1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Riesgo importante del programa</w:t>
      </w:r>
    </w:p>
    <w:p w:rsidR="00000000" w:rsidDel="00000000" w:rsidP="00000000" w:rsidRDefault="00000000" w:rsidRPr="00000000" w14:paraId="00000048">
      <w:pPr>
        <w:numPr>
          <w:ilvl w:val="0"/>
          <w:numId w:val="1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Métodos de investigación</w:t>
      </w:r>
    </w:p>
    <w:p w:rsidR="00000000" w:rsidDel="00000000" w:rsidP="00000000" w:rsidRDefault="00000000" w:rsidRPr="00000000" w14:paraId="00000049">
      <w:pPr>
        <w:numPr>
          <w:ilvl w:val="0"/>
          <w:numId w:val="1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Gestión del desempeño</w:t>
      </w:r>
    </w:p>
    <w:p w:rsidR="00000000" w:rsidDel="00000000" w:rsidP="00000000" w:rsidRDefault="00000000" w:rsidRPr="00000000" w14:paraId="0000004A">
      <w:pPr>
        <w:numPr>
          <w:ilvl w:val="0"/>
          <w:numId w:val="1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Impacto del programa principal</w:t>
      </w:r>
    </w:p>
    <w:p w:rsidR="00000000" w:rsidDel="00000000" w:rsidP="00000000" w:rsidRDefault="00000000" w:rsidRPr="00000000" w14:paraId="0000004B">
      <w:pPr>
        <w:numPr>
          <w:ilvl w:val="0"/>
          <w:numId w:val="1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Futuro de los principales programas</w:t>
      </w:r>
    </w:p>
    <w:p w:rsidR="00000000" w:rsidDel="00000000" w:rsidP="00000000" w:rsidRDefault="00000000" w:rsidRPr="00000000" w14:paraId="0000004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65330 libras esterlinas. Duración: 2 años y 8 semanas de manera </w:t>
      </w:r>
      <w:r w:rsidDel="00000000" w:rsidR="00000000" w:rsidRPr="00000000">
        <w:rPr>
          <w:rFonts w:ascii="Times New Roman" w:cs="Times New Roman" w:eastAsia="Times New Roman" w:hAnsi="Times New Roman"/>
          <w:b w:val="1"/>
          <w:bCs w:val="1"/>
          <w:sz w:val="24"/>
          <w:szCs w:val="24"/>
          <w:rtl w:val="0"/>
        </w:rPr>
        <w:t xml:space="preserve">presencial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4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University of Singapore </w:t>
      </w:r>
    </w:p>
    <w:p w:rsidR="00000000" w:rsidDel="00000000" w:rsidP="00000000" w:rsidRDefault="00000000" w:rsidRPr="00000000" w14:paraId="0000005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diferencia de las otras universidades, es la única que sí tiene un programa de gerencia de proyectos “B.Sc. in Infrastructure and Project Management (IPM)”, con una duración de 4 años que consiste en 3 secciones clave: Fundamentos: Finanzas, economía de la construcción y derecho. Núcleo Técnico: Digital Construction, Measurement (costos), y Sistemas de IA aplicados al entorno construido. Ejes de Especialización: Gestión de Costos y Contratos o Gestión de Activos y Facilidades.</w:t>
      </w:r>
    </w:p>
    <w:p w:rsidR="00000000" w:rsidDel="00000000" w:rsidP="00000000" w:rsidRDefault="00000000" w:rsidRPr="00000000" w14:paraId="0000005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Para estudiantes internacionales sin subsidio estatal (Tuition Grant), ronda los $32,000 - $40,000 SGD por año. Con el subsidio del gobierno de Singapur, el costo baja significativamente (a cambio de un compromiso laboral de 3 años en el país).</w:t>
      </w:r>
    </w:p>
    <w:p w:rsidR="00000000" w:rsidDel="00000000" w:rsidP="00000000" w:rsidRDefault="00000000" w:rsidRPr="00000000" w14:paraId="0000005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Ventaja Competitiva: Interdisciplinariedad Radical. Es un título que combina ingeniería civil, administración de empresas y ciencia de datos. Los egresados son altamente demandados por multinacionales que operan en mercados emergentes.</w:t>
      </w:r>
    </w:p>
    <w:p w:rsidR="00000000" w:rsidDel="00000000" w:rsidP="00000000" w:rsidRDefault="00000000" w:rsidRPr="00000000" w14:paraId="0000005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Es un referente mundial en gestión de proyectos, especialmente a través de su College of Design and Engineering. A diferencia de las universidades occidentales, NUS tiene un vínculo extremadamente fuerte con la planificación urbana y la infraestructura inteligente de Asia. Su programa de posgrado Master of Science (Project Management) es uno de los programas de gestión de proyectos más antiguos y prestigiosos del mundo (fundado en 1986). Su objetivo es formar profesionales de alto nivel (ingenieros, arquitectos, gerentes) capacitados para dirigir proyectos de escala internacional y alta complejidad técnica. El egresado posee una visión estratégica que une las finanzas, el derecho contractual y la operatividad, y se le brindan sólidas habilidades y técnicas de gestión necesarias para la finalización exitosa de proyectos complejos en diferentes industrias e infraestructuras.</w:t>
        <w:br w:type="textWrapping"/>
        <w:br w:type="textWrapping"/>
        <w:t xml:space="preserve">Programa Curricular. Se pueden tomar 2 caminos: Maestría normal (Consiste en 3 cursos esenciales + 4 cursos optativos preinscritos + 3 cursos optativos sin restricciones) o el seguimiento de especialización (Consiste en 3 cursos esenciales + 5 cursos de especialización en Financiación de Proyectos + 2 cursos optativos sin restricciones ). Específicamente las materias que se pueden ver son:</w:t>
      </w:r>
    </w:p>
    <w:p w:rsidR="00000000" w:rsidDel="00000000" w:rsidP="00000000" w:rsidRDefault="00000000" w:rsidRPr="00000000" w14:paraId="0000005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Cursos esenciales</w:t>
      </w:r>
    </w:p>
    <w:p w:rsidR="00000000" w:rsidDel="00000000" w:rsidP="00000000" w:rsidRDefault="00000000" w:rsidRPr="00000000" w14:paraId="0000005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PM5101 Gestión de Proyectos</w:t>
      </w:r>
    </w:p>
    <w:p w:rsidR="00000000" w:rsidDel="00000000" w:rsidP="00000000" w:rsidRDefault="00000000" w:rsidRPr="00000000" w14:paraId="0000005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PM5103 Gestión de Contratos</w:t>
      </w:r>
    </w:p>
    <w:p w:rsidR="00000000" w:rsidDel="00000000" w:rsidP="00000000" w:rsidRDefault="00000000" w:rsidRPr="00000000" w14:paraId="0000005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PM5112 Métodos de investigación</w:t>
        <w:br w:type="textWrapping"/>
        <w:br w:type="textWrapping"/>
        <w:t xml:space="preserve">Cursos optativos prescritos</w:t>
      </w:r>
    </w:p>
    <w:p w:rsidR="00000000" w:rsidDel="00000000" w:rsidP="00000000" w:rsidRDefault="00000000" w:rsidRPr="00000000" w14:paraId="0000005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PM5106 Gestión de Diseño</w:t>
      </w:r>
    </w:p>
    <w:p w:rsidR="00000000" w:rsidDel="00000000" w:rsidP="00000000" w:rsidRDefault="00000000" w:rsidRPr="00000000" w14:paraId="0000005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PM5107 Gestión de Tiempo y Costos</w:t>
      </w:r>
    </w:p>
    <w:p w:rsidR="00000000" w:rsidDel="00000000" w:rsidP="00000000" w:rsidRDefault="00000000" w:rsidRPr="00000000" w14:paraId="0000005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PM5119 Prácticas de Posgrado</w:t>
      </w:r>
    </w:p>
    <w:p w:rsidR="00000000" w:rsidDel="00000000" w:rsidP="00000000" w:rsidRDefault="00000000" w:rsidRPr="00000000" w14:paraId="0000005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PM5120 Gestión de Activos</w:t>
      </w:r>
    </w:p>
    <w:p w:rsidR="00000000" w:rsidDel="00000000" w:rsidP="00000000" w:rsidRDefault="00000000" w:rsidRPr="00000000" w14:paraId="0000005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Cursos de especialización en Financiación de Proyectos</w:t>
      </w:r>
    </w:p>
    <w:p w:rsidR="00000000" w:rsidDel="00000000" w:rsidP="00000000" w:rsidRDefault="00000000" w:rsidRPr="00000000" w14:paraId="0000005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PM5105 Financiación del Desarrollo</w:t>
      </w:r>
    </w:p>
    <w:p w:rsidR="00000000" w:rsidDel="00000000" w:rsidP="00000000" w:rsidRDefault="00000000" w:rsidRPr="00000000" w14:paraId="0000005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PM5113 Gestión de Proyectos mediante BIM</w:t>
      </w:r>
    </w:p>
    <w:p w:rsidR="00000000" w:rsidDel="00000000" w:rsidP="00000000" w:rsidRDefault="00000000" w:rsidRPr="00000000" w14:paraId="0000005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PM5114 Gestión de Proyectos Complejos</w:t>
      </w:r>
    </w:p>
    <w:p w:rsidR="00000000" w:rsidDel="00000000" w:rsidP="00000000" w:rsidRDefault="00000000" w:rsidRPr="00000000" w14:paraId="0000006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PM5115 Contratos y Acuerdos de Financiamiento de Proyectos</w:t>
      </w:r>
    </w:p>
    <w:p w:rsidR="00000000" w:rsidDel="00000000" w:rsidP="00000000" w:rsidRDefault="00000000" w:rsidRPr="00000000" w14:paraId="0000006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PM5116 Estudios de casos de financiación de proyectos</w:t>
      </w:r>
    </w:p>
    <w:p w:rsidR="00000000" w:rsidDel="00000000" w:rsidP="00000000" w:rsidRDefault="00000000" w:rsidRPr="00000000" w14:paraId="0000006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PM5117 Gestión Urbana</w:t>
      </w:r>
    </w:p>
    <w:p w:rsidR="00000000" w:rsidDel="00000000" w:rsidP="00000000" w:rsidRDefault="00000000" w:rsidRPr="00000000" w14:paraId="0000006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PM5118 Estudios de caso en planificación de infraestructura</w:t>
        <w:br w:type="textWrapping"/>
        <w:br w:type="textWrapping"/>
        <w:t xml:space="preserve">Para los Cursos optativos (UE) sin restricciones, se puede encontrar una lista de cursos en </w:t>
      </w:r>
      <w:hyperlink r:id="rId6">
        <w:r w:rsidDel="00000000" w:rsidR="00000000" w:rsidRPr="00000000">
          <w:rPr>
            <w:rFonts w:ascii="Times New Roman" w:cs="Times New Roman" w:eastAsia="Times New Roman" w:hAnsi="Times New Roman"/>
            <w:color w:val="1155cc"/>
            <w:sz w:val="24"/>
            <w:szCs w:val="24"/>
            <w:u w:val="single"/>
            <w:rtl w:val="0"/>
          </w:rPr>
          <w:t xml:space="preserve">https://nusmods.com/courses</w:t>
        </w:r>
      </w:hyperlink>
      <w:r w:rsidDel="00000000" w:rsidR="00000000" w:rsidRPr="00000000">
        <w:rPr>
          <w:rFonts w:ascii="Times New Roman" w:cs="Times New Roman" w:eastAsia="Times New Roman" w:hAnsi="Times New Roman"/>
          <w:sz w:val="24"/>
          <w:szCs w:val="24"/>
          <w:rtl w:val="0"/>
        </w:rPr>
        <w:t xml:space="preserve">. Los cursos optativos preinscritos también se pueden utilizar como cursos sin restricciones.</w:t>
      </w:r>
    </w:p>
    <w:p w:rsidR="00000000" w:rsidDel="00000000" w:rsidP="00000000" w:rsidRDefault="00000000" w:rsidRPr="00000000" w14:paraId="0000006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Costos:$49050 SGD / $36500 USD. Duración: El programa opera en modos de tiempo completo (un año) y tiempo parcial (dos años) de manera </w:t>
      </w:r>
      <w:r w:rsidDel="00000000" w:rsidR="00000000" w:rsidRPr="00000000">
        <w:rPr>
          <w:rFonts w:ascii="Times New Roman" w:cs="Times New Roman" w:eastAsia="Times New Roman" w:hAnsi="Times New Roman"/>
          <w:b w:val="1"/>
          <w:bCs w:val="1"/>
          <w:sz w:val="24"/>
          <w:szCs w:val="24"/>
          <w:rtl w:val="0"/>
        </w:rPr>
        <w:t xml:space="preserve">presencial</w:t>
      </w:r>
      <w:r w:rsidDel="00000000" w:rsidR="00000000" w:rsidRPr="00000000">
        <w:rPr>
          <w:rFonts w:ascii="Times New Roman" w:cs="Times New Roman" w:eastAsia="Times New Roman" w:hAnsi="Times New Roman"/>
          <w:sz w:val="24"/>
          <w:szCs w:val="24"/>
          <w:rtl w:val="0"/>
        </w:rPr>
        <w:t xml:space="preserve">. </w:t>
        <w:br w:type="textWrapping"/>
        <w:br w:type="textWrapping"/>
        <w:t xml:space="preserve">Ventaja competitiva: Este programa es considerado La "Puerta de Asia". Al estudiar en Singapur, los estudiantes entrenan en el hub de infraestructura más eficiente del mundo. Su enfoque en Project Finance y BIM es superior al de muchas universidades europeas, orientándose a la digitalización total de la construcción.</w:t>
      </w:r>
    </w:p>
    <w:p w:rsidR="00000000" w:rsidDel="00000000" w:rsidP="00000000" w:rsidRDefault="00000000" w:rsidRPr="00000000" w14:paraId="0000006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UNIVERSIDADES NACIONALES PRIVADAS</w:t>
      </w:r>
    </w:p>
    <w:p w:rsidR="00000000" w:rsidDel="00000000" w:rsidP="00000000" w:rsidRDefault="00000000" w:rsidRPr="00000000" w14:paraId="00000067">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Uniandes – Maestría en Gerencia de la Ingeniería (Posgrado, Maestría)</w:t>
      </w:r>
    </w:p>
    <w:p w:rsidR="00000000" w:rsidDel="00000000" w:rsidP="00000000" w:rsidRDefault="00000000" w:rsidRPr="00000000" w14:paraId="00000069">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numPr>
          <w:ilvl w:val="0"/>
          <w:numId w:val="1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 del Egresado: Formar líderes capaces de gestionar proyectos complejos de ingeniería usando herramientas avanzadas como IA, Industria 4.0 y economía circular. Tendrán dominio en planeación, evaluación y control con enfoque en liderazgo técnico.</w:t>
      </w:r>
    </w:p>
    <w:p w:rsidR="00000000" w:rsidDel="00000000" w:rsidP="00000000" w:rsidRDefault="00000000" w:rsidRPr="00000000" w14:paraId="0000006B">
      <w:pPr>
        <w:numPr>
          <w:ilvl w:val="0"/>
          <w:numId w:val="1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Malla Curricular (asignaturas clave, créditos): 36 créditos totales distribuidos en 9 bimestres. Cursos clave: Introducción a Gerencia de Ingeniería, Gerencia de Proyectos Complejos, Tecnologías Emergentes en Ingeniería e Investigación del Pensamiento Sistémico (4 créditos cada una).</w:t>
      </w:r>
    </w:p>
    <w:p w:rsidR="00000000" w:rsidDel="00000000" w:rsidP="00000000" w:rsidRDefault="00000000" w:rsidRPr="00000000" w14:paraId="0000006C">
      <w:pPr>
        <w:numPr>
          <w:ilvl w:val="0"/>
          <w:numId w:val="1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Modalidad – Duración: Virtual (100%). 18 a 24 meses (aprox. 4 semestres) .</w:t>
      </w:r>
    </w:p>
    <w:p w:rsidR="00000000" w:rsidDel="00000000" w:rsidP="00000000" w:rsidRDefault="00000000" w:rsidRPr="00000000" w14:paraId="0000006D">
      <w:pPr>
        <w:numPr>
          <w:ilvl w:val="0"/>
          <w:numId w:val="1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(COP): $5.812.000 COP por bimestre de 4 créditos (aprox. $52.308.000 COP total para 2026).</w:t>
      </w:r>
    </w:p>
    <w:p w:rsidR="00000000" w:rsidDel="00000000" w:rsidP="00000000" w:rsidRDefault="00000000" w:rsidRPr="00000000" w14:paraId="0000006E">
      <w:pPr>
        <w:numPr>
          <w:ilvl w:val="0"/>
          <w:numId w:val="1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Requisitos de Admisión: Título profesional en cualquier ingeniería; experiencia laboral certificada en empresas de ingeniería o áreas de proyectos; carga de documentos (acta/diploma, HV) y formulario de admisión.</w:t>
      </w:r>
    </w:p>
    <w:p w:rsidR="00000000" w:rsidDel="00000000" w:rsidP="00000000" w:rsidRDefault="00000000" w:rsidRPr="00000000" w14:paraId="0000006F">
      <w:pPr>
        <w:numPr>
          <w:ilvl w:val="0"/>
          <w:numId w:val="1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Ventajas Competitivas:</w:t>
      </w:r>
    </w:p>
    <w:p w:rsidR="00000000" w:rsidDel="00000000" w:rsidP="00000000" w:rsidRDefault="00000000" w:rsidRPr="00000000" w14:paraId="00000070">
      <w:pPr>
        <w:numPr>
          <w:ilvl w:val="1"/>
          <w:numId w:val="14"/>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Enfoque en Gerencia Industrial 4.0, IA y sostenibilidad.</w:t>
      </w:r>
    </w:p>
    <w:p w:rsidR="00000000" w:rsidDel="00000000" w:rsidP="00000000" w:rsidRDefault="00000000" w:rsidRPr="00000000" w14:paraId="00000071">
      <w:pPr>
        <w:numPr>
          <w:ilvl w:val="1"/>
          <w:numId w:val="14"/>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Sesiones en vivo y contenido asincrónico con flexibilidad total.</w:t>
      </w:r>
    </w:p>
    <w:p w:rsidR="00000000" w:rsidDel="00000000" w:rsidP="00000000" w:rsidRDefault="00000000" w:rsidRPr="00000000" w14:paraId="00000072">
      <w:pPr>
        <w:numPr>
          <w:ilvl w:val="1"/>
          <w:numId w:val="14"/>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Posibilidad de homologar cursos de Educación Continua previos.</w:t>
      </w:r>
    </w:p>
    <w:p w:rsidR="00000000" w:rsidDel="00000000" w:rsidP="00000000" w:rsidRDefault="00000000" w:rsidRPr="00000000" w14:paraId="00000073">
      <w:pPr>
        <w:numPr>
          <w:ilvl w:val="0"/>
          <w:numId w:val="14"/>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Acreditaciones / Alianzas: SNIES 116120 (vigente 7 años); alianza con Coursera para la plataforma de aprendizaje; otorgado por la Universidad de los Andes (Top QS 2026).</w:t>
      </w:r>
      <w:r w:rsidDel="00000000" w:rsidR="00000000" w:rsidRPr="00000000">
        <w:rPr>
          <w:rtl w:val="0"/>
        </w:rPr>
      </w:r>
    </w:p>
    <w:p w:rsidR="00000000" w:rsidDel="00000000" w:rsidP="00000000" w:rsidRDefault="00000000" w:rsidRPr="00000000" w14:paraId="00000074">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Pontificia Javeriana – Especialización en Gerencia de Proyectos de TI (Posgrado, Especialización)</w:t>
      </w:r>
    </w:p>
    <w:p w:rsidR="00000000" w:rsidDel="00000000" w:rsidP="00000000" w:rsidRDefault="00000000" w:rsidRPr="00000000" w14:paraId="00000075">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numPr>
          <w:ilvl w:val="0"/>
          <w:numId w:val="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 del Egresado: Capacitar profesionales para dirigir proyectos tecnológicos integrando gestión de calidad, riesgos y cambio organizacional. El egresado diseña y controla proyectos de TI complejos bajo marcos internacionales.</w:t>
      </w:r>
    </w:p>
    <w:p w:rsidR="00000000" w:rsidDel="00000000" w:rsidP="00000000" w:rsidRDefault="00000000" w:rsidRPr="00000000" w14:paraId="00000077">
      <w:pPr>
        <w:numPr>
          <w:ilvl w:val="0"/>
          <w:numId w:val="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Malla Curricular (asignaturas clave, créditos): 27 créditos totales . Asignaturas principales: Gerencia de proyectos de TI, Planeación y control de proyectos, Gestión de calidad del software y Gestión de riesgos tecnológicos.</w:t>
      </w:r>
    </w:p>
    <w:p w:rsidR="00000000" w:rsidDel="00000000" w:rsidP="00000000" w:rsidRDefault="00000000" w:rsidRPr="00000000" w14:paraId="00000078">
      <w:pPr>
        <w:numPr>
          <w:ilvl w:val="0"/>
          <w:numId w:val="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Modalidad – Duración: Presencial (Bogotá). 2 semestres (1 año) .</w:t>
      </w:r>
    </w:p>
    <w:p w:rsidR="00000000" w:rsidDel="00000000" w:rsidP="00000000" w:rsidRDefault="00000000" w:rsidRPr="00000000" w14:paraId="00000079">
      <w:pPr>
        <w:numPr>
          <w:ilvl w:val="0"/>
          <w:numId w:val="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(COP): $18.923.000 COP por semestre (tarifa 2026) .</w:t>
      </w:r>
    </w:p>
    <w:p w:rsidR="00000000" w:rsidDel="00000000" w:rsidP="00000000" w:rsidRDefault="00000000" w:rsidRPr="00000000" w14:paraId="0000007A">
      <w:pPr>
        <w:numPr>
          <w:ilvl w:val="0"/>
          <w:numId w:val="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Requisitos de Admisión: Profesional en Ingeniería de Sistemas, Computación o afines; experiencia o interés en TI; proceso de inscripción a través de la plataforma institucional .</w:t>
      </w:r>
    </w:p>
    <w:p w:rsidR="00000000" w:rsidDel="00000000" w:rsidP="00000000" w:rsidRDefault="00000000" w:rsidRPr="00000000" w14:paraId="0000007B">
      <w:pPr>
        <w:numPr>
          <w:ilvl w:val="0"/>
          <w:numId w:val="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Ventajas Competitivas:</w:t>
      </w:r>
    </w:p>
    <w:p w:rsidR="00000000" w:rsidDel="00000000" w:rsidP="00000000" w:rsidRDefault="00000000" w:rsidRPr="00000000" w14:paraId="0000007C">
      <w:pPr>
        <w:numPr>
          <w:ilvl w:val="1"/>
          <w:numId w:val="6"/>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curricular especializado bajo estándares ISO y PMBOK.</w:t>
      </w:r>
    </w:p>
    <w:p w:rsidR="00000000" w:rsidDel="00000000" w:rsidP="00000000" w:rsidRDefault="00000000" w:rsidRPr="00000000" w14:paraId="0000007D">
      <w:pPr>
        <w:numPr>
          <w:ilvl w:val="1"/>
          <w:numId w:val="6"/>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Horarios flexibles para profesionales en ejercicio (viernes y sábados) .</w:t>
      </w:r>
    </w:p>
    <w:p w:rsidR="00000000" w:rsidDel="00000000" w:rsidP="00000000" w:rsidRDefault="00000000" w:rsidRPr="00000000" w14:paraId="0000007E">
      <w:pPr>
        <w:numPr>
          <w:ilvl w:val="1"/>
          <w:numId w:val="6"/>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con alta calificación y recursos de tecnología de punta .</w:t>
      </w:r>
    </w:p>
    <w:p w:rsidR="00000000" w:rsidDel="00000000" w:rsidP="00000000" w:rsidRDefault="00000000" w:rsidRPr="00000000" w14:paraId="0000007F">
      <w:pPr>
        <w:numPr>
          <w:ilvl w:val="0"/>
          <w:numId w:val="6"/>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Acreditaciones / Alianzas: SNIES 106972; registro calificado vigente hasta 2030; Facultad de Ingeniería reconocida por su excelencia académica .</w:t>
      </w:r>
    </w:p>
    <w:p w:rsidR="00000000" w:rsidDel="00000000" w:rsidP="00000000" w:rsidRDefault="00000000" w:rsidRPr="00000000" w14:paraId="00000080">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Univ. del Rosario – Especialización en Gerencia de Proy. Construcción e Infraestructura (Posgrado, Especialización)</w:t>
      </w:r>
    </w:p>
    <w:p w:rsidR="00000000" w:rsidDel="00000000" w:rsidP="00000000" w:rsidRDefault="00000000" w:rsidRPr="00000000" w14:paraId="00000081">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numPr>
          <w:ilvl w:val="0"/>
          <w:numId w:val="2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 del Egresado: Especialista capaz de asumir la dirección, planeación y control de proyectos en obras públicas o privadas. Evalúa viabilidad técnica y financiera en infraestructura bajo estándares mundiales.</w:t>
      </w:r>
    </w:p>
    <w:p w:rsidR="00000000" w:rsidDel="00000000" w:rsidP="00000000" w:rsidRDefault="00000000" w:rsidRPr="00000000" w14:paraId="00000083">
      <w:pPr>
        <w:numPr>
          <w:ilvl w:val="0"/>
          <w:numId w:val="2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Malla Curricular (asignaturas clave, créditos): 25 créditos totales (2 semestres). Asignaturas clave: Gerencia Financiera y Económica, Planeación y Control de Obras, Evaluación Socioeconómica de Proyectos y Software de Gestión de Proyectos.</w:t>
      </w:r>
    </w:p>
    <w:p w:rsidR="00000000" w:rsidDel="00000000" w:rsidP="00000000" w:rsidRDefault="00000000" w:rsidRPr="00000000" w14:paraId="00000084">
      <w:pPr>
        <w:numPr>
          <w:ilvl w:val="0"/>
          <w:numId w:val="2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Modalidad – Duración: Presencial (Bogotá, Ibagué, Villavicencio). 2 semestres.</w:t>
      </w:r>
    </w:p>
    <w:p w:rsidR="00000000" w:rsidDel="00000000" w:rsidP="00000000" w:rsidRDefault="00000000" w:rsidRPr="00000000" w14:paraId="00000085">
      <w:pPr>
        <w:numPr>
          <w:ilvl w:val="0"/>
          <w:numId w:val="2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(COP): $1.505.000 COP por crédito (aprox. $37.625.000 COP total).</w:t>
      </w:r>
    </w:p>
    <w:p w:rsidR="00000000" w:rsidDel="00000000" w:rsidP="00000000" w:rsidRDefault="00000000" w:rsidRPr="00000000" w14:paraId="00000086">
      <w:pPr>
        <w:numPr>
          <w:ilvl w:val="0"/>
          <w:numId w:val="2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Requisitos de Admisión: Profesional en Ingeniería Civil, Arquitectura o afines; experiencia en obras y manejo de software de gerencia; entrevista personal.</w:t>
      </w:r>
    </w:p>
    <w:p w:rsidR="00000000" w:rsidDel="00000000" w:rsidP="00000000" w:rsidRDefault="00000000" w:rsidRPr="00000000" w14:paraId="00000087">
      <w:pPr>
        <w:numPr>
          <w:ilvl w:val="0"/>
          <w:numId w:val="2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Ventajas Competitivas:</w:t>
      </w:r>
    </w:p>
    <w:p w:rsidR="00000000" w:rsidDel="00000000" w:rsidP="00000000" w:rsidRDefault="00000000" w:rsidRPr="00000000" w14:paraId="00000088">
      <w:pPr>
        <w:numPr>
          <w:ilvl w:val="1"/>
          <w:numId w:val="21"/>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de doble titulación con el Foro Europeo de la Escuela de Negocios de Navarra.</w:t>
      </w:r>
    </w:p>
    <w:p w:rsidR="00000000" w:rsidDel="00000000" w:rsidP="00000000" w:rsidRDefault="00000000" w:rsidRPr="00000000" w14:paraId="00000089">
      <w:pPr>
        <w:numPr>
          <w:ilvl w:val="1"/>
          <w:numId w:val="21"/>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 laboratorios especializados como UR STEAM e IDEA B+LAB.</w:t>
      </w:r>
    </w:p>
    <w:p w:rsidR="00000000" w:rsidDel="00000000" w:rsidP="00000000" w:rsidRDefault="00000000" w:rsidRPr="00000000" w14:paraId="0000008A">
      <w:pPr>
        <w:numPr>
          <w:ilvl w:val="1"/>
          <w:numId w:val="21"/>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global de exalumnos a través de la Global Schools Alliance.</w:t>
      </w:r>
    </w:p>
    <w:p w:rsidR="00000000" w:rsidDel="00000000" w:rsidP="00000000" w:rsidRDefault="00000000" w:rsidRPr="00000000" w14:paraId="0000008B">
      <w:pPr>
        <w:numPr>
          <w:ilvl w:val="0"/>
          <w:numId w:val="21"/>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Acreditaciones / Alianzas: Acreditación internacional ACBSP (negocios); convenio con IESE para Master en Liderazgo Estratégico.</w:t>
      </w:r>
    </w:p>
    <w:p w:rsidR="00000000" w:rsidDel="00000000" w:rsidP="00000000" w:rsidRDefault="00000000" w:rsidRPr="00000000" w14:paraId="0000008C">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Univ. del Norte – Especialización en Gerencia de Proyectos (Posgrado, Especialización)</w:t>
      </w:r>
    </w:p>
    <w:p w:rsidR="00000000" w:rsidDel="00000000" w:rsidP="00000000" w:rsidRDefault="00000000" w:rsidRPr="00000000" w14:paraId="0000008D">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numPr>
          <w:ilvl w:val="0"/>
          <w:numId w:val="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 del Egresado: Profesional capaz de evaluar, ejecutar y monitorear proyectos atendiendo calidad, costos y tiempos. Diseña planes de gestión bajo estándares internacionales minimizando riesgos.</w:t>
      </w:r>
    </w:p>
    <w:p w:rsidR="00000000" w:rsidDel="00000000" w:rsidP="00000000" w:rsidRDefault="00000000" w:rsidRPr="00000000" w14:paraId="0000008F">
      <w:pPr>
        <w:numPr>
          <w:ilvl w:val="0"/>
          <w:numId w:val="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Malla Curricular (asignaturas clave, créditos): 30 créditos (1 año) . Primer semestre: Evaluación Económica, Gestión Financiera, Alcance y Costos. Segundo semestre: Calidad, Riesgos, Interesados y Plan de Gestión Integral .</w:t>
      </w:r>
    </w:p>
    <w:p w:rsidR="00000000" w:rsidDel="00000000" w:rsidP="00000000" w:rsidRDefault="00000000" w:rsidRPr="00000000" w14:paraId="00000090">
      <w:pPr>
        <w:numPr>
          <w:ilvl w:val="0"/>
          <w:numId w:val="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Modalidad – Duración: Presencial (Barranquilla y Santa Marta). 2 semestres .</w:t>
      </w:r>
    </w:p>
    <w:p w:rsidR="00000000" w:rsidDel="00000000" w:rsidP="00000000" w:rsidRDefault="00000000" w:rsidRPr="00000000" w14:paraId="00000091">
      <w:pPr>
        <w:numPr>
          <w:ilvl w:val="0"/>
          <w:numId w:val="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(COP): Rango estimado de $14.000.000 a $18.000.000 COP por semestre (basado en programas de especialización 2026).</w:t>
      </w:r>
    </w:p>
    <w:p w:rsidR="00000000" w:rsidDel="00000000" w:rsidP="00000000" w:rsidRDefault="00000000" w:rsidRPr="00000000" w14:paraId="00000092">
      <w:pPr>
        <w:numPr>
          <w:ilvl w:val="0"/>
          <w:numId w:val="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Requisitos de Admisión: Título profesional en ingeniería o afines; conocimientos en matemáticas financieras y hojas de cálculo; entrevista de admisión.</w:t>
      </w:r>
    </w:p>
    <w:p w:rsidR="00000000" w:rsidDel="00000000" w:rsidP="00000000" w:rsidRDefault="00000000" w:rsidRPr="00000000" w14:paraId="00000093">
      <w:pPr>
        <w:numPr>
          <w:ilvl w:val="0"/>
          <w:numId w:val="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Ventajas Competitivas:</w:t>
      </w:r>
    </w:p>
    <w:p w:rsidR="00000000" w:rsidDel="00000000" w:rsidP="00000000" w:rsidRDefault="00000000" w:rsidRPr="00000000" w14:paraId="00000094">
      <w:pPr>
        <w:numPr>
          <w:ilvl w:val="1"/>
          <w:numId w:val="4"/>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Afiliación anual gratuita al Project Management Institute (PMI).</w:t>
      </w:r>
    </w:p>
    <w:p w:rsidR="00000000" w:rsidDel="00000000" w:rsidP="00000000" w:rsidRDefault="00000000" w:rsidRPr="00000000" w14:paraId="00000095">
      <w:pPr>
        <w:numPr>
          <w:ilvl w:val="1"/>
          <w:numId w:val="4"/>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Docentes con certificaciones PMP y amplia experiencia industrial.</w:t>
      </w:r>
    </w:p>
    <w:p w:rsidR="00000000" w:rsidDel="00000000" w:rsidP="00000000" w:rsidRDefault="00000000" w:rsidRPr="00000000" w14:paraId="00000096">
      <w:pPr>
        <w:numPr>
          <w:ilvl w:val="1"/>
          <w:numId w:val="4"/>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Posibilidad de homologación con Maestrías en Ingeniería Administrativa o Desarrollo Social.</w:t>
      </w:r>
    </w:p>
    <w:p w:rsidR="00000000" w:rsidDel="00000000" w:rsidP="00000000" w:rsidRDefault="00000000" w:rsidRPr="00000000" w14:paraId="00000097">
      <w:pPr>
        <w:numPr>
          <w:ilvl w:val="0"/>
          <w:numId w:val="4"/>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Acreditaciones / Alianzas: SNIES 108067; Registro Calificado renovado por 7 años (Resolución 2025); Acreditación Institucional de Alta Calidad.</w:t>
      </w:r>
    </w:p>
    <w:p w:rsidR="00000000" w:rsidDel="00000000" w:rsidP="00000000" w:rsidRDefault="00000000" w:rsidRPr="00000000" w14:paraId="00000098">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EAFIT – Maestría en Gerencia de Proyectos (Posgrado, Maestría)</w:t>
      </w:r>
    </w:p>
    <w:p w:rsidR="00000000" w:rsidDel="00000000" w:rsidP="00000000" w:rsidRDefault="00000000" w:rsidRPr="00000000" w14:paraId="00000099">
      <w:pPr>
        <w:numPr>
          <w:ilvl w:val="0"/>
          <w:numId w:val="5"/>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Perfil del Egresado: Líderes capaces de gestionar integralmente proyectos complejos evaluando impactos y resolviendo problemas prácticos en entornos competitivos .</w:t>
      </w:r>
    </w:p>
    <w:p w:rsidR="00000000" w:rsidDel="00000000" w:rsidP="00000000" w:rsidRDefault="00000000" w:rsidRPr="00000000" w14:paraId="0000009A">
      <w:pPr>
        <w:numPr>
          <w:ilvl w:val="0"/>
          <w:numId w:val="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Malla Curricular (asignaturas clave, créditos): 48 créditos (4 semestres) . Asignaturas: Economía de proyectos, Gerencia de riesgos, Adquisiciones, Stakeholders y Tesis o proyecto integrador final.</w:t>
      </w:r>
    </w:p>
    <w:p w:rsidR="00000000" w:rsidDel="00000000" w:rsidP="00000000" w:rsidRDefault="00000000" w:rsidRPr="00000000" w14:paraId="0000009B">
      <w:pPr>
        <w:numPr>
          <w:ilvl w:val="0"/>
          <w:numId w:val="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Modalidad – Duración: Presencial (Medellín). 4 semestres .</w:t>
      </w:r>
    </w:p>
    <w:p w:rsidR="00000000" w:rsidDel="00000000" w:rsidP="00000000" w:rsidRDefault="00000000" w:rsidRPr="00000000" w14:paraId="0000009C">
      <w:pPr>
        <w:numPr>
          <w:ilvl w:val="0"/>
          <w:numId w:val="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Costo (COP): $59.960.007 COP (Valor total reportado para 2025/2026).</w:t>
      </w:r>
    </w:p>
    <w:p w:rsidR="00000000" w:rsidDel="00000000" w:rsidP="00000000" w:rsidRDefault="00000000" w:rsidRPr="00000000" w14:paraId="0000009D">
      <w:pPr>
        <w:numPr>
          <w:ilvl w:val="0"/>
          <w:numId w:val="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Requisitos de Admisión: Título de pregrado (Ingeniería, Economía, Administración); entrevista y valoración de méritos académicos.</w:t>
      </w:r>
    </w:p>
    <w:p w:rsidR="00000000" w:rsidDel="00000000" w:rsidP="00000000" w:rsidRDefault="00000000" w:rsidRPr="00000000" w14:paraId="0000009E">
      <w:pPr>
        <w:numPr>
          <w:ilvl w:val="0"/>
          <w:numId w:val="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Ventajas Competitivas:</w:t>
      </w:r>
    </w:p>
    <w:p w:rsidR="00000000" w:rsidDel="00000000" w:rsidP="00000000" w:rsidRDefault="00000000" w:rsidRPr="00000000" w14:paraId="0000009F">
      <w:pPr>
        <w:numPr>
          <w:ilvl w:val="0"/>
          <w:numId w:val="18"/>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Alianza con PMI que incluye afiliación por un año.</w:t>
      </w:r>
    </w:p>
    <w:p w:rsidR="00000000" w:rsidDel="00000000" w:rsidP="00000000" w:rsidRDefault="00000000" w:rsidRPr="00000000" w14:paraId="000000A0">
      <w:pPr>
        <w:numPr>
          <w:ilvl w:val="0"/>
          <w:numId w:val="18"/>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Enfoque aplicado con visitas empresariales y resolución de casos reales.</w:t>
      </w:r>
    </w:p>
    <w:p w:rsidR="00000000" w:rsidDel="00000000" w:rsidP="00000000" w:rsidRDefault="00000000" w:rsidRPr="00000000" w14:paraId="000000A1">
      <w:pPr>
        <w:numPr>
          <w:ilvl w:val="0"/>
          <w:numId w:val="18"/>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Credibilidad institucional por su escuela de negocios de alta gama.</w:t>
      </w:r>
    </w:p>
    <w:p w:rsidR="00000000" w:rsidDel="00000000" w:rsidP="00000000" w:rsidRDefault="00000000" w:rsidRPr="00000000" w14:paraId="000000A2">
      <w:pPr>
        <w:numPr>
          <w:ilvl w:val="0"/>
          <w:numId w:val="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Acreditaciones / Alianzas: SNIES 102161; acreditación institucional de alta calidad; miembro de la AACSB (Association to Advance Collegiate Schools of Business).</w:t>
      </w:r>
    </w:p>
    <w:p w:rsidR="00000000" w:rsidDel="00000000" w:rsidP="00000000" w:rsidRDefault="00000000" w:rsidRPr="00000000" w14:paraId="000000A3">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UNIVERSIDADES NACIONALES PÚBLICAS</w:t>
      </w:r>
    </w:p>
    <w:p w:rsidR="00000000" w:rsidDel="00000000" w:rsidP="00000000" w:rsidRDefault="00000000" w:rsidRPr="00000000" w14:paraId="000000A4">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Univ. Nacional de Colombia (Sede Medellín) – Ingeniería Administrativa (Pregrado)</w:t>
      </w:r>
    </w:p>
    <w:p w:rsidR="00000000" w:rsidDel="00000000" w:rsidP="00000000" w:rsidRDefault="00000000" w:rsidRPr="00000000" w14:paraId="000000A5">
      <w:pPr>
        <w:numPr>
          <w:ilvl w:val="0"/>
          <w:numId w:val="1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 del Egresado: Profesional formado bajo el lema "Trabajo y rectitud", con visión sistémica para gestionar organizaciones optimizando recursos técnicos y financieros.</w:t>
      </w:r>
    </w:p>
    <w:p w:rsidR="00000000" w:rsidDel="00000000" w:rsidP="00000000" w:rsidRDefault="00000000" w:rsidRPr="00000000" w14:paraId="000000A6">
      <w:pPr>
        <w:numPr>
          <w:ilvl w:val="0"/>
          <w:numId w:val="1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Malla Curricular (asignaturas clave, créditos): 166 créditos (10 semestres). Cursos clave: Cálculo Diferencial/Integral, Administración Financiera, Investigación de Operaciones, Seminario de Proyectos I y II y Contabilidad General.</w:t>
      </w:r>
    </w:p>
    <w:p w:rsidR="00000000" w:rsidDel="00000000" w:rsidP="00000000" w:rsidRDefault="00000000" w:rsidRPr="00000000" w14:paraId="000000A7">
      <w:pPr>
        <w:numPr>
          <w:ilvl w:val="0"/>
          <w:numId w:val="1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Modalidad – Duración: Presencial (Medellín). 10 semestres (5 años).</w:t>
      </w:r>
    </w:p>
    <w:p w:rsidR="00000000" w:rsidDel="00000000" w:rsidP="00000000" w:rsidRDefault="00000000" w:rsidRPr="00000000" w14:paraId="000000A8">
      <w:pPr>
        <w:numPr>
          <w:ilvl w:val="0"/>
          <w:numId w:val="1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(COP): Basado en puntos (180-200 puntos derechos académicos). El costo aproximado por semestre para posgrado es $11.413.000; para pregrado varía según estrato y condiciones socioeconómicas.</w:t>
      </w:r>
    </w:p>
    <w:p w:rsidR="00000000" w:rsidDel="00000000" w:rsidP="00000000" w:rsidRDefault="00000000" w:rsidRPr="00000000" w14:paraId="000000A9">
      <w:pPr>
        <w:numPr>
          <w:ilvl w:val="0"/>
          <w:numId w:val="1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Requisitos de Admisión: Presentación de examen de admisión UNAL o puntaje ICFES Saber 11 (según convocatoria); costo de inscripción aprox. $142.000 COP.</w:t>
      </w:r>
    </w:p>
    <w:p w:rsidR="00000000" w:rsidDel="00000000" w:rsidP="00000000" w:rsidRDefault="00000000" w:rsidRPr="00000000" w14:paraId="000000AA">
      <w:pPr>
        <w:numPr>
          <w:ilvl w:val="0"/>
          <w:numId w:val="1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Ventajas Competitivas:</w:t>
      </w:r>
    </w:p>
    <w:p w:rsidR="00000000" w:rsidDel="00000000" w:rsidP="00000000" w:rsidRDefault="00000000" w:rsidRPr="00000000" w14:paraId="000000AB">
      <w:pPr>
        <w:numPr>
          <w:ilvl w:val="1"/>
          <w:numId w:val="12"/>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 pionero en el país (creado en 1960) con amplia tradición industrial.</w:t>
      </w:r>
    </w:p>
    <w:p w:rsidR="00000000" w:rsidDel="00000000" w:rsidP="00000000" w:rsidRDefault="00000000" w:rsidRPr="00000000" w14:paraId="000000AC">
      <w:pPr>
        <w:numPr>
          <w:ilvl w:val="1"/>
          <w:numId w:val="12"/>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Sólida formación en ciencias básicas y pensamiento analítico aplicado.</w:t>
      </w:r>
    </w:p>
    <w:p w:rsidR="00000000" w:rsidDel="00000000" w:rsidP="00000000" w:rsidRDefault="00000000" w:rsidRPr="00000000" w14:paraId="000000AD">
      <w:pPr>
        <w:numPr>
          <w:ilvl w:val="1"/>
          <w:numId w:val="12"/>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Fuerte enfoque en emprendimiento y valoración de empresas.</w:t>
      </w:r>
    </w:p>
    <w:p w:rsidR="00000000" w:rsidDel="00000000" w:rsidP="00000000" w:rsidRDefault="00000000" w:rsidRPr="00000000" w14:paraId="000000AE">
      <w:pPr>
        <w:numPr>
          <w:ilvl w:val="0"/>
          <w:numId w:val="12"/>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Acreditaciones / Alianzas: SNIES 125; acreditación institucional de alta calidad de la Universidad Nacional de Colombia.</w:t>
      </w:r>
    </w:p>
    <w:p w:rsidR="00000000" w:rsidDel="00000000" w:rsidP="00000000" w:rsidRDefault="00000000" w:rsidRPr="00000000" w14:paraId="000000AF">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Univ. del Valle – Maestría en Gerencia de Proyectos (Posgrado, Maestría)</w:t>
      </w:r>
    </w:p>
    <w:p w:rsidR="00000000" w:rsidDel="00000000" w:rsidP="00000000" w:rsidRDefault="00000000" w:rsidRPr="00000000" w14:paraId="000000B0">
      <w:pPr>
        <w:numPr>
          <w:ilvl w:val="0"/>
          <w:numId w:val="9"/>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 del Egresado: Magíster con formación interdisciplinaria para liderar proyectos en empresas, ONG o sector público con responsabilidad ética. Puede profundizar en proyectos de ingeniería o desarrollo social .</w:t>
      </w:r>
    </w:p>
    <w:p w:rsidR="00000000" w:rsidDel="00000000" w:rsidP="00000000" w:rsidRDefault="00000000" w:rsidRPr="00000000" w14:paraId="000000B1">
      <w:pPr>
        <w:numPr>
          <w:ilvl w:val="0"/>
          <w:numId w:val="9"/>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Malla Curricular (asignaturas clave, créditos): 45 a 53 créditos totales (3 semestres). Materias clave: Gerencia de Proyectos de Ingeniería, Evaluación Económica, Marco Legal y Trabajo de Grado integrador.</w:t>
      </w:r>
    </w:p>
    <w:p w:rsidR="00000000" w:rsidDel="00000000" w:rsidP="00000000" w:rsidRDefault="00000000" w:rsidRPr="00000000" w14:paraId="000000B2">
      <w:pPr>
        <w:numPr>
          <w:ilvl w:val="0"/>
          <w:numId w:val="9"/>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Modalidad – Duración: Presencial (Cali, Palmira, Tuluá). 3 semestres .</w:t>
      </w:r>
    </w:p>
    <w:p w:rsidR="00000000" w:rsidDel="00000000" w:rsidP="00000000" w:rsidRDefault="00000000" w:rsidRPr="00000000" w14:paraId="000000B3">
      <w:pPr>
        <w:numPr>
          <w:ilvl w:val="0"/>
          <w:numId w:val="9"/>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(COP): $14.235.000 COP por semestre (tarifa 2026-1).</w:t>
      </w:r>
    </w:p>
    <w:p w:rsidR="00000000" w:rsidDel="00000000" w:rsidP="00000000" w:rsidRDefault="00000000" w:rsidRPr="00000000" w14:paraId="000000B4">
      <w:pPr>
        <w:numPr>
          <w:ilvl w:val="0"/>
          <w:numId w:val="9"/>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Requisitos de Admisión: Título de pregrado; hoja de vida actualizada; carta de compromiso y entrevista ante el comité.</w:t>
      </w:r>
    </w:p>
    <w:p w:rsidR="00000000" w:rsidDel="00000000" w:rsidP="00000000" w:rsidRDefault="00000000" w:rsidRPr="00000000" w14:paraId="000000B5">
      <w:pPr>
        <w:numPr>
          <w:ilvl w:val="0"/>
          <w:numId w:val="9"/>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Ventajas Competitivas:</w:t>
      </w:r>
    </w:p>
    <w:p w:rsidR="00000000" w:rsidDel="00000000" w:rsidP="00000000" w:rsidRDefault="00000000" w:rsidRPr="00000000" w14:paraId="000000B6">
      <w:pPr>
        <w:numPr>
          <w:ilvl w:val="1"/>
          <w:numId w:val="9"/>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Tres áreas de profundización: Proyectos Sociales, de Ingeniería o Públicos.</w:t>
      </w:r>
    </w:p>
    <w:p w:rsidR="00000000" w:rsidDel="00000000" w:rsidP="00000000" w:rsidRDefault="00000000" w:rsidRPr="00000000" w14:paraId="000000B7">
      <w:pPr>
        <w:numPr>
          <w:ilvl w:val="1"/>
          <w:numId w:val="9"/>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Planta docente de alta trayectoria (Ph.D. e investigadores CVLAC).</w:t>
      </w:r>
    </w:p>
    <w:p w:rsidR="00000000" w:rsidDel="00000000" w:rsidP="00000000" w:rsidRDefault="00000000" w:rsidRPr="00000000" w14:paraId="000000B8">
      <w:pPr>
        <w:numPr>
          <w:ilvl w:val="1"/>
          <w:numId w:val="9"/>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multi-sede que facilita el acceso regional en el Valle del Cauca.</w:t>
      </w:r>
    </w:p>
    <w:p w:rsidR="00000000" w:rsidDel="00000000" w:rsidP="00000000" w:rsidRDefault="00000000" w:rsidRPr="00000000" w14:paraId="000000B9">
      <w:pPr>
        <w:numPr>
          <w:ilvl w:val="0"/>
          <w:numId w:val="9"/>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Acreditaciones / Alianzas: SNIES 105931; Registro Calificado único renovado en 2025 (Resolución 019255).</w:t>
      </w:r>
    </w:p>
    <w:p w:rsidR="00000000" w:rsidDel="00000000" w:rsidP="00000000" w:rsidRDefault="00000000" w:rsidRPr="00000000" w14:paraId="000000BA">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Univ. Tecnológica de Pereira (UTP) – Maestría en Gestión y Dirección de Proyectos (Posgrado, Maestría)</w:t>
      </w:r>
    </w:p>
    <w:p w:rsidR="00000000" w:rsidDel="00000000" w:rsidP="00000000" w:rsidRDefault="00000000" w:rsidRPr="00000000" w14:paraId="000000BB">
      <w:pPr>
        <w:numPr>
          <w:ilvl w:val="0"/>
          <w:numId w:val="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 del Egresado: Magíster capacitado para dirigir y evaluar proyectos determinando viabilidad técnica y económica, liderando equipos bajo principios de ética y responsabilidad social.</w:t>
      </w:r>
    </w:p>
    <w:p w:rsidR="00000000" w:rsidDel="00000000" w:rsidP="00000000" w:rsidRDefault="00000000" w:rsidRPr="00000000" w14:paraId="000000BC">
      <w:pPr>
        <w:numPr>
          <w:ilvl w:val="0"/>
          <w:numId w:val="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Malla Curricular (asignaturas clave, créditos): 53 créditos (4 semestres). Semestre 1: Intro a Gerencia, Planeación del tiempo. Semestre 2: Certificación PMP, Evaluación financiera. Semestre 3: Riesgo, Metodología Scrum (SCRUM).</w:t>
      </w:r>
    </w:p>
    <w:p w:rsidR="00000000" w:rsidDel="00000000" w:rsidP="00000000" w:rsidRDefault="00000000" w:rsidRPr="00000000" w14:paraId="000000BD">
      <w:pPr>
        <w:numPr>
          <w:ilvl w:val="0"/>
          <w:numId w:val="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Modalidad – Duración: Presencial (Pereira, modalidad mixta). 4 semestres.</w:t>
      </w:r>
    </w:p>
    <w:p w:rsidR="00000000" w:rsidDel="00000000" w:rsidP="00000000" w:rsidRDefault="00000000" w:rsidRPr="00000000" w14:paraId="000000BE">
      <w:pPr>
        <w:numPr>
          <w:ilvl w:val="0"/>
          <w:numId w:val="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(COP): No especificado públicamente para 2026; programas de posgrado UTP suelen basarse en SMMLV (referencia doctorado: 9 SMMLV).</w:t>
      </w:r>
    </w:p>
    <w:p w:rsidR="00000000" w:rsidDel="00000000" w:rsidP="00000000" w:rsidRDefault="00000000" w:rsidRPr="00000000" w14:paraId="000000BF">
      <w:pPr>
        <w:numPr>
          <w:ilvl w:val="0"/>
          <w:numId w:val="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Requisitos de Admisión: Título profesional en cualquier área; entrevista ante el Comité del programa; licencia de software según el curso.</w:t>
      </w:r>
    </w:p>
    <w:p w:rsidR="00000000" w:rsidDel="00000000" w:rsidP="00000000" w:rsidRDefault="00000000" w:rsidRPr="00000000" w14:paraId="000000C0">
      <w:pPr>
        <w:numPr>
          <w:ilvl w:val="0"/>
          <w:numId w:val="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Ventajas Competitivas:</w:t>
      </w:r>
    </w:p>
    <w:p w:rsidR="00000000" w:rsidDel="00000000" w:rsidP="00000000" w:rsidRDefault="00000000" w:rsidRPr="00000000" w14:paraId="000000C1">
      <w:pPr>
        <w:numPr>
          <w:ilvl w:val="1"/>
          <w:numId w:val="3"/>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Preparación formal para la certificación internacional PMP (Project Management Professional).</w:t>
      </w:r>
    </w:p>
    <w:p w:rsidR="00000000" w:rsidDel="00000000" w:rsidP="00000000" w:rsidRDefault="00000000" w:rsidRPr="00000000" w14:paraId="000000C2">
      <w:pPr>
        <w:numPr>
          <w:ilvl w:val="1"/>
          <w:numId w:val="3"/>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Certificación en Metodología Scrum Master Professional incluida en el plan.</w:t>
      </w:r>
    </w:p>
    <w:p w:rsidR="00000000" w:rsidDel="00000000" w:rsidP="00000000" w:rsidRDefault="00000000" w:rsidRPr="00000000" w14:paraId="000000C3">
      <w:pPr>
        <w:numPr>
          <w:ilvl w:val="1"/>
          <w:numId w:val="3"/>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Enfoque en diseño e implementación de Oficinas de Gestión de Proyectos (PMO).</w:t>
      </w:r>
    </w:p>
    <w:p w:rsidR="00000000" w:rsidDel="00000000" w:rsidP="00000000" w:rsidRDefault="00000000" w:rsidRPr="00000000" w14:paraId="000000C4">
      <w:pPr>
        <w:numPr>
          <w:ilvl w:val="0"/>
          <w:numId w:val="3"/>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Acreditaciones / Alianzas: SNIES 116139; Universidad reacreditada institucionalmente (2021-2031).</w:t>
      </w:r>
    </w:p>
    <w:p w:rsidR="00000000" w:rsidDel="00000000" w:rsidP="00000000" w:rsidRDefault="00000000" w:rsidRPr="00000000" w14:paraId="000000C5">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Universidad Distrital – Especialización en Gestión de Proyectos de Ingeniería (Posgrado, Especialización)</w:t>
      </w:r>
    </w:p>
    <w:p w:rsidR="00000000" w:rsidDel="00000000" w:rsidP="00000000" w:rsidRDefault="00000000" w:rsidRPr="00000000" w14:paraId="000000C6">
      <w:pPr>
        <w:numPr>
          <w:ilvl w:val="0"/>
          <w:numId w:val="19"/>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 del Egresado: Gestor de proyectos con alto nivel competitivo, capaz de generar proyectos productivos con conciencia social e impacto regional.</w:t>
      </w:r>
    </w:p>
    <w:p w:rsidR="00000000" w:rsidDel="00000000" w:rsidP="00000000" w:rsidRDefault="00000000" w:rsidRPr="00000000" w14:paraId="000000C7">
      <w:pPr>
        <w:numPr>
          <w:ilvl w:val="0"/>
          <w:numId w:val="19"/>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Malla Curricular (asignaturas clave, créditos): 28 créditos totales (2 semestres). Asignaturas: Gestión de proyectos, Financiera aplicada, SIG, Innovación y Gestión Tecnológica.</w:t>
      </w:r>
    </w:p>
    <w:p w:rsidR="00000000" w:rsidDel="00000000" w:rsidP="00000000" w:rsidRDefault="00000000" w:rsidRPr="00000000" w14:paraId="000000C8">
      <w:pPr>
        <w:numPr>
          <w:ilvl w:val="0"/>
          <w:numId w:val="19"/>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Modalidad – Duración: Presencial (Bogotá). 2 semestres.</w:t>
      </w:r>
    </w:p>
    <w:p w:rsidR="00000000" w:rsidDel="00000000" w:rsidP="00000000" w:rsidRDefault="00000000" w:rsidRPr="00000000" w14:paraId="000000C9">
      <w:pPr>
        <w:numPr>
          <w:ilvl w:val="0"/>
          <w:numId w:val="19"/>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(COP): 7 SMMLV por semestre (aprox. 14 SMMLV total). Inscripción: $233.456 COP.</w:t>
      </w:r>
    </w:p>
    <w:p w:rsidR="00000000" w:rsidDel="00000000" w:rsidP="00000000" w:rsidRDefault="00000000" w:rsidRPr="00000000" w14:paraId="000000CA">
      <w:pPr>
        <w:numPr>
          <w:ilvl w:val="0"/>
          <w:numId w:val="19"/>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Requisitos de Admisión: Profesional en Ingeniería, Arquitectura, Economía o Ciencias Administrativas; formulario de inscripción y comprobante de pago.</w:t>
      </w:r>
    </w:p>
    <w:p w:rsidR="00000000" w:rsidDel="00000000" w:rsidP="00000000" w:rsidRDefault="00000000" w:rsidRPr="00000000" w14:paraId="000000CB">
      <w:pPr>
        <w:numPr>
          <w:ilvl w:val="0"/>
          <w:numId w:val="19"/>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Ventajas Competitivas:</w:t>
      </w:r>
    </w:p>
    <w:p w:rsidR="00000000" w:rsidDel="00000000" w:rsidP="00000000" w:rsidRDefault="00000000" w:rsidRPr="00000000" w14:paraId="000000CC">
      <w:pPr>
        <w:numPr>
          <w:ilvl w:val="1"/>
          <w:numId w:val="19"/>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Formación de alto nivel con herramientas técnicas modernas a costo de universidad pública.</w:t>
      </w:r>
    </w:p>
    <w:p w:rsidR="00000000" w:rsidDel="00000000" w:rsidP="00000000" w:rsidRDefault="00000000" w:rsidRPr="00000000" w14:paraId="000000CD">
      <w:pPr>
        <w:numPr>
          <w:ilvl w:val="1"/>
          <w:numId w:val="19"/>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Horarios nocturnos (lunes a viernes) o fines de semana (viernes a domingo).</w:t>
      </w:r>
    </w:p>
    <w:p w:rsidR="00000000" w:rsidDel="00000000" w:rsidP="00000000" w:rsidRDefault="00000000" w:rsidRPr="00000000" w14:paraId="000000CE">
      <w:pPr>
        <w:numPr>
          <w:ilvl w:val="1"/>
          <w:numId w:val="19"/>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Posibilidad de financiación directa en cuotas del 30% al 40%.</w:t>
      </w:r>
    </w:p>
    <w:p w:rsidR="00000000" w:rsidDel="00000000" w:rsidP="00000000" w:rsidRDefault="00000000" w:rsidRPr="00000000" w14:paraId="000000CF">
      <w:pPr>
        <w:numPr>
          <w:ilvl w:val="0"/>
          <w:numId w:val="19"/>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Acreditaciones / Alianzas: Registro calificado MEN vigente; Facultad de Ingeniería con laboratorios y grupos de investigación reconocidos.</w:t>
      </w:r>
    </w:p>
    <w:p w:rsidR="00000000" w:rsidDel="00000000" w:rsidP="00000000" w:rsidRDefault="00000000" w:rsidRPr="00000000" w14:paraId="000000D0">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Universidad Industrial de Santander (UIS) – Especialización en Gerencia de Proyectos de Construcción (Posgrado, Especialización)</w:t>
      </w:r>
    </w:p>
    <w:p w:rsidR="00000000" w:rsidDel="00000000" w:rsidP="00000000" w:rsidRDefault="00000000" w:rsidRPr="00000000" w14:paraId="000000D1">
      <w:pPr>
        <w:numPr>
          <w:ilvl w:val="0"/>
          <w:numId w:val="1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 del Egresado: Administrador integral del proyecto desde la concepción hasta el cierre. Experto en presupuestos, licitaciones y gestión de calidad en obras civiles.</w:t>
      </w:r>
    </w:p>
    <w:p w:rsidR="00000000" w:rsidDel="00000000" w:rsidP="00000000" w:rsidRDefault="00000000" w:rsidRPr="00000000" w14:paraId="000000D2">
      <w:pPr>
        <w:numPr>
          <w:ilvl w:val="0"/>
          <w:numId w:val="1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Malla Curricular (asignaturas clave, créditos): Asignaturas clave: Contabilidad y Gerencia Financiera, Evaluación de Proyectos de Infraestructura, Planeamiento y Control de la Construcción y Gestión de la Información BIM.</w:t>
      </w:r>
    </w:p>
    <w:p w:rsidR="00000000" w:rsidDel="00000000" w:rsidP="00000000" w:rsidRDefault="00000000" w:rsidRPr="00000000" w14:paraId="000000D3">
      <w:pPr>
        <w:numPr>
          <w:ilvl w:val="0"/>
          <w:numId w:val="1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Modalidad – Duración: Presencial (Bucaramanga). 2 semestres.</w:t>
      </w:r>
    </w:p>
    <w:p w:rsidR="00000000" w:rsidDel="00000000" w:rsidP="00000000" w:rsidRDefault="00000000" w:rsidRPr="00000000" w14:paraId="000000D4">
      <w:pPr>
        <w:numPr>
          <w:ilvl w:val="0"/>
          <w:numId w:val="1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(COP): Derechos académicos de $10.851.892 COP y matrícula de $1.445.522 COP por semestre (Bucaramanga).</w:t>
      </w:r>
    </w:p>
    <w:p w:rsidR="00000000" w:rsidDel="00000000" w:rsidP="00000000" w:rsidRDefault="00000000" w:rsidRPr="00000000" w14:paraId="000000D5">
      <w:pPr>
        <w:numPr>
          <w:ilvl w:val="0"/>
          <w:numId w:val="1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Requisitos de Admisión: Ingenieros civiles, arquitectos o profesionales afines; experiencia en consultoría o construcción; pago de inscripción ($356.143 COP).</w:t>
      </w:r>
    </w:p>
    <w:p w:rsidR="00000000" w:rsidDel="00000000" w:rsidP="00000000" w:rsidRDefault="00000000" w:rsidRPr="00000000" w14:paraId="000000D6">
      <w:pPr>
        <w:numPr>
          <w:ilvl w:val="0"/>
          <w:numId w:val="1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Ventajas Competitivas:</w:t>
      </w:r>
    </w:p>
    <w:p w:rsidR="00000000" w:rsidDel="00000000" w:rsidP="00000000" w:rsidRDefault="00000000" w:rsidRPr="00000000" w14:paraId="000000D7">
      <w:pPr>
        <w:numPr>
          <w:ilvl w:val="1"/>
          <w:numId w:val="13"/>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Enfoque en modelización BIM y eficiencia energética de edificaciones.</w:t>
      </w:r>
    </w:p>
    <w:p w:rsidR="00000000" w:rsidDel="00000000" w:rsidP="00000000" w:rsidRDefault="00000000" w:rsidRPr="00000000" w14:paraId="000000D8">
      <w:pPr>
        <w:numPr>
          <w:ilvl w:val="1"/>
          <w:numId w:val="13"/>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Investigación en psicología y sociología aplicada al manejo empresarial.</w:t>
      </w:r>
    </w:p>
    <w:p w:rsidR="00000000" w:rsidDel="00000000" w:rsidP="00000000" w:rsidRDefault="00000000" w:rsidRPr="00000000" w14:paraId="000000D9">
      <w:pPr>
        <w:numPr>
          <w:ilvl w:val="1"/>
          <w:numId w:val="13"/>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Prestigio regional como la principal universidad pública del oriente colombiano.</w:t>
      </w:r>
    </w:p>
    <w:p w:rsidR="00000000" w:rsidDel="00000000" w:rsidP="00000000" w:rsidRDefault="00000000" w:rsidRPr="00000000" w14:paraId="000000DA">
      <w:pPr>
        <w:numPr>
          <w:ilvl w:val="0"/>
          <w:numId w:val="13"/>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Acreditaciones / Alianzas: SNIES 9972; registro calificado vigente; grupo de investigación INME (Materiales y Estructuras).</w:t>
      </w:r>
      <w:r w:rsidDel="00000000" w:rsidR="00000000" w:rsidRPr="00000000">
        <w:rPr>
          <w:rtl w:val="0"/>
        </w:rPr>
      </w:r>
    </w:p>
    <w:p w:rsidR="00000000" w:rsidDel="00000000" w:rsidP="00000000" w:rsidRDefault="00000000" w:rsidRPr="00000000" w14:paraId="000000DB">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UNIVERSIDADES DE AMÉRICA LATINA</w:t>
      </w:r>
    </w:p>
    <w:p w:rsidR="00000000" w:rsidDel="00000000" w:rsidP="00000000" w:rsidRDefault="00000000" w:rsidRPr="00000000" w14:paraId="000000DC">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4tl11wjk58nd" w:id="0"/>
      <w:bookmarkEnd w:id="0"/>
      <w:r w:rsidDel="00000000" w:rsidR="00000000" w:rsidRPr="00000000">
        <w:rPr>
          <w:rFonts w:ascii="Times New Roman" w:cs="Times New Roman" w:eastAsia="Times New Roman" w:hAnsi="Times New Roman"/>
          <w:color w:val="000000"/>
          <w:sz w:val="26"/>
          <w:szCs w:val="26"/>
          <w:rtl w:val="0"/>
        </w:rPr>
        <w:t xml:space="preserve">UNAM – Maestría en Ciencias de la Administración (énfasis en Dirección de Proyectos) México</w:t>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Perfil del Egresado:</w:t>
      </w:r>
      <w:r w:rsidDel="00000000" w:rsidR="00000000" w:rsidRPr="00000000">
        <w:rPr>
          <w:rFonts w:ascii="Times New Roman" w:cs="Times New Roman" w:eastAsia="Times New Roman" w:hAnsi="Times New Roman"/>
          <w:rtl w:val="0"/>
        </w:rPr>
        <w:t xml:space="preserve"> Administrador integral de proyectos estratégicos, capaz de dirigir desde la concepción hasta el cierre, con dominio en planeación, riesgos y liderazgo organizacional. </w:t>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Malla Curricular (asignaturas clave, créditos):</w:t>
      </w:r>
      <w:r w:rsidDel="00000000" w:rsidR="00000000" w:rsidRPr="00000000">
        <w:rPr>
          <w:rFonts w:ascii="Times New Roman" w:cs="Times New Roman" w:eastAsia="Times New Roman" w:hAnsi="Times New Roman"/>
          <w:rtl w:val="0"/>
        </w:rPr>
        <w:t xml:space="preserve"> Dirección Estratégica, Gestión de Recursos, Análisis de Riesgos, Planeación Financiera, Seminario de Investigación.</w:t>
      </w: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Competencias: Formar maestros que se desempeñen como directivos y/o consultores, con capacidad para participar en los procesos de toma de decisiones, formular e implantar estrategias aplicadas a la creación, organización, dirección, promoción y desarrollo de las organizaciones en un marco de ética y responsabilidad social</w:t>
      </w:r>
      <w:r w:rsidDel="00000000" w:rsidR="00000000" w:rsidRPr="00000000">
        <w:rPr>
          <w:rtl w:val="0"/>
        </w:rPr>
      </w:r>
    </w:p>
    <w:p w:rsidR="00000000" w:rsidDel="00000000" w:rsidP="00000000" w:rsidRDefault="00000000" w:rsidRPr="00000000" w14:paraId="000000E1">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Duración: 2 años, modalidad presencial y algunas opciones virtuales.</w:t>
      </w:r>
    </w:p>
    <w:p w:rsidR="00000000" w:rsidDel="00000000" w:rsidP="00000000" w:rsidRDefault="00000000" w:rsidRPr="00000000" w14:paraId="000000E2">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Alrededor de $1,000–$1,500 USD por semestre, con becas internas disponibles .</w:t>
      </w:r>
    </w:p>
    <w:p w:rsidR="00000000" w:rsidDel="00000000" w:rsidP="00000000" w:rsidRDefault="00000000" w:rsidRPr="00000000" w14:paraId="000000E3">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Competencias: Planeación estratégica, gestión de recursos, liderazgo organizacional, análisis de riesgos.</w:t>
      </w:r>
    </w:p>
    <w:p w:rsidR="00000000" w:rsidDel="00000000" w:rsidP="00000000" w:rsidRDefault="00000000" w:rsidRPr="00000000" w14:paraId="000000E4">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Ventaja competitiva: Prestigio académico y fuerte base investigativa, con acceso a redes de investigación y movilidad internacional.</w:t>
      </w:r>
    </w:p>
    <w:p w:rsidR="00000000" w:rsidDel="00000000" w:rsidP="00000000" w:rsidRDefault="00000000" w:rsidRPr="00000000" w14:paraId="000000E5">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jq2jq6vl2yf6" w:id="1"/>
      <w:bookmarkEnd w:id="1"/>
      <w:r w:rsidDel="00000000" w:rsidR="00000000" w:rsidRPr="00000000">
        <w:rPr>
          <w:rFonts w:ascii="Times New Roman" w:cs="Times New Roman" w:eastAsia="Times New Roman" w:hAnsi="Times New Roman"/>
          <w:color w:val="000000"/>
          <w:sz w:val="26"/>
          <w:szCs w:val="26"/>
          <w:rtl w:val="0"/>
        </w:rPr>
        <w:t xml:space="preserve">UAG – Maestría en Gestión de Proyectos  México</w:t>
      </w:r>
    </w:p>
    <w:p w:rsidR="00000000" w:rsidDel="00000000" w:rsidP="00000000" w:rsidRDefault="00000000" w:rsidRPr="00000000" w14:paraId="000000E6">
      <w:pPr>
        <w:rPr/>
      </w:pPr>
      <w:r w:rsidDel="00000000" w:rsidR="00000000" w:rsidRPr="00000000">
        <w:rPr>
          <w:b w:val="1"/>
          <w:bCs w:val="1"/>
          <w:rtl w:val="0"/>
        </w:rPr>
        <w:t xml:space="preserve">Perfil del Egresado:</w:t>
      </w:r>
      <w:r w:rsidDel="00000000" w:rsidR="00000000" w:rsidRPr="00000000">
        <w:rPr>
          <w:rtl w:val="0"/>
        </w:rPr>
        <w:t xml:space="preserve"> Líder de proyectos con competencias en innovación, competitividad y gestión integral de equipos multidisciplinarios. </w:t>
      </w:r>
    </w:p>
    <w:p w:rsidR="00000000" w:rsidDel="00000000" w:rsidP="00000000" w:rsidRDefault="00000000" w:rsidRPr="00000000" w14:paraId="000000E7">
      <w:pPr>
        <w:rPr/>
      </w:pPr>
      <w:r w:rsidDel="00000000" w:rsidR="00000000" w:rsidRPr="00000000">
        <w:rPr>
          <w:b w:val="1"/>
          <w:bCs w:val="1"/>
          <w:rtl w:val="0"/>
        </w:rPr>
        <w:t xml:space="preserve">Malla Curricular:</w:t>
      </w:r>
      <w:r w:rsidDel="00000000" w:rsidR="00000000" w:rsidRPr="00000000">
        <w:rPr>
          <w:rtl w:val="0"/>
        </w:rPr>
        <w:t xml:space="preserve"> Planeación y Evaluación de Proyectos, Innovación Organizacional, Gestión de Recursos Humanos, Control de Calidad, Seminario de Liderazgo.</w:t>
      </w:r>
      <w:r w:rsidDel="00000000" w:rsidR="00000000" w:rsidRPr="00000000">
        <w:rPr>
          <w:rtl w:val="0"/>
        </w:rPr>
      </w:r>
    </w:p>
    <w:p w:rsidR="00000000" w:rsidDel="00000000" w:rsidP="00000000" w:rsidRDefault="00000000" w:rsidRPr="00000000" w14:paraId="000000E8">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Duración: 2 años (6 cuatrimestres), modalidad en línea.</w:t>
      </w:r>
    </w:p>
    <w:p w:rsidR="00000000" w:rsidDel="00000000" w:rsidP="00000000" w:rsidRDefault="00000000" w:rsidRPr="00000000" w14:paraId="000000E9">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Aproximadamente $4,000–$5,000 USD por año; opción de doble titulación con Arizona State University .</w:t>
      </w:r>
    </w:p>
    <w:p w:rsidR="00000000" w:rsidDel="00000000" w:rsidP="00000000" w:rsidRDefault="00000000" w:rsidRPr="00000000" w14:paraId="000000EA">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Competencias: Planificación, ejecución y cierre de proyectos; innovación organizacional; liderazgo en equipos multidisciplinarios.</w:t>
      </w:r>
    </w:p>
    <w:p w:rsidR="00000000" w:rsidDel="00000000" w:rsidP="00000000" w:rsidRDefault="00000000" w:rsidRPr="00000000" w14:paraId="000000EB">
      <w:pPr>
        <w:numPr>
          <w:ilvl w:val="0"/>
          <w:numId w:val="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Ventaja competitiva: Flexibilidad online y posibilidad de obtener un título internacional adicional.</w:t>
      </w:r>
    </w:p>
    <w:p w:rsidR="00000000" w:rsidDel="00000000" w:rsidP="00000000" w:rsidRDefault="00000000" w:rsidRPr="00000000" w14:paraId="000000EC">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gfsxfoz1v7lg" w:id="2"/>
      <w:bookmarkEnd w:id="2"/>
      <w:r w:rsidDel="00000000" w:rsidR="00000000" w:rsidRPr="00000000">
        <w:rPr>
          <w:rFonts w:ascii="Times New Roman" w:cs="Times New Roman" w:eastAsia="Times New Roman" w:hAnsi="Times New Roman"/>
          <w:color w:val="000000"/>
          <w:sz w:val="26"/>
          <w:szCs w:val="26"/>
          <w:rtl w:val="0"/>
        </w:rPr>
        <w:t xml:space="preserve">Tecnológico de Monterrey – Maestría en Gestión de la Ingeniería (MEM) México</w:t>
      </w:r>
    </w:p>
    <w:p w:rsidR="00000000" w:rsidDel="00000000" w:rsidP="00000000" w:rsidRDefault="00000000" w:rsidRPr="00000000" w14:paraId="000000ED">
      <w:pPr>
        <w:rPr/>
      </w:pPr>
      <w:r w:rsidDel="00000000" w:rsidR="00000000" w:rsidRPr="00000000">
        <w:rPr>
          <w:b w:val="1"/>
          <w:bCs w:val="1"/>
          <w:rtl w:val="0"/>
        </w:rPr>
        <w:t xml:space="preserve">Perfil del Egresado:</w:t>
      </w:r>
      <w:r w:rsidDel="00000000" w:rsidR="00000000" w:rsidRPr="00000000">
        <w:rPr>
          <w:rtl w:val="0"/>
        </w:rPr>
        <w:t xml:space="preserve"> Ejecutivo capaz de liderar proyectos de ingeniería complejos, aplicando metodologías PMI y Agile. </w:t>
      </w:r>
    </w:p>
    <w:p w:rsidR="00000000" w:rsidDel="00000000" w:rsidP="00000000" w:rsidRDefault="00000000" w:rsidRPr="00000000" w14:paraId="000000EE">
      <w:pPr>
        <w:rPr/>
      </w:pPr>
      <w:r w:rsidDel="00000000" w:rsidR="00000000" w:rsidRPr="00000000">
        <w:rPr>
          <w:b w:val="1"/>
          <w:bCs w:val="1"/>
          <w:rtl w:val="0"/>
        </w:rPr>
        <w:t xml:space="preserve">Malla Curricular:</w:t>
      </w:r>
      <w:r w:rsidDel="00000000" w:rsidR="00000000" w:rsidRPr="00000000">
        <w:rPr>
          <w:rtl w:val="0"/>
        </w:rPr>
        <w:t xml:space="preserve"> Gestión de Proyectos de Ingeniería, Innovación Tecnológica, Metodologías Ágiles, Gestión de Riesgos, Liderazgo Estratégico.</w:t>
      </w:r>
      <w:r w:rsidDel="00000000" w:rsidR="00000000" w:rsidRPr="00000000">
        <w:rPr>
          <w:rtl w:val="0"/>
        </w:rPr>
      </w:r>
    </w:p>
    <w:p w:rsidR="00000000" w:rsidDel="00000000" w:rsidP="00000000" w:rsidRDefault="00000000" w:rsidRPr="00000000" w14:paraId="000000EF">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Duración: 5–6 trimestres (aprox. 2 años), modalidad presencial y en línea.</w:t>
      </w:r>
    </w:p>
    <w:p w:rsidR="00000000" w:rsidDel="00000000" w:rsidP="00000000" w:rsidRDefault="00000000" w:rsidRPr="00000000" w14:paraId="000000F0">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Entre $7,000–$8,500 USD por semestre, dependiendo del campus y modalidad .</w:t>
      </w:r>
    </w:p>
    <w:p w:rsidR="00000000" w:rsidDel="00000000" w:rsidP="00000000" w:rsidRDefault="00000000" w:rsidRPr="00000000" w14:paraId="000000F1">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Competencias: Liderazgo en proyectos de ingeniería, metodologías Agile y PMI, gestión de riesgos, innovación tecnológica.</w:t>
      </w:r>
    </w:p>
    <w:p w:rsidR="00000000" w:rsidDel="00000000" w:rsidP="00000000" w:rsidRDefault="00000000" w:rsidRPr="00000000" w14:paraId="000000F2">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Ventaja competitiva: Reconocimiento internacional, alianzas con PMI y enfoque técnico en proyectos complejos.</w:t>
      </w:r>
    </w:p>
    <w:p w:rsidR="00000000" w:rsidDel="00000000" w:rsidP="00000000" w:rsidRDefault="00000000" w:rsidRPr="00000000" w14:paraId="000000F3">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6erdmxxwqev" w:id="3"/>
      <w:bookmarkEnd w:id="3"/>
      <w:r w:rsidDel="00000000" w:rsidR="00000000" w:rsidRPr="00000000">
        <w:rPr>
          <w:rFonts w:ascii="Times New Roman" w:cs="Times New Roman" w:eastAsia="Times New Roman" w:hAnsi="Times New Roman"/>
          <w:color w:val="000000"/>
          <w:sz w:val="26"/>
          <w:szCs w:val="26"/>
          <w:rtl w:val="0"/>
        </w:rPr>
        <w:t xml:space="preserve"> UBA – Maestría en Dirección de Proyectos Estratégicos e Innovadores Argentina</w:t>
      </w:r>
    </w:p>
    <w:p w:rsidR="00000000" w:rsidDel="00000000" w:rsidP="00000000" w:rsidRDefault="00000000" w:rsidRPr="00000000" w14:paraId="000000F4">
      <w:pPr>
        <w:rPr/>
      </w:pPr>
      <w:r w:rsidDel="00000000" w:rsidR="00000000" w:rsidRPr="00000000">
        <w:rPr>
          <w:b w:val="1"/>
          <w:bCs w:val="1"/>
          <w:rtl w:val="0"/>
        </w:rPr>
        <w:t xml:space="preserve">Perfil del Egresado:</w:t>
      </w:r>
      <w:r w:rsidDel="00000000" w:rsidR="00000000" w:rsidRPr="00000000">
        <w:rPr>
          <w:rtl w:val="0"/>
        </w:rPr>
        <w:t xml:space="preserve"> Profesional capaz de dirigir proyectos estratégicos con enfoque en innovación, adaptabilidad y gestión de riesgos. </w:t>
      </w:r>
    </w:p>
    <w:p w:rsidR="00000000" w:rsidDel="00000000" w:rsidP="00000000" w:rsidRDefault="00000000" w:rsidRPr="00000000" w14:paraId="000000F5">
      <w:pPr>
        <w:rPr/>
      </w:pPr>
      <w:r w:rsidDel="00000000" w:rsidR="00000000" w:rsidRPr="00000000">
        <w:rPr>
          <w:b w:val="1"/>
          <w:bCs w:val="1"/>
          <w:rtl w:val="0"/>
        </w:rPr>
        <w:t xml:space="preserve">Malla Curricular:</w:t>
      </w:r>
      <w:r w:rsidDel="00000000" w:rsidR="00000000" w:rsidRPr="00000000">
        <w:rPr>
          <w:rtl w:val="0"/>
        </w:rPr>
        <w:t xml:space="preserve"> Dirección Estratégica, Innovación en Proyectos, Gestión de Riesgos, Planeación Financiera, Seminario de Investigación.</w:t>
      </w:r>
      <w:r w:rsidDel="00000000" w:rsidR="00000000" w:rsidRPr="00000000">
        <w:rPr>
          <w:rtl w:val="0"/>
        </w:rPr>
      </w:r>
    </w:p>
    <w:p w:rsidR="00000000" w:rsidDel="00000000" w:rsidP="00000000" w:rsidRDefault="00000000" w:rsidRPr="00000000" w14:paraId="000000F6">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Duración: 2 años y 1 trimestre, modalidad virtual.</w:t>
      </w:r>
    </w:p>
    <w:p w:rsidR="00000000" w:rsidDel="00000000" w:rsidP="00000000" w:rsidRDefault="00000000" w:rsidRPr="00000000" w14:paraId="000000F7">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Aproximadamente $3,000–$4,000 USD por año, con facilidades de pago .</w:t>
      </w:r>
    </w:p>
    <w:p w:rsidR="00000000" w:rsidDel="00000000" w:rsidP="00000000" w:rsidRDefault="00000000" w:rsidRPr="00000000" w14:paraId="000000F8">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Competencias: Dirección estratégica, gestión adaptativa, innovación en proyectos, análisis de incertidumbre y riesgo.</w:t>
      </w:r>
    </w:p>
    <w:p w:rsidR="00000000" w:rsidDel="00000000" w:rsidP="00000000" w:rsidRDefault="00000000" w:rsidRPr="00000000" w14:paraId="000000F9">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Ventaja competitiva: Prestigio regional y cuerpo docente especializado en gestión estratégica e innovación.</w:t>
      </w:r>
    </w:p>
    <w:p w:rsidR="00000000" w:rsidDel="00000000" w:rsidP="00000000" w:rsidRDefault="00000000" w:rsidRPr="00000000" w14:paraId="000000FA">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qnhoxi9racgk" w:id="4"/>
      <w:bookmarkEnd w:id="4"/>
      <w:r w:rsidDel="00000000" w:rsidR="00000000" w:rsidRPr="00000000">
        <w:rPr>
          <w:rFonts w:ascii="Times New Roman" w:cs="Times New Roman" w:eastAsia="Times New Roman" w:hAnsi="Times New Roman"/>
          <w:color w:val="000000"/>
          <w:sz w:val="26"/>
          <w:szCs w:val="26"/>
          <w:rtl w:val="0"/>
        </w:rPr>
        <w:t xml:space="preserve">PUCP – Maestría en Gerencia de Proyectos y Calidad PERÚ</w:t>
      </w:r>
    </w:p>
    <w:p w:rsidR="00000000" w:rsidDel="00000000" w:rsidP="00000000" w:rsidRDefault="00000000" w:rsidRPr="00000000" w14:paraId="000000FB">
      <w:pPr>
        <w:rPr/>
      </w:pPr>
      <w:r w:rsidDel="00000000" w:rsidR="00000000" w:rsidRPr="00000000">
        <w:rPr>
          <w:b w:val="1"/>
          <w:bCs w:val="1"/>
          <w:rtl w:val="0"/>
        </w:rPr>
        <w:t xml:space="preserve">Perfil del Egresado:</w:t>
      </w:r>
      <w:r w:rsidDel="00000000" w:rsidR="00000000" w:rsidRPr="00000000">
        <w:rPr>
          <w:rtl w:val="0"/>
        </w:rPr>
        <w:t xml:space="preserve"> Líder en gestión de proyectos con énfasis en calidad, sostenibilidad y buenas prácticas de PMI. </w:t>
      </w:r>
    </w:p>
    <w:p w:rsidR="00000000" w:rsidDel="00000000" w:rsidP="00000000" w:rsidRDefault="00000000" w:rsidRPr="00000000" w14:paraId="000000FC">
      <w:pPr>
        <w:rPr/>
      </w:pPr>
      <w:r w:rsidDel="00000000" w:rsidR="00000000" w:rsidRPr="00000000">
        <w:rPr>
          <w:b w:val="1"/>
          <w:bCs w:val="1"/>
          <w:rtl w:val="0"/>
        </w:rPr>
        <w:t xml:space="preserve">Malla Curricular:</w:t>
      </w:r>
      <w:r w:rsidDel="00000000" w:rsidR="00000000" w:rsidRPr="00000000">
        <w:rPr>
          <w:rtl w:val="0"/>
        </w:rPr>
        <w:t xml:space="preserve"> Gestión de Calidad, Planeamiento Estratégico, Riesgos en Proyectos, Innovación Organizacional, Seminario de Liderazgo.</w:t>
      </w:r>
      <w:r w:rsidDel="00000000" w:rsidR="00000000" w:rsidRPr="00000000">
        <w:rPr>
          <w:rtl w:val="0"/>
        </w:rPr>
      </w:r>
    </w:p>
    <w:p w:rsidR="00000000" w:rsidDel="00000000" w:rsidP="00000000" w:rsidRDefault="00000000" w:rsidRPr="00000000" w14:paraId="000000FD">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Duración: 2 años, modalidad a distancia.</w:t>
      </w:r>
    </w:p>
    <w:p w:rsidR="00000000" w:rsidDel="00000000" w:rsidP="00000000" w:rsidRDefault="00000000" w:rsidRPr="00000000" w14:paraId="000000FE">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Alrededor de $6,000–$7,500 USD en total, con becas parciales .</w:t>
      </w:r>
    </w:p>
    <w:p w:rsidR="00000000" w:rsidDel="00000000" w:rsidP="00000000" w:rsidRDefault="00000000" w:rsidRPr="00000000" w14:paraId="000000FF">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Competencias: Buenas prácticas de PMI, gestión de calidad, liderazgo estratégico, sostenibilidad en proyectos.</w:t>
      </w:r>
    </w:p>
    <w:p w:rsidR="00000000" w:rsidDel="00000000" w:rsidP="00000000" w:rsidRDefault="00000000" w:rsidRPr="00000000" w14:paraId="00000100">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Ventaja competitiva: Fuerte enfoque en sostenibilidad y calidad, con visión estratégica para proyectos de impacto social y empresarial.</w:t>
      </w:r>
    </w:p>
    <w:p w:rsidR="00000000" w:rsidDel="00000000" w:rsidP="00000000" w:rsidRDefault="00000000" w:rsidRPr="00000000" w14:paraId="00000101">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9wkd7ilsnh5s" w:id="5"/>
      <w:bookmarkEnd w:id="5"/>
      <w:r w:rsidDel="00000000" w:rsidR="00000000" w:rsidRPr="00000000">
        <w:rPr>
          <w:rFonts w:ascii="Times New Roman" w:cs="Times New Roman" w:eastAsia="Times New Roman" w:hAnsi="Times New Roman"/>
          <w:color w:val="000000"/>
          <w:sz w:val="26"/>
          <w:szCs w:val="26"/>
          <w:rtl w:val="0"/>
        </w:rPr>
        <w:t xml:space="preserve">USP – MBA en Gestión de Proyectos (USP/Esalq) BRASIL</w:t>
      </w:r>
    </w:p>
    <w:p w:rsidR="00000000" w:rsidDel="00000000" w:rsidP="00000000" w:rsidRDefault="00000000" w:rsidRPr="00000000" w14:paraId="00000102">
      <w:pPr>
        <w:rPr/>
      </w:pPr>
      <w:r w:rsidDel="00000000" w:rsidR="00000000" w:rsidRPr="00000000">
        <w:rPr>
          <w:b w:val="1"/>
          <w:bCs w:val="1"/>
          <w:rtl w:val="0"/>
        </w:rPr>
        <w:t xml:space="preserve">Perfil del Egresado:</w:t>
      </w:r>
      <w:r w:rsidDel="00000000" w:rsidR="00000000" w:rsidRPr="00000000">
        <w:rPr>
          <w:rtl w:val="0"/>
        </w:rPr>
        <w:t xml:space="preserve"> Gestor de proyectos complejos en ingeniería y sistemas, con dominio de metodologías internacionales y liderazgo técnico. </w:t>
      </w:r>
    </w:p>
    <w:p w:rsidR="00000000" w:rsidDel="00000000" w:rsidP="00000000" w:rsidRDefault="00000000" w:rsidRPr="00000000" w14:paraId="00000103">
      <w:pPr>
        <w:rPr/>
      </w:pPr>
      <w:r w:rsidDel="00000000" w:rsidR="00000000" w:rsidRPr="00000000">
        <w:rPr>
          <w:b w:val="1"/>
          <w:bCs w:val="1"/>
          <w:rtl w:val="0"/>
        </w:rPr>
        <w:t xml:space="preserve">Malla Curricular:</w:t>
      </w:r>
      <w:r w:rsidDel="00000000" w:rsidR="00000000" w:rsidRPr="00000000">
        <w:rPr>
          <w:rtl w:val="0"/>
        </w:rPr>
        <w:t xml:space="preserve"> Gestión de Proyectos Complejos, Innovación en Sistemas, Liderazgo en Ingeniería, Metodologías PMI y Agile, Seminario de Investigación.</w:t>
      </w:r>
      <w:r w:rsidDel="00000000" w:rsidR="00000000" w:rsidRPr="00000000">
        <w:rPr>
          <w:rtl w:val="0"/>
        </w:rPr>
      </w:r>
    </w:p>
    <w:p w:rsidR="00000000" w:rsidDel="00000000" w:rsidP="00000000" w:rsidRDefault="00000000" w:rsidRPr="00000000" w14:paraId="00000104">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Duración: 22 meses, modalidad a distancia.</w:t>
      </w:r>
    </w:p>
    <w:p w:rsidR="00000000" w:rsidDel="00000000" w:rsidP="00000000" w:rsidRDefault="00000000" w:rsidRPr="00000000" w14:paraId="00000105">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22 cuotas de BRL, total aproximado $8,800 USD .</w:t>
      </w:r>
    </w:p>
    <w:p w:rsidR="00000000" w:rsidDel="00000000" w:rsidP="00000000" w:rsidRDefault="00000000" w:rsidRPr="00000000" w14:paraId="00000106">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Competencias: Gestión de proyectos complejos, liderazgo en ingeniería, metodologías internacionales, innovación en sistemas.</w:t>
      </w:r>
    </w:p>
    <w:p w:rsidR="00000000" w:rsidDel="00000000" w:rsidP="00000000" w:rsidRDefault="00000000" w:rsidRPr="00000000" w14:paraId="00000107">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Ventaja competitiva: Reconocimiento global de USP y enfoque técnico en proyectos de gran escala, con clases en vivo y materiales en portugués, inglés y español.</w:t>
      </w:r>
    </w:p>
    <w:p w:rsidR="00000000" w:rsidDel="00000000" w:rsidP="00000000" w:rsidRDefault="00000000" w:rsidRPr="00000000" w14:paraId="0000010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Referencias: </w:t>
      </w:r>
    </w:p>
    <w:p w:rsidR="00000000" w:rsidDel="00000000" w:rsidP="00000000" w:rsidRDefault="00000000" w:rsidRPr="00000000" w14:paraId="00000109">
      <w:pPr>
        <w:numPr>
          <w:ilvl w:val="0"/>
          <w:numId w:val="16"/>
        </w:numPr>
        <w:spacing w:after="0" w:afterAutospacing="0" w:before="24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Technical project manager certification with MIT xPRO</w:t>
      </w:r>
      <w:r w:rsidDel="00000000" w:rsidR="00000000" w:rsidRPr="00000000">
        <w:rPr>
          <w:rFonts w:ascii="Times New Roman" w:cs="Times New Roman" w:eastAsia="Times New Roman" w:hAnsi="Times New Roman"/>
          <w:sz w:val="24"/>
          <w:szCs w:val="24"/>
          <w:rtl w:val="0"/>
        </w:rPr>
        <w:t xml:space="preserve">. (s/f). Mit.edu. Recuperado el 18 de marzo de 2026, de </w:t>
      </w:r>
      <w:hyperlink r:id="rId7">
        <w:r w:rsidDel="00000000" w:rsidR="00000000" w:rsidRPr="00000000">
          <w:rPr>
            <w:rFonts w:ascii="Times New Roman" w:cs="Times New Roman" w:eastAsia="Times New Roman" w:hAnsi="Times New Roman"/>
            <w:color w:val="1155cc"/>
            <w:sz w:val="24"/>
            <w:szCs w:val="24"/>
            <w:u w:val="single"/>
            <w:rtl w:val="0"/>
          </w:rPr>
          <w:t xml:space="preserve">https://executive-ed.xpro.mit.edu/professional-certificate-technical-project-management</w:t>
        </w:r>
      </w:hyperlink>
      <w:r w:rsidDel="00000000" w:rsidR="00000000" w:rsidRPr="00000000">
        <w:rPr>
          <w:rtl w:val="0"/>
        </w:rPr>
      </w:r>
    </w:p>
    <w:p w:rsidR="00000000" w:rsidDel="00000000" w:rsidP="00000000" w:rsidRDefault="00000000" w:rsidRPr="00000000" w14:paraId="0000010A">
      <w:pPr>
        <w:numPr>
          <w:ilvl w:val="0"/>
          <w:numId w:val="16"/>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Project management graduate certificate</w:t>
      </w:r>
      <w:r w:rsidDel="00000000" w:rsidR="00000000" w:rsidRPr="00000000">
        <w:rPr>
          <w:rFonts w:ascii="Times New Roman" w:cs="Times New Roman" w:eastAsia="Times New Roman" w:hAnsi="Times New Roman"/>
          <w:sz w:val="24"/>
          <w:szCs w:val="24"/>
          <w:rtl w:val="0"/>
        </w:rPr>
        <w:t xml:space="preserve">. (2026, enero 23). Harvard Extension School. </w:t>
      </w:r>
      <w:hyperlink r:id="rId8">
        <w:r w:rsidDel="00000000" w:rsidR="00000000" w:rsidRPr="00000000">
          <w:rPr>
            <w:rFonts w:ascii="Times New Roman" w:cs="Times New Roman" w:eastAsia="Times New Roman" w:hAnsi="Times New Roman"/>
            <w:color w:val="1155cc"/>
            <w:sz w:val="24"/>
            <w:szCs w:val="24"/>
            <w:u w:val="single"/>
            <w:rtl w:val="0"/>
          </w:rPr>
          <w:t xml:space="preserve">https://extension.harvard.edu/academics/programs/project-management-certificate/</w:t>
        </w:r>
      </w:hyperlink>
      <w:r w:rsidDel="00000000" w:rsidR="00000000" w:rsidRPr="00000000">
        <w:rPr>
          <w:rtl w:val="0"/>
        </w:rPr>
      </w:r>
    </w:p>
    <w:p w:rsidR="00000000" w:rsidDel="00000000" w:rsidP="00000000" w:rsidRDefault="00000000" w:rsidRPr="00000000" w14:paraId="0000010B">
      <w:pPr>
        <w:numPr>
          <w:ilvl w:val="0"/>
          <w:numId w:val="16"/>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(S/f). Ox.ac.uk. Recuperado el 17 de marzo de 2026, de </w:t>
      </w:r>
      <w:hyperlink r:id="rId9">
        <w:r w:rsidDel="00000000" w:rsidR="00000000" w:rsidRPr="00000000">
          <w:rPr>
            <w:rFonts w:ascii="Times New Roman" w:cs="Times New Roman" w:eastAsia="Times New Roman" w:hAnsi="Times New Roman"/>
            <w:color w:val="1155cc"/>
            <w:sz w:val="24"/>
            <w:szCs w:val="24"/>
            <w:u w:val="single"/>
            <w:rtl w:val="0"/>
          </w:rPr>
          <w:t xml:space="preserve">https://www.sbs.ox.ac.uk/programmes/degrees/msc-major-programme-management</w:t>
        </w:r>
      </w:hyperlink>
      <w:r w:rsidDel="00000000" w:rsidR="00000000" w:rsidRPr="00000000">
        <w:rPr>
          <w:rtl w:val="0"/>
        </w:rPr>
      </w:r>
    </w:p>
    <w:p w:rsidR="00000000" w:rsidDel="00000000" w:rsidP="00000000" w:rsidRDefault="00000000" w:rsidRPr="00000000" w14:paraId="0000010C">
      <w:pPr>
        <w:numPr>
          <w:ilvl w:val="0"/>
          <w:numId w:val="16"/>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 title</w:t>
      </w:r>
      <w:r w:rsidDel="00000000" w:rsidR="00000000" w:rsidRPr="00000000">
        <w:rPr>
          <w:rFonts w:ascii="Times New Roman" w:cs="Times New Roman" w:eastAsia="Times New Roman" w:hAnsi="Times New Roman"/>
          <w:sz w:val="24"/>
          <w:szCs w:val="24"/>
          <w:rtl w:val="0"/>
        </w:rPr>
        <w:t xml:space="preserve">. (s/f). Edu.sg. Recuperado el 17 de marzo de 2026, de </w:t>
      </w:r>
      <w:hyperlink r:id="rId10">
        <w:r w:rsidDel="00000000" w:rsidR="00000000" w:rsidRPr="00000000">
          <w:rPr>
            <w:rFonts w:ascii="Times New Roman" w:cs="Times New Roman" w:eastAsia="Times New Roman" w:hAnsi="Times New Roman"/>
            <w:color w:val="1155cc"/>
            <w:sz w:val="24"/>
            <w:szCs w:val="24"/>
            <w:u w:val="single"/>
            <w:rtl w:val="0"/>
          </w:rPr>
          <w:t xml:space="preserve">https://cde.nus.edu.sg/dbe/graduate/msc-project-management/</w:t>
        </w:r>
      </w:hyperlink>
      <w:r w:rsidDel="00000000" w:rsidR="00000000" w:rsidRPr="00000000">
        <w:rPr>
          <w:rtl w:val="0"/>
        </w:rPr>
      </w:r>
    </w:p>
    <w:p w:rsidR="00000000" w:rsidDel="00000000" w:rsidP="00000000" w:rsidRDefault="00000000" w:rsidRPr="00000000" w14:paraId="0000010D">
      <w:pPr>
        <w:numPr>
          <w:ilvl w:val="0"/>
          <w:numId w:val="16"/>
        </w:numPr>
        <w:spacing w:after="0" w:afterAutospacing="0" w:before="0" w:beforeAutospacing="0" w:line="480" w:lineRule="auto"/>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 title. (s/f-b). Edu.sg. Recuperado el 17 de marzo de 2026, de </w:t>
      </w:r>
      <w:hyperlink r:id="rId11">
        <w:r w:rsidDel="00000000" w:rsidR="00000000" w:rsidRPr="00000000">
          <w:rPr>
            <w:rFonts w:ascii="Times New Roman" w:cs="Times New Roman" w:eastAsia="Times New Roman" w:hAnsi="Times New Roman"/>
            <w:i w:val="1"/>
            <w:iCs w:val="1"/>
            <w:color w:val="1155cc"/>
            <w:sz w:val="24"/>
            <w:szCs w:val="24"/>
            <w:u w:val="single"/>
            <w:rtl w:val="0"/>
          </w:rPr>
          <w:t xml:space="preserve">https://cde.nus.edu.sg/dbe/introduction-1-1/</w:t>
        </w:r>
      </w:hyperlink>
      <w:r w:rsidDel="00000000" w:rsidR="00000000" w:rsidRPr="00000000">
        <w:rPr>
          <w:rtl w:val="0"/>
        </w:rPr>
      </w:r>
    </w:p>
    <w:p w:rsidR="00000000" w:rsidDel="00000000" w:rsidP="00000000" w:rsidRDefault="00000000" w:rsidRPr="00000000" w14:paraId="0000010E">
      <w:pPr>
        <w:numPr>
          <w:ilvl w:val="0"/>
          <w:numId w:val="16"/>
        </w:numPr>
        <w:spacing w:after="0" w:afterAutospacing="0" w:before="0" w:beforeAutospacing="0" w:line="480" w:lineRule="auto"/>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Universidad Nacional Autónoma de México (UNAM). (s.f.). Posgrado en Ciencias de la Administración. Universidad Nacional Autónoma de México. Recuperado de https://www.posgrado.unam.mx</w:t>
      </w:r>
    </w:p>
    <w:p w:rsidR="00000000" w:rsidDel="00000000" w:rsidP="00000000" w:rsidRDefault="00000000" w:rsidRPr="00000000" w14:paraId="0000010F">
      <w:pPr>
        <w:numPr>
          <w:ilvl w:val="0"/>
          <w:numId w:val="16"/>
        </w:numPr>
        <w:spacing w:after="0" w:afterAutospacing="0" w:before="0" w:beforeAutospacing="0" w:line="480" w:lineRule="auto"/>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Universidad Autónoma de Guadalajara (UAG). (s.f.). Maestría en Gestión de Proyectos. Universidad Autónoma de Guadalajara. Recuperado de https://www.uag.mx</w:t>
      </w:r>
    </w:p>
    <w:p w:rsidR="00000000" w:rsidDel="00000000" w:rsidP="00000000" w:rsidRDefault="00000000" w:rsidRPr="00000000" w14:paraId="00000110">
      <w:pPr>
        <w:numPr>
          <w:ilvl w:val="0"/>
          <w:numId w:val="16"/>
        </w:numPr>
        <w:spacing w:after="0" w:afterAutospacing="0" w:before="0" w:beforeAutospacing="0" w:line="480" w:lineRule="auto"/>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Tecnológico de Monterrey. (s.f.). Maestría en Gestión de la Ingeniería (MEM). Tecnológico de Monterrey. Recuperado de https://tec.mx/es/posgrados</w:t>
      </w:r>
    </w:p>
    <w:p w:rsidR="00000000" w:rsidDel="00000000" w:rsidP="00000000" w:rsidRDefault="00000000" w:rsidRPr="00000000" w14:paraId="00000111">
      <w:pPr>
        <w:numPr>
          <w:ilvl w:val="0"/>
          <w:numId w:val="16"/>
        </w:numPr>
        <w:spacing w:after="0" w:afterAutospacing="0" w:before="0" w:beforeAutospacing="0" w:line="480" w:lineRule="auto"/>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Universidad de Buenos Aires (UBA). (s.f.). Maestría en Dirección de Proyectos Estratégicos e Innovadores. Universidad de Buenos Aires. Recuperado de https://www.uba.ar</w:t>
      </w:r>
    </w:p>
    <w:p w:rsidR="00000000" w:rsidDel="00000000" w:rsidP="00000000" w:rsidRDefault="00000000" w:rsidRPr="00000000" w14:paraId="00000112">
      <w:pPr>
        <w:numPr>
          <w:ilvl w:val="0"/>
          <w:numId w:val="16"/>
        </w:numPr>
        <w:spacing w:after="0" w:afterAutospacing="0" w:before="0" w:beforeAutospacing="0" w:line="480" w:lineRule="auto"/>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Pontificia Universidad Católica del Perú (PUCP). (s.f.). Maestría en Gerencia de Proyectos y Calidad. Pontificia Universidad Católica del Perú. </w:t>
      </w:r>
    </w:p>
    <w:p w:rsidR="00000000" w:rsidDel="00000000" w:rsidP="00000000" w:rsidRDefault="00000000" w:rsidRPr="00000000" w14:paraId="00000113">
      <w:pPr>
        <w:numPr>
          <w:ilvl w:val="0"/>
          <w:numId w:val="16"/>
        </w:numPr>
        <w:spacing w:after="0" w:afterAutospacing="0" w:before="0" w:beforeAutospacing="0" w:line="480" w:lineRule="auto"/>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Universidade de São Paulo (USP). (s.f.). MBA em Gestão de Projetos (USP/Esalq). Universidade de São Paulo. Recuperado de https://mbauspesalq.com</w:t>
      </w:r>
    </w:p>
    <w:p w:rsidR="00000000" w:rsidDel="00000000" w:rsidP="00000000" w:rsidRDefault="00000000" w:rsidRPr="00000000" w14:paraId="00000114">
      <w:pPr>
        <w:numPr>
          <w:ilvl w:val="0"/>
          <w:numId w:val="16"/>
        </w:numPr>
        <w:spacing w:after="0" w:afterAutospacing="0" w:before="0" w:beforeAutospacing="0" w:line="480" w:lineRule="auto"/>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Universidad de los Andes. (2026). Maestría en Gerencia de la Ingeniería (MGI). Facultad de Ingeniería.</w:t>
      </w:r>
      <w:hyperlink r:id="rId12">
        <w:r w:rsidDel="00000000" w:rsidR="00000000" w:rsidRPr="00000000">
          <w:rPr>
            <w:rFonts w:ascii="Times New Roman" w:cs="Times New Roman" w:eastAsia="Times New Roman" w:hAnsi="Times New Roman"/>
            <w:i w:val="1"/>
            <w:iCs w:val="1"/>
            <w:sz w:val="24"/>
            <w:szCs w:val="24"/>
            <w:rtl w:val="0"/>
          </w:rPr>
          <w:t xml:space="preserve"> </w:t>
        </w:r>
      </w:hyperlink>
      <w:hyperlink r:id="rId13">
        <w:r w:rsidDel="00000000" w:rsidR="00000000" w:rsidRPr="00000000">
          <w:rPr>
            <w:rFonts w:ascii="Times New Roman" w:cs="Times New Roman" w:eastAsia="Times New Roman" w:hAnsi="Times New Roman"/>
            <w:i w:val="1"/>
            <w:iCs w:val="1"/>
            <w:color w:val="1155cc"/>
            <w:sz w:val="24"/>
            <w:szCs w:val="24"/>
            <w:u w:val="single"/>
            <w:rtl w:val="0"/>
          </w:rPr>
          <w:t xml:space="preserve">https://ingenieria.uniandes.edu.co/mgi/</w:t>
        </w:r>
      </w:hyperlink>
      <w:r w:rsidDel="00000000" w:rsidR="00000000" w:rsidRPr="00000000">
        <w:rPr>
          <w:rtl w:val="0"/>
        </w:rPr>
      </w:r>
    </w:p>
    <w:p w:rsidR="00000000" w:rsidDel="00000000" w:rsidP="00000000" w:rsidRDefault="00000000" w:rsidRPr="00000000" w14:paraId="00000115">
      <w:pPr>
        <w:numPr>
          <w:ilvl w:val="0"/>
          <w:numId w:val="16"/>
        </w:numPr>
        <w:spacing w:after="0" w:afterAutospacing="0" w:before="0" w:beforeAutospacing="0" w:line="480" w:lineRule="auto"/>
        <w:ind w:left="144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Pontificia Universidad Javeriana. (2023, 14 de diciembre). Especialización en Gerencia de Proyectos de Tecnologías de Información.</w:t>
      </w:r>
      <w:hyperlink r:id="rId14">
        <w:r w:rsidDel="00000000" w:rsidR="00000000" w:rsidRPr="00000000">
          <w:rPr>
            <w:rFonts w:ascii="Times New Roman" w:cs="Times New Roman" w:eastAsia="Times New Roman" w:hAnsi="Times New Roman"/>
            <w:i w:val="1"/>
            <w:iCs w:val="1"/>
            <w:sz w:val="24"/>
            <w:szCs w:val="24"/>
            <w:rtl w:val="0"/>
          </w:rPr>
          <w:t xml:space="preserve"> </w:t>
        </w:r>
      </w:hyperlink>
      <w:hyperlink r:id="rId15">
        <w:r w:rsidDel="00000000" w:rsidR="00000000" w:rsidRPr="00000000">
          <w:rPr>
            <w:rFonts w:ascii="Times New Roman" w:cs="Times New Roman" w:eastAsia="Times New Roman" w:hAnsi="Times New Roman"/>
            <w:i w:val="1"/>
            <w:iCs w:val="1"/>
            <w:color w:val="1155cc"/>
            <w:sz w:val="24"/>
            <w:szCs w:val="24"/>
            <w:u w:val="single"/>
            <w:rtl w:val="0"/>
          </w:rPr>
          <w:t xml:space="preserve">https://www.javeriana.edu.co/especializacion-gerencia-proyectos-tecnologias-informacion</w:t>
        </w:r>
      </w:hyperlink>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116">
      <w:pPr>
        <w:numPr>
          <w:ilvl w:val="0"/>
          <w:numId w:val="16"/>
        </w:numPr>
        <w:spacing w:after="0" w:afterAutospacing="0" w:before="0" w:beforeAutospacing="0" w:line="480" w:lineRule="auto"/>
        <w:ind w:left="144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Universidad del Rosario. (2026). Especialización en Gerencia de Proyectos de Construcción e Infraestructura. Escuela de Administración.</w:t>
      </w:r>
      <w:hyperlink r:id="rId16">
        <w:r w:rsidDel="00000000" w:rsidR="00000000" w:rsidRPr="00000000">
          <w:rPr>
            <w:rFonts w:ascii="Times New Roman" w:cs="Times New Roman" w:eastAsia="Times New Roman" w:hAnsi="Times New Roman"/>
            <w:i w:val="1"/>
            <w:iCs w:val="1"/>
            <w:sz w:val="24"/>
            <w:szCs w:val="24"/>
            <w:rtl w:val="0"/>
          </w:rPr>
          <w:t xml:space="preserve"> </w:t>
        </w:r>
      </w:hyperlink>
      <w:hyperlink r:id="rId17">
        <w:r w:rsidDel="00000000" w:rsidR="00000000" w:rsidRPr="00000000">
          <w:rPr>
            <w:rFonts w:ascii="Times New Roman" w:cs="Times New Roman" w:eastAsia="Times New Roman" w:hAnsi="Times New Roman"/>
            <w:i w:val="1"/>
            <w:iCs w:val="1"/>
            <w:color w:val="1155cc"/>
            <w:sz w:val="24"/>
            <w:szCs w:val="24"/>
            <w:u w:val="single"/>
            <w:rtl w:val="0"/>
          </w:rPr>
          <w:t xml:space="preserve">https://urosario.edu.co/especializacion-en-gerencia-de-proyectos-de-construccion-e-infraestructura</w:t>
        </w:r>
      </w:hyperlink>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117">
      <w:pPr>
        <w:numPr>
          <w:ilvl w:val="0"/>
          <w:numId w:val="16"/>
        </w:numPr>
        <w:spacing w:after="0" w:afterAutospacing="0" w:before="0" w:beforeAutospacing="0" w:line="480" w:lineRule="auto"/>
        <w:ind w:left="144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Universidad del Norte. (2025, marzo). Especialización en Gerencia de Proyectos.</w:t>
      </w:r>
      <w:hyperlink r:id="rId18">
        <w:r w:rsidDel="00000000" w:rsidR="00000000" w:rsidRPr="00000000">
          <w:rPr>
            <w:rFonts w:ascii="Times New Roman" w:cs="Times New Roman" w:eastAsia="Times New Roman" w:hAnsi="Times New Roman"/>
            <w:i w:val="1"/>
            <w:iCs w:val="1"/>
            <w:sz w:val="24"/>
            <w:szCs w:val="24"/>
            <w:rtl w:val="0"/>
          </w:rPr>
          <w:t xml:space="preserve"> </w:t>
        </w:r>
      </w:hyperlink>
      <w:hyperlink r:id="rId19">
        <w:r w:rsidDel="00000000" w:rsidR="00000000" w:rsidRPr="00000000">
          <w:rPr>
            <w:rFonts w:ascii="Times New Roman" w:cs="Times New Roman" w:eastAsia="Times New Roman" w:hAnsi="Times New Roman"/>
            <w:i w:val="1"/>
            <w:iCs w:val="1"/>
            <w:color w:val="1155cc"/>
            <w:sz w:val="24"/>
            <w:szCs w:val="24"/>
            <w:u w:val="single"/>
            <w:rtl w:val="0"/>
          </w:rPr>
          <w:t xml:space="preserve">https://www.uninorte.edu.co/web/especializacion-en-gerencia-de-proyectos</w:t>
        </w:r>
      </w:hyperlink>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118">
      <w:pPr>
        <w:numPr>
          <w:ilvl w:val="0"/>
          <w:numId w:val="16"/>
        </w:numPr>
        <w:spacing w:after="0" w:afterAutospacing="0" w:before="0" w:beforeAutospacing="0" w:line="480" w:lineRule="auto"/>
        <w:ind w:left="144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Universidad EAFIT. (s.f.). Maestría en Gerencia de Proyectos - Medellín. Escuela de Administración. </w:t>
      </w:r>
      <w:hyperlink r:id="rId20">
        <w:r w:rsidDel="00000000" w:rsidR="00000000" w:rsidRPr="00000000">
          <w:rPr>
            <w:rFonts w:ascii="Times New Roman" w:cs="Times New Roman" w:eastAsia="Times New Roman" w:hAnsi="Times New Roman"/>
            <w:i w:val="1"/>
            <w:iCs w:val="1"/>
            <w:color w:val="1155cc"/>
            <w:sz w:val="24"/>
            <w:szCs w:val="24"/>
            <w:u w:val="single"/>
            <w:rtl w:val="0"/>
          </w:rPr>
          <w:t xml:space="preserve">https://www.eafit.edu.co/posgrados/escuela-administracion/maestria-gerencia-proyectos-medellin</w:t>
        </w:r>
      </w:hyperlink>
      <w:r w:rsidDel="00000000" w:rsidR="00000000" w:rsidRPr="00000000">
        <w:rPr>
          <w:rtl w:val="0"/>
        </w:rPr>
      </w:r>
    </w:p>
    <w:p w:rsidR="00000000" w:rsidDel="00000000" w:rsidP="00000000" w:rsidRDefault="00000000" w:rsidRPr="00000000" w14:paraId="00000119">
      <w:pPr>
        <w:numPr>
          <w:ilvl w:val="0"/>
          <w:numId w:val="16"/>
        </w:numPr>
        <w:spacing w:after="0" w:afterAutospacing="0" w:before="0" w:beforeAutospacing="0" w:line="480" w:lineRule="auto"/>
        <w:ind w:left="144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Universidad Nacional de Colombia. (2026, 18 de marzo). Ingeniería Administrativa. Facultad de Minas, Sede Medellín.</w:t>
      </w:r>
      <w:hyperlink r:id="rId21">
        <w:r w:rsidDel="00000000" w:rsidR="00000000" w:rsidRPr="00000000">
          <w:rPr>
            <w:rFonts w:ascii="Times New Roman" w:cs="Times New Roman" w:eastAsia="Times New Roman" w:hAnsi="Times New Roman"/>
            <w:i w:val="1"/>
            <w:iCs w:val="1"/>
            <w:sz w:val="24"/>
            <w:szCs w:val="24"/>
            <w:rtl w:val="0"/>
          </w:rPr>
          <w:t xml:space="preserve"> </w:t>
        </w:r>
      </w:hyperlink>
      <w:hyperlink r:id="rId22">
        <w:r w:rsidDel="00000000" w:rsidR="00000000" w:rsidRPr="00000000">
          <w:rPr>
            <w:rFonts w:ascii="Times New Roman" w:cs="Times New Roman" w:eastAsia="Times New Roman" w:hAnsi="Times New Roman"/>
            <w:i w:val="1"/>
            <w:iCs w:val="1"/>
            <w:color w:val="1155cc"/>
            <w:sz w:val="24"/>
            <w:szCs w:val="24"/>
            <w:u w:val="single"/>
            <w:rtl w:val="0"/>
          </w:rPr>
          <w:t xml:space="preserve">https://minas.medellin.unal.edu.co/formacion/pregrado/ingenieriaadministrativa</w:t>
        </w:r>
      </w:hyperlink>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11A">
      <w:pPr>
        <w:numPr>
          <w:ilvl w:val="0"/>
          <w:numId w:val="16"/>
        </w:numPr>
        <w:spacing w:after="0" w:afterAutospacing="0" w:before="0" w:beforeAutospacing="0" w:line="480" w:lineRule="auto"/>
        <w:ind w:left="144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Universidad del Valle. (2025, 24 de septiembre). Maestría en Gerencia de Proyectos: Registro calificado único. Facultad de Ciencias de la Administración.</w:t>
      </w:r>
      <w:hyperlink r:id="rId23">
        <w:r w:rsidDel="00000000" w:rsidR="00000000" w:rsidRPr="00000000">
          <w:rPr>
            <w:rFonts w:ascii="Times New Roman" w:cs="Times New Roman" w:eastAsia="Times New Roman" w:hAnsi="Times New Roman"/>
            <w:i w:val="1"/>
            <w:iCs w:val="1"/>
            <w:sz w:val="24"/>
            <w:szCs w:val="24"/>
            <w:rtl w:val="0"/>
          </w:rPr>
          <w:t xml:space="preserve"> </w:t>
        </w:r>
      </w:hyperlink>
      <w:hyperlink r:id="rId24">
        <w:r w:rsidDel="00000000" w:rsidR="00000000" w:rsidRPr="00000000">
          <w:rPr>
            <w:rFonts w:ascii="Times New Roman" w:cs="Times New Roman" w:eastAsia="Times New Roman" w:hAnsi="Times New Roman"/>
            <w:i w:val="1"/>
            <w:iCs w:val="1"/>
            <w:color w:val="1155cc"/>
            <w:sz w:val="24"/>
            <w:szCs w:val="24"/>
            <w:u w:val="single"/>
            <w:rtl w:val="0"/>
          </w:rPr>
          <w:t xml:space="preserve">https://administracion.univalle.edu.co/maestrias/maestria-en-gerencia-de-proyectos</w:t>
        </w:r>
      </w:hyperlink>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11B">
      <w:pPr>
        <w:numPr>
          <w:ilvl w:val="0"/>
          <w:numId w:val="16"/>
        </w:numPr>
        <w:spacing w:after="0" w:afterAutospacing="0" w:before="0" w:beforeAutospacing="0" w:line="480" w:lineRule="auto"/>
        <w:ind w:left="144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Universidad Tecnológica de Pereira. (2025, 11 de agosto). Maestría en Gestión y Dirección de Proyectos. Facultad de Ingeniería Industrial.</w:t>
      </w:r>
      <w:hyperlink r:id="rId25">
        <w:r w:rsidDel="00000000" w:rsidR="00000000" w:rsidRPr="00000000">
          <w:rPr>
            <w:rFonts w:ascii="Times New Roman" w:cs="Times New Roman" w:eastAsia="Times New Roman" w:hAnsi="Times New Roman"/>
            <w:i w:val="1"/>
            <w:iCs w:val="1"/>
            <w:sz w:val="24"/>
            <w:szCs w:val="24"/>
            <w:rtl w:val="0"/>
          </w:rPr>
          <w:t xml:space="preserve"> </w:t>
        </w:r>
      </w:hyperlink>
      <w:hyperlink r:id="rId26">
        <w:r w:rsidDel="00000000" w:rsidR="00000000" w:rsidRPr="00000000">
          <w:rPr>
            <w:rFonts w:ascii="Times New Roman" w:cs="Times New Roman" w:eastAsia="Times New Roman" w:hAnsi="Times New Roman"/>
            <w:i w:val="1"/>
            <w:iCs w:val="1"/>
            <w:color w:val="1155cc"/>
            <w:sz w:val="24"/>
            <w:szCs w:val="24"/>
            <w:u w:val="single"/>
            <w:rtl w:val="0"/>
          </w:rPr>
          <w:t xml:space="preserve">https://industrial.utp.edu.co/maestria-en-gestion-y-direccion-de-proyectos/</w:t>
        </w:r>
      </w:hyperlink>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11C">
      <w:pPr>
        <w:numPr>
          <w:ilvl w:val="0"/>
          <w:numId w:val="16"/>
        </w:numPr>
        <w:spacing w:after="0" w:afterAutospacing="0" w:before="0" w:beforeAutospacing="0" w:line="480" w:lineRule="auto"/>
        <w:ind w:left="144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Universidad Distrital Francisco José de Caldas. (2026). Especialización en Gestión de Proyectos de Ingeniería. Facultad de Ingeniería.</w:t>
      </w:r>
      <w:hyperlink r:id="rId27">
        <w:r w:rsidDel="00000000" w:rsidR="00000000" w:rsidRPr="00000000">
          <w:rPr>
            <w:rFonts w:ascii="Times New Roman" w:cs="Times New Roman" w:eastAsia="Times New Roman" w:hAnsi="Times New Roman"/>
            <w:i w:val="1"/>
            <w:iCs w:val="1"/>
            <w:sz w:val="24"/>
            <w:szCs w:val="24"/>
            <w:rtl w:val="0"/>
          </w:rPr>
          <w:t xml:space="preserve"> </w:t>
        </w:r>
      </w:hyperlink>
      <w:hyperlink r:id="rId28">
        <w:r w:rsidDel="00000000" w:rsidR="00000000" w:rsidRPr="00000000">
          <w:rPr>
            <w:rFonts w:ascii="Times New Roman" w:cs="Times New Roman" w:eastAsia="Times New Roman" w:hAnsi="Times New Roman"/>
            <w:i w:val="1"/>
            <w:iCs w:val="1"/>
            <w:color w:val="1155cc"/>
            <w:sz w:val="24"/>
            <w:szCs w:val="24"/>
            <w:u w:val="single"/>
            <w:rtl w:val="0"/>
          </w:rPr>
          <w:t xml:space="preserve">https://facingenieria.udistrital.edu.co/espgestionproyectos/index.php/</w:t>
        </w:r>
      </w:hyperlink>
      <w:r w:rsidDel="00000000" w:rsidR="00000000" w:rsidRPr="00000000">
        <w:rPr>
          <w:rtl w:val="0"/>
        </w:rPr>
      </w:r>
    </w:p>
    <w:p w:rsidR="00000000" w:rsidDel="00000000" w:rsidP="00000000" w:rsidRDefault="00000000" w:rsidRPr="00000000" w14:paraId="0000011D">
      <w:pPr>
        <w:numPr>
          <w:ilvl w:val="0"/>
          <w:numId w:val="16"/>
        </w:numPr>
        <w:spacing w:before="0" w:beforeAutospacing="0" w:line="480" w:lineRule="auto"/>
        <w:ind w:left="144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Universidad Industrial de Santander. (2026). Especialización en Gerencia de Proyectos de Construcción.</w:t>
      </w:r>
      <w:hyperlink r:id="rId29">
        <w:r w:rsidDel="00000000" w:rsidR="00000000" w:rsidRPr="00000000">
          <w:rPr>
            <w:rFonts w:ascii="Times New Roman" w:cs="Times New Roman" w:eastAsia="Times New Roman" w:hAnsi="Times New Roman"/>
            <w:i w:val="1"/>
            <w:iCs w:val="1"/>
            <w:sz w:val="24"/>
            <w:szCs w:val="24"/>
            <w:rtl w:val="0"/>
          </w:rPr>
          <w:t xml:space="preserve"> </w:t>
        </w:r>
      </w:hyperlink>
      <w:hyperlink r:id="rId30">
        <w:r w:rsidDel="00000000" w:rsidR="00000000" w:rsidRPr="00000000">
          <w:rPr>
            <w:rFonts w:ascii="Times New Roman" w:cs="Times New Roman" w:eastAsia="Times New Roman" w:hAnsi="Times New Roman"/>
            <w:i w:val="1"/>
            <w:iCs w:val="1"/>
            <w:color w:val="1155cc"/>
            <w:sz w:val="24"/>
            <w:szCs w:val="24"/>
            <w:u w:val="single"/>
            <w:rtl w:val="0"/>
          </w:rPr>
          <w:t xml:space="preserve">https://posgrados.uis.edu.co/especializacion-en-gerencia-de-proyectos-de-construccion/</w:t>
        </w:r>
      </w:hyperlink>
      <w:r w:rsidDel="00000000" w:rsidR="00000000" w:rsidRPr="00000000">
        <w:rPr>
          <w:rtl w:val="0"/>
        </w:rPr>
      </w:r>
    </w:p>
    <w:p w:rsidR="00000000" w:rsidDel="00000000" w:rsidP="00000000" w:rsidRDefault="00000000" w:rsidRPr="00000000" w14:paraId="0000011E">
      <w:pPr>
        <w:spacing w:before="240" w:line="48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eafit.edu.co/posgrados/escuela-administracion/maestria-gerencia-proyectos-medellin" TargetMode="External"/><Relationship Id="rId22" Type="http://schemas.openxmlformats.org/officeDocument/2006/relationships/hyperlink" Target="https://minas.medellin.unal.edu.co/formacion/pregrado/ingenieriaadministrativa" TargetMode="External"/><Relationship Id="rId21" Type="http://schemas.openxmlformats.org/officeDocument/2006/relationships/hyperlink" Target="https://minas.medellin.unal.edu.co/formacion/pregrado/ingenieriaadministrativa" TargetMode="External"/><Relationship Id="rId24" Type="http://schemas.openxmlformats.org/officeDocument/2006/relationships/hyperlink" Target="https://administracion.univalle.edu.co/maestrias/maestria-en-gerencia-de-proyectos" TargetMode="External"/><Relationship Id="rId23" Type="http://schemas.openxmlformats.org/officeDocument/2006/relationships/hyperlink" Target="https://administracion.univalle.edu.co/maestrias/maestria-en-gerencia-de-proyecto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bs.ox.ac.uk/programmes/degrees/msc-major-programme-management" TargetMode="External"/><Relationship Id="rId26" Type="http://schemas.openxmlformats.org/officeDocument/2006/relationships/hyperlink" Target="https://industrial.utp.edu.co/maestria-en-gestion-y-direccion-de-proyectos/" TargetMode="External"/><Relationship Id="rId25" Type="http://schemas.openxmlformats.org/officeDocument/2006/relationships/hyperlink" Target="https://industrial.utp.edu.co/maestria-en-gestion-y-direccion-de-proyectos/" TargetMode="External"/><Relationship Id="rId28" Type="http://schemas.openxmlformats.org/officeDocument/2006/relationships/hyperlink" Target="https://facingenieria.udistrital.edu.co/espgestionproyectos/index.php/" TargetMode="External"/><Relationship Id="rId27" Type="http://schemas.openxmlformats.org/officeDocument/2006/relationships/hyperlink" Target="https://facingenieria.udistrital.edu.co/espgestionproyectos/index.php/" TargetMode="External"/><Relationship Id="rId5" Type="http://schemas.openxmlformats.org/officeDocument/2006/relationships/styles" Target="styles.xml"/><Relationship Id="rId6" Type="http://schemas.openxmlformats.org/officeDocument/2006/relationships/hyperlink" Target="https://nusmods.com/courses" TargetMode="External"/><Relationship Id="rId29" Type="http://schemas.openxmlformats.org/officeDocument/2006/relationships/hyperlink" Target="https://posgrados.uis.edu.co/especializacion-en-gerencia-de-proyectos-de-construccion/" TargetMode="External"/><Relationship Id="rId7" Type="http://schemas.openxmlformats.org/officeDocument/2006/relationships/hyperlink" Target="https://executive-ed.xpro.mit.edu/professional-certificate-technical-project-management" TargetMode="External"/><Relationship Id="rId8" Type="http://schemas.openxmlformats.org/officeDocument/2006/relationships/hyperlink" Target="https://extension.harvard.edu/academics/programs/project-management-certificate/" TargetMode="External"/><Relationship Id="rId30" Type="http://schemas.openxmlformats.org/officeDocument/2006/relationships/hyperlink" Target="https://posgrados.uis.edu.co/especializacion-en-gerencia-de-proyectos-de-construccion/" TargetMode="External"/><Relationship Id="rId11" Type="http://schemas.openxmlformats.org/officeDocument/2006/relationships/hyperlink" Target="https://cde.nus.edu.sg/dbe/introduction-1-1/" TargetMode="External"/><Relationship Id="rId10" Type="http://schemas.openxmlformats.org/officeDocument/2006/relationships/hyperlink" Target="https://cde.nus.edu.sg/dbe/graduate/msc-project-management/" TargetMode="External"/><Relationship Id="rId13" Type="http://schemas.openxmlformats.org/officeDocument/2006/relationships/hyperlink" Target="https://ingenieria.uniandes.edu.co/mgi/" TargetMode="External"/><Relationship Id="rId12" Type="http://schemas.openxmlformats.org/officeDocument/2006/relationships/hyperlink" Target="https://ingenieria.uniandes.edu.co/mgi/" TargetMode="External"/><Relationship Id="rId15" Type="http://schemas.openxmlformats.org/officeDocument/2006/relationships/hyperlink" Target="https://www.javeriana.edu.co/especializacion-gerencia-proyectos-tecnologias-informacion" TargetMode="External"/><Relationship Id="rId14" Type="http://schemas.openxmlformats.org/officeDocument/2006/relationships/hyperlink" Target="https://www.javeriana.edu.co/especializacion-gerencia-proyectos-tecnologias-informacion" TargetMode="External"/><Relationship Id="rId17" Type="http://schemas.openxmlformats.org/officeDocument/2006/relationships/hyperlink" Target="https://urosario.edu.co/especializacion-en-gerencia-de-proyectos-de-construccion-e-infraestructura" TargetMode="External"/><Relationship Id="rId16" Type="http://schemas.openxmlformats.org/officeDocument/2006/relationships/hyperlink" Target="https://urosario.edu.co/especializacion-en-gerencia-de-proyectos-de-construccion-e-infraestructura" TargetMode="External"/><Relationship Id="rId19" Type="http://schemas.openxmlformats.org/officeDocument/2006/relationships/hyperlink" Target="https://www.uninorte.edu.co/web/especializacion-en-gerencia-de-proyectos" TargetMode="External"/><Relationship Id="rId18" Type="http://schemas.openxmlformats.org/officeDocument/2006/relationships/hyperlink" Target="https://www.uninorte.edu.co/web/especializacion-en-gerencia-de-proyect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