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949922" w14:textId="77777777" w:rsidR="0057330D" w:rsidRPr="0057330D" w:rsidRDefault="0057330D" w:rsidP="005733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30D">
        <w:rPr>
          <w:rFonts w:ascii="Times New Roman" w:eastAsia="Times New Roman" w:hAnsi="Times New Roman" w:cs="Times New Roman"/>
          <w:b/>
          <w:bCs/>
          <w:kern w:val="36"/>
          <w:sz w:val="48"/>
          <w:szCs w:val="48"/>
        </w:rPr>
        <w:t>Risk Management Document – IS Project Management Practice</w:t>
      </w:r>
    </w:p>
    <w:p w14:paraId="42C38731" w14:textId="77777777" w:rsidR="0057330D" w:rsidRPr="0057330D" w:rsidRDefault="0057330D" w:rsidP="0057330D">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57330D">
        <w:rPr>
          <w:rFonts w:ascii="Times New Roman" w:eastAsia="Times New Roman" w:hAnsi="Times New Roman" w:cs="Times New Roman"/>
          <w:b/>
          <w:bCs/>
          <w:sz w:val="36"/>
          <w:szCs w:val="36"/>
        </w:rPr>
        <w:t>1. Introduction</w:t>
      </w:r>
    </w:p>
    <w:p w14:paraId="6EB7DF58" w14:textId="1C7C8BF2" w:rsidR="0057330D" w:rsidRPr="0057330D" w:rsidRDefault="0057330D" w:rsidP="0057330D">
      <w:pPr>
        <w:spacing w:before="100" w:beforeAutospacing="1" w:after="100" w:afterAutospacing="1" w:line="240" w:lineRule="auto"/>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This document identifies potential risks that may affect the success of the IS project and outlines strategies to prevent or reduce their impact. The purpose is to ensure the project is completed on time, within scope, and with minimal disruption.</w:t>
      </w:r>
      <w:r w:rsidRPr="0057330D">
        <w:rPr>
          <w:rFonts w:ascii="Times New Roman" w:eastAsia="Times New Roman" w:hAnsi="Times New Roman" w:cs="Times New Roman"/>
          <w:sz w:val="24"/>
          <w:szCs w:val="24"/>
        </w:rPr>
        <w:br/>
        <w:t>Project tracking was managed using Trello, and project files and collaboration were managed through GitHub.</w:t>
      </w:r>
    </w:p>
    <w:p w14:paraId="1F00278F" w14:textId="022B88AE" w:rsidR="0057330D" w:rsidRPr="0057330D" w:rsidRDefault="0057330D" w:rsidP="0057330D">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bookmarkStart w:id="0" w:name="_GoBack"/>
      <w:bookmarkEnd w:id="0"/>
      <w:r w:rsidRPr="0057330D">
        <w:rPr>
          <w:rFonts w:ascii="Times New Roman" w:eastAsia="Times New Roman" w:hAnsi="Times New Roman" w:cs="Times New Roman"/>
          <w:b/>
          <w:bCs/>
          <w:sz w:val="36"/>
          <w:szCs w:val="36"/>
        </w:rPr>
        <w:t>Risk Identification</w:t>
      </w:r>
    </w:p>
    <w:p w14:paraId="63FA64B3" w14:textId="77777777" w:rsidR="0057330D" w:rsidRPr="0057330D" w:rsidRDefault="0057330D" w:rsidP="0057330D">
      <w:pPr>
        <w:spacing w:before="100" w:beforeAutospacing="1" w:after="100" w:afterAutospacing="1" w:line="240" w:lineRule="auto"/>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The following risks were identified during project planning:</w:t>
      </w:r>
    </w:p>
    <w:tbl>
      <w:tblPr>
        <w:tblStyle w:val="PlainTable1"/>
        <w:tblW w:w="9910" w:type="dxa"/>
        <w:tblLook w:val="04A0" w:firstRow="1" w:lastRow="0" w:firstColumn="1" w:lastColumn="0" w:noHBand="0" w:noVBand="1"/>
      </w:tblPr>
      <w:tblGrid>
        <w:gridCol w:w="1104"/>
        <w:gridCol w:w="6235"/>
        <w:gridCol w:w="1446"/>
        <w:gridCol w:w="1125"/>
      </w:tblGrid>
      <w:tr w:rsidR="0057330D" w:rsidRPr="0057330D" w14:paraId="7CB76F99" w14:textId="77777777" w:rsidTr="0057330D">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17F6195F" w14:textId="77777777" w:rsidR="0057330D" w:rsidRPr="0057330D" w:rsidRDefault="0057330D" w:rsidP="0057330D">
            <w:pPr>
              <w:jc w:val="cente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Risk ID</w:t>
            </w:r>
          </w:p>
        </w:tc>
        <w:tc>
          <w:tcPr>
            <w:tcW w:w="0" w:type="auto"/>
            <w:hideMark/>
          </w:tcPr>
          <w:p w14:paraId="57380C08" w14:textId="77777777" w:rsidR="0057330D" w:rsidRPr="0057330D" w:rsidRDefault="0057330D" w:rsidP="0057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Risk Description</w:t>
            </w:r>
          </w:p>
        </w:tc>
        <w:tc>
          <w:tcPr>
            <w:tcW w:w="0" w:type="auto"/>
            <w:hideMark/>
          </w:tcPr>
          <w:p w14:paraId="1C32636E" w14:textId="77777777" w:rsidR="0057330D" w:rsidRPr="0057330D" w:rsidRDefault="0057330D" w:rsidP="0057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Likelihood</w:t>
            </w:r>
          </w:p>
        </w:tc>
        <w:tc>
          <w:tcPr>
            <w:tcW w:w="0" w:type="auto"/>
            <w:hideMark/>
          </w:tcPr>
          <w:p w14:paraId="541D223D" w14:textId="77777777" w:rsidR="0057330D" w:rsidRPr="0057330D" w:rsidRDefault="0057330D" w:rsidP="0057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Impact</w:t>
            </w:r>
          </w:p>
        </w:tc>
      </w:tr>
      <w:tr w:rsidR="0057330D" w:rsidRPr="0057330D" w14:paraId="60D910BC" w14:textId="77777777" w:rsidTr="0057330D">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14:paraId="244140F0"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R1</w:t>
            </w:r>
          </w:p>
        </w:tc>
        <w:tc>
          <w:tcPr>
            <w:tcW w:w="0" w:type="auto"/>
            <w:hideMark/>
          </w:tcPr>
          <w:p w14:paraId="7664F081"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Team member unable to complete assigned tasks on time</w:t>
            </w:r>
          </w:p>
        </w:tc>
        <w:tc>
          <w:tcPr>
            <w:tcW w:w="0" w:type="auto"/>
            <w:hideMark/>
          </w:tcPr>
          <w:p w14:paraId="196B8358"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c>
          <w:tcPr>
            <w:tcW w:w="0" w:type="auto"/>
            <w:hideMark/>
          </w:tcPr>
          <w:p w14:paraId="4C9A91D2"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High</w:t>
            </w:r>
          </w:p>
        </w:tc>
      </w:tr>
      <w:tr w:rsidR="0057330D" w:rsidRPr="0057330D" w14:paraId="245C45DE" w14:textId="77777777" w:rsidTr="0057330D">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0263E846"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R2</w:t>
            </w:r>
          </w:p>
        </w:tc>
        <w:tc>
          <w:tcPr>
            <w:tcW w:w="0" w:type="auto"/>
            <w:hideMark/>
          </w:tcPr>
          <w:p w14:paraId="4DD26F17"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Poor communication among team members</w:t>
            </w:r>
          </w:p>
        </w:tc>
        <w:tc>
          <w:tcPr>
            <w:tcW w:w="0" w:type="auto"/>
            <w:hideMark/>
          </w:tcPr>
          <w:p w14:paraId="1CFC9EE6"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c>
          <w:tcPr>
            <w:tcW w:w="0" w:type="auto"/>
            <w:hideMark/>
          </w:tcPr>
          <w:p w14:paraId="2268AA5C"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High</w:t>
            </w:r>
          </w:p>
        </w:tc>
      </w:tr>
      <w:tr w:rsidR="0057330D" w:rsidRPr="0057330D" w14:paraId="3BDFDE9B" w14:textId="77777777" w:rsidTr="0057330D">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0" w:type="auto"/>
            <w:hideMark/>
          </w:tcPr>
          <w:p w14:paraId="02F12334"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R3</w:t>
            </w:r>
          </w:p>
        </w:tc>
        <w:tc>
          <w:tcPr>
            <w:tcW w:w="0" w:type="auto"/>
            <w:hideMark/>
          </w:tcPr>
          <w:p w14:paraId="77E0354A"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Loss of project files</w:t>
            </w:r>
          </w:p>
        </w:tc>
        <w:tc>
          <w:tcPr>
            <w:tcW w:w="0" w:type="auto"/>
            <w:hideMark/>
          </w:tcPr>
          <w:p w14:paraId="6F6948F3"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Low</w:t>
            </w:r>
          </w:p>
        </w:tc>
        <w:tc>
          <w:tcPr>
            <w:tcW w:w="0" w:type="auto"/>
            <w:hideMark/>
          </w:tcPr>
          <w:p w14:paraId="352086CB"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High</w:t>
            </w:r>
          </w:p>
        </w:tc>
      </w:tr>
      <w:tr w:rsidR="0057330D" w:rsidRPr="0057330D" w14:paraId="38AD7112" w14:textId="77777777" w:rsidTr="0057330D">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166BB761"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R4</w:t>
            </w:r>
          </w:p>
        </w:tc>
        <w:tc>
          <w:tcPr>
            <w:tcW w:w="0" w:type="auto"/>
            <w:hideMark/>
          </w:tcPr>
          <w:p w14:paraId="3D66BA43"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Technical issues with tools or internet access</w:t>
            </w:r>
          </w:p>
        </w:tc>
        <w:tc>
          <w:tcPr>
            <w:tcW w:w="0" w:type="auto"/>
            <w:hideMark/>
          </w:tcPr>
          <w:p w14:paraId="290474C2"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c>
          <w:tcPr>
            <w:tcW w:w="0" w:type="auto"/>
            <w:hideMark/>
          </w:tcPr>
          <w:p w14:paraId="2AFFF6D7"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r>
      <w:tr w:rsidR="0057330D" w:rsidRPr="0057330D" w14:paraId="7A9C3BA3" w14:textId="77777777" w:rsidTr="0057330D">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70D786A5"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R5</w:t>
            </w:r>
          </w:p>
        </w:tc>
        <w:tc>
          <w:tcPr>
            <w:tcW w:w="0" w:type="auto"/>
            <w:hideMark/>
          </w:tcPr>
          <w:p w14:paraId="1755503F"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Scope creep (adding new tasks beyond project plan)</w:t>
            </w:r>
          </w:p>
        </w:tc>
        <w:tc>
          <w:tcPr>
            <w:tcW w:w="0" w:type="auto"/>
            <w:hideMark/>
          </w:tcPr>
          <w:p w14:paraId="3EF42E5E"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c>
          <w:tcPr>
            <w:tcW w:w="0" w:type="auto"/>
            <w:hideMark/>
          </w:tcPr>
          <w:p w14:paraId="38A3AFCE"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r>
      <w:tr w:rsidR="0057330D" w:rsidRPr="0057330D" w14:paraId="7EBB222F" w14:textId="77777777" w:rsidTr="0057330D">
        <w:trPr>
          <w:trHeight w:val="364"/>
        </w:trPr>
        <w:tc>
          <w:tcPr>
            <w:cnfStyle w:val="001000000000" w:firstRow="0" w:lastRow="0" w:firstColumn="1" w:lastColumn="0" w:oddVBand="0" w:evenVBand="0" w:oddHBand="0" w:evenHBand="0" w:firstRowFirstColumn="0" w:firstRowLastColumn="0" w:lastRowFirstColumn="0" w:lastRowLastColumn="0"/>
            <w:tcW w:w="0" w:type="auto"/>
            <w:hideMark/>
          </w:tcPr>
          <w:p w14:paraId="56A8D932"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R6</w:t>
            </w:r>
          </w:p>
        </w:tc>
        <w:tc>
          <w:tcPr>
            <w:tcW w:w="0" w:type="auto"/>
            <w:hideMark/>
          </w:tcPr>
          <w:p w14:paraId="26A12C1B"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Misunderstanding of project requirements</w:t>
            </w:r>
          </w:p>
        </w:tc>
        <w:tc>
          <w:tcPr>
            <w:tcW w:w="0" w:type="auto"/>
            <w:hideMark/>
          </w:tcPr>
          <w:p w14:paraId="1025D297"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Low</w:t>
            </w:r>
          </w:p>
        </w:tc>
        <w:tc>
          <w:tcPr>
            <w:tcW w:w="0" w:type="auto"/>
            <w:hideMark/>
          </w:tcPr>
          <w:p w14:paraId="160CA8F9"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High</w:t>
            </w:r>
          </w:p>
        </w:tc>
      </w:tr>
    </w:tbl>
    <w:p w14:paraId="70823820" w14:textId="722B9155" w:rsidR="0057330D" w:rsidRPr="0057330D" w:rsidRDefault="0057330D" w:rsidP="0057330D">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57330D">
        <w:rPr>
          <w:rFonts w:ascii="Times New Roman" w:eastAsia="Times New Roman" w:hAnsi="Times New Roman" w:cs="Times New Roman"/>
          <w:b/>
          <w:bCs/>
          <w:sz w:val="36"/>
          <w:szCs w:val="36"/>
        </w:rPr>
        <w:t>Risk Assessment</w:t>
      </w:r>
    </w:p>
    <w:p w14:paraId="4EB01B6F" w14:textId="77777777" w:rsidR="0057330D" w:rsidRPr="0057330D" w:rsidRDefault="0057330D" w:rsidP="0057330D">
      <w:pPr>
        <w:spacing w:before="100" w:beforeAutospacing="1" w:after="100" w:afterAutospacing="1" w:line="240" w:lineRule="auto"/>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Each risk was evaluated based on likelihood and impact.</w:t>
      </w:r>
    </w:p>
    <w:tbl>
      <w:tblPr>
        <w:tblStyle w:val="PlainTable1"/>
        <w:tblW w:w="6388" w:type="dxa"/>
        <w:tblLook w:val="04A0" w:firstRow="1" w:lastRow="0" w:firstColumn="1" w:lastColumn="0" w:noHBand="0" w:noVBand="1"/>
      </w:tblPr>
      <w:tblGrid>
        <w:gridCol w:w="1005"/>
        <w:gridCol w:w="1949"/>
        <w:gridCol w:w="1516"/>
        <w:gridCol w:w="1918"/>
      </w:tblGrid>
      <w:tr w:rsidR="0057330D" w:rsidRPr="0057330D" w14:paraId="18B8621F" w14:textId="77777777" w:rsidTr="0057330D">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55195C3F" w14:textId="77777777" w:rsidR="0057330D" w:rsidRPr="0057330D" w:rsidRDefault="0057330D" w:rsidP="0057330D">
            <w:pPr>
              <w:jc w:val="cente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Risk</w:t>
            </w:r>
          </w:p>
        </w:tc>
        <w:tc>
          <w:tcPr>
            <w:tcW w:w="0" w:type="auto"/>
            <w:hideMark/>
          </w:tcPr>
          <w:p w14:paraId="48F4BE71" w14:textId="77777777" w:rsidR="0057330D" w:rsidRPr="0057330D" w:rsidRDefault="0057330D" w:rsidP="0057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Likelihood</w:t>
            </w:r>
          </w:p>
        </w:tc>
        <w:tc>
          <w:tcPr>
            <w:tcW w:w="0" w:type="auto"/>
            <w:hideMark/>
          </w:tcPr>
          <w:p w14:paraId="703AE1EB" w14:textId="77777777" w:rsidR="0057330D" w:rsidRPr="0057330D" w:rsidRDefault="0057330D" w:rsidP="0057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Impact</w:t>
            </w:r>
          </w:p>
        </w:tc>
        <w:tc>
          <w:tcPr>
            <w:tcW w:w="0" w:type="auto"/>
            <w:hideMark/>
          </w:tcPr>
          <w:p w14:paraId="1DF9F1A7" w14:textId="77777777" w:rsidR="0057330D" w:rsidRPr="0057330D" w:rsidRDefault="0057330D" w:rsidP="0057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Risk Level</w:t>
            </w:r>
          </w:p>
        </w:tc>
      </w:tr>
      <w:tr w:rsidR="0057330D" w:rsidRPr="0057330D" w14:paraId="126F7E79" w14:textId="77777777" w:rsidTr="0057330D">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7498F98E"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R1</w:t>
            </w:r>
          </w:p>
        </w:tc>
        <w:tc>
          <w:tcPr>
            <w:tcW w:w="0" w:type="auto"/>
            <w:hideMark/>
          </w:tcPr>
          <w:p w14:paraId="2BAAA291"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c>
          <w:tcPr>
            <w:tcW w:w="0" w:type="auto"/>
            <w:hideMark/>
          </w:tcPr>
          <w:p w14:paraId="4C2B5065"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High</w:t>
            </w:r>
          </w:p>
        </w:tc>
        <w:tc>
          <w:tcPr>
            <w:tcW w:w="0" w:type="auto"/>
            <w:hideMark/>
          </w:tcPr>
          <w:p w14:paraId="34B8039D"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High</w:t>
            </w:r>
          </w:p>
        </w:tc>
      </w:tr>
      <w:tr w:rsidR="0057330D" w:rsidRPr="0057330D" w14:paraId="07FD6F26" w14:textId="77777777" w:rsidTr="0057330D">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5A5392AA"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R2</w:t>
            </w:r>
          </w:p>
        </w:tc>
        <w:tc>
          <w:tcPr>
            <w:tcW w:w="0" w:type="auto"/>
            <w:hideMark/>
          </w:tcPr>
          <w:p w14:paraId="532E7220"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c>
          <w:tcPr>
            <w:tcW w:w="0" w:type="auto"/>
            <w:hideMark/>
          </w:tcPr>
          <w:p w14:paraId="37DD24D2"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High</w:t>
            </w:r>
          </w:p>
        </w:tc>
        <w:tc>
          <w:tcPr>
            <w:tcW w:w="0" w:type="auto"/>
            <w:hideMark/>
          </w:tcPr>
          <w:p w14:paraId="39DA550C"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High</w:t>
            </w:r>
          </w:p>
        </w:tc>
      </w:tr>
      <w:tr w:rsidR="0057330D" w:rsidRPr="0057330D" w14:paraId="01CBAE42" w14:textId="77777777" w:rsidTr="0057330D">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209DCAB7"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R3</w:t>
            </w:r>
          </w:p>
        </w:tc>
        <w:tc>
          <w:tcPr>
            <w:tcW w:w="0" w:type="auto"/>
            <w:hideMark/>
          </w:tcPr>
          <w:p w14:paraId="60769403"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Low</w:t>
            </w:r>
          </w:p>
        </w:tc>
        <w:tc>
          <w:tcPr>
            <w:tcW w:w="0" w:type="auto"/>
            <w:hideMark/>
          </w:tcPr>
          <w:p w14:paraId="40192682"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High</w:t>
            </w:r>
          </w:p>
        </w:tc>
        <w:tc>
          <w:tcPr>
            <w:tcW w:w="0" w:type="auto"/>
            <w:hideMark/>
          </w:tcPr>
          <w:p w14:paraId="1FE726E4"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r>
      <w:tr w:rsidR="0057330D" w:rsidRPr="0057330D" w14:paraId="1D4B8938" w14:textId="77777777" w:rsidTr="0057330D">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7DE8BAA4"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R4</w:t>
            </w:r>
          </w:p>
        </w:tc>
        <w:tc>
          <w:tcPr>
            <w:tcW w:w="0" w:type="auto"/>
            <w:hideMark/>
          </w:tcPr>
          <w:p w14:paraId="644D2D46"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c>
          <w:tcPr>
            <w:tcW w:w="0" w:type="auto"/>
            <w:hideMark/>
          </w:tcPr>
          <w:p w14:paraId="7FCEC565"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c>
          <w:tcPr>
            <w:tcW w:w="0" w:type="auto"/>
            <w:hideMark/>
          </w:tcPr>
          <w:p w14:paraId="3A77B445"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r>
      <w:tr w:rsidR="0057330D" w:rsidRPr="0057330D" w14:paraId="6B54D445" w14:textId="77777777" w:rsidTr="0057330D">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14:paraId="75DBEE20"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R5</w:t>
            </w:r>
          </w:p>
        </w:tc>
        <w:tc>
          <w:tcPr>
            <w:tcW w:w="0" w:type="auto"/>
            <w:hideMark/>
          </w:tcPr>
          <w:p w14:paraId="114B3817"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c>
          <w:tcPr>
            <w:tcW w:w="0" w:type="auto"/>
            <w:hideMark/>
          </w:tcPr>
          <w:p w14:paraId="0DB38494"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c>
          <w:tcPr>
            <w:tcW w:w="0" w:type="auto"/>
            <w:hideMark/>
          </w:tcPr>
          <w:p w14:paraId="3AF1DA69"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r>
      <w:tr w:rsidR="0057330D" w:rsidRPr="0057330D" w14:paraId="4F1F662E" w14:textId="77777777" w:rsidTr="0057330D">
        <w:trPr>
          <w:trHeight w:val="368"/>
        </w:trPr>
        <w:tc>
          <w:tcPr>
            <w:cnfStyle w:val="001000000000" w:firstRow="0" w:lastRow="0" w:firstColumn="1" w:lastColumn="0" w:oddVBand="0" w:evenVBand="0" w:oddHBand="0" w:evenHBand="0" w:firstRowFirstColumn="0" w:firstRowLastColumn="0" w:lastRowFirstColumn="0" w:lastRowLastColumn="0"/>
            <w:tcW w:w="0" w:type="auto"/>
            <w:hideMark/>
          </w:tcPr>
          <w:p w14:paraId="30604B03"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R6</w:t>
            </w:r>
          </w:p>
        </w:tc>
        <w:tc>
          <w:tcPr>
            <w:tcW w:w="0" w:type="auto"/>
            <w:hideMark/>
          </w:tcPr>
          <w:p w14:paraId="792A73F3"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Low</w:t>
            </w:r>
          </w:p>
        </w:tc>
        <w:tc>
          <w:tcPr>
            <w:tcW w:w="0" w:type="auto"/>
            <w:hideMark/>
          </w:tcPr>
          <w:p w14:paraId="6CAF2484"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High</w:t>
            </w:r>
          </w:p>
        </w:tc>
        <w:tc>
          <w:tcPr>
            <w:tcW w:w="0" w:type="auto"/>
            <w:hideMark/>
          </w:tcPr>
          <w:p w14:paraId="1618C3E2"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Medium</w:t>
            </w:r>
          </w:p>
        </w:tc>
      </w:tr>
    </w:tbl>
    <w:p w14:paraId="029FCB94" w14:textId="3914F527" w:rsidR="0057330D" w:rsidRPr="0057330D" w:rsidRDefault="0057330D" w:rsidP="0057330D">
      <w:pPr>
        <w:spacing w:after="0" w:line="240" w:lineRule="auto"/>
        <w:rPr>
          <w:rFonts w:ascii="Times New Roman" w:eastAsia="Times New Roman" w:hAnsi="Times New Roman" w:cs="Times New Roman"/>
          <w:sz w:val="24"/>
          <w:szCs w:val="24"/>
        </w:rPr>
      </w:pPr>
    </w:p>
    <w:p w14:paraId="4751B093" w14:textId="69F36274" w:rsidR="0057330D" w:rsidRPr="0057330D" w:rsidRDefault="0057330D" w:rsidP="0057330D">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57330D">
        <w:rPr>
          <w:rFonts w:ascii="Times New Roman" w:eastAsia="Times New Roman" w:hAnsi="Times New Roman" w:cs="Times New Roman"/>
          <w:b/>
          <w:bCs/>
          <w:sz w:val="36"/>
          <w:szCs w:val="36"/>
        </w:rPr>
        <w:t>Risk Mitigation Strategies</w:t>
      </w:r>
    </w:p>
    <w:tbl>
      <w:tblPr>
        <w:tblStyle w:val="PlainTable1"/>
        <w:tblW w:w="7828" w:type="dxa"/>
        <w:tblLook w:val="04A0" w:firstRow="1" w:lastRow="0" w:firstColumn="1" w:lastColumn="0" w:noHBand="0" w:noVBand="1"/>
      </w:tblPr>
      <w:tblGrid>
        <w:gridCol w:w="805"/>
        <w:gridCol w:w="7023"/>
      </w:tblGrid>
      <w:tr w:rsidR="0057330D" w:rsidRPr="0057330D" w14:paraId="4D7E9150" w14:textId="77777777" w:rsidTr="0057330D">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23EFE002" w14:textId="77777777" w:rsidR="0057330D" w:rsidRPr="0057330D" w:rsidRDefault="0057330D" w:rsidP="0057330D">
            <w:pPr>
              <w:jc w:val="cente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lastRenderedPageBreak/>
              <w:t>Risk</w:t>
            </w:r>
          </w:p>
        </w:tc>
        <w:tc>
          <w:tcPr>
            <w:tcW w:w="0" w:type="auto"/>
            <w:hideMark/>
          </w:tcPr>
          <w:p w14:paraId="447166B9" w14:textId="77777777" w:rsidR="0057330D" w:rsidRPr="0057330D" w:rsidRDefault="0057330D" w:rsidP="0057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Mitigation Plan</w:t>
            </w:r>
          </w:p>
        </w:tc>
      </w:tr>
      <w:tr w:rsidR="0057330D" w:rsidRPr="0057330D" w14:paraId="5FC1F640" w14:textId="77777777" w:rsidTr="0057330D">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0B997631"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R1</w:t>
            </w:r>
          </w:p>
        </w:tc>
        <w:tc>
          <w:tcPr>
            <w:tcW w:w="0" w:type="auto"/>
            <w:hideMark/>
          </w:tcPr>
          <w:p w14:paraId="1957FE42"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Assign backup team members and monitor progress weekly</w:t>
            </w:r>
          </w:p>
        </w:tc>
      </w:tr>
      <w:tr w:rsidR="0057330D" w:rsidRPr="0057330D" w14:paraId="6440E1FB" w14:textId="77777777" w:rsidTr="0057330D">
        <w:trPr>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2F10F202"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R2</w:t>
            </w:r>
          </w:p>
        </w:tc>
        <w:tc>
          <w:tcPr>
            <w:tcW w:w="0" w:type="auto"/>
            <w:hideMark/>
          </w:tcPr>
          <w:p w14:paraId="3820FAC3"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Schedule regular communication and status updates</w:t>
            </w:r>
          </w:p>
        </w:tc>
      </w:tr>
      <w:tr w:rsidR="0057330D" w:rsidRPr="0057330D" w14:paraId="2AC85BB3" w14:textId="77777777" w:rsidTr="0057330D">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282A3D8A"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R3</w:t>
            </w:r>
          </w:p>
        </w:tc>
        <w:tc>
          <w:tcPr>
            <w:tcW w:w="0" w:type="auto"/>
            <w:hideMark/>
          </w:tcPr>
          <w:p w14:paraId="7787AB6D"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Use GitHub to store and back up all project files</w:t>
            </w:r>
          </w:p>
        </w:tc>
      </w:tr>
      <w:tr w:rsidR="0057330D" w:rsidRPr="0057330D" w14:paraId="5771B7AD" w14:textId="77777777" w:rsidTr="0057330D">
        <w:trPr>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6372B978"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R4</w:t>
            </w:r>
          </w:p>
        </w:tc>
        <w:tc>
          <w:tcPr>
            <w:tcW w:w="0" w:type="auto"/>
            <w:hideMark/>
          </w:tcPr>
          <w:p w14:paraId="43420975"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Prepare offline copies and use backup devices/networks</w:t>
            </w:r>
          </w:p>
        </w:tc>
      </w:tr>
      <w:tr w:rsidR="0057330D" w:rsidRPr="0057330D" w14:paraId="32A68C86" w14:textId="77777777" w:rsidTr="0057330D">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40A05073"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R5</w:t>
            </w:r>
          </w:p>
        </w:tc>
        <w:tc>
          <w:tcPr>
            <w:tcW w:w="0" w:type="auto"/>
            <w:hideMark/>
          </w:tcPr>
          <w:p w14:paraId="613B1521" w14:textId="77777777" w:rsidR="0057330D" w:rsidRPr="0057330D" w:rsidRDefault="0057330D" w:rsidP="005733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Clearly define project scope and control changes</w:t>
            </w:r>
          </w:p>
        </w:tc>
      </w:tr>
      <w:tr w:rsidR="0057330D" w:rsidRPr="0057330D" w14:paraId="6E478182" w14:textId="77777777" w:rsidTr="0057330D">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3A69BBFC" w14:textId="77777777" w:rsidR="0057330D" w:rsidRPr="0057330D" w:rsidRDefault="0057330D" w:rsidP="0057330D">
            <w:pPr>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R6</w:t>
            </w:r>
          </w:p>
        </w:tc>
        <w:tc>
          <w:tcPr>
            <w:tcW w:w="0" w:type="auto"/>
            <w:hideMark/>
          </w:tcPr>
          <w:p w14:paraId="055D7B15" w14:textId="77777777" w:rsidR="0057330D" w:rsidRPr="0057330D" w:rsidRDefault="0057330D" w:rsidP="0057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Confirm requirements early and review them with the team</w:t>
            </w:r>
          </w:p>
        </w:tc>
      </w:tr>
    </w:tbl>
    <w:p w14:paraId="484050DC" w14:textId="579FD9F1" w:rsidR="0057330D" w:rsidRPr="0057330D" w:rsidRDefault="0057330D" w:rsidP="0057330D">
      <w:pPr>
        <w:spacing w:after="0" w:line="240" w:lineRule="auto"/>
        <w:rPr>
          <w:rFonts w:ascii="Times New Roman" w:eastAsia="Times New Roman" w:hAnsi="Times New Roman" w:cs="Times New Roman"/>
          <w:sz w:val="24"/>
          <w:szCs w:val="24"/>
        </w:rPr>
      </w:pPr>
    </w:p>
    <w:p w14:paraId="666AF2D8" w14:textId="2B3391CE" w:rsidR="0057330D" w:rsidRPr="0057330D" w:rsidRDefault="0057330D" w:rsidP="0057330D">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57330D">
        <w:rPr>
          <w:rFonts w:ascii="Times New Roman" w:eastAsia="Times New Roman" w:hAnsi="Times New Roman" w:cs="Times New Roman"/>
          <w:b/>
          <w:bCs/>
          <w:sz w:val="36"/>
          <w:szCs w:val="36"/>
        </w:rPr>
        <w:t>Risk Monitoring and Control</w:t>
      </w:r>
    </w:p>
    <w:p w14:paraId="2FF32A07" w14:textId="77777777" w:rsidR="0057330D" w:rsidRPr="0057330D" w:rsidRDefault="0057330D" w:rsidP="005733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 xml:space="preserve">Tasks were monitored regularly using the project board in Trello </w:t>
      </w:r>
    </w:p>
    <w:p w14:paraId="1EA0150E" w14:textId="77777777" w:rsidR="0057330D" w:rsidRPr="0057330D" w:rsidRDefault="0057330D" w:rsidP="005733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 xml:space="preserve">Issues and updates were documented using GitHub </w:t>
      </w:r>
    </w:p>
    <w:p w14:paraId="7E546AA3" w14:textId="77777777" w:rsidR="0057330D" w:rsidRPr="0057330D" w:rsidRDefault="0057330D" w:rsidP="005733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 xml:space="preserve">The team reviewed progress weekly to identify and address new risks </w:t>
      </w:r>
    </w:p>
    <w:p w14:paraId="1CB7C147" w14:textId="5BDA0FE0" w:rsidR="0057330D" w:rsidRPr="0057330D" w:rsidRDefault="0057330D" w:rsidP="005733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 xml:space="preserve">Any changes in project scope were discussed before implementation </w:t>
      </w:r>
    </w:p>
    <w:p w14:paraId="507E8760" w14:textId="5E9B9ABB" w:rsidR="0057330D" w:rsidRPr="0057330D" w:rsidRDefault="0057330D" w:rsidP="0057330D">
      <w:pPr>
        <w:numPr>
          <w:ilvl w:val="0"/>
          <w:numId w:val="2"/>
        </w:numPr>
        <w:tabs>
          <w:tab w:val="clear" w:pos="720"/>
        </w:tabs>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57330D">
        <w:rPr>
          <w:rFonts w:ascii="Times New Roman" w:eastAsia="Times New Roman" w:hAnsi="Times New Roman" w:cs="Times New Roman"/>
          <w:b/>
          <w:bCs/>
          <w:sz w:val="36"/>
          <w:szCs w:val="36"/>
        </w:rPr>
        <w:t>Conclusion</w:t>
      </w:r>
    </w:p>
    <w:p w14:paraId="211C4BC3" w14:textId="77777777" w:rsidR="0057330D" w:rsidRPr="0057330D" w:rsidRDefault="0057330D" w:rsidP="0057330D">
      <w:pPr>
        <w:spacing w:before="100" w:beforeAutospacing="1" w:after="100" w:afterAutospacing="1" w:line="240" w:lineRule="auto"/>
        <w:rPr>
          <w:rFonts w:ascii="Times New Roman" w:eastAsia="Times New Roman" w:hAnsi="Times New Roman" w:cs="Times New Roman"/>
          <w:sz w:val="24"/>
          <w:szCs w:val="24"/>
        </w:rPr>
      </w:pPr>
      <w:r w:rsidRPr="0057330D">
        <w:rPr>
          <w:rFonts w:ascii="Times New Roman" w:eastAsia="Times New Roman" w:hAnsi="Times New Roman" w:cs="Times New Roman"/>
          <w:sz w:val="24"/>
          <w:szCs w:val="24"/>
        </w:rPr>
        <w:t>Effective risk management helped minimize potential problems and ensured that the project remained on track. By identifying possible risks early and planning responses, the team was able to reduce delays, maintain quality, and achieve project goals successfully.</w:t>
      </w:r>
    </w:p>
    <w:p w14:paraId="7010AE51" w14:textId="77777777" w:rsidR="00CF7D7C" w:rsidRDefault="00CF7D7C"/>
    <w:sectPr w:rsidR="00CF7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AA0CF3"/>
    <w:multiLevelType w:val="multilevel"/>
    <w:tmpl w:val="EEEE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17FB8"/>
    <w:multiLevelType w:val="multilevel"/>
    <w:tmpl w:val="855217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3D45028"/>
    <w:multiLevelType w:val="multilevel"/>
    <w:tmpl w:val="9A6CCB96"/>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94"/>
    <w:rsid w:val="00080AAD"/>
    <w:rsid w:val="0057330D"/>
    <w:rsid w:val="00CF7D7C"/>
    <w:rsid w:val="00FB4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422B"/>
  <w15:chartTrackingRefBased/>
  <w15:docId w15:val="{CE702FBD-3B12-4C53-A4A2-774B19150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80AAD"/>
    <w:pPr>
      <w:keepNext/>
      <w:spacing w:before="480" w:after="0" w:line="360" w:lineRule="auto"/>
      <w:ind w:left="111" w:hanging="10"/>
      <w:outlineLvl w:val="0"/>
    </w:pPr>
    <w:rPr>
      <w:rFonts w:ascii="Times New Roman" w:eastAsiaTheme="majorEastAsia" w:hAnsi="Times New Roman" w:cs="Segoe UI"/>
      <w:b/>
      <w:bCs/>
      <w:color w:val="0F1115"/>
      <w:kern w:val="36"/>
      <w:sz w:val="28"/>
      <w:szCs w:val="30"/>
    </w:rPr>
  </w:style>
  <w:style w:type="paragraph" w:styleId="Heading2">
    <w:name w:val="heading 2"/>
    <w:basedOn w:val="Normal"/>
    <w:next w:val="Normal"/>
    <w:link w:val="Heading2Char"/>
    <w:autoRedefine/>
    <w:uiPriority w:val="9"/>
    <w:unhideWhenUsed/>
    <w:qFormat/>
    <w:rsid w:val="00080AAD"/>
    <w:pPr>
      <w:keepNext/>
      <w:keepLines/>
      <w:numPr>
        <w:ilvl w:val="1"/>
        <w:numId w:val="2"/>
      </w:numPr>
      <w:spacing w:before="40" w:after="240" w:line="360" w:lineRule="auto"/>
      <w:ind w:left="1080"/>
      <w:outlineLvl w:val="1"/>
    </w:pPr>
    <w:rPr>
      <w:rFonts w:ascii="Times New Roman" w:eastAsiaTheme="majorEastAsia" w:hAnsi="Times New Roman" w:cs="Segoe UI"/>
      <w:b/>
      <w:color w:val="0F111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AAD"/>
    <w:rPr>
      <w:rFonts w:ascii="Times New Roman" w:eastAsiaTheme="majorEastAsia" w:hAnsi="Times New Roman" w:cs="Segoe UI"/>
      <w:b/>
      <w:bCs/>
      <w:color w:val="0F1115"/>
      <w:kern w:val="36"/>
      <w:sz w:val="28"/>
      <w:szCs w:val="30"/>
    </w:rPr>
  </w:style>
  <w:style w:type="character" w:customStyle="1" w:styleId="Heading2Char">
    <w:name w:val="Heading 2 Char"/>
    <w:basedOn w:val="DefaultParagraphFont"/>
    <w:link w:val="Heading2"/>
    <w:uiPriority w:val="9"/>
    <w:rsid w:val="00080AAD"/>
    <w:rPr>
      <w:rFonts w:ascii="Times New Roman" w:eastAsiaTheme="majorEastAsia" w:hAnsi="Times New Roman" w:cs="Segoe UI"/>
      <w:b/>
      <w:color w:val="0F1115"/>
      <w:sz w:val="26"/>
      <w:szCs w:val="26"/>
    </w:rPr>
  </w:style>
  <w:style w:type="character" w:styleId="Strong">
    <w:name w:val="Strong"/>
    <w:basedOn w:val="DefaultParagraphFont"/>
    <w:uiPriority w:val="22"/>
    <w:qFormat/>
    <w:rsid w:val="0057330D"/>
    <w:rPr>
      <w:b/>
      <w:bCs/>
    </w:rPr>
  </w:style>
  <w:style w:type="paragraph" w:styleId="NormalWeb">
    <w:name w:val="Normal (Web)"/>
    <w:basedOn w:val="Normal"/>
    <w:uiPriority w:val="99"/>
    <w:semiHidden/>
    <w:unhideWhenUsed/>
    <w:rsid w:val="00573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7330D"/>
  </w:style>
  <w:style w:type="table" w:styleId="PlainTable1">
    <w:name w:val="Plain Table 1"/>
    <w:basedOn w:val="TableNormal"/>
    <w:uiPriority w:val="41"/>
    <w:rsid w:val="005733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0776275">
      <w:bodyDiv w:val="1"/>
      <w:marLeft w:val="0"/>
      <w:marRight w:val="0"/>
      <w:marTop w:val="0"/>
      <w:marBottom w:val="0"/>
      <w:divBdr>
        <w:top w:val="none" w:sz="0" w:space="0" w:color="auto"/>
        <w:left w:val="none" w:sz="0" w:space="0" w:color="auto"/>
        <w:bottom w:val="none" w:sz="0" w:space="0" w:color="auto"/>
        <w:right w:val="none" w:sz="0" w:space="0" w:color="auto"/>
      </w:divBdr>
      <w:divsChild>
        <w:div w:id="2091392356">
          <w:marLeft w:val="0"/>
          <w:marRight w:val="0"/>
          <w:marTop w:val="0"/>
          <w:marBottom w:val="0"/>
          <w:divBdr>
            <w:top w:val="none" w:sz="0" w:space="0" w:color="auto"/>
            <w:left w:val="none" w:sz="0" w:space="0" w:color="auto"/>
            <w:bottom w:val="none" w:sz="0" w:space="0" w:color="auto"/>
            <w:right w:val="none" w:sz="0" w:space="0" w:color="auto"/>
          </w:divBdr>
          <w:divsChild>
            <w:div w:id="1206138663">
              <w:marLeft w:val="0"/>
              <w:marRight w:val="0"/>
              <w:marTop w:val="0"/>
              <w:marBottom w:val="0"/>
              <w:divBdr>
                <w:top w:val="none" w:sz="0" w:space="0" w:color="auto"/>
                <w:left w:val="none" w:sz="0" w:space="0" w:color="auto"/>
                <w:bottom w:val="none" w:sz="0" w:space="0" w:color="auto"/>
                <w:right w:val="none" w:sz="0" w:space="0" w:color="auto"/>
              </w:divBdr>
            </w:div>
          </w:divsChild>
        </w:div>
        <w:div w:id="2051874381">
          <w:marLeft w:val="0"/>
          <w:marRight w:val="0"/>
          <w:marTop w:val="0"/>
          <w:marBottom w:val="0"/>
          <w:divBdr>
            <w:top w:val="none" w:sz="0" w:space="0" w:color="auto"/>
            <w:left w:val="none" w:sz="0" w:space="0" w:color="auto"/>
            <w:bottom w:val="none" w:sz="0" w:space="0" w:color="auto"/>
            <w:right w:val="none" w:sz="0" w:space="0" w:color="auto"/>
          </w:divBdr>
          <w:divsChild>
            <w:div w:id="117529766">
              <w:marLeft w:val="0"/>
              <w:marRight w:val="0"/>
              <w:marTop w:val="0"/>
              <w:marBottom w:val="0"/>
              <w:divBdr>
                <w:top w:val="none" w:sz="0" w:space="0" w:color="auto"/>
                <w:left w:val="none" w:sz="0" w:space="0" w:color="auto"/>
                <w:bottom w:val="none" w:sz="0" w:space="0" w:color="auto"/>
                <w:right w:val="none" w:sz="0" w:space="0" w:color="auto"/>
              </w:divBdr>
            </w:div>
          </w:divsChild>
        </w:div>
        <w:div w:id="1610551642">
          <w:marLeft w:val="0"/>
          <w:marRight w:val="0"/>
          <w:marTop w:val="0"/>
          <w:marBottom w:val="0"/>
          <w:divBdr>
            <w:top w:val="none" w:sz="0" w:space="0" w:color="auto"/>
            <w:left w:val="none" w:sz="0" w:space="0" w:color="auto"/>
            <w:bottom w:val="none" w:sz="0" w:space="0" w:color="auto"/>
            <w:right w:val="none" w:sz="0" w:space="0" w:color="auto"/>
          </w:divBdr>
          <w:divsChild>
            <w:div w:id="8438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2026-04-13T19:19:00Z</dcterms:created>
  <dcterms:modified xsi:type="dcterms:W3CDTF">2026-04-13T19:20:00Z</dcterms:modified>
</cp:coreProperties>
</file>