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none"/>
              <w:right w:val="none"/>
            </w:tcBorders>
            <w:shd w:fill="3D4A2E" w:val="clear"/>
            <w:tcMar>
              <w:top w:type="dxa" w:w="700"/>
              <w:left w:type="dxa" w:w="500"/>
              <w:bottom w:type="dxa" w:w="700"/>
              <w:right w:type="dxa" w:w="500"/>
            </w:tcMar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8DC63F"/>
                <w:spacing w:val="200"/>
                <w:sz w:val="22"/>
                <w:szCs w:val="22"/>
              </w:rPr>
              <w:t xml:space="preserve">FORSVARSMAKTEN</w:t>
            </w:r>
          </w:p>
          <w:p>
            <w:pPr>
              <w:spacing w:after="140"/>
              <w:jc w:val="center"/>
            </w:pPr>
            <w:r>
              <w:rPr>
                <w:rFonts w:ascii="Arial" w:cs="Arial" w:eastAsia="Arial" w:hAnsi="Arial"/>
                <w:b/>
                <w:bCs/>
                <w:color w:val="F0EED8"/>
                <w:sz w:val="64"/>
                <w:szCs w:val="64"/>
              </w:rPr>
              <w:t xml:space="preserve">FORDONSKONTROLL</w:t>
            </w:r>
          </w:p>
          <w:p>
            <w:pPr>
              <w:spacing w:after="180"/>
              <w:jc w:val="center"/>
            </w:pPr>
            <w:r>
              <w:rPr>
                <w:rFonts w:ascii="Arial" w:cs="Arial" w:eastAsia="Arial" w:hAnsi="Arial"/>
                <w:color w:val="C8D8A0"/>
                <w:sz w:val="28"/>
                <w:szCs w:val="28"/>
              </w:rPr>
              <w:t xml:space="preserve">Anvandarmanual</w:t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8A9E78"/>
                <w:sz w:val="20"/>
                <w:szCs w:val="20"/>
              </w:rPr>
              <w:t xml:space="preserve">Version 2.1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8A9E78"/>
                <w:sz w:val="20"/>
                <w:szCs w:val="20"/>
              </w:rPr>
              <w:t xml:space="preserve">iPad/iPhone – Offline-app for fordonsinspektioner</w:t>
            </w:r>
          </w:p>
        </w:tc>
      </w:tr>
    </w:tbl>
    <w:p>
      <w:pPr>
        <w:spacing w:before="3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Dokument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Anvandarmanual – Fordonskontroll</w:t>
            </w:r>
          </w:p>
        </w:tc>
      </w:tr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Version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2.1</w:t>
            </w:r>
          </w:p>
        </w:tc>
      </w:tr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Status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Galler</w:t>
            </w:r>
          </w:p>
        </w:tc>
      </w:tr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Plattform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Safari pa iPad / iPhone</w:t>
            </w:r>
          </w:p>
        </w:tc>
      </w:tr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Offline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Ja – fungerar utan internet</w:t>
            </w:r>
          </w:p>
        </w:tc>
      </w:tr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Nyheter v2.1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Fotodokumentation kopplad till kontroller och chefrapport</w:t>
            </w:r>
          </w:p>
        </w:tc>
      </w:tr>
    </w:tbl>
    <w:p>
      <w:pPr>
        <w:spacing w:before="200" w:after="0"/>
      </w:pPr>
    </w:p>
    <w:p>
      <w:r>
        <w:br w:type="page"/>
      </w: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3D4A2E"/>
          <w:sz w:val="36"/>
          <w:szCs w:val="36"/>
        </w:rPr>
        <w:t xml:space="preserve">Innehallsforteckning</w:t>
      </w: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1.  Om appen</w:t>
      </w: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2.  Installation pa iPad/iPhone</w:t>
      </w: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3.  Genomfor en kontroll</w:t>
      </w: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4.  Spara kontroller</w:t>
      </w: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5.  Fotodokumentation</w:t>
      </w: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6.  Historik</w:t>
      </w: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7.  Importera data fran CSV</w:t>
      </w: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8.  Arsrapport och statistik</w:t>
      </w: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9.  Chefrapport (PDF)</w:t>
      </w: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10. Export till Excel/CSV</w:t>
      </w: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11. Fargschema och utomhusanvandning</w:t>
      </w: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12. Felsokningsguide</w:t>
      </w:r>
    </w:p>
    <w:p>
      <w:pPr>
        <w:spacing w:before="200" w:after="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none"/>
              <w:right w:val="none"/>
            </w:tcBorders>
            <w:shd w:fill="3D4A2E" w:val="clear"/>
            <w:tcMar>
              <w:top w:type="dxa" w:w="180"/>
              <w:left w:type="dxa" w:w="240"/>
              <w:bottom w:type="dxa" w:w="1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8D8A0"/>
                <w:sz w:val="28"/>
                <w:szCs w:val="28"/>
              </w:rPr>
              <w:t xml:space="preserve">1. OM APPEN</w:t>
            </w:r>
          </w:p>
        </w:tc>
      </w:tr>
    </w:tbl>
    <w:p>
      <w:pPr>
        <w:spacing w:before="100" w:after="0"/>
      </w:pP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Fordonskontroll ar en fristaende HTML-app optimerad for anvandning pa iPad och iPhone, framtagen for Forsvarsmaktens fordonsinspektioner. Appen kraver ingen installation och fungerar helt utan internetuppkoppling. All data inklusive foton sparas lokalt pa enheten.</w:t>
      </w:r>
    </w:p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D6A1F" w:sz="4"/>
              <w:left w:val="single" w:color="2D6A1F" w:sz="14"/>
              <w:bottom w:val="single" w:color="B8B09A" w:sz="1"/>
              <w:right w:val="single" w:color="B8B09A" w:sz="1"/>
            </w:tcBorders>
            <w:shd w:fill="EDF7ED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1E12"/>
                <w:sz w:val="21"/>
                <w:szCs w:val="21"/>
              </w:rPr>
              <w:t xml:space="preserve">Offline-first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55"/>
                <w:sz w:val="20"/>
                <w:szCs w:val="20"/>
              </w:rPr>
              <w:t xml:space="preserve">Appen fungerar utan natsignal. Perfekt for faltbruk pa ovningsomraden, forlagger eller overallt dar mobilnatet ar svagt eller fran.</w:t>
            </w:r>
          </w:p>
        </w:tc>
      </w:tr>
    </w:tbl>
    <w:p>
      <w:pPr>
        <w:spacing w:before="120" w:after="0"/>
      </w:pPr>
    </w:p>
    <w:p>
      <w:pPr>
        <w:spacing w:before="220" w:after="80"/>
      </w:pPr>
      <w:r>
        <w:rPr>
          <w:rFonts w:ascii="Arial" w:cs="Arial" w:eastAsia="Arial" w:hAnsi="Arial"/>
          <w:b/>
          <w:bCs/>
          <w:color w:val="1A1E12"/>
          <w:sz w:val="23"/>
          <w:szCs w:val="23"/>
        </w:rPr>
        <w:t xml:space="preserve">Vad kontrolleras?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Motor och Drivlina – oljeniva, kylvatska, lackage, drivaxel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Bromsar – bellagg fram/bak, skivor/trummor, handbroms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Dack och Hjul – monsterdjup, dacktryck, skador, hjulbultar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Belysning och El – hel-/halvljus, bromsljus, blinkers, backljus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Kaross och Exterior – vindruta, torkare, speglar, skylt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Sakerhet och Utrustning – baten, airbag, brandslackare, triangel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ADR-specifikt – intyg, orange skyltar, EX-skydd, jordkabel</w:t>
      </w:r>
    </w:p>
    <w:p>
      <w:pPr>
        <w:spacing w:before="120" w:after="0"/>
      </w:pPr>
    </w:p>
    <w:p>
      <w:pPr>
        <w:spacing w:before="220" w:after="80"/>
      </w:pPr>
      <w:r>
        <w:rPr>
          <w:rFonts w:ascii="Arial" w:cs="Arial" w:eastAsia="Arial" w:hAnsi="Arial"/>
          <w:b/>
          <w:bCs/>
          <w:color w:val="1A1E12"/>
          <w:sz w:val="23"/>
          <w:szCs w:val="23"/>
        </w:rPr>
        <w:t xml:space="preserve">Fordonsslag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Personbil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Lastbil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Lastbil och slap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GW (tung lastbil)</w:t>
      </w:r>
    </w:p>
    <w:p>
      <w:pPr>
        <w:spacing w:before="2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none"/>
              <w:right w:val="none"/>
            </w:tcBorders>
            <w:shd w:fill="3D4A2E" w:val="clear"/>
            <w:tcMar>
              <w:top w:type="dxa" w:w="180"/>
              <w:left w:type="dxa" w:w="240"/>
              <w:bottom w:type="dxa" w:w="1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8D8A0"/>
                <w:sz w:val="28"/>
                <w:szCs w:val="28"/>
              </w:rPr>
              <w:t xml:space="preserve">2. INSTALLATION PA IPAD/IPHONE</w:t>
            </w:r>
          </w:p>
        </w:tc>
      </w:tr>
    </w:tbl>
    <w:p>
      <w:pPr>
        <w:spacing w:before="100" w:after="0"/>
      </w:pPr>
    </w:p>
    <w:tbl>
      <w:tblPr>
        <w:tblW w:type="dxa" w:w="902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00"/>
        <w:gridCol w:w="8226"/>
      </w:tblGrid>
      <w:tr>
        <w:tc>
          <w:tcPr>
            <w:tcW w:type="dxa" w:w="800"/>
            <w:tcBorders>
              <w:top w:val="none"/>
              <w:left w:val="none"/>
              <w:bottom w:val="none"/>
              <w:right w:val="none"/>
            </w:tcBorders>
            <w:shd w:fill="4A6B2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226"/>
            <w:tcBorders>
              <w:top w:val="none"/>
              <w:left w:val="single" w:color="4A6B2A" w:sz="3"/>
              <w:bottom w:val="none"/>
              <w:right w:val="none"/>
            </w:tcBorders>
            <w:shd w:fill="F2EFE6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E12"/>
                <w:sz w:val="23"/>
                <w:szCs w:val="23"/>
              </w:rPr>
              <w:t xml:space="preserve">Ta emot filen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55"/>
                <w:sz w:val="20"/>
                <w:szCs w:val="20"/>
              </w:rPr>
              <w:t xml:space="preserve">Ladda ner fordonskontroll.html via e-post, AirDrop eller delad mapp. Oppna i Safari.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00"/>
        <w:gridCol w:w="8226"/>
      </w:tblGrid>
      <w:tr>
        <w:tc>
          <w:tcPr>
            <w:tcW w:type="dxa" w:w="800"/>
            <w:tcBorders>
              <w:top w:val="none"/>
              <w:left w:val="none"/>
              <w:bottom w:val="none"/>
              <w:right w:val="none"/>
            </w:tcBorders>
            <w:shd w:fill="4A6B2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226"/>
            <w:tcBorders>
              <w:top w:val="none"/>
              <w:left w:val="single" w:color="4A6B2A" w:sz="3"/>
              <w:bottom w:val="none"/>
              <w:right w:val="none"/>
            </w:tcBorders>
            <w:shd w:fill="F2EFE6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E12"/>
                <w:sz w:val="23"/>
                <w:szCs w:val="23"/>
              </w:rPr>
              <w:t xml:space="preserve">Lagg till pa hemskärmen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55"/>
                <w:sz w:val="20"/>
                <w:szCs w:val="20"/>
              </w:rPr>
              <w:t xml:space="preserve">I Safari: dela-ikonen → "Lagg till pa hemskärmen" → "Lagg till".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00"/>
        <w:gridCol w:w="8226"/>
      </w:tblGrid>
      <w:tr>
        <w:tc>
          <w:tcPr>
            <w:tcW w:type="dxa" w:w="800"/>
            <w:tcBorders>
              <w:top w:val="none"/>
              <w:left w:val="none"/>
              <w:bottom w:val="none"/>
              <w:right w:val="none"/>
            </w:tcBorders>
            <w:shd w:fill="4A6B2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226"/>
            <w:tcBorders>
              <w:top w:val="none"/>
              <w:left w:val="single" w:color="4A6B2A" w:sz="3"/>
              <w:bottom w:val="none"/>
              <w:right w:val="none"/>
            </w:tcBorders>
            <w:shd w:fill="F2EFE6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E12"/>
                <w:sz w:val="23"/>
                <w:szCs w:val="23"/>
              </w:rPr>
              <w:t xml:space="preserve">Klart – fungerar offline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55"/>
                <w:sz w:val="20"/>
                <w:szCs w:val="20"/>
              </w:rPr>
              <w:t xml:space="preserve">Ikon pa hemskärmen. Oppnas utan internet som en vanlig app.</w:t>
            </w:r>
          </w:p>
        </w:tc>
      </w:tr>
    </w:tbl>
    <w:p>
      <w:pPr>
        <w:spacing w:before="12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392B" w:sz="4"/>
              <w:left w:val="single" w:color="C0392B" w:sz="14"/>
              <w:bottom w:val="single" w:color="B8B09A" w:sz="1"/>
              <w:right w:val="single" w:color="B8B09A" w:sz="1"/>
            </w:tcBorders>
            <w:shd w:fill="FFF8EC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1E12"/>
                <w:sz w:val="21"/>
                <w:szCs w:val="21"/>
              </w:rPr>
              <w:t xml:space="preserve">Viktigt – rensa inte cachen!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55"/>
                <w:sz w:val="20"/>
                <w:szCs w:val="20"/>
              </w:rPr>
              <w:t xml:space="preserve">Om du rensar webbhistoriken under Installningar → Safari → Rensa historik och webbdata forloras all data inklusive foton. Exportera CSV regelbound som sakerhetskopiering.</w:t>
            </w:r>
          </w:p>
        </w:tc>
      </w:tr>
    </w:tbl>
    <w:p>
      <w:pPr>
        <w:spacing w:before="2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none"/>
              <w:right w:val="none"/>
            </w:tcBorders>
            <w:shd w:fill="3D4A2E" w:val="clear"/>
            <w:tcMar>
              <w:top w:type="dxa" w:w="180"/>
              <w:left w:type="dxa" w:w="240"/>
              <w:bottom w:type="dxa" w:w="1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8D8A0"/>
                <w:sz w:val="28"/>
                <w:szCs w:val="28"/>
              </w:rPr>
              <w:t xml:space="preserve">3. GENOMFOR EN KONTROLL</w:t>
            </w:r>
          </w:p>
        </w:tc>
      </w:tr>
    </w:tbl>
    <w:p>
      <w:pPr>
        <w:spacing w:before="100" w:after="0"/>
      </w:pPr>
    </w:p>
    <w:p>
      <w:pPr>
        <w:spacing w:before="220" w:after="80"/>
      </w:pPr>
      <w:r>
        <w:rPr>
          <w:rFonts w:ascii="Arial" w:cs="Arial" w:eastAsia="Arial" w:hAnsi="Arial"/>
          <w:b/>
          <w:bCs/>
          <w:color w:val="1A1E12"/>
          <w:sz w:val="23"/>
          <w:szCs w:val="23"/>
        </w:rPr>
        <w:t xml:space="preserve">Steg 1 – Fordonsinformation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Individnummer: 5–6 siffror (obligatoriskt)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Individnummer slap, fordonsslag (Personbil/Lastbil/Lastbil och slap/GW)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Datum, plats, kontrollantens namn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Forare + behorighetskort (korkort, forarbevis, ADR-bevis)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Andreforare: skriv namn – behorighetsfalt dyker upp automatiskt</w:t>
      </w:r>
    </w:p>
    <w:p>
      <w:pPr>
        <w:spacing w:before="120" w:after="0"/>
      </w:pPr>
    </w:p>
    <w:p>
      <w:pPr>
        <w:spacing w:before="220" w:after="80"/>
      </w:pPr>
      <w:r>
        <w:rPr>
          <w:rFonts w:ascii="Arial" w:cs="Arial" w:eastAsia="Arial" w:hAnsi="Arial"/>
          <w:b/>
          <w:bCs/>
          <w:color w:val="1A1E12"/>
          <w:sz w:val="23"/>
          <w:szCs w:val="23"/>
        </w:rPr>
        <w:t xml:space="preserve">Steg 2 – Kontrollformularet</w:t>
      </w: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Sju avsnittsflikar. Framstegsindikator visar besvarade fragor i procent.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OK / Ej OK / Ej aktuellt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Standard-kontrollpunkter</w:t>
            </w:r>
          </w:p>
        </w:tc>
      </w:tr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Ja / Nej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Enkla ja/nej-fragor</w:t>
            </w:r>
          </w:p>
        </w:tc>
      </w:tr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Fritext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Kommentarsfalt</w:t>
            </w:r>
          </w:p>
        </w:tc>
      </w:tr>
    </w:tbl>
    <w:p>
      <w:pPr>
        <w:spacing w:before="120" w:after="0"/>
      </w:pPr>
    </w:p>
    <w:p>
      <w:pPr>
        <w:spacing w:before="220" w:after="80"/>
      </w:pPr>
      <w:r>
        <w:rPr>
          <w:rFonts w:ascii="Arial" w:cs="Arial" w:eastAsia="Arial" w:hAnsi="Arial"/>
          <w:b/>
          <w:bCs/>
          <w:color w:val="1A1E12"/>
          <w:sz w:val="23"/>
          <w:szCs w:val="23"/>
        </w:rPr>
        <w:t xml:space="preserve">Steg 3 – Sammanfattning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Statistik, fordonsinformation, atgardspunkter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Alla svar per sektion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Fotodokumentation – lagg till foton pa anmarkningar (se kapitel 5)</w:t>
      </w:r>
    </w:p>
    <w:p>
      <w:pPr>
        <w:spacing w:before="2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none"/>
              <w:right w:val="none"/>
            </w:tcBorders>
            <w:shd w:fill="3D4A2E" w:val="clear"/>
            <w:tcMar>
              <w:top w:type="dxa" w:w="180"/>
              <w:left w:type="dxa" w:w="240"/>
              <w:bottom w:type="dxa" w:w="1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8D8A0"/>
                <w:sz w:val="28"/>
                <w:szCs w:val="28"/>
              </w:rPr>
              <w:t xml:space="preserve">4. SPARA KONTROLLER</w:t>
            </w:r>
          </w:p>
        </w:tc>
      </w:tr>
    </w:tbl>
    <w:p>
      <w:pPr>
        <w:spacing w:before="100" w:after="0"/>
      </w:pP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Pa sammanfattningssidan: tryck den grona knappen "Spara till historik". Foton som laggs till efter sparning sparas automatiskt med kontrollen.</w:t>
      </w:r>
    </w:p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D6A1F" w:sz="4"/>
              <w:left w:val="single" w:color="2D6A1F" w:sz="14"/>
              <w:bottom w:val="single" w:color="B8B09A" w:sz="1"/>
              <w:right w:val="single" w:color="B8B09A" w:sz="1"/>
            </w:tcBorders>
            <w:shd w:fill="EDF7ED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1E12"/>
                <w:sz w:val="21"/>
                <w:szCs w:val="21"/>
              </w:rPr>
              <w:t xml:space="preserve">Tips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55"/>
                <w:sz w:val="20"/>
                <w:szCs w:val="20"/>
              </w:rPr>
              <w:t xml:space="preserve">Spara kontrollen forst och lagg sedan till foton. De sparas direkt utan att du behover trycka spara igen.</w:t>
            </w:r>
          </w:p>
        </w:tc>
      </w:tr>
    </w:tbl>
    <w:p>
      <w:pPr>
        <w:spacing w:before="200" w:after="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none"/>
              <w:right w:val="none"/>
            </w:tcBorders>
            <w:shd w:fill="3D4A2E" w:val="clear"/>
            <w:tcMar>
              <w:top w:type="dxa" w:w="180"/>
              <w:left w:type="dxa" w:w="240"/>
              <w:bottom w:type="dxa" w:w="1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8D8A0"/>
                <w:sz w:val="28"/>
                <w:szCs w:val="28"/>
              </w:rPr>
              <w:t xml:space="preserve">5. FOTODOKUMENTATION</w:t>
            </w:r>
          </w:p>
        </w:tc>
      </w:tr>
    </w:tbl>
    <w:p>
      <w:pPr>
        <w:spacing w:before="100" w:after="0"/>
      </w:pP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Fotofunktionen ger mojlighet att koppla bilder direkt till en kontroll – till exempel foton pa skador, anmarkningar eller otillracklig utrustning. Bilderna sparas med kontrollen och visas automatiskt i chefrapporten.</w:t>
      </w:r>
    </w:p>
    <w:p>
      <w:pPr>
        <w:spacing w:before="120" w:after="0"/>
      </w:pPr>
    </w:p>
    <w:p>
      <w:pPr>
        <w:spacing w:before="220" w:after="80"/>
      </w:pPr>
      <w:r>
        <w:rPr>
          <w:rFonts w:ascii="Arial" w:cs="Arial" w:eastAsia="Arial" w:hAnsi="Arial"/>
          <w:b/>
          <w:bCs/>
          <w:color w:val="1A1E12"/>
          <w:sz w:val="23"/>
          <w:szCs w:val="23"/>
        </w:rPr>
        <w:t xml:space="preserve">Hur du lagger till foton</w:t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00"/>
        <w:gridCol w:w="8226"/>
      </w:tblGrid>
      <w:tr>
        <w:tc>
          <w:tcPr>
            <w:tcW w:type="dxa" w:w="800"/>
            <w:tcBorders>
              <w:top w:val="none"/>
              <w:left w:val="none"/>
              <w:bottom w:val="none"/>
              <w:right w:val="none"/>
            </w:tcBorders>
            <w:shd w:fill="4A6B2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226"/>
            <w:tcBorders>
              <w:top w:val="none"/>
              <w:left w:val="single" w:color="4A6B2A" w:sz="3"/>
              <w:bottom w:val="none"/>
              <w:right w:val="none"/>
            </w:tcBorders>
            <w:shd w:fill="F2EFE6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E12"/>
                <w:sz w:val="23"/>
                <w:szCs w:val="23"/>
              </w:rPr>
              <w:t xml:space="preserve">Oppna sammanfattningen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55"/>
                <w:sz w:val="20"/>
                <w:szCs w:val="20"/>
              </w:rPr>
              <w:t xml:space="preserve">Genomfor kontrollen och tryck "Visa sammanfattning", eller oppna en sparad kontroll fran historiken.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00"/>
        <w:gridCol w:w="8226"/>
      </w:tblGrid>
      <w:tr>
        <w:tc>
          <w:tcPr>
            <w:tcW w:type="dxa" w:w="800"/>
            <w:tcBorders>
              <w:top w:val="none"/>
              <w:left w:val="none"/>
              <w:bottom w:val="none"/>
              <w:right w:val="none"/>
            </w:tcBorders>
            <w:shd w:fill="4A6B2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226"/>
            <w:tcBorders>
              <w:top w:val="none"/>
              <w:left w:val="single" w:color="4A6B2A" w:sz="3"/>
              <w:bottom w:val="none"/>
              <w:right w:val="none"/>
            </w:tcBorders>
            <w:shd w:fill="F2EFE6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E12"/>
                <w:sz w:val="23"/>
                <w:szCs w:val="23"/>
              </w:rPr>
              <w:t xml:space="preserve">Tryck pa kameraikonen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55"/>
                <w:sz w:val="20"/>
                <w:szCs w:val="20"/>
              </w:rPr>
              <w:t xml:space="preserve">Langst ner pa sammanfattningssidan finns kortet "Fotodokumentation". Tryck pa kamerasymbol.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00"/>
        <w:gridCol w:w="8226"/>
      </w:tblGrid>
      <w:tr>
        <w:tc>
          <w:tcPr>
            <w:tcW w:type="dxa" w:w="800"/>
            <w:tcBorders>
              <w:top w:val="none"/>
              <w:left w:val="none"/>
              <w:bottom w:val="none"/>
              <w:right w:val="none"/>
            </w:tcBorders>
            <w:shd w:fill="4A6B2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226"/>
            <w:tcBorders>
              <w:top w:val="none"/>
              <w:left w:val="single" w:color="4A6B2A" w:sz="3"/>
              <w:bottom w:val="none"/>
              <w:right w:val="none"/>
            </w:tcBorders>
            <w:shd w:fill="F2EFE6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E12"/>
                <w:sz w:val="23"/>
                <w:szCs w:val="23"/>
              </w:rPr>
              <w:t xml:space="preserve">Valj kamera eller bildbibliotek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55"/>
                <w:sz w:val="20"/>
                <w:szCs w:val="20"/>
              </w:rPr>
              <w:t xml:space="preserve">Tryck OK for att anvanda kameran direkt, eller Avbryt for att valja en befintlig bild.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00"/>
        <w:gridCol w:w="8226"/>
      </w:tblGrid>
      <w:tr>
        <w:tc>
          <w:tcPr>
            <w:tcW w:type="dxa" w:w="800"/>
            <w:tcBorders>
              <w:top w:val="none"/>
              <w:left w:val="none"/>
              <w:bottom w:val="none"/>
              <w:right w:val="none"/>
            </w:tcBorders>
            <w:shd w:fill="4A6B2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226"/>
            <w:tcBorders>
              <w:top w:val="none"/>
              <w:left w:val="single" w:color="4A6B2A" w:sz="3"/>
              <w:bottom w:val="none"/>
              <w:right w:val="none"/>
            </w:tcBorders>
            <w:shd w:fill="F2EFE6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E12"/>
                <w:sz w:val="23"/>
                <w:szCs w:val="23"/>
              </w:rPr>
              <w:t xml:space="preserve">Lagg till bildtext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55"/>
                <w:sz w:val="20"/>
                <w:szCs w:val="20"/>
              </w:rPr>
              <w:t xml:space="preserve">Ett textfalt dyker upp. Skriv en kort beskrivning, t.ex. "Bromsskiva fram hoger – spricka", eller tryck OK for att hoppa over.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00"/>
        <w:gridCol w:w="8226"/>
      </w:tblGrid>
      <w:tr>
        <w:tc>
          <w:tcPr>
            <w:tcW w:type="dxa" w:w="800"/>
            <w:tcBorders>
              <w:top w:val="none"/>
              <w:left w:val="none"/>
              <w:bottom w:val="none"/>
              <w:right w:val="none"/>
            </w:tcBorders>
            <w:shd w:fill="4A6B2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226"/>
            <w:tcBorders>
              <w:top w:val="none"/>
              <w:left w:val="single" w:color="4A6B2A" w:sz="3"/>
              <w:bottom w:val="none"/>
              <w:right w:val="none"/>
            </w:tcBorders>
            <w:shd w:fill="F2EFE6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E12"/>
                <w:sz w:val="23"/>
                <w:szCs w:val="23"/>
              </w:rPr>
              <w:t xml:space="preserve">Bilden sparas automatiskt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55"/>
                <w:sz w:val="20"/>
                <w:szCs w:val="20"/>
              </w:rPr>
              <w:t xml:space="preserve">Bilden syns direkt i fotogalleriet och kopplas till kontrollen. Max 10 bilder per kontroll.</w:t>
            </w:r>
          </w:p>
        </w:tc>
      </w:tr>
    </w:tbl>
    <w:p>
      <w:pPr>
        <w:spacing w:before="120" w:after="0"/>
      </w:pPr>
    </w:p>
    <w:p>
      <w:pPr>
        <w:spacing w:before="220" w:after="80"/>
      </w:pPr>
      <w:r>
        <w:rPr>
          <w:rFonts w:ascii="Arial" w:cs="Arial" w:eastAsia="Arial" w:hAnsi="Arial"/>
          <w:b/>
          <w:bCs/>
          <w:color w:val="1A1E12"/>
          <w:sz w:val="23"/>
          <w:szCs w:val="23"/>
        </w:rPr>
        <w:t xml:space="preserve">Hantera bilder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Tryck pa en bild for att se den i helskarm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Rod kryssknapp pa varje bild tar bort den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Antal bilder visas som en gron badge i kortrubriken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Bilder sparas automatiskt aven om kontrollen redan ar sparad</w:t>
      </w:r>
    </w:p>
    <w:p>
      <w:pPr>
        <w:spacing w:before="120" w:after="0"/>
      </w:pPr>
    </w:p>
    <w:p>
      <w:pPr>
        <w:spacing w:before="220" w:after="80"/>
      </w:pPr>
      <w:r>
        <w:rPr>
          <w:rFonts w:ascii="Arial" w:cs="Arial" w:eastAsia="Arial" w:hAnsi="Arial"/>
          <w:b/>
          <w:bCs/>
          <w:color w:val="1A1E12"/>
          <w:sz w:val="23"/>
          <w:szCs w:val="23"/>
        </w:rPr>
        <w:t xml:space="preserve">Bildkomprimering</w:t>
      </w: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Alla foton komprimeras automatiskt innan de sparas. Maxstorlek 900 x 900 px, JPEG 65% kvalitet. Det ger en bra balans mellan bildkvalitet och lagringsutrymme pa enheten.</w:t>
      </w:r>
    </w:p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Originalfoto (iPhone-kamera)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Upp till 10–15 MB per bild</w:t>
            </w:r>
          </w:p>
        </w:tc>
      </w:tr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Efter komprimering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Ca 100–300 KB per bild</w:t>
            </w:r>
          </w:p>
        </w:tc>
      </w:tr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Max bilder per kontroll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10 bilder</w:t>
            </w:r>
          </w:p>
        </w:tc>
      </w:tr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Ungefar lagringsutrymme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1–3 MB per kontroll med foton</w:t>
            </w:r>
          </w:p>
        </w:tc>
      </w:tr>
    </w:tbl>
    <w:p>
      <w:pPr>
        <w:spacing w:before="12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392B" w:sz="4"/>
              <w:left w:val="single" w:color="C0392B" w:sz="14"/>
              <w:bottom w:val="single" w:color="B8B09A" w:sz="1"/>
              <w:right w:val="single" w:color="B8B09A" w:sz="1"/>
            </w:tcBorders>
            <w:shd w:fill="FFF8EC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1E12"/>
                <w:sz w:val="21"/>
                <w:szCs w:val="21"/>
              </w:rPr>
              <w:t xml:space="preserve">Foton och import/export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55"/>
                <w:sz w:val="20"/>
                <w:szCs w:val="20"/>
              </w:rPr>
              <w:t xml:space="preserve">Foton ingar i localStorage men exporteras INTE till CSV-filen (bildfiler ar for stora for textformat). Sakerhetskopiering av foton gors via iOS Foton-appen eller iCloud. Om enheten rensas forloras bilderna aven om du importerar CSV-filen.</w:t>
            </w:r>
          </w:p>
        </w:tc>
      </w:tr>
    </w:tbl>
    <w:p>
      <w:pPr>
        <w:spacing w:before="120" w:after="0"/>
      </w:pPr>
    </w:p>
    <w:p>
      <w:pPr>
        <w:spacing w:before="220" w:after="80"/>
      </w:pPr>
      <w:r>
        <w:rPr>
          <w:rFonts w:ascii="Arial" w:cs="Arial" w:eastAsia="Arial" w:hAnsi="Arial"/>
          <w:b/>
          <w:bCs/>
          <w:color w:val="1A1E12"/>
          <w:sz w:val="23"/>
          <w:szCs w:val="23"/>
        </w:rPr>
        <w:t xml:space="preserve">Foton i chefrapporten</w:t>
      </w: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Om det finns foton kopplade till kontrollerna i den valda perioden visas de automatiskt som ett eget avsnitt langst ner i chefrapporten – med individnummer, datum och bildtext. Det ger overordnade en direkt visuell bild av identifierade fel.</w:t>
      </w:r>
    </w:p>
    <w:p>
      <w:pPr>
        <w:spacing w:before="2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none"/>
              <w:right w:val="none"/>
            </w:tcBorders>
            <w:shd w:fill="3D4A2E" w:val="clear"/>
            <w:tcMar>
              <w:top w:type="dxa" w:w="180"/>
              <w:left w:type="dxa" w:w="240"/>
              <w:bottom w:type="dxa" w:w="1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8D8A0"/>
                <w:sz w:val="28"/>
                <w:szCs w:val="28"/>
              </w:rPr>
              <w:t xml:space="preserve">6. HISTORIK</w:t>
            </w:r>
          </w:p>
        </w:tc>
      </w:tr>
    </w:tbl>
    <w:p>
      <w:pPr>
        <w:spacing w:before="100" w:after="0"/>
      </w:pP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Nas via "Historik (X)"-knappen. Visar alla sparade kontroller med fordonsslag, individnummer och felstatus.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Grona/roda badges visar om kontrollen har anmarkningar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Tryck pa en kontroll for hela sammanfattningen inklusive foton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Papperskorg-ikonen tar bort enskild kontroll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Exportera alla kontroller till CSV, eller importera fran CSV</w:t>
      </w:r>
    </w:p>
    <w:p>
      <w:pPr>
        <w:spacing w:before="2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none"/>
              <w:right w:val="none"/>
            </w:tcBorders>
            <w:shd w:fill="3D4A2E" w:val="clear"/>
            <w:tcMar>
              <w:top w:type="dxa" w:w="180"/>
              <w:left w:type="dxa" w:w="240"/>
              <w:bottom w:type="dxa" w:w="1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8D8A0"/>
                <w:sz w:val="28"/>
                <w:szCs w:val="28"/>
              </w:rPr>
              <w:t xml:space="preserve">7. IMPORTERA DATA FRAN CSV</w:t>
            </w:r>
          </w:p>
        </w:tc>
      </w:tr>
    </w:tbl>
    <w:p>
      <w:pPr>
        <w:spacing w:before="100" w:after="0"/>
      </w:pP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Aterstall kontrollhistorik fran en exporterad CSV-fil – t.ex. efter att enheten rensats eller vid byte av iPad.</w:t>
      </w:r>
    </w:p>
    <w:p>
      <w:pPr>
        <w:spacing w:before="100" w:after="0"/>
      </w:pPr>
    </w:p>
    <w:tbl>
      <w:tblPr>
        <w:tblW w:type="dxa" w:w="902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00"/>
        <w:gridCol w:w="8226"/>
      </w:tblGrid>
      <w:tr>
        <w:tc>
          <w:tcPr>
            <w:tcW w:type="dxa" w:w="800"/>
            <w:tcBorders>
              <w:top w:val="none"/>
              <w:left w:val="none"/>
              <w:bottom w:val="none"/>
              <w:right w:val="none"/>
            </w:tcBorders>
            <w:shd w:fill="4A6B2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226"/>
            <w:tcBorders>
              <w:top w:val="none"/>
              <w:left w:val="single" w:color="4A6B2A" w:sz="3"/>
              <w:bottom w:val="none"/>
              <w:right w:val="none"/>
            </w:tcBorders>
            <w:shd w:fill="F2EFE6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E12"/>
                <w:sz w:val="23"/>
                <w:szCs w:val="23"/>
              </w:rPr>
              <w:t xml:space="preserve">Oppna Historik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55"/>
                <w:sz w:val="20"/>
                <w:szCs w:val="20"/>
              </w:rPr>
              <w:t xml:space="preserve">Knappen overst till hoger pa startsidan.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00"/>
        <w:gridCol w:w="8226"/>
      </w:tblGrid>
      <w:tr>
        <w:tc>
          <w:tcPr>
            <w:tcW w:type="dxa" w:w="800"/>
            <w:tcBorders>
              <w:top w:val="none"/>
              <w:left w:val="none"/>
              <w:bottom w:val="none"/>
              <w:right w:val="none"/>
            </w:tcBorders>
            <w:shd w:fill="4A6B2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226"/>
            <w:tcBorders>
              <w:top w:val="none"/>
              <w:left w:val="single" w:color="4A6B2A" w:sz="3"/>
              <w:bottom w:val="none"/>
              <w:right w:val="none"/>
            </w:tcBorders>
            <w:shd w:fill="F2EFE6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E12"/>
                <w:sz w:val="23"/>
                <w:szCs w:val="23"/>
              </w:rPr>
              <w:t xml:space="preserve">Tryck "Valj CSV-fil att importera"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55"/>
                <w:sz w:val="20"/>
                <w:szCs w:val="20"/>
              </w:rPr>
              <w:t xml:space="preserve">Filvalsdialog oppnas. Valj din exporterade CSV-fil.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00"/>
        <w:gridCol w:w="8226"/>
      </w:tblGrid>
      <w:tr>
        <w:tc>
          <w:tcPr>
            <w:tcW w:type="dxa" w:w="800"/>
            <w:tcBorders>
              <w:top w:val="none"/>
              <w:left w:val="none"/>
              <w:bottom w:val="none"/>
              <w:right w:val="none"/>
            </w:tcBorders>
            <w:shd w:fill="4A6B2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226"/>
            <w:tcBorders>
              <w:top w:val="none"/>
              <w:left w:val="single" w:color="4A6B2A" w:sz="3"/>
              <w:bottom w:val="none"/>
              <w:right w:val="none"/>
            </w:tcBorders>
            <w:shd w:fill="F2EFE6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E12"/>
                <w:sz w:val="23"/>
                <w:szCs w:val="23"/>
              </w:rPr>
              <w:t xml:space="preserve">Automatisk import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55"/>
                <w:sz w:val="20"/>
                <w:szCs w:val="20"/>
              </w:rPr>
              <w:t xml:space="preserve">Appen visar hur manga kontroller importerades och hur manga dubbletter hoppades over.</w:t>
            </w:r>
          </w:p>
        </w:tc>
      </w:tr>
    </w:tbl>
    <w:p>
      <w:pPr>
        <w:spacing w:before="12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0392B" w:sz="4"/>
              <w:left w:val="single" w:color="C0392B" w:sz="14"/>
              <w:bottom w:val="single" w:color="B8B09A" w:sz="1"/>
              <w:right w:val="single" w:color="B8B09A" w:sz="1"/>
            </w:tcBorders>
            <w:shd w:fill="FFF8EC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1E12"/>
                <w:sz w:val="21"/>
                <w:szCs w:val="21"/>
              </w:rPr>
              <w:t xml:space="preserve">Obs – foton aterstalls inte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55"/>
                <w:sz w:val="20"/>
                <w:szCs w:val="20"/>
              </w:rPr>
              <w:t xml:space="preserve">CSV-filen innehaller inte bilder. Vid import aterstalls all textdata men foton ar borta. Exportera eller synka bilderna via iCloud separat.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D4ED8" w:sz="4"/>
              <w:left w:val="single" w:color="1D4ED8" w:sz="14"/>
              <w:bottom w:val="single" w:color="B8B09A" w:sz="1"/>
              <w:right w:val="single" w:color="B8B09A" w:sz="1"/>
            </w:tcBorders>
            <w:shd w:fill="EFF6FF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1E12"/>
                <w:sz w:val="21"/>
                <w:szCs w:val="21"/>
              </w:rPr>
              <w:t xml:space="preserve">Dubbletthantering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55"/>
                <w:sz w:val="20"/>
                <w:szCs w:val="20"/>
              </w:rPr>
              <w:t xml:space="preserve">Samma kontroll (individnr + datum + kontrollant) importeras aldrig tva ganger.</w:t>
            </w:r>
          </w:p>
        </w:tc>
      </w:tr>
    </w:tbl>
    <w:p>
      <w:pPr>
        <w:spacing w:before="200" w:after="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none"/>
              <w:right w:val="none"/>
            </w:tcBorders>
            <w:shd w:fill="3D4A2E" w:val="clear"/>
            <w:tcMar>
              <w:top w:type="dxa" w:w="180"/>
              <w:left w:type="dxa" w:w="240"/>
              <w:bottom w:type="dxa" w:w="1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8D8A0"/>
                <w:sz w:val="28"/>
                <w:szCs w:val="28"/>
              </w:rPr>
              <w:t xml:space="preserve">8. ARSRAPPORT OCH STATISTIK</w:t>
            </w:r>
          </w:p>
        </w:tc>
      </w:tr>
    </w:tbl>
    <w:p>
      <w:pPr>
        <w:spacing w:before="1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Oversikt (KPI)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Kontroller, unika fordon, kontroller med fel, godkant-%</w:t>
            </w:r>
          </w:p>
        </w:tc>
      </w:tr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Kontroller per manad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Stapeldiagram – gront = inga fel, rott = anmarkningar</w:t>
            </w:r>
          </w:p>
        </w:tc>
      </w:tr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Fordon med flest anm.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Klickbar tabell med status per fordon</w:t>
            </w:r>
          </w:p>
        </w:tc>
      </w:tr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Vanligaste felen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Topp-lista over systemfel</w:t>
            </w:r>
          </w:p>
        </w:tc>
      </w:tr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Behorigheter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Ja/Nej/ej angett per behorighetstyp</w:t>
            </w:r>
          </w:p>
        </w:tc>
      </w:tr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Alla anmarkningar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Komplett klickbar lista</w:t>
            </w:r>
          </w:p>
        </w:tc>
      </w:tr>
    </w:tbl>
    <w:p>
      <w:pPr>
        <w:spacing w:before="120" w:after="0"/>
      </w:pP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Tryck pa ett fordon i tabellen for att se en dedikerad sida med alla kontroller for det fordonet.</w:t>
      </w:r>
    </w:p>
    <w:p>
      <w:pPr>
        <w:spacing w:before="2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none"/>
              <w:right w:val="none"/>
            </w:tcBorders>
            <w:shd w:fill="3D4A2E" w:val="clear"/>
            <w:tcMar>
              <w:top w:type="dxa" w:w="180"/>
              <w:left w:type="dxa" w:w="240"/>
              <w:bottom w:type="dxa" w:w="1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8D8A0"/>
                <w:sz w:val="28"/>
                <w:szCs w:val="28"/>
              </w:rPr>
              <w:t xml:space="preserve">9. CHEFRAPPORT (PDF)</w:t>
            </w:r>
          </w:p>
        </w:tc>
      </w:tr>
    </w:tbl>
    <w:p>
      <w:pPr>
        <w:spacing w:before="100" w:after="0"/>
      </w:pPr>
    </w:p>
    <w:tbl>
      <w:tblPr>
        <w:tblW w:type="dxa" w:w="902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00"/>
        <w:gridCol w:w="8226"/>
      </w:tblGrid>
      <w:tr>
        <w:tc>
          <w:tcPr>
            <w:tcW w:type="dxa" w:w="800"/>
            <w:tcBorders>
              <w:top w:val="none"/>
              <w:left w:val="none"/>
              <w:bottom w:val="none"/>
              <w:right w:val="none"/>
            </w:tcBorders>
            <w:shd w:fill="4A6B2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226"/>
            <w:tcBorders>
              <w:top w:val="none"/>
              <w:left w:val="single" w:color="4A6B2A" w:sz="3"/>
              <w:bottom w:val="none"/>
              <w:right w:val="none"/>
            </w:tcBorders>
            <w:shd w:fill="F2EFE6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E12"/>
                <w:sz w:val="23"/>
                <w:szCs w:val="23"/>
              </w:rPr>
              <w:t xml:space="preserve">Ga till Rapport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55"/>
                <w:sz w:val="20"/>
                <w:szCs w:val="20"/>
              </w:rPr>
              <w:t xml:space="preserve">Tryck "Rapport" pa startsidan och valj onskat ar.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00"/>
        <w:gridCol w:w="8226"/>
      </w:tblGrid>
      <w:tr>
        <w:tc>
          <w:tcPr>
            <w:tcW w:type="dxa" w:w="800"/>
            <w:tcBorders>
              <w:top w:val="none"/>
              <w:left w:val="none"/>
              <w:bottom w:val="none"/>
              <w:right w:val="none"/>
            </w:tcBorders>
            <w:shd w:fill="4A6B2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226"/>
            <w:tcBorders>
              <w:top w:val="none"/>
              <w:left w:val="single" w:color="4A6B2A" w:sz="3"/>
              <w:bottom w:val="none"/>
              <w:right w:val="none"/>
            </w:tcBorders>
            <w:shd w:fill="F2EFE6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E12"/>
                <w:sz w:val="23"/>
                <w:szCs w:val="23"/>
              </w:rPr>
              <w:t xml:space="preserve">Tryck "Generera chefrapport (PDF)"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55"/>
                <w:sz w:val="20"/>
                <w:szCs w:val="20"/>
              </w:rPr>
              <w:t xml:space="preserve">Forhandsvisning oppnas direkt i appen.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00"/>
        <w:gridCol w:w="8226"/>
      </w:tblGrid>
      <w:tr>
        <w:tc>
          <w:tcPr>
            <w:tcW w:type="dxa" w:w="800"/>
            <w:tcBorders>
              <w:top w:val="none"/>
              <w:left w:val="none"/>
              <w:bottom w:val="none"/>
              <w:right w:val="none"/>
            </w:tcBorders>
            <w:shd w:fill="4A6B2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226"/>
            <w:tcBorders>
              <w:top w:val="none"/>
              <w:left w:val="single" w:color="4A6B2A" w:sz="3"/>
              <w:bottom w:val="none"/>
              <w:right w:val="none"/>
            </w:tcBorders>
            <w:shd w:fill="F2EFE6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E12"/>
                <w:sz w:val="23"/>
                <w:szCs w:val="23"/>
              </w:rPr>
              <w:t xml:space="preserve">Spara som PDF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55"/>
                <w:sz w:val="20"/>
                <w:szCs w:val="20"/>
              </w:rPr>
              <w:t xml:space="preserve">Tryck "Spara som PDF" → Safari-utskrift → "Spara som PDF" nere till vanster.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800"/>
        <w:gridCol w:w="8226"/>
      </w:tblGrid>
      <w:tr>
        <w:tc>
          <w:tcPr>
            <w:tcW w:type="dxa" w:w="800"/>
            <w:tcBorders>
              <w:top w:val="none"/>
              <w:left w:val="none"/>
              <w:bottom w:val="none"/>
              <w:right w:val="none"/>
            </w:tcBorders>
            <w:shd w:fill="4A6B2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226"/>
            <w:tcBorders>
              <w:top w:val="none"/>
              <w:left w:val="single" w:color="4A6B2A" w:sz="3"/>
              <w:bottom w:val="none"/>
              <w:right w:val="none"/>
            </w:tcBorders>
            <w:shd w:fill="F2EFE6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A1E12"/>
                <w:sz w:val="23"/>
                <w:szCs w:val="23"/>
              </w:rPr>
              <w:t xml:space="preserve">Dela rapporten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55"/>
                <w:sz w:val="20"/>
                <w:szCs w:val="20"/>
              </w:rPr>
              <w:t xml:space="preserve">E-post, Signal eller utskriven.</w:t>
            </w:r>
          </w:p>
        </w:tc>
      </w:tr>
    </w:tbl>
    <w:p>
      <w:pPr>
        <w:spacing w:before="120" w:after="0"/>
      </w:pPr>
    </w:p>
    <w:p>
      <w:pPr>
        <w:spacing w:before="220" w:after="80"/>
      </w:pPr>
      <w:r>
        <w:rPr>
          <w:rFonts w:ascii="Arial" w:cs="Arial" w:eastAsia="Arial" w:hAnsi="Arial"/>
          <w:b/>
          <w:bCs/>
          <w:color w:val="1A1E12"/>
          <w:sz w:val="23"/>
          <w:szCs w:val="23"/>
        </w:rPr>
        <w:t xml:space="preserve">Rapportens innehall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KPI-rutor: kontroller / fordon / fel / godkant-%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Aktivitetsstaplar per manad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Fordonsovikt med status per fordon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Topp 10 vanligaste anmarkningarna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Behorighetssammanstallning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Atgardspunkter per fordon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Fotodokumentation – automatiskt om bilder finns kopplade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Underskriftsrad</w:t>
      </w:r>
    </w:p>
    <w:p>
      <w:pPr>
        <w:spacing w:before="2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none"/>
              <w:right w:val="none"/>
            </w:tcBorders>
            <w:shd w:fill="3D4A2E" w:val="clear"/>
            <w:tcMar>
              <w:top w:type="dxa" w:w="180"/>
              <w:left w:type="dxa" w:w="240"/>
              <w:bottom w:type="dxa" w:w="1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8D8A0"/>
                <w:sz w:val="28"/>
                <w:szCs w:val="28"/>
              </w:rPr>
              <w:t xml:space="preserve">10. EXPORT TILL EXCEL/CSV</w:t>
            </w:r>
          </w:p>
        </w:tc>
      </w:tr>
    </w:tbl>
    <w:p>
      <w:pPr>
        <w:spacing w:before="1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Enskild kontroll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Fran sammanfattningssidan – en fil per kontroll</w:t>
            </w:r>
          </w:p>
        </w:tc>
      </w:tr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Alla kontroller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Fran historikvy – en rad per kontroll, alla fragor som kolumner</w:t>
            </w:r>
          </w:p>
        </w:tc>
      </w:tr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Rapport-data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Fran rapportvy – statistik + anmarkningslista</w:t>
            </w:r>
          </w:p>
        </w:tc>
      </w:tr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Chefrapport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PDF via Safari-utskrift</w:t>
            </w:r>
          </w:p>
        </w:tc>
      </w:tr>
    </w:tbl>
    <w:p>
      <w:pPr>
        <w:spacing w:before="12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D4ED8" w:sz="4"/>
              <w:left w:val="single" w:color="1D4ED8" w:sz="14"/>
              <w:bottom w:val="single" w:color="B8B09A" w:sz="1"/>
              <w:right w:val="single" w:color="B8B09A" w:sz="1"/>
            </w:tcBorders>
            <w:shd w:fill="EFF6FF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1E12"/>
                <w:sz w:val="21"/>
                <w:szCs w:val="21"/>
              </w:rPr>
              <w:t xml:space="preserve">Oppna CSV i Excel korrekt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55"/>
                <w:sz w:val="20"/>
                <w:szCs w:val="20"/>
              </w:rPr>
              <w:t xml:space="preserve">Arkiv → Oppna → "Fran text/CSV". Valj UTF-8 och kommatecken som avgransare. Dubbelklick pa filen ger fel teckenkodning.</w:t>
            </w:r>
          </w:p>
        </w:tc>
      </w:tr>
    </w:tbl>
    <w:p>
      <w:pPr>
        <w:spacing w:before="2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none"/>
              <w:right w:val="none"/>
            </w:tcBorders>
            <w:shd w:fill="3D4A2E" w:val="clear"/>
            <w:tcMar>
              <w:top w:type="dxa" w:w="180"/>
              <w:left w:type="dxa" w:w="240"/>
              <w:bottom w:type="dxa" w:w="1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8D8A0"/>
                <w:sz w:val="28"/>
                <w:szCs w:val="28"/>
              </w:rPr>
              <w:t xml:space="preserve">11. FARGSCHEMA OCH UTOMHUSANVANDNING</w:t>
            </w:r>
          </w:p>
        </w:tc>
      </w:tr>
    </w:tbl>
    <w:p>
      <w:pPr>
        <w:spacing w:before="1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Bakgrund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Ljus sand/khaki – minskar blandning i solljus</w:t>
            </w:r>
          </w:p>
        </w:tc>
      </w:tr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Header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Militargron – tydlig identitet</w:t>
            </w:r>
          </w:p>
        </w:tc>
      </w:tr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Godkant / OK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Morkgron – tydlig mot ljus bakgrund</w:t>
            </w:r>
          </w:p>
        </w:tc>
      </w:tr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Ej OK / Fel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Militarrod – omojlig att forbise</w:t>
            </w:r>
          </w:p>
        </w:tc>
      </w:tr>
      <w:tr>
        <w:tc>
          <w:tcPr>
            <w:tcW w:type="dxa" w:w="3200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shd w:fill="F5F3EC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6B6B55"/>
                <w:sz w:val="20"/>
                <w:szCs w:val="20"/>
              </w:rPr>
              <w:t xml:space="preserve">Knappar</w:t>
            </w:r>
          </w:p>
        </w:tc>
        <w:tc>
          <w:tcPr>
            <w:tcW w:type="dxa" w:w="5826"/>
            <w:tcBorders>
              <w:top w:val="single" w:color="B8B09A" w:sz="1"/>
              <w:left w:val="single" w:color="B8B09A" w:sz="1"/>
              <w:bottom w:val="single" w:color="B8B09A" w:sz="1"/>
              <w:right w:val="single" w:color="B8B09A" w:sz="1"/>
            </w:tcBorders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color w:val="1A1E12"/>
                <w:sz w:val="20"/>
                <w:szCs w:val="20"/>
              </w:rPr>
              <w:t xml:space="preserve">Olivgron – hog kontrast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D4ED8" w:sz="4"/>
              <w:left w:val="single" w:color="1D4ED8" w:sz="14"/>
              <w:bottom w:val="single" w:color="B8B09A" w:sz="1"/>
              <w:right w:val="single" w:color="B8B09A" w:sz="1"/>
            </w:tcBorders>
            <w:shd w:fill="EFF6FF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A1E12"/>
                <w:sz w:val="21"/>
                <w:szCs w:val="21"/>
              </w:rPr>
              <w:t xml:space="preserve">Skarmtips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55"/>
                <w:sz w:val="20"/>
                <w:szCs w:val="20"/>
              </w:rPr>
              <w:t xml:space="preserve">Max skarmljusstyrka + Auto-ljusstyrka pa. Antireflexskydd rekommenderas pa iPad-skärmen.</w:t>
            </w:r>
          </w:p>
        </w:tc>
      </w:tr>
    </w:tbl>
    <w:p>
      <w:pPr>
        <w:spacing w:before="200" w:after="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none"/>
              <w:right w:val="none"/>
            </w:tcBorders>
            <w:shd w:fill="3D4A2E" w:val="clear"/>
            <w:tcMar>
              <w:top w:type="dxa" w:w="180"/>
              <w:left w:type="dxa" w:w="240"/>
              <w:bottom w:type="dxa" w:w="1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8D8A0"/>
                <w:sz w:val="28"/>
                <w:szCs w:val="28"/>
              </w:rPr>
              <w:t xml:space="preserve">12. FELSOKNINGSGUIDE</w:t>
            </w:r>
          </w:p>
        </w:tc>
      </w:tr>
    </w:tbl>
    <w:p>
      <w:pPr>
        <w:spacing w:before="100" w:after="0"/>
      </w:pPr>
    </w:p>
    <w:p>
      <w:pPr>
        <w:spacing w:before="220" w:after="80"/>
      </w:pPr>
      <w:r>
        <w:rPr>
          <w:rFonts w:ascii="Arial" w:cs="Arial" w:eastAsia="Arial" w:hAnsi="Arial"/>
          <w:b/>
          <w:bCs/>
          <w:color w:val="1A1E12"/>
          <w:sz w:val="23"/>
          <w:szCs w:val="23"/>
        </w:rPr>
        <w:t xml:space="preserve">Sparad data har forsvunnit</w:t>
      </w: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Orsak: webbhistoriken rensades i Safari, eller privat/inkognito-fonster anvandes.</w:t>
      </w:r>
    </w:p>
    <w:p>
      <w:pPr>
        <w:spacing w:after="120"/>
      </w:pPr>
      <w:r>
        <w:rPr>
          <w:rFonts w:ascii="Arial" w:cs="Arial" w:eastAsia="Arial" w:hAnsi="Arial"/>
          <w:color w:val="4A6B2A"/>
          <w:sz w:val="22"/>
          <w:szCs w:val="22"/>
        </w:rPr>
        <w:t xml:space="preserve">Losning: Importera senaste CSV-sakerhetskopiering via Historik.</w:t>
      </w:r>
    </w:p>
    <w:p>
      <w:pPr>
        <w:spacing w:before="100" w:after="0"/>
      </w:pPr>
    </w:p>
    <w:p>
      <w:pPr>
        <w:spacing w:before="220" w:after="80"/>
      </w:pPr>
      <w:r>
        <w:rPr>
          <w:rFonts w:ascii="Arial" w:cs="Arial" w:eastAsia="Arial" w:hAnsi="Arial"/>
          <w:b/>
          <w:bCs/>
          <w:color w:val="1A1E12"/>
          <w:sz w:val="23"/>
          <w:szCs w:val="23"/>
        </w:rPr>
        <w:t xml:space="preserve">Foton syns inte efter import av CSV</w:t>
      </w: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CSV-exporten innehaller inte bilder. Foton maste sakerhetskopieras separat via iCloud eller kamerarulle.</w:t>
      </w:r>
    </w:p>
    <w:p>
      <w:pPr>
        <w:spacing w:before="100" w:after="0"/>
      </w:pPr>
    </w:p>
    <w:p>
      <w:pPr>
        <w:spacing w:before="220" w:after="80"/>
      </w:pPr>
      <w:r>
        <w:rPr>
          <w:rFonts w:ascii="Arial" w:cs="Arial" w:eastAsia="Arial" w:hAnsi="Arial"/>
          <w:b/>
          <w:bCs/>
          <w:color w:val="1A1E12"/>
          <w:sz w:val="23"/>
          <w:szCs w:val="23"/>
        </w:rPr>
        <w:t xml:space="preserve">Kameran oppnas inte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Kontrollera att Safari har tillgang till kameran: Installningar → Safari → Kamera → Tillat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Testa att stanga och oppna appen pa nytt</w:t>
      </w:r>
    </w:p>
    <w:p>
      <w:pPr>
        <w:spacing w:before="100" w:after="0"/>
      </w:pPr>
    </w:p>
    <w:p>
      <w:pPr>
        <w:spacing w:before="220" w:after="80"/>
      </w:pPr>
      <w:r>
        <w:rPr>
          <w:rFonts w:ascii="Arial" w:cs="Arial" w:eastAsia="Arial" w:hAnsi="Arial"/>
          <w:b/>
          <w:bCs/>
          <w:color w:val="1A1E12"/>
          <w:sz w:val="23"/>
          <w:szCs w:val="23"/>
        </w:rPr>
        <w:t xml:space="preserve">Foton i chefrapporten saknas</w:t>
      </w: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Foton visas bara om de ar kopplade till kontroller i den valda perioden. Kontrollera att ratt arsfilter ar valt.</w:t>
      </w:r>
    </w:p>
    <w:p>
      <w:pPr>
        <w:spacing w:before="100" w:after="0"/>
      </w:pPr>
    </w:p>
    <w:p>
      <w:pPr>
        <w:spacing w:before="220" w:after="80"/>
      </w:pPr>
      <w:r>
        <w:rPr>
          <w:rFonts w:ascii="Arial" w:cs="Arial" w:eastAsia="Arial" w:hAnsi="Arial"/>
          <w:b/>
          <w:bCs/>
          <w:color w:val="1A1E12"/>
          <w:sz w:val="23"/>
          <w:szCs w:val="23"/>
        </w:rPr>
        <w:t xml:space="preserve">Startknappen ar graunad</w:t>
      </w: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Individnumret maste vara 5–6 siffror. Inga bokstaver eller mellanslag.</w:t>
      </w:r>
    </w:p>
    <w:p>
      <w:pPr>
        <w:spacing w:before="100" w:after="0"/>
      </w:pPr>
    </w:p>
    <w:p>
      <w:pPr>
        <w:spacing w:before="220" w:after="80"/>
      </w:pPr>
      <w:r>
        <w:rPr>
          <w:rFonts w:ascii="Arial" w:cs="Arial" w:eastAsia="Arial" w:hAnsi="Arial"/>
          <w:b/>
          <w:bCs/>
          <w:color w:val="1A1E12"/>
          <w:sz w:val="23"/>
          <w:szCs w:val="23"/>
        </w:rPr>
        <w:t xml:space="preserve">CSV visar konstiga tecken i Excel</w:t>
      </w:r>
    </w:p>
    <w:p>
      <w:pPr>
        <w:spacing w:after="120"/>
      </w:pPr>
      <w:r>
        <w:rPr>
          <w:rFonts w:ascii="Arial" w:cs="Arial" w:eastAsia="Arial" w:hAnsi="Arial"/>
          <w:color w:val="1A1E12"/>
          <w:sz w:val="22"/>
          <w:szCs w:val="22"/>
        </w:rPr>
        <w:t xml:space="preserve">Anvand "Fran text/CSV" i Excel. Valj UTF-8 teckenkodning vid import.</w:t>
      </w:r>
    </w:p>
    <w:p>
      <w:pPr>
        <w:spacing w:before="2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4A6B2A" w:sz="3"/>
              <w:left w:val="none"/>
              <w:bottom w:val="none"/>
              <w:right w:val="none"/>
            </w:tcBorders>
            <w:shd w:fill="FFFBEB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A1E12"/>
                <w:sz w:val="21"/>
                <w:szCs w:val="21"/>
              </w:rPr>
              <w:t xml:space="preserve">Versionsinformation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6B6B55"/>
                <w:sz w:val="19"/>
                <w:szCs w:val="19"/>
              </w:rPr>
              <w:t xml:space="preserve">Version 2.1  |  Format: HTML (offline-webb-app)  |  Plattform: Safari pa iPad/iPhone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6B6B55"/>
                <w:sz w:val="19"/>
                <w:szCs w:val="19"/>
              </w:rPr>
              <w:t xml:space="preserve">Nyheter i v2.1: Fotodokumentation – ta foton pa anmarkningar, koppla till kontroll och chefrapport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55"/>
                <w:sz w:val="19"/>
                <w:szCs w:val="19"/>
              </w:rPr>
              <w:t xml:space="preserve">Data lagras lokalt i webblaserens localStorage. Inga servrar, inget moln, ingen datadelning.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300" w:bottom="144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B09A" w:sz="1"/>
      </w:pBdr>
      <w:jc w:val="center"/>
    </w:pPr>
    <w:r>
      <w:rPr>
        <w:rFonts w:ascii="Arial" w:cs="Arial" w:eastAsia="Arial" w:hAnsi="Arial"/>
        <w:color w:val="6B6B55"/>
        <w:sz w:val="17"/>
        <w:szCs w:val="17"/>
      </w:rPr>
      <w:t xml:space="preserve">Forsvarsmakten – Konfidentiellt internt dokument  |  Sida </w:t>
    </w:r>
    <w:r>
      <w:rPr>
        <w:rFonts w:ascii="Arial" w:cs="Arial" w:eastAsia="Arial" w:hAnsi="Arial"/>
        <w:color w:val="6B6B55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6B55"/>
        <w:sz w:val="17"/>
        <w:szCs w:val="17"/>
      </w:rPr>
      <w:t xml:space="preserve"> av </w:t>
    </w:r>
    <w:r>
      <w:rPr>
        <w:rFonts w:ascii="Arial" w:cs="Arial" w:eastAsia="Arial" w:hAnsi="Arial"/>
        <w:color w:val="6B6B55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B09A" w:sz="1"/>
      </w:pBdr>
      <w:spacing w:after="120"/>
      <w:jc w:val="right"/>
    </w:pPr>
    <w:r>
      <w:rPr>
        <w:rFonts w:ascii="Arial" w:cs="Arial" w:eastAsia="Arial" w:hAnsi="Arial"/>
        <w:color w:val="6B6B55"/>
        <w:sz w:val="18"/>
        <w:szCs w:val="18"/>
      </w:rPr>
      <w:t xml:space="preserve">Fordonskontroll – Anvandarmanual v2.1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Arial" w:cs="Arial" w:eastAsia="Arial" w:hAnsi="Arial"/>
      <w:b/>
      <w:bCs/>
      <w:color w:val="3D4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rial" w:cs="Arial" w:eastAsia="Arial" w:hAnsi="Arial"/>
      <w:b/>
      <w:bCs/>
      <w:color w:val="4A6B2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2026-03-08T15:38:27.921Z</dcterms:created>
  <dcterms:modified xsi:type="dcterms:W3CDTF">2026-03-08T15:38:27.922Z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