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val="en-US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Testdokument</w:t>
      </w:r>
      <w:bookmarkStart w:id="0" w:name="_GoBack"/>
      <w:bookmarkEnd w:id="0"/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7A9F80AD" w:rsidR="00024EC4" w:rsidRPr="009443A2" w:rsidRDefault="00024EC4" w:rsidP="00024EC4">
      <w:r>
        <w:t>Emil Sandgren</w:t>
      </w:r>
      <w:r>
        <w:tab/>
      </w:r>
      <w:r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</w:p>
    <w:p w14:paraId="757D98E1" w14:textId="5418572C" w:rsidR="00024EC4" w:rsidRDefault="00024EC4" w:rsidP="00024EC4">
      <w:r w:rsidRPr="009443A2">
        <w:t>Erik Sandgren</w:t>
      </w:r>
      <w:r w:rsidRPr="009443A2">
        <w:tab/>
      </w:r>
      <w:r w:rsidRPr="009443A2">
        <w:tab/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77777777" w:rsidR="00024EC4" w:rsidRPr="00180051" w:rsidRDefault="00024EC4" w:rsidP="00024EC4">
      <w:pPr>
        <w:rPr>
          <w:b/>
        </w:rPr>
      </w:pPr>
      <w:r w:rsidRPr="00180051">
        <w:rPr>
          <w:b/>
        </w:rPr>
        <w:t>30/3 2015</w:t>
      </w:r>
      <w:r w:rsidRPr="00180051">
        <w:rPr>
          <w:b/>
        </w:rPr>
        <w:tab/>
      </w:r>
      <w:r w:rsidRPr="00180051">
        <w:rPr>
          <w:b/>
        </w:rPr>
        <w:tab/>
      </w:r>
      <w:r>
        <w:rPr>
          <w:b/>
        </w:rPr>
        <w:tab/>
      </w:r>
      <w:r w:rsidRPr="00180051">
        <w:rPr>
          <w:b/>
        </w:rPr>
        <w:t>V 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5880DB43" w14:textId="77777777" w:rsidR="00F96498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498">
            <w:rPr>
              <w:noProof/>
            </w:rPr>
            <w:t>Revisionshistorik</w:t>
          </w:r>
          <w:r w:rsidR="00F96498">
            <w:rPr>
              <w:noProof/>
            </w:rPr>
            <w:tab/>
          </w:r>
          <w:r w:rsidR="00F96498">
            <w:rPr>
              <w:noProof/>
            </w:rPr>
            <w:fldChar w:fldCharType="begin"/>
          </w:r>
          <w:r w:rsidR="00F96498">
            <w:rPr>
              <w:noProof/>
            </w:rPr>
            <w:instrText xml:space="preserve"> PAGEREF _Toc289336265 \h </w:instrText>
          </w:r>
          <w:r w:rsidR="00F96498">
            <w:rPr>
              <w:noProof/>
            </w:rPr>
          </w:r>
          <w:r w:rsidR="00F96498">
            <w:rPr>
              <w:noProof/>
            </w:rPr>
            <w:fldChar w:fldCharType="separate"/>
          </w:r>
          <w:r w:rsidR="00F96498">
            <w:rPr>
              <w:noProof/>
            </w:rPr>
            <w:t>1</w:t>
          </w:r>
          <w:r w:rsidR="00F96498">
            <w:rPr>
              <w:noProof/>
            </w:rPr>
            <w:fldChar w:fldCharType="end"/>
          </w:r>
        </w:p>
        <w:p w14:paraId="626873ED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43C17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Testmetoder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214E5" w14:textId="77777777" w:rsidR="00F96498" w:rsidRDefault="00F96498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Kravprioritering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188D87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FA42F2" w14:textId="77777777" w:rsidR="00F96498" w:rsidRDefault="00F96498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Spårningsmatris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1" w:name="_Toc289336265"/>
      <w:r>
        <w:lastRenderedPageBreak/>
        <w:t>Revisionshistorik</w:t>
      </w:r>
      <w:bookmarkEnd w:id="1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194FDDA4" w:rsidR="000238A6" w:rsidRDefault="000405F1" w:rsidP="000238A6">
            <w:r>
              <w:t>2015-03-19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4DF245DF" w:rsidR="00246A04" w:rsidRDefault="00246A04" w:rsidP="000238A6">
            <w:r>
              <w:t>2015-03-30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Heading1"/>
      </w:pPr>
      <w:bookmarkStart w:id="2" w:name="_Toc289336266"/>
      <w:r>
        <w:lastRenderedPageBreak/>
        <w:t>Testprocess</w:t>
      </w:r>
      <w:bookmarkEnd w:id="2"/>
    </w:p>
    <w:p w14:paraId="3FDE7ADA" w14:textId="4B508754" w:rsidR="000405F1" w:rsidRDefault="00BA2557" w:rsidP="000405F1">
      <w:r>
        <w:t xml:space="preserve">Vi har testat logiken i en egen testmiljö på </w:t>
      </w:r>
      <w:proofErr w:type="spellStart"/>
      <w:r>
        <w:t>Eclipse</w:t>
      </w:r>
      <w:proofErr w:type="spellEnd"/>
      <w:r>
        <w:t xml:space="preserve"> och testat vårt UI på en HTC ONE M7 Android telefon. Anledningen varför vi skiljer på detta är för att vi inte vill ha konflikter när vi testar 2 olika element av vårt spel.</w:t>
      </w:r>
    </w:p>
    <w:p w14:paraId="26DED3E9" w14:textId="00066A72" w:rsidR="000405F1" w:rsidRDefault="000405F1" w:rsidP="000405F1">
      <w:pPr>
        <w:pStyle w:val="Heading1"/>
      </w:pPr>
      <w:bookmarkStart w:id="3" w:name="_Toc289336267"/>
      <w:r>
        <w:t>Testmetoder</w:t>
      </w:r>
      <w:bookmarkEnd w:id="3"/>
    </w:p>
    <w:p w14:paraId="6B648624" w14:textId="60D6F7E9" w:rsidR="00BA2557" w:rsidRPr="00BA2557" w:rsidRDefault="000F13CA" w:rsidP="00BA2557">
      <w:r>
        <w:t>Kravbaserad testning.</w:t>
      </w:r>
    </w:p>
    <w:p w14:paraId="112E4772" w14:textId="4819505B" w:rsidR="000405F1" w:rsidRPr="00E279BA" w:rsidRDefault="000405F1" w:rsidP="00E279BA">
      <w:pPr>
        <w:pStyle w:val="Heading2"/>
      </w:pPr>
      <w:bookmarkStart w:id="4" w:name="_Toc289336268"/>
      <w:r w:rsidRPr="00E279BA">
        <w:t>Kravprioritering</w:t>
      </w:r>
      <w:bookmarkEnd w:id="4"/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E2C8782" w14:textId="61E74DE7" w:rsidR="000405F1" w:rsidRDefault="000405F1" w:rsidP="000405F1">
      <w:pPr>
        <w:pStyle w:val="Heading1"/>
      </w:pPr>
      <w:bookmarkStart w:id="5" w:name="_Toc289336269"/>
      <w:r>
        <w:t>Testfall</w:t>
      </w:r>
      <w:bookmarkEnd w:id="5"/>
    </w:p>
    <w:p w14:paraId="673B1D7E" w14:textId="77777777" w:rsidR="000405F1" w:rsidRDefault="000405F1" w:rsidP="000405F1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3ED85DEF" w:rsidR="000405F1" w:rsidRDefault="00BA2557" w:rsidP="00BA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logik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38818D57" w:rsidR="000405F1" w:rsidRDefault="00246A04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konsol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8A24A94" w14:textId="77777777" w:rsidR="000405F1" w:rsidRDefault="00246A04" w:rsidP="00246A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Vinna med spelare 1 respektive spelare 2 lodrätt, vågrätt och diagonalt i båda riktningarna.</w:t>
            </w:r>
          </w:p>
          <w:p w14:paraId="394F4E18" w14:textId="77777777" w:rsidR="00246A04" w:rsidRDefault="00246A04" w:rsidP="00246A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Lägga brickorna så att spelet blir oavgjort. </w:t>
            </w:r>
          </w:p>
          <w:p w14:paraId="3FBD588F" w14:textId="1D878B58" w:rsidR="00615E63" w:rsidRDefault="00615E63" w:rsidP="00615E6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fylla alla kolumner och testa att lägga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206BB5E8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018F962D" w14:textId="77777777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 och spelare 2 vinner lodrätt, vågrätt och diagonalt i båda riktningarna. </w:t>
            </w:r>
          </w:p>
          <w:p w14:paraId="73F97732" w14:textId="7C80DFDC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Spelet ska bli oavgjort om ingen vunnit. </w:t>
            </w:r>
          </w:p>
          <w:p w14:paraId="43A04355" w14:textId="515DD1CF" w:rsidR="000405F1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När man fyllt en kolumn ska systemet hindra dig från att lägga mer brickor. </w:t>
            </w:r>
          </w:p>
        </w:tc>
      </w:tr>
      <w:tr w:rsidR="00246A04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0435E683" w:rsidR="00246A04" w:rsidRDefault="00246A04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</w:t>
            </w:r>
          </w:p>
        </w:tc>
      </w:tr>
    </w:tbl>
    <w:p w14:paraId="0A16B001" w14:textId="3FABC078" w:rsidR="00092444" w:rsidRDefault="00092444" w:rsidP="000405F1"/>
    <w:p w14:paraId="3BB23BC5" w14:textId="15E85D70" w:rsidR="001B4204" w:rsidRDefault="00092444" w:rsidP="000405F1">
      <w:r>
        <w:br w:type="column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D70F15">
            <w:r>
              <w:t>ID</w:t>
            </w:r>
          </w:p>
        </w:tc>
        <w:tc>
          <w:tcPr>
            <w:tcW w:w="6353" w:type="dxa"/>
          </w:tcPr>
          <w:p w14:paraId="69F1B23D" w14:textId="53A884F3" w:rsidR="001B4204" w:rsidRDefault="001B4204" w:rsidP="00D7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D70F15">
            <w:r>
              <w:t>Namn</w:t>
            </w:r>
          </w:p>
        </w:tc>
        <w:tc>
          <w:tcPr>
            <w:tcW w:w="6353" w:type="dxa"/>
          </w:tcPr>
          <w:p w14:paraId="5D064B09" w14:textId="47D88845" w:rsidR="001B4204" w:rsidRDefault="001B4204" w:rsidP="001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UI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D70F15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D70F15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21CBE1BF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och implementerar logiken.</w:t>
            </w:r>
          </w:p>
          <w:p w14:paraId="0F8960AA" w14:textId="25A02538" w:rsidR="001B4204" w:rsidRDefault="001B4204" w:rsidP="001B420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16ECBC4C" w:rsidR="001B4204" w:rsidRDefault="001B4204" w:rsidP="00D70F15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D7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D70F15">
            <w:r>
              <w:t>Krav</w:t>
            </w:r>
          </w:p>
        </w:tc>
        <w:tc>
          <w:tcPr>
            <w:tcW w:w="6353" w:type="dxa"/>
          </w:tcPr>
          <w:p w14:paraId="5D3E0C41" w14:textId="4E20B58E" w:rsidR="001B4204" w:rsidRDefault="008C0AAA" w:rsidP="00D7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FK-U-2, FK-U-2</w:t>
            </w:r>
          </w:p>
        </w:tc>
      </w:tr>
    </w:tbl>
    <w:p w14:paraId="1C72F089" w14:textId="09463192" w:rsidR="000405F1" w:rsidRDefault="000405F1" w:rsidP="000405F1"/>
    <w:p w14:paraId="00828A45" w14:textId="1A488314" w:rsidR="000405F1" w:rsidRDefault="000405F1" w:rsidP="000405F1">
      <w:pPr>
        <w:pStyle w:val="Heading1"/>
      </w:pPr>
      <w:bookmarkStart w:id="6" w:name="_Toc289336270"/>
      <w:r>
        <w:t>Spårningsmatris</w:t>
      </w:r>
      <w:bookmarkEnd w:id="6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10"/>
      <w:footerReference w:type="default" r:id="rId11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F674E" w14:textId="77777777" w:rsidR="003708DB" w:rsidRDefault="003708DB" w:rsidP="009443A2">
      <w:r>
        <w:separator/>
      </w:r>
    </w:p>
  </w:endnote>
  <w:endnote w:type="continuationSeparator" w:id="0">
    <w:p w14:paraId="645A2320" w14:textId="77777777" w:rsidR="003708DB" w:rsidRDefault="003708DB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E1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08B4D" w14:textId="77777777" w:rsidR="003708DB" w:rsidRDefault="003708DB" w:rsidP="009443A2">
      <w:r>
        <w:separator/>
      </w:r>
    </w:p>
  </w:footnote>
  <w:footnote w:type="continuationSeparator" w:id="0">
    <w:p w14:paraId="1F7FEFEC" w14:textId="77777777" w:rsidR="003708DB" w:rsidRDefault="003708DB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764F0" w14:textId="11ECCF5C" w:rsidR="003B7DDD" w:rsidRDefault="000F13CA">
    <w:pPr>
      <w:pStyle w:val="Header"/>
    </w:pPr>
    <w:r>
      <w:t>2015-03-30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24EC4"/>
    <w:rsid w:val="000405F1"/>
    <w:rsid w:val="00092444"/>
    <w:rsid w:val="000F13CA"/>
    <w:rsid w:val="001B4204"/>
    <w:rsid w:val="00246A04"/>
    <w:rsid w:val="002A5733"/>
    <w:rsid w:val="002F1E1A"/>
    <w:rsid w:val="003708DB"/>
    <w:rsid w:val="0038242A"/>
    <w:rsid w:val="003B7DDD"/>
    <w:rsid w:val="00473F22"/>
    <w:rsid w:val="0049544E"/>
    <w:rsid w:val="004A2C79"/>
    <w:rsid w:val="004D35AC"/>
    <w:rsid w:val="005D5444"/>
    <w:rsid w:val="00615E63"/>
    <w:rsid w:val="006F48F3"/>
    <w:rsid w:val="00722140"/>
    <w:rsid w:val="008C0AAA"/>
    <w:rsid w:val="009443A2"/>
    <w:rsid w:val="00B64C65"/>
    <w:rsid w:val="00BA2557"/>
    <w:rsid w:val="00BE3BF8"/>
    <w:rsid w:val="00E279BA"/>
    <w:rsid w:val="00EE483C"/>
    <w:rsid w:val="00F61291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table" w:customStyle="1" w:styleId="GridTable3Accent1">
    <w:name w:val="Grid Table 3 Accent 1"/>
    <w:basedOn w:val="TableNormal"/>
    <w:uiPriority w:val="48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table" w:customStyle="1" w:styleId="GridTable3Accent1">
    <w:name w:val="Grid Table 3 Accent 1"/>
    <w:basedOn w:val="TableNormal"/>
    <w:uiPriority w:val="48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0405F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D04ED5-857C-144D-8C8E-999A7E928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14</cp:revision>
  <dcterms:created xsi:type="dcterms:W3CDTF">2015-03-19T11:34:00Z</dcterms:created>
  <dcterms:modified xsi:type="dcterms:W3CDTF">2015-03-30T10:38:00Z</dcterms:modified>
</cp:coreProperties>
</file>