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3448973B" w:rsidR="00024EC4" w:rsidRPr="00180051" w:rsidRDefault="00C95C27" w:rsidP="00024EC4">
      <w:pPr>
        <w:rPr>
          <w:b/>
        </w:rPr>
      </w:pPr>
      <w:r>
        <w:rPr>
          <w:b/>
        </w:rPr>
        <w:t>19</w:t>
      </w:r>
      <w:r w:rsidR="00264D88">
        <w:rPr>
          <w:b/>
        </w:rPr>
        <w:t>/5 2015</w:t>
      </w:r>
      <w:r w:rsidR="00024EC4" w:rsidRPr="00180051">
        <w:rPr>
          <w:b/>
        </w:rPr>
        <w:tab/>
      </w:r>
      <w:r w:rsidR="00024EC4" w:rsidRPr="00180051">
        <w:rPr>
          <w:b/>
        </w:rPr>
        <w:tab/>
      </w:r>
      <w:r w:rsidR="00024EC4">
        <w:rPr>
          <w:b/>
        </w:rPr>
        <w:tab/>
      </w:r>
      <w:r w:rsidR="00B06B04">
        <w:rPr>
          <w:b/>
        </w:rPr>
        <w:t xml:space="preserve">V </w:t>
      </w:r>
      <w:r>
        <w:rPr>
          <w:b/>
        </w:rPr>
        <w:t>5.0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Innehllsfrteckningsrubrik"/>
            <w:rPr>
              <w:lang w:val="sv-SE"/>
            </w:rPr>
          </w:pPr>
          <w:r>
            <w:rPr>
              <w:lang w:val="sv-SE"/>
            </w:rPr>
            <w:t>Innehållsförteckning</w:t>
          </w:r>
        </w:p>
        <w:p w14:paraId="5880DB43" w14:textId="77777777" w:rsidR="00F96498" w:rsidRPr="00693AFD"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F96498">
            <w:rPr>
              <w:noProof/>
            </w:rPr>
            <w:t>Revisionshistorik</w:t>
          </w:r>
          <w:r w:rsidR="00F96498">
            <w:rPr>
              <w:noProof/>
            </w:rPr>
            <w:tab/>
          </w:r>
          <w:r w:rsidR="00F96498">
            <w:rPr>
              <w:noProof/>
            </w:rPr>
            <w:fldChar w:fldCharType="begin"/>
          </w:r>
          <w:r w:rsidR="00F96498">
            <w:rPr>
              <w:noProof/>
            </w:rPr>
            <w:instrText xml:space="preserve"> PAGEREF _Toc289336265 \h </w:instrText>
          </w:r>
          <w:r w:rsidR="00F96498">
            <w:rPr>
              <w:noProof/>
            </w:rPr>
          </w:r>
          <w:r w:rsidR="00F96498">
            <w:rPr>
              <w:noProof/>
            </w:rPr>
            <w:fldChar w:fldCharType="separate"/>
          </w:r>
          <w:r w:rsidR="00F96498">
            <w:rPr>
              <w:noProof/>
            </w:rPr>
            <w:t>1</w:t>
          </w:r>
          <w:r w:rsidR="00F96498">
            <w:rPr>
              <w:noProof/>
            </w:rPr>
            <w:fldChar w:fldCharType="end"/>
          </w:r>
        </w:p>
        <w:p w14:paraId="626873ED" w14:textId="77777777" w:rsidR="00F96498" w:rsidRPr="00693AFD" w:rsidRDefault="00F96498">
          <w:pPr>
            <w:pStyle w:val="Innehll1"/>
            <w:tabs>
              <w:tab w:val="right" w:leader="dot" w:pos="8296"/>
            </w:tabs>
            <w:rPr>
              <w:b w:val="0"/>
              <w:noProof/>
              <w:lang w:eastAsia="ja-JP"/>
            </w:rPr>
          </w:pPr>
          <w:r>
            <w:rPr>
              <w:noProof/>
            </w:rPr>
            <w:t>Testprocess</w:t>
          </w:r>
          <w:r>
            <w:rPr>
              <w:noProof/>
            </w:rPr>
            <w:tab/>
          </w:r>
          <w:r>
            <w:rPr>
              <w:noProof/>
            </w:rPr>
            <w:fldChar w:fldCharType="begin"/>
          </w:r>
          <w:r>
            <w:rPr>
              <w:noProof/>
            </w:rPr>
            <w:instrText xml:space="preserve"> PAGEREF _Toc289336266 \h </w:instrText>
          </w:r>
          <w:r>
            <w:rPr>
              <w:noProof/>
            </w:rPr>
          </w:r>
          <w:r>
            <w:rPr>
              <w:noProof/>
            </w:rPr>
            <w:fldChar w:fldCharType="separate"/>
          </w:r>
          <w:r>
            <w:rPr>
              <w:noProof/>
            </w:rPr>
            <w:t>2</w:t>
          </w:r>
          <w:r>
            <w:rPr>
              <w:noProof/>
            </w:rPr>
            <w:fldChar w:fldCharType="end"/>
          </w:r>
        </w:p>
        <w:p w14:paraId="5C343C17" w14:textId="77777777" w:rsidR="00F96498" w:rsidRPr="00693AFD" w:rsidRDefault="00F96498">
          <w:pPr>
            <w:pStyle w:val="Innehll1"/>
            <w:tabs>
              <w:tab w:val="right" w:leader="dot" w:pos="8296"/>
            </w:tabs>
            <w:rPr>
              <w:b w:val="0"/>
              <w:noProof/>
              <w:lang w:eastAsia="ja-JP"/>
            </w:rPr>
          </w:pPr>
          <w:r>
            <w:rPr>
              <w:noProof/>
            </w:rPr>
            <w:t>Testmetoder</w:t>
          </w:r>
          <w:r>
            <w:rPr>
              <w:noProof/>
            </w:rPr>
            <w:tab/>
          </w:r>
          <w:r>
            <w:rPr>
              <w:noProof/>
            </w:rPr>
            <w:fldChar w:fldCharType="begin"/>
          </w:r>
          <w:r>
            <w:rPr>
              <w:noProof/>
            </w:rPr>
            <w:instrText xml:space="preserve"> PAGEREF _Toc289336267 \h </w:instrText>
          </w:r>
          <w:r>
            <w:rPr>
              <w:noProof/>
            </w:rPr>
          </w:r>
          <w:r>
            <w:rPr>
              <w:noProof/>
            </w:rPr>
            <w:fldChar w:fldCharType="separate"/>
          </w:r>
          <w:r>
            <w:rPr>
              <w:noProof/>
            </w:rPr>
            <w:t>2</w:t>
          </w:r>
          <w:r>
            <w:rPr>
              <w:noProof/>
            </w:rPr>
            <w:fldChar w:fldCharType="end"/>
          </w:r>
        </w:p>
        <w:p w14:paraId="5AF214E5" w14:textId="77777777" w:rsidR="00F96498" w:rsidRDefault="00F96498">
          <w:pPr>
            <w:pStyle w:val="Innehll2"/>
            <w:tabs>
              <w:tab w:val="right" w:leader="dot" w:pos="8296"/>
            </w:tabs>
            <w:rPr>
              <w:b w:val="0"/>
              <w:noProof/>
              <w:sz w:val="24"/>
              <w:szCs w:val="24"/>
              <w:lang w:val="en-US" w:eastAsia="ja-JP"/>
            </w:rPr>
          </w:pPr>
          <w:r>
            <w:rPr>
              <w:noProof/>
            </w:rPr>
            <w:t>Kravprioritering</w:t>
          </w:r>
          <w:r>
            <w:rPr>
              <w:noProof/>
            </w:rPr>
            <w:tab/>
          </w:r>
          <w:r>
            <w:rPr>
              <w:noProof/>
            </w:rPr>
            <w:fldChar w:fldCharType="begin"/>
          </w:r>
          <w:r>
            <w:rPr>
              <w:noProof/>
            </w:rPr>
            <w:instrText xml:space="preserve"> PAGEREF _Toc289336268 \h </w:instrText>
          </w:r>
          <w:r>
            <w:rPr>
              <w:noProof/>
            </w:rPr>
          </w:r>
          <w:r>
            <w:rPr>
              <w:noProof/>
            </w:rPr>
            <w:fldChar w:fldCharType="separate"/>
          </w:r>
          <w:r>
            <w:rPr>
              <w:noProof/>
            </w:rPr>
            <w:t>2</w:t>
          </w:r>
          <w:r>
            <w:rPr>
              <w:noProof/>
            </w:rPr>
            <w:fldChar w:fldCharType="end"/>
          </w:r>
        </w:p>
        <w:p w14:paraId="14188D87" w14:textId="77777777" w:rsidR="00F96498" w:rsidRDefault="00F96498">
          <w:pPr>
            <w:pStyle w:val="Innehll1"/>
            <w:tabs>
              <w:tab w:val="right" w:leader="dot" w:pos="8296"/>
            </w:tabs>
            <w:rPr>
              <w:b w:val="0"/>
              <w:noProof/>
              <w:lang w:val="en-US" w:eastAsia="ja-JP"/>
            </w:rPr>
          </w:pPr>
          <w:r>
            <w:rPr>
              <w:noProof/>
            </w:rPr>
            <w:t>Testfall</w:t>
          </w:r>
          <w:r>
            <w:rPr>
              <w:noProof/>
            </w:rPr>
            <w:tab/>
          </w:r>
          <w:r>
            <w:rPr>
              <w:noProof/>
            </w:rPr>
            <w:fldChar w:fldCharType="begin"/>
          </w:r>
          <w:r>
            <w:rPr>
              <w:noProof/>
            </w:rPr>
            <w:instrText xml:space="preserve"> PAGEREF _Toc289336269 \h </w:instrText>
          </w:r>
          <w:r>
            <w:rPr>
              <w:noProof/>
            </w:rPr>
          </w:r>
          <w:r>
            <w:rPr>
              <w:noProof/>
            </w:rPr>
            <w:fldChar w:fldCharType="separate"/>
          </w:r>
          <w:r>
            <w:rPr>
              <w:noProof/>
            </w:rPr>
            <w:t>2</w:t>
          </w:r>
          <w:r>
            <w:rPr>
              <w:noProof/>
            </w:rPr>
            <w:fldChar w:fldCharType="end"/>
          </w:r>
        </w:p>
        <w:p w14:paraId="0CFA42F2" w14:textId="77777777" w:rsidR="00F96498" w:rsidRDefault="00F96498">
          <w:pPr>
            <w:pStyle w:val="Innehll1"/>
            <w:tabs>
              <w:tab w:val="right" w:leader="dot" w:pos="8296"/>
            </w:tabs>
            <w:rPr>
              <w:b w:val="0"/>
              <w:noProof/>
              <w:lang w:val="en-US" w:eastAsia="ja-JP"/>
            </w:rPr>
          </w:pPr>
          <w:r>
            <w:rPr>
              <w:noProof/>
            </w:rPr>
            <w:t>Spårningsmatris</w:t>
          </w:r>
          <w:r>
            <w:rPr>
              <w:noProof/>
            </w:rPr>
            <w:tab/>
          </w:r>
          <w:r>
            <w:rPr>
              <w:noProof/>
            </w:rPr>
            <w:fldChar w:fldCharType="begin"/>
          </w:r>
          <w:r>
            <w:rPr>
              <w:noProof/>
            </w:rPr>
            <w:instrText xml:space="preserve"> PAGEREF _Toc289336270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3626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bl>
    <w:p w14:paraId="5A7C7C35" w14:textId="025C4715" w:rsidR="000405F1" w:rsidRDefault="000405F1" w:rsidP="000238A6"/>
    <w:p w14:paraId="291FB138" w14:textId="77777777" w:rsidR="000405F1" w:rsidRDefault="000405F1">
      <w:r>
        <w:br w:type="page"/>
      </w:r>
    </w:p>
    <w:p w14:paraId="3C757D7F" w14:textId="551BCEF1" w:rsidR="000238A6" w:rsidRDefault="000405F1" w:rsidP="000405F1">
      <w:pPr>
        <w:pStyle w:val="Rubrik1"/>
      </w:pPr>
      <w:bookmarkStart w:id="1" w:name="_Toc289336266"/>
      <w:r>
        <w:lastRenderedPageBreak/>
        <w:t>Testprocess</w:t>
      </w:r>
      <w:bookmarkEnd w:id="1"/>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68D3842B" w14:textId="60CAFC9D" w:rsidR="00F54369" w:rsidRDefault="00F54369" w:rsidP="000405F1">
      <w:r>
        <w:t>Varje släppt version innebär nya testfall som inkluderar applikationens nytillkomna funktionalitet.</w:t>
      </w:r>
      <w:r w:rsidR="00D76315">
        <w:t xml:space="preserve"> Denna testning dokumenteras sedan i testrapporten.</w:t>
      </w:r>
    </w:p>
    <w:p w14:paraId="65C661F5" w14:textId="77777777" w:rsidR="00F54369" w:rsidRPr="00F54369" w:rsidRDefault="00F54369" w:rsidP="000405F1"/>
    <w:p w14:paraId="112E4772" w14:textId="4819505B" w:rsidR="000405F1" w:rsidRDefault="000405F1" w:rsidP="00C37EAC">
      <w:pPr>
        <w:pStyle w:val="Rubrik1"/>
      </w:pPr>
      <w:bookmarkStart w:id="2" w:name="_Toc289336268"/>
      <w:r w:rsidRPr="00E279BA">
        <w:t>Kravprioritering</w:t>
      </w:r>
      <w:bookmarkEnd w:id="2"/>
    </w:p>
    <w:p w14:paraId="2213BB01" w14:textId="77777777" w:rsidR="00C37EAC" w:rsidRPr="00C37EAC" w:rsidRDefault="00C37EAC" w:rsidP="00C37EAC"/>
    <w:p w14:paraId="2A9BCBCC" w14:textId="77777777"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 version.</w:t>
      </w:r>
    </w:p>
    <w:p w14:paraId="4F569E72" w14:textId="35E62C73" w:rsidR="0023209F" w:rsidRDefault="0023209F" w:rsidP="0023209F">
      <w:pPr>
        <w:tabs>
          <w:tab w:val="left" w:pos="1490"/>
        </w:tabs>
      </w:pPr>
      <w:r>
        <w:t xml:space="preserve"> </w:t>
      </w:r>
    </w:p>
    <w:p w14:paraId="5F08E98C" w14:textId="45B1C9EE" w:rsidR="00C37EAC" w:rsidRDefault="0023209F" w:rsidP="00C37EAC">
      <w:pPr>
        <w:pStyle w:val="Rubrik1"/>
      </w:pPr>
      <w:r>
        <w:t>F</w:t>
      </w:r>
      <w:r w:rsidR="00C37EAC">
        <w:t>örberedelser</w:t>
      </w:r>
    </w:p>
    <w:p w14:paraId="44F58F85" w14:textId="77777777" w:rsidR="0023209F" w:rsidRDefault="0023209F" w:rsidP="0023209F"/>
    <w:p w14:paraId="5A43FB5D" w14:textId="28051EFB" w:rsidR="0023209F" w:rsidRDefault="0023209F" w:rsidP="0023209F">
      <w:pPr>
        <w:pStyle w:val="Rubrik2"/>
      </w:pPr>
      <w:r>
        <w:t>Generella förberedelser</w:t>
      </w:r>
    </w:p>
    <w:p w14:paraId="6C853BD1" w14:textId="37C8986A" w:rsidR="0023209F" w:rsidRDefault="0023209F" w:rsidP="0023209F">
      <w:r>
        <w:t>Applikationen startad på en Android-telefon med API 21 eller högre.</w:t>
      </w:r>
    </w:p>
    <w:p w14:paraId="612DDEC8" w14:textId="77777777" w:rsidR="0023209F" w:rsidRDefault="0023209F" w:rsidP="0023209F"/>
    <w:p w14:paraId="0C92EECB" w14:textId="5D8F3DA0" w:rsidR="00C37EAC" w:rsidRDefault="0023209F" w:rsidP="0023209F">
      <w:pPr>
        <w:pStyle w:val="Rubrik2"/>
      </w:pPr>
      <w:r>
        <w:t>Versionsspecifika förberedelser</w:t>
      </w:r>
    </w:p>
    <w:p w14:paraId="258BFAB8" w14:textId="526D6FB3" w:rsidR="0023209F" w:rsidRDefault="0023209F" w:rsidP="0023209F">
      <w:pPr>
        <w:pStyle w:val="Rubrik4"/>
      </w:pPr>
      <w:bookmarkStart w:id="3" w:name="_Toc289336269"/>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0E2C8782" w14:textId="7C23F06B" w:rsidR="000405F1" w:rsidRDefault="0023209F" w:rsidP="0023209F">
      <w:r>
        <w:t xml:space="preserve">Samma förberedelser som ovan. Dessutom måste databasen finnas tillgänglig på samma enhet som servern. </w:t>
      </w:r>
      <w:r w:rsidR="00EA342C">
        <w:br w:type="column"/>
      </w:r>
      <w:r w:rsidR="000405F1" w:rsidRPr="001321CB">
        <w:rPr>
          <w:rStyle w:val="Rubrik1Char"/>
        </w:rPr>
        <w:lastRenderedPageBreak/>
        <w:t>Testfall</w:t>
      </w:r>
      <w:bookmarkEnd w:id="3"/>
    </w:p>
    <w:p w14:paraId="1B05B22F" w14:textId="3C6823B7" w:rsidR="00A46634" w:rsidRPr="00A46634" w:rsidRDefault="00A46634" w:rsidP="00A46634">
      <w:pPr>
        <w:rPr>
          <w:b/>
        </w:rPr>
      </w:pPr>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492427A7"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23B38636" w:rsidR="000405F1" w:rsidRDefault="007E213E" w:rsidP="000405F1">
            <w:pPr>
              <w:cnfStyle w:val="000000000000" w:firstRow="0" w:lastRow="0" w:firstColumn="0" w:lastColumn="0" w:oddVBand="0" w:evenVBand="0" w:oddHBand="0" w:evenHBand="0" w:firstRowFirstColumn="0" w:firstRowLastColumn="0" w:lastRowFirstColumn="0" w:lastRowLastColumn="0"/>
            </w:pPr>
            <w:r>
              <w:t>Ett spel är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553C333B" w:rsidR="000405F1" w:rsidRDefault="00B04663" w:rsidP="00615E63">
            <w:pPr>
              <w:cnfStyle w:val="000000000000" w:firstRow="0" w:lastRow="0" w:firstColumn="0" w:lastColumn="0" w:oddVBand="0" w:evenVBand="0" w:oddHBand="0" w:evenHBand="0" w:firstRowFirstColumn="0" w:firstRowLastColumn="0" w:lastRowFirstColumn="0" w:lastRowLastColumn="0"/>
            </w:pPr>
            <w:r>
              <w:t>Du kan alltid lägga i en tom kolumn om inte någon har vunnit. Om kolumnen är full kan du inte lägga där.</w:t>
            </w:r>
          </w:p>
        </w:tc>
      </w:tr>
      <w:tr w:rsidR="00246A04" w:rsidRPr="00AE45CE"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77777777" w:rsidR="007E213E" w:rsidRDefault="007E213E"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34D13CC6"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w:t>
            </w:r>
            <w:r w:rsidR="00F62B3F">
              <w:t xml:space="preserve"> diagonalt</w:t>
            </w:r>
            <w:r>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7AE112EC"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w:t>
            </w:r>
            <w:r w:rsidR="00F62B3F">
              <w:t>ed spelare 2 diagonalt höger ner</w:t>
            </w:r>
            <w:r>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7A0EC6E9"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Vinn 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6BD6FB28"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Vi</w:t>
            </w:r>
            <w:r w:rsidR="00F62B3F">
              <w:t>nn med spelare 2 diagonalt vänster upp</w:t>
            </w:r>
            <w:r>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08C46816" w:rsidR="007E213E" w:rsidRDefault="00B04663" w:rsidP="00F62B3F">
            <w:pPr>
              <w:cnfStyle w:val="000000000000" w:firstRow="0" w:lastRow="0" w:firstColumn="0" w:lastColumn="0" w:oddVBand="0" w:evenVBand="0" w:oddHBand="0" w:evenHBand="0" w:firstRowFirstColumn="0" w:firstRowLastColumn="0" w:lastRowFirstColumn="0" w:lastRowLastColumn="0"/>
            </w:pPr>
            <w:r>
              <w:t>Du får vi</w:t>
            </w:r>
            <w:r w:rsidR="00F62B3F">
              <w:t>nst</w:t>
            </w:r>
            <w:r w:rsidR="007E213E">
              <w:t xml:space="preserve"> diagonalt höger upp</w:t>
            </w:r>
            <w:r w:rsidR="00F62B3F">
              <w:t>/ner samt diagonalt vänster upp/ner</w:t>
            </w:r>
            <w:r w:rsidR="007E213E">
              <w:t>.</w:t>
            </w:r>
          </w:p>
        </w:tc>
      </w:tr>
      <w:tr w:rsidR="007E213E"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378483EF" w:rsidR="007E213E" w:rsidRDefault="007E213E" w:rsidP="00F62B3F">
            <w:pPr>
              <w:cnfStyle w:val="000000100000" w:firstRow="0" w:lastRow="0" w:firstColumn="0" w:lastColumn="0" w:oddVBand="0" w:evenVBand="0" w:oddHBand="1" w:evenHBand="0" w:firstRowFirstColumn="0" w:firstRowLastColumn="0" w:lastRowFirstColumn="0" w:lastRowLastColumn="0"/>
            </w:pPr>
            <w:r>
              <w:t>FK-S-SP-4</w:t>
            </w:r>
          </w:p>
        </w:tc>
      </w:tr>
    </w:tbl>
    <w:p w14:paraId="0FBA1A92" w14:textId="77777777" w:rsidR="007E213E" w:rsidRDefault="007E213E" w:rsidP="000405F1"/>
    <w:p w14:paraId="25FBDF38"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2E7C7811"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3DB95073"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Vinn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67E2B1DD" w:rsidR="00F62B3F" w:rsidRDefault="00F62B3F" w:rsidP="00F62B3F">
            <w:pPr>
              <w:cnfStyle w:val="000000000000" w:firstRow="0" w:lastRow="0" w:firstColumn="0" w:lastColumn="0" w:oddVBand="0" w:evenVBand="0" w:oddHBand="0" w:evenHBand="0" w:firstRowFirstColumn="0" w:firstRowLastColumn="0" w:lastRowFirstColumn="0" w:lastRowLastColumn="0"/>
            </w:pPr>
            <w:r>
              <w:t>Du får vinst horisontellt från vänster/höger.</w:t>
            </w:r>
          </w:p>
        </w:tc>
      </w:tr>
      <w:tr w:rsidR="00F62B3F"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2E4C77C7" w:rsidR="00F62B3F" w:rsidRDefault="00F62B3F" w:rsidP="00F62B3F">
            <w:pPr>
              <w:cnfStyle w:val="000000100000" w:firstRow="0" w:lastRow="0" w:firstColumn="0" w:lastColumn="0" w:oddVBand="0" w:evenVBand="0" w:oddHBand="1" w:evenHBand="0" w:firstRowFirstColumn="0" w:firstRowLastColumn="0" w:lastRowFirstColumn="0" w:lastRowLastColumn="0"/>
            </w:pPr>
            <w:r>
              <w:t>FK-S-SP-2</w:t>
            </w:r>
          </w:p>
        </w:tc>
      </w:tr>
    </w:tbl>
    <w:p w14:paraId="469BEA0E" w14:textId="77777777" w:rsidR="00F62B3F" w:rsidRDefault="00F62B3F" w:rsidP="000405F1"/>
    <w:p w14:paraId="4AAF36B1"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77777777" w:rsidR="00F62B3F" w:rsidRDefault="00F62B3F" w:rsidP="00F62B3F">
            <w:pPr>
              <w:cnfStyle w:val="000000000000" w:firstRow="0" w:lastRow="0" w:firstColumn="0" w:lastColumn="0" w:oddVBand="0" w:evenVBand="0" w:oddHBand="0" w:evenHBand="0" w:firstRowFirstColumn="0" w:firstRowLastColumn="0" w:lastRowFirstColumn="0" w:lastRowLastColumn="0"/>
            </w:pPr>
            <w:r>
              <w:t>Ett spel är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031DDA5C" w:rsidR="00F62B3F" w:rsidRDefault="00F62B3F"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 xml:space="preserve">Vinn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7B0F5A92" w:rsidR="00F62B3F" w:rsidRDefault="00B04663" w:rsidP="00B04663">
            <w:pPr>
              <w:cnfStyle w:val="000000000000" w:firstRow="0" w:lastRow="0" w:firstColumn="0" w:lastColumn="0" w:oddVBand="0" w:evenVBand="0" w:oddHBand="0" w:evenHBand="0" w:firstRowFirstColumn="0" w:firstRowLastColumn="0" w:lastRowFirstColumn="0" w:lastRowLastColumn="0"/>
            </w:pPr>
            <w:r>
              <w:t>Du får vinst vertikalt.</w:t>
            </w:r>
          </w:p>
        </w:tc>
      </w:tr>
      <w:tr w:rsidR="00F62B3F"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3B7FC7B0" w:rsidR="00F62B3F" w:rsidRDefault="00B04663" w:rsidP="00F62B3F">
            <w:pPr>
              <w:cnfStyle w:val="000000100000" w:firstRow="0" w:lastRow="0" w:firstColumn="0" w:lastColumn="0" w:oddVBand="0" w:evenVBand="0" w:oddHBand="1" w:evenHBand="0" w:firstRowFirstColumn="0" w:firstRowLastColumn="0" w:lastRowFirstColumn="0" w:lastRowLastColumn="0"/>
            </w:pPr>
            <w:r>
              <w:t>FK-S-SP-3</w:t>
            </w:r>
          </w:p>
        </w:tc>
      </w:tr>
    </w:tbl>
    <w:p w14:paraId="5B0F72CB" w14:textId="56875D21" w:rsidR="00A5247C" w:rsidRDefault="00A5247C" w:rsidP="000405F1"/>
    <w:p w14:paraId="1B1D8516" w14:textId="5A7F3A9D" w:rsidR="00257E9A" w:rsidRDefault="00A5247C" w:rsidP="000405F1">
      <w:r>
        <w:br w:type="page"/>
      </w:r>
    </w:p>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lastRenderedPageBreak/>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77777777" w:rsidR="00B04663" w:rsidRDefault="00B04663" w:rsidP="00EE41D6">
            <w:pPr>
              <w:cnfStyle w:val="000000000000" w:firstRow="0" w:lastRow="0" w:firstColumn="0" w:lastColumn="0" w:oddVBand="0" w:evenVBand="0" w:oddHBand="0" w:evenHBand="0" w:firstRowFirstColumn="0" w:firstRowLastColumn="0" w:lastRowFirstColumn="0" w:lastRowLastColumn="0"/>
            </w:pPr>
            <w:r>
              <w:t>Ett spel är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0B616709" w:rsidR="00B04663" w:rsidRDefault="00B04663"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Lägg 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0F752919" w:rsidR="00B04663" w:rsidRDefault="00B04663" w:rsidP="00B04663">
            <w:pPr>
              <w:cnfStyle w:val="000000000000" w:firstRow="0" w:lastRow="0" w:firstColumn="0" w:lastColumn="0" w:oddVBand="0" w:evenVBand="0" w:oddHBand="0" w:evenHBand="0" w:firstRowFirstColumn="0" w:firstRowLastColumn="0" w:lastRowFirstColumn="0" w:lastRowLastColumn="0"/>
            </w:pPr>
            <w:r>
              <w:t>Du får ingen vinst och ingen förlust, det blir oavgjort.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7CD192B9"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D04365">
              <w:t>- Lokalt</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1465477B"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w:t>
            </w:r>
            <w:r w:rsidR="00254DF9">
              <w:t>.</w:t>
            </w:r>
          </w:p>
          <w:p w14:paraId="0C73F64E" w14:textId="6F987181"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du vinner ska du kolla så att brickorna markeras. </w:t>
            </w:r>
          </w:p>
          <w:p w14:paraId="68620BA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464766B6"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6B4632A2" w:rsidR="001B4204" w:rsidRDefault="00F61291" w:rsidP="00F62B3F">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rsidRPr="00AE45CE"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r>
              <w:t>Find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2B391792" w:rsidR="004941D2" w:rsidRDefault="004941D2"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vinna.</w:t>
            </w:r>
          </w:p>
          <w:p w14:paraId="72A02059" w14:textId="77777777"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oavgjort spel.</w:t>
            </w:r>
          </w:p>
          <w:p w14:paraId="73C1583C" w14:textId="7DE05731" w:rsidR="003C649D" w:rsidRDefault="003C649D"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förlora.</w:t>
            </w:r>
          </w:p>
          <w:p w14:paraId="7E3261CB" w14:textId="38BEFDC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w:t>
            </w:r>
            <w:r w:rsidR="004941D2">
              <w:t xml:space="preserve"> efter ett spel</w:t>
            </w:r>
            <w:r>
              <w:t>, invänta att den andra klienten trycker på rematch</w:t>
            </w:r>
            <w:r w:rsidR="003C649D">
              <w:t>.</w:t>
            </w:r>
            <w:r w:rsidR="004941D2">
              <w:t xml:space="preserve"> Spela klart det spelet.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w:t>
            </w:r>
            <w:r w:rsidR="004941D2">
              <w:t xml:space="preserve"> efter ett spel</w:t>
            </w:r>
            <w:r>
              <w:t xml:space="preserve"> men den andra klienten trycker inte</w:t>
            </w:r>
            <w:r w:rsidR="004941D2">
              <w:t xml:space="preserve"> utan lämnar spelet</w:t>
            </w:r>
            <w:r w:rsidR="003C649D">
              <w:t>.</w:t>
            </w:r>
          </w:p>
          <w:p w14:paraId="3CA7C0A1" w14:textId="696ABC2C" w:rsidR="003C649D" w:rsidRDefault="003C649D"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Kolla så att spelinformation har uppdaterats i databasen.</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AA5DDFF" w14:textId="6D254947" w:rsidR="006E79FE" w:rsidRDefault="00C77C87" w:rsidP="000436DC">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Vid vinst så fungerar inte highlight av vinnar-brickor eller spelar-highlight. Vinner du så kan du </w:t>
            </w:r>
            <w:r w:rsidR="000436DC">
              <w:t>inte spela samt stoppas</w:t>
            </w:r>
            <w:r>
              <w:t xml:space="preserve"> spelet om alla platser är fyllda med brickor. Trycker du på rematch så händer inget förens den andra klienten också trycker på rematch. Om båda trycker på rematch startas ett nytt spel och om du var tilldelad spelartur 1 i första spelet har du nu spelartur 2.</w:t>
            </w:r>
          </w:p>
        </w:tc>
      </w:tr>
      <w:tr w:rsidR="006E79FE" w:rsidRPr="00AE45CE"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55D1F81E" w14:textId="77777777" w:rsidR="00EC35CE" w:rsidRDefault="00EC35CE" w:rsidP="000405F1">
      <w:pPr>
        <w:rPr>
          <w:b/>
          <w:lang w:val="en-US"/>
        </w:rPr>
      </w:pPr>
    </w:p>
    <w:p w14:paraId="3BAAF618"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3BF63E21" w:rsidR="009C2C88" w:rsidRDefault="009C2C88" w:rsidP="00F62B3F">
            <w:pPr>
              <w:cnfStyle w:val="000000000000" w:firstRow="0" w:lastRow="0" w:firstColumn="0" w:lastColumn="0" w:oddVBand="0" w:evenVBand="0" w:oddHBand="0" w:evenHBand="0" w:firstRowFirstColumn="0" w:firstRowLastColumn="0" w:lastRowFirstColumn="0" w:lastRowLastColumn="0"/>
            </w:pPr>
            <w:r>
              <w:t>Timer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356974A1" w14:textId="77777777"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starta när spelet startas.</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6E0C00F3" w14:textId="040AF6C0" w:rsidR="00C51F8C" w:rsidRDefault="00C51F8C"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Rush-powerup</w:t>
            </w:r>
            <w:r w:rsidR="004941D2">
              <w:t>.</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73CE7929" w:rsidR="009C2C88" w:rsidRDefault="009C2C88" w:rsidP="00F62B3F">
            <w:pPr>
              <w:cnfStyle w:val="000000000000" w:firstRow="0" w:lastRow="0" w:firstColumn="0" w:lastColumn="0" w:oddVBand="0" w:evenVBand="0" w:oddHBand="0" w:evenHBand="0" w:firstRowFirstColumn="0" w:firstRowLastColumn="0" w:lastRowFirstColumn="0" w:lastRowLastColumn="0"/>
            </w:pPr>
            <w:r>
              <w:t xml:space="preserve">Timern startas när den ska och logiken är rätt. </w:t>
            </w:r>
            <w:r w:rsidR="00C51F8C">
              <w:t>Timern är på 30 sekunder normalt och 10 sekunder med powerup.</w:t>
            </w:r>
          </w:p>
        </w:tc>
      </w:tr>
      <w:tr w:rsidR="009C2C88" w:rsidRPr="00AE45CE"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63591A24" w14:textId="2FD5BF96" w:rsidR="00A5247C" w:rsidRDefault="00A5247C" w:rsidP="000405F1">
      <w:pPr>
        <w:rPr>
          <w:b/>
          <w:lang w:val="en-US"/>
        </w:rPr>
      </w:pPr>
    </w:p>
    <w:p w14:paraId="7B1D5869" w14:textId="1370C73A"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lastRenderedPageBreak/>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1B57EE2B" w:rsidR="009C2C88" w:rsidRDefault="00B04663" w:rsidP="00F62B3F">
            <w:pPr>
              <w:cnfStyle w:val="000000000000" w:firstRow="0" w:lastRow="0" w:firstColumn="0" w:lastColumn="0" w:oddVBand="0" w:evenVBand="0" w:oddHBand="0" w:evenHBand="0" w:firstRowFirstColumn="0" w:firstRowLastColumn="0" w:lastRowFirstColumn="0" w:lastRowLastColumn="0"/>
            </w:pPr>
            <w:r>
              <w:t>User, användargränssnitt</w:t>
            </w:r>
            <w:r w:rsidR="009C2C88">
              <w:t xml:space="preserve"> där man kan ändra information och matchhistorik. </w:t>
            </w:r>
            <w:r w:rsidR="00704502">
              <w:t>Databas.</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p>
          <w:p w14:paraId="2A706330"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p>
          <w:p w14:paraId="108D4F8A" w14:textId="318E0CB4"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p>
          <w:p w14:paraId="318A1827"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p>
          <w:p w14:paraId="777FCADF"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din egen profil och på motståndarens profil.</w:t>
            </w:r>
          </w:p>
          <w:p w14:paraId="3E827D37" w14:textId="19FD7D3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profilinformation så att det </w:t>
            </w:r>
            <w:r w:rsidR="00704502">
              <w:t>stäm</w:t>
            </w:r>
            <w:r w:rsidR="000F66FE">
              <w:t>mer med dina uppgifter du angav.</w:t>
            </w:r>
          </w:p>
          <w:p w14:paraId="2CB9C2DF" w14:textId="6C9B1D2A"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Kolla så att vinster/förluster/oavgjort och elo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01492FA8" w:rsidR="009C2C88" w:rsidRDefault="009C2C88" w:rsidP="003C649D">
            <w:pPr>
              <w:cnfStyle w:val="000000000000" w:firstRow="0" w:lastRow="0" w:firstColumn="0" w:lastColumn="0" w:oddVBand="0" w:evenVBand="0" w:oddHBand="0" w:evenHBand="0" w:firstRowFirstColumn="0" w:firstRowLastColumn="0" w:lastRowFirstColumn="0" w:lastRowLastColumn="0"/>
            </w:pPr>
            <w:r>
              <w:t xml:space="preserve">Vårt systems logik hanterar vinster/förluster samt oavgjort och uppdaterar respektive spelares information. ELO ska också ges till spelarna. Man ska kunna se profilinformationen på profilsidan samt på knapparna inne i ett aktivt spel. Det ska gå att ändra sitt namn och efternamn som sedan sparas. </w:t>
            </w:r>
            <w:r w:rsidR="00704502">
              <w:t>Databasen ska lagra dina vinster</w:t>
            </w:r>
            <w:r w:rsidR="003C649D">
              <w:t>/förluster/oavgjort och elo samt visa det i profilsidan.</w:t>
            </w:r>
          </w:p>
        </w:tc>
      </w:tr>
      <w:tr w:rsidR="009C2C88" w:rsidRPr="00AE45CE"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2AA332A4" w14:textId="36AF52BC" w:rsidR="00A5247C" w:rsidRDefault="00A5247C" w:rsidP="000405F1">
      <w:pPr>
        <w:rPr>
          <w:b/>
          <w:lang w:val="en-US"/>
        </w:rPr>
      </w:pPr>
    </w:p>
    <w:p w14:paraId="1E86DBEA" w14:textId="1CE38254" w:rsidR="009C2C88"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lastRenderedPageBreak/>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580FF752"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powerups</w:t>
            </w:r>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59B66792" w:rsidR="00070AC5" w:rsidRDefault="00070AC5" w:rsidP="00070AC5">
            <w:pPr>
              <w:cnfStyle w:val="000000000000" w:firstRow="0" w:lastRow="0" w:firstColumn="0" w:lastColumn="0" w:oddVBand="0" w:evenVBand="0" w:oddHBand="0" w:evenHBand="0" w:firstRowFirstColumn="0" w:firstRowLastColumn="0" w:lastRowFirstColumn="0" w:lastRowLastColumn="0"/>
            </w:pPr>
            <w:r>
              <w:t>Våra egna powerups</w:t>
            </w:r>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Kolla så att alla powerups kan uppkomma.</w:t>
            </w:r>
          </w:p>
          <w:p w14:paraId="795C6383"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Kolla om logiken fungerar på varje powerup så som vi vill.</w:t>
            </w:r>
          </w:p>
          <w:p w14:paraId="26731930"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 powerup som ligger ovanpå en tile.</w:t>
            </w:r>
          </w:p>
          <w:p w14:paraId="15BAD7FC"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powerup som ligger längs med en vägg. </w:t>
            </w:r>
          </w:p>
          <w:p w14:paraId="3BFC9E9C" w14:textId="7777777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 powerup vid taket.</w:t>
            </w:r>
          </w:p>
          <w:p w14:paraId="0B91AA17" w14:textId="55A11F37" w:rsidR="004941D2" w:rsidRDefault="004941D2"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 powerup vid golvet.</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60EB404B" w14:textId="1791C252" w:rsidR="00070AC5" w:rsidRDefault="00070AC5" w:rsidP="00070AC5">
            <w:pPr>
              <w:cnfStyle w:val="000000000000" w:firstRow="0" w:lastRow="0" w:firstColumn="0" w:lastColumn="0" w:oddVBand="0" w:evenVBand="0" w:oddHBand="0" w:evenHBand="0" w:firstRowFirstColumn="0" w:firstRowLastColumn="0" w:lastRowFirstColumn="0" w:lastRowLastColumn="0"/>
            </w:pPr>
            <w:r>
              <w:t>Alla powerups ska ha en chans att uppstå, och beroende på dess st</w:t>
            </w:r>
            <w:r w:rsidR="009E53D2">
              <w:t>yrkor händer det olika ofta. Logiken ska också funka som vi har tänk oss. Nedan följer en lista på powerups och förväntad effekt.</w:t>
            </w:r>
          </w:p>
          <w:p w14:paraId="5A82DE71"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4DD8922A" w14:textId="67826847" w:rsidR="009E53D2" w:rsidRDefault="00C95C27" w:rsidP="00070AC5">
            <w:pPr>
              <w:cnfStyle w:val="000000000000" w:firstRow="0" w:lastRow="0" w:firstColumn="0" w:lastColumn="0" w:oddVBand="0" w:evenVBand="0" w:oddHBand="0" w:evenHBand="0" w:firstRowFirstColumn="0" w:firstRowLastColumn="0" w:lastRowFirstColumn="0" w:lastRowLastColumn="0"/>
            </w:pPr>
            <w:r>
              <w:t>”Rush”</w:t>
            </w:r>
            <w:r w:rsidR="009E53D2">
              <w:t>: Motståndaren har 10 sekunder på sig att göra ett drag.</w:t>
            </w:r>
          </w:p>
          <w:p w14:paraId="3951E403" w14:textId="53A5EE53"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Colorblind</w:t>
            </w:r>
            <w:r>
              <w:t>”</w:t>
            </w:r>
            <w:r w:rsidR="009E53D2">
              <w:t>: Motståndarens spelbrickor blir neutral färg så att spelaren inte ser skillnad på sina egna och motståndarens spelbrickor.</w:t>
            </w:r>
          </w:p>
          <w:p w14:paraId="3B14FFC1" w14:textId="1203165B"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Bomb</w:t>
            </w:r>
            <w:r>
              <w:t>”</w:t>
            </w:r>
            <w:r w:rsidR="009E53D2">
              <w:t>: Tar bort brickorna i kolumnen under poweruppen.</w:t>
            </w:r>
          </w:p>
          <w:p w14:paraId="518EE7FC" w14:textId="761487AF"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Extra Turn</w:t>
            </w:r>
            <w:r>
              <w:t>”</w:t>
            </w:r>
            <w:r w:rsidR="009E53D2">
              <w:t>: Ger spelaren ett extra drag.</w:t>
            </w:r>
          </w:p>
          <w:p w14:paraId="62DB8C04" w14:textId="34609D12" w:rsidR="009E53D2" w:rsidRDefault="00C95C27" w:rsidP="00070AC5">
            <w:pPr>
              <w:cnfStyle w:val="000000000000" w:firstRow="0" w:lastRow="0" w:firstColumn="0" w:lastColumn="0" w:oddVBand="0" w:evenVBand="0" w:oddHBand="0" w:evenHBand="0" w:firstRowFirstColumn="0" w:firstRowLastColumn="0" w:lastRowFirstColumn="0" w:lastRowLastColumn="0"/>
            </w:pPr>
            <w:r>
              <w:t>”</w:t>
            </w:r>
            <w:r w:rsidR="009E53D2">
              <w:t>Swap</w:t>
            </w:r>
            <w:r>
              <w:t>”</w:t>
            </w:r>
            <w:r w:rsidR="009E53D2">
              <w:t>: Spelaren och motståndaren byter spelbrickor med varandra.</w:t>
            </w:r>
          </w:p>
          <w:p w14:paraId="16B2C2F5"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00AD9538" w14:textId="33735A30" w:rsidR="009E53D2" w:rsidRDefault="009E53D2" w:rsidP="00070AC5">
            <w:pPr>
              <w:cnfStyle w:val="000000000000" w:firstRow="0" w:lastRow="0" w:firstColumn="0" w:lastColumn="0" w:oddVBand="0" w:evenVBand="0" w:oddHBand="0" w:evenHBand="0" w:firstRowFirstColumn="0" w:firstRowLastColumn="0" w:lastRowFirstColumn="0" w:lastRowLastColumn="0"/>
            </w:pPr>
            <w:r>
              <w:t xml:space="preserve">Använder man en bomb vid väggen längst ner ska ingenting hända. </w:t>
            </w:r>
          </w:p>
        </w:tc>
      </w:tr>
      <w:tr w:rsidR="00070AC5" w:rsidRPr="00AE45CE"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5B48D11D" w14:textId="231960B8" w:rsidR="00070AC5"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77777777" w:rsidR="00070AC5" w:rsidRDefault="00070AC5" w:rsidP="00F62B3F">
            <w:r>
              <w:lastRenderedPageBreak/>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Pr>
                <w:lang w:val="en-US"/>
              </w:rPr>
              <w:t>Tryck på ”C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”C</w:t>
            </w:r>
            <w:r w:rsidR="009E53D2">
              <w:t>reate new account”.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AE45CE"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t xml:space="preserve">FK-S-D-1, FK-S-D-2, FK-S-D-3, </w:t>
            </w:r>
          </w:p>
        </w:tc>
      </w:tr>
    </w:tbl>
    <w:p w14:paraId="1FA02E57" w14:textId="77777777" w:rsidR="00A5247C" w:rsidRPr="00F54369" w:rsidRDefault="00A5247C"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7F133DEC" w:rsidR="00070AC5" w:rsidRDefault="00D066F7" w:rsidP="00F62B3F">
            <w:pPr>
              <w:cnfStyle w:val="000000000000" w:firstRow="0" w:lastRow="0" w:firstColumn="0" w:lastColumn="0" w:oddVBand="0" w:evenVBand="0" w:oddHBand="0" w:evenHBand="0" w:firstRowFirstColumn="0" w:firstRowLastColumn="0" w:lastRowFirstColumn="0" w:lastRowLastColumn="0"/>
            </w:pPr>
            <w:r>
              <w:t>Databas och server</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7777777"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på din profil.</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6284198B"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Kolla så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igen och komma så att din ändring är gjord.</w:t>
            </w:r>
          </w:p>
          <w:p w14:paraId="4CD45ACE" w14:textId="008D6D98" w:rsidR="00D066F7" w:rsidRDefault="00D066F7"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Kolla </w:t>
            </w:r>
            <w:r w:rsidR="00C95C27">
              <w:t>highscore</w:t>
            </w:r>
            <w:r>
              <w:t xml:space="preserve"> så att det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2DB43C8B" w:rsidR="00070AC5" w:rsidRDefault="00D066F7" w:rsidP="00C95C27">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vår databas och man kan redigera Namn, efternamn etc. för sitt konto. Elo, vinster, förluster och lika ska också sparas </w:t>
            </w:r>
            <w:r w:rsidR="00C95C27">
              <w:t>och visa korrekt information i highscore</w:t>
            </w:r>
            <w:r>
              <w:t>.</w:t>
            </w:r>
            <w:r w:rsidR="00070AC5">
              <w:t xml:space="preserve"> </w:t>
            </w:r>
            <w:r w:rsidR="00704502">
              <w:t>Man ska inte heller kunna logga in om en användare redan är inloggad på det kontot.</w:t>
            </w:r>
          </w:p>
        </w:tc>
      </w:tr>
      <w:tr w:rsidR="00070AC5" w:rsidRPr="00AE45CE"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t>FK-S-SE-3</w:t>
            </w:r>
          </w:p>
        </w:tc>
      </w:tr>
    </w:tbl>
    <w:p w14:paraId="0A335C98" w14:textId="77777777" w:rsidR="00EC35CE" w:rsidRPr="00F54369" w:rsidRDefault="00EC35CE"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460F691F" w:rsidR="00D066F7" w:rsidRDefault="00C95C27" w:rsidP="00D066F7">
            <w:pPr>
              <w:cnfStyle w:val="000000100000" w:firstRow="0" w:lastRow="0" w:firstColumn="0" w:lastColumn="0" w:oddVBand="0" w:evenVBand="0" w:oddHBand="1" w:evenHBand="0" w:firstRowFirstColumn="0" w:firstRowLastColumn="0" w:lastRowFirstColumn="0" w:lastRowLastColumn="0"/>
            </w:pPr>
            <w:r>
              <w:t>Test av e</w:t>
            </w:r>
            <w:r w:rsidR="00D066F7">
              <w:t>lo</w:t>
            </w:r>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Testmiljö i E</w:t>
            </w:r>
            <w:r w:rsidR="00D066F7">
              <w:t>cl</w:t>
            </w:r>
            <w:r w:rsidR="00FB3032">
              <w:t>ipse som simulerar 1000 matcher med random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7777777"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Simulera matcher med 2 spelare som har olika elo.</w:t>
            </w:r>
          </w:p>
          <w:p w14:paraId="2A9B74D8" w14:textId="77777777"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Kolla vad båda har för elo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3E24783C"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Observera din elo.</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B22DCCC"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elo än sig sjäv så får man mer elo-poäng än vanligt. Förlorar man mot någon med mindre elo än dig själv förlorar du mer elo-poäng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5F1E7B9F" w14:textId="77777777" w:rsidR="00A5247C" w:rsidRDefault="00A5247C" w:rsidP="000405F1">
      <w:pPr>
        <w:rPr>
          <w:b/>
        </w:rPr>
      </w:pP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Test av GameSettings</w:t>
            </w:r>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6969F426" w:rsidR="00610248" w:rsidRDefault="00610248" w:rsidP="00F62B3F">
            <w:pPr>
              <w:cnfStyle w:val="000000000000" w:firstRow="0" w:lastRow="0" w:firstColumn="0" w:lastColumn="0" w:oddVBand="0" w:evenVBand="0" w:oddHBand="0" w:evenHBand="0" w:firstRowFirstColumn="0" w:firstRowLastColumn="0" w:lastRowFirstColumn="0" w:lastRowLastColumn="0"/>
            </w:pPr>
            <w:r>
              <w:t>Spelinställnings fragment innan ett lokalt spel.</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”Local Game”.</w:t>
            </w:r>
          </w:p>
          <w:p w14:paraId="299FA187" w14:textId="026F4A0B"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alla kombinationer av spelinställningar och kolla så att logiken stämmer överens med inställningen.</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572CFE0C" w:rsidR="00610248" w:rsidRDefault="00610248" w:rsidP="00F62B3F">
            <w:r>
              <w:t>Förväntat resultat</w:t>
            </w:r>
          </w:p>
        </w:tc>
        <w:tc>
          <w:tcPr>
            <w:tcW w:w="6353" w:type="dxa"/>
          </w:tcPr>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 1, Spelare 2, Random</w:t>
            </w:r>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AE45CE"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7168A799"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60B990E5" w14:textId="13DFB6C9" w:rsidR="00EC35CE"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och en server.</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06777A12"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3092BC10" w14:textId="3CFA2A42"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w:t>
            </w:r>
            <w:r w:rsidR="004941D2">
              <w:t xml:space="preserve"> att vårt gränssnitt</w:t>
            </w:r>
            <w:r>
              <w:t xml:space="preserve"> hanterar vinst i nätverksspel.</w:t>
            </w:r>
          </w:p>
          <w:p w14:paraId="6D1C2A33" w14:textId="395FCCCE" w:rsidR="004941D2"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vårt gränssnitt</w:t>
            </w:r>
            <w:r w:rsidR="00EC35CE">
              <w:t xml:space="preserve"> hantera</w:t>
            </w:r>
            <w:r>
              <w:t>r nytt spel med motståndaren.</w:t>
            </w:r>
          </w:p>
          <w:p w14:paraId="08457C25" w14:textId="496DDBBD" w:rsidR="00EC35CE" w:rsidRDefault="004941D2"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ifall vårt gränssnitt</w:t>
            </w:r>
            <w:r w:rsidR="00EC35CE">
              <w:t xml:space="preserve"> hindrar spelaren från att lägga i fulla kolumner.</w:t>
            </w:r>
          </w:p>
          <w:p w14:paraId="6CB8521C"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det visas tydligt vems tur det är.</w:t>
            </w:r>
          </w:p>
          <w:p w14:paraId="7632DEA0"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Tryck på ditt eget namn respektive motståndarens namn, information om spelarna ska visas. </w:t>
            </w:r>
          </w:p>
          <w:p w14:paraId="1893940B" w14:textId="77777777"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så att du har rätt färg.</w:t>
            </w:r>
          </w:p>
          <w:p w14:paraId="70A31D78" w14:textId="2B40DA39"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Kolla att rätt elo/namn visas</w:t>
            </w:r>
            <w:r w:rsidR="004941D2">
              <w:t xml:space="preserve"> och updateras</w:t>
            </w:r>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77777777" w:rsidR="00EC35CE" w:rsidRDefault="00EC35CE" w:rsidP="00F62B3F">
            <w:pPr>
              <w:cnfStyle w:val="000000000000" w:firstRow="0" w:lastRow="0" w:firstColumn="0" w:lastColumn="0" w:oddVBand="0" w:evenVBand="0" w:oddHBand="0" w:evenHBand="0" w:firstRowFirstColumn="0" w:firstRowLastColumn="0" w:lastRowFirstColumn="0" w:lastRowLastColumn="0"/>
            </w:pPr>
            <w:r>
              <w:t>Vårt UI ska hantera vinstkollen bra och förmedla vinst/förlust/oavgjort samt ge användaren valet att spela igen mot motståndaren. Man kan se namnen på de båda spelarna och rätt elo visas.</w:t>
            </w:r>
          </w:p>
        </w:tc>
      </w:tr>
      <w:tr w:rsidR="00EC35CE" w:rsidRPr="00AE45CE"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t>IFK-S-3</w:t>
            </w:r>
            <w:r w:rsidR="00704502">
              <w:t>, FK-S-D-4</w:t>
            </w:r>
          </w:p>
        </w:tc>
      </w:tr>
    </w:tbl>
    <w:p w14:paraId="02694776" w14:textId="77777777" w:rsidR="00EC35CE" w:rsidRDefault="00EC35CE" w:rsidP="000405F1">
      <w:pPr>
        <w:rPr>
          <w:b/>
          <w:lang w:val="en-US"/>
        </w:rPr>
      </w:pPr>
    </w:p>
    <w:p w14:paraId="0873E6E8" w14:textId="77777777"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bookmarkStart w:id="4" w:name="_Toc289336270"/>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7777777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Ett fungerande UI i en Android Applikation. </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loggan stannar kvar i applikationen.</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22DCEC57" w:rsidR="0011417C" w:rsidRDefault="0011417C" w:rsidP="0011417C">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 animationerna mellan fragmenten är bra.</w:t>
            </w:r>
          </w:p>
        </w:tc>
      </w:tr>
      <w:tr w:rsidR="0011417C" w:rsidRPr="00AE45CE"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2C1CFB0" w14:textId="1AD90C21" w:rsidR="00A5247C" w:rsidRDefault="00A5247C" w:rsidP="00EC35CE">
      <w:pPr>
        <w:rPr>
          <w:lang w:val="en-US"/>
        </w:rPr>
      </w:pPr>
    </w:p>
    <w:p w14:paraId="57F63195" w14:textId="6153A2AA" w:rsidR="00633F19" w:rsidRPr="00F54369" w:rsidRDefault="00A5247C" w:rsidP="00EC35CE">
      <w:pPr>
        <w:rPr>
          <w:lang w:val="en-US"/>
        </w:rPr>
      </w:pPr>
      <w:r>
        <w:rPr>
          <w:lang w:val="en-US"/>
        </w:rPr>
        <w:br w:type="page"/>
      </w: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lastRenderedPageBreak/>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4CD9072A" w:rsidR="00EC35CE" w:rsidRDefault="00EC35CE" w:rsidP="00F62B3F">
            <w:pPr>
              <w:cnfStyle w:val="000000000000" w:firstRow="0" w:lastRow="0" w:firstColumn="0" w:lastColumn="0" w:oddVBand="0" w:evenVBand="0" w:oddHBand="0" w:evenHBand="0" w:firstRowFirstColumn="0" w:firstRowLastColumn="0" w:lastRowFirstColumn="0" w:lastRowLastColumn="0"/>
            </w:pPr>
            <w:r>
              <w:t>Ett fungerande UI i en Android Applikation. Timer.</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77777777"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A03EAA">
              <w:t>och kolla hur stort minne 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highscore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AE45CE"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t xml:space="preserve"> IFK-S-1,  IFK-S-3,  IFK-D-2</w:t>
            </w:r>
          </w:p>
        </w:tc>
      </w:tr>
    </w:tbl>
    <w:p w14:paraId="72EF3A1B" w14:textId="77777777" w:rsidR="00EE41D6" w:rsidRDefault="00EE41D6" w:rsidP="00EE41D6">
      <w:pPr>
        <w:rPr>
          <w:lang w:val="en-US"/>
        </w:rPr>
      </w:pPr>
    </w:p>
    <w:p w14:paraId="6094462C" w14:textId="77777777"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r w:rsidR="00633F19">
              <w:t>highscore</w:t>
            </w:r>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39083FE4" w:rsidR="00B04663" w:rsidRDefault="00633F19" w:rsidP="00633F19">
            <w:pPr>
              <w:cnfStyle w:val="000000000000" w:firstRow="0" w:lastRow="0" w:firstColumn="0" w:lastColumn="0" w:oddVBand="0" w:evenVBand="0" w:oddHBand="0" w:evenHBand="0" w:firstRowFirstColumn="0" w:firstRowLastColumn="0" w:lastRowFirstColumn="0" w:lastRowLastColumn="0"/>
            </w:pPr>
            <w:r>
              <w:t xml:space="preserve">Databas, highscore </w:t>
            </w:r>
            <w:r w:rsidR="00B04663">
              <w:t>och komplimenterande gränssnitt</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”Highscore”.</w:t>
            </w:r>
          </w:p>
          <w:p w14:paraId="14B8D798" w14:textId="13135D16"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w:t>
            </w:r>
          </w:p>
          <w:p w14:paraId="71A83EE1" w14:textId="3031C750"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förluster. </w:t>
            </w:r>
          </w:p>
          <w:p w14:paraId="00B8055C" w14:textId="77777777"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elo.</w:t>
            </w:r>
          </w:p>
          <w:p w14:paraId="587608CE" w14:textId="06FC1DE8"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20505B5E"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top 15 spelare baserat på vinster, förluster, oavgjort och elo. </w:t>
            </w:r>
          </w:p>
        </w:tc>
      </w:tr>
      <w:tr w:rsidR="00B04663" w:rsidRPr="00AE45CE"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03A7ECA8" w:rsidR="00EE41D6" w:rsidRDefault="00EE41D6" w:rsidP="001321C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 avkoppla</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6E959273" w:rsidR="00EE41D6" w:rsidRDefault="001321CB" w:rsidP="00EE41D6">
            <w:pPr>
              <w:cnfStyle w:val="000000000000" w:firstRow="0" w:lastRow="0" w:firstColumn="0" w:lastColumn="0" w:oddVBand="0" w:evenVBand="0" w:oddHBand="0" w:evenHBand="0" w:firstRowFirstColumn="0" w:firstRowLastColumn="0" w:lastRowFirstColumn="0" w:lastRowLastColumn="0"/>
            </w:pPr>
            <w:r>
              <w:t xml:space="preserve">Server och applikation. </w:t>
            </w:r>
            <w:bookmarkStart w:id="5" w:name="_GoBack"/>
            <w:bookmarkEnd w:id="5"/>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77777777" w:rsidR="00EE41D6" w:rsidRDefault="001321C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Koppla upp dig mot servern.</w:t>
            </w:r>
          </w:p>
          <w:p w14:paraId="4C1A4B98" w14:textId="2678BC5E"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Stäng av din internetuppkoppling.</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1B46AAE4" w:rsidR="00EE41D6" w:rsidRDefault="00EE41D6" w:rsidP="00EE41D6">
            <w:r>
              <w:t>Förväntat resultat</w:t>
            </w:r>
          </w:p>
        </w:tc>
        <w:tc>
          <w:tcPr>
            <w:tcW w:w="6353" w:type="dxa"/>
          </w:tcPr>
          <w:p w14:paraId="242AEFB1" w14:textId="00DF1D6C"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 när klientens anslutning försvinner.</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30C371DC" w14:textId="77777777" w:rsidR="00704502" w:rsidRDefault="00704502" w:rsidP="00B04663">
      <w:pPr>
        <w:rPr>
          <w:lang w:val="en-US"/>
        </w:rPr>
      </w:pPr>
    </w:p>
    <w:p w14:paraId="54F3C163" w14:textId="0816F4CC" w:rsidR="00704502" w:rsidRDefault="001321CB" w:rsidP="001321CB">
      <w:pPr>
        <w:pStyle w:val="Rubrik4"/>
        <w:rPr>
          <w:lang w:val="en-US"/>
        </w:rPr>
      </w:pPr>
      <w:r>
        <w:rPr>
          <w:lang w:val="en-US"/>
        </w:rPr>
        <w:t>Krav som inte testas</w:t>
      </w:r>
    </w:p>
    <w:p w14:paraId="29ABF035" w14:textId="7668CFF9" w:rsidR="00704502" w:rsidRPr="00704502" w:rsidRDefault="00704502" w:rsidP="00704502">
      <w:pPr>
        <w:rPr>
          <w:lang w:val="en-US"/>
        </w:rPr>
      </w:pPr>
      <w:r>
        <w:t>IFK-D-1</w:t>
      </w:r>
      <w:r w:rsidR="001321CB">
        <w:t xml:space="preserve"> testades inte eftersom det är ett krav på hur vi ska strukturera upp vår server och databas.</w:t>
      </w:r>
    </w:p>
    <w:p w14:paraId="00828A45" w14:textId="1A488314" w:rsidR="000405F1" w:rsidRDefault="000405F1" w:rsidP="000405F1">
      <w:pPr>
        <w:pStyle w:val="Rubrik1"/>
      </w:pPr>
      <w:r>
        <w:lastRenderedPageBreak/>
        <w:t>Spårningsmatris</w:t>
      </w:r>
      <w:bookmarkEnd w:id="4"/>
    </w:p>
    <w:p w14:paraId="2AFF2C05"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B7B0F" w14:textId="77777777" w:rsidR="00FA0321" w:rsidRDefault="00FA0321" w:rsidP="009443A2">
      <w:r>
        <w:separator/>
      </w:r>
    </w:p>
  </w:endnote>
  <w:endnote w:type="continuationSeparator" w:id="0">
    <w:p w14:paraId="3BCBF765" w14:textId="77777777" w:rsidR="00FA0321" w:rsidRDefault="00FA0321"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EE41D6" w:rsidRDefault="00EE41D6" w:rsidP="003B7DDD">
        <w:pPr>
          <w:pStyle w:val="Sidfot"/>
          <w:jc w:val="center"/>
        </w:pPr>
        <w:r>
          <w:fldChar w:fldCharType="begin"/>
        </w:r>
        <w:r>
          <w:instrText>PAGE   \* MERGEFORMAT</w:instrText>
        </w:r>
        <w:r>
          <w:fldChar w:fldCharType="separate"/>
        </w:r>
        <w:r w:rsidR="004941D2">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BD647" w14:textId="77777777" w:rsidR="00FA0321" w:rsidRDefault="00FA0321" w:rsidP="009443A2">
      <w:r>
        <w:separator/>
      </w:r>
    </w:p>
  </w:footnote>
  <w:footnote w:type="continuationSeparator" w:id="0">
    <w:p w14:paraId="4DD9D77C" w14:textId="77777777" w:rsidR="00FA0321" w:rsidRDefault="00FA0321"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51EF6F99" w:rsidR="00EE41D6" w:rsidRDefault="00C95C27">
    <w:pPr>
      <w:pStyle w:val="Sidhuvud"/>
    </w:pPr>
    <w:r>
      <w:t>19</w:t>
    </w:r>
    <w:r w:rsidR="00EE41D6">
      <w:t>/5 2015</w:t>
    </w:r>
    <w:r w:rsidR="00EE41D6">
      <w:ptab w:relativeTo="margin" w:alignment="center" w:leader="none"/>
    </w:r>
    <w:r w:rsidR="00EE41D6">
      <w:t>DA336A</w:t>
    </w:r>
    <w:r w:rsidR="00EE41D6">
      <w:ptab w:relativeTo="margin" w:alignment="right" w:leader="none"/>
    </w:r>
    <w:r w:rsidR="00EE41D6">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E37EB"/>
    <w:rsid w:val="000F13CA"/>
    <w:rsid w:val="000F66FE"/>
    <w:rsid w:val="0011417C"/>
    <w:rsid w:val="001150BE"/>
    <w:rsid w:val="001321CB"/>
    <w:rsid w:val="001B4204"/>
    <w:rsid w:val="001F50E1"/>
    <w:rsid w:val="0023209F"/>
    <w:rsid w:val="00246A04"/>
    <w:rsid w:val="00254DF9"/>
    <w:rsid w:val="00257E9A"/>
    <w:rsid w:val="00264D88"/>
    <w:rsid w:val="002A5733"/>
    <w:rsid w:val="002F1E1A"/>
    <w:rsid w:val="0032412E"/>
    <w:rsid w:val="003708DB"/>
    <w:rsid w:val="0038242A"/>
    <w:rsid w:val="003B7DDD"/>
    <w:rsid w:val="003C649D"/>
    <w:rsid w:val="003F7F07"/>
    <w:rsid w:val="00473F22"/>
    <w:rsid w:val="004941D2"/>
    <w:rsid w:val="00494E13"/>
    <w:rsid w:val="0049544E"/>
    <w:rsid w:val="004A2C79"/>
    <w:rsid w:val="004D35AC"/>
    <w:rsid w:val="004E1501"/>
    <w:rsid w:val="005D5444"/>
    <w:rsid w:val="005E5976"/>
    <w:rsid w:val="005E78DD"/>
    <w:rsid w:val="00610248"/>
    <w:rsid w:val="00615E63"/>
    <w:rsid w:val="00633F19"/>
    <w:rsid w:val="00693AFD"/>
    <w:rsid w:val="006E79FE"/>
    <w:rsid w:val="006F48F3"/>
    <w:rsid w:val="00702270"/>
    <w:rsid w:val="00704502"/>
    <w:rsid w:val="00716BB1"/>
    <w:rsid w:val="00722140"/>
    <w:rsid w:val="007778D0"/>
    <w:rsid w:val="00781867"/>
    <w:rsid w:val="007D0C7E"/>
    <w:rsid w:val="007E213E"/>
    <w:rsid w:val="00847975"/>
    <w:rsid w:val="008511F6"/>
    <w:rsid w:val="008B7860"/>
    <w:rsid w:val="008C0AAA"/>
    <w:rsid w:val="008E15C8"/>
    <w:rsid w:val="008E2865"/>
    <w:rsid w:val="009443A2"/>
    <w:rsid w:val="009C2C88"/>
    <w:rsid w:val="009E53D2"/>
    <w:rsid w:val="00A03EAA"/>
    <w:rsid w:val="00A44D0C"/>
    <w:rsid w:val="00A46634"/>
    <w:rsid w:val="00A5247C"/>
    <w:rsid w:val="00A64780"/>
    <w:rsid w:val="00A83D07"/>
    <w:rsid w:val="00AA74BA"/>
    <w:rsid w:val="00AE45CE"/>
    <w:rsid w:val="00AE7E17"/>
    <w:rsid w:val="00AF1BA0"/>
    <w:rsid w:val="00B04663"/>
    <w:rsid w:val="00B06B04"/>
    <w:rsid w:val="00B64C65"/>
    <w:rsid w:val="00B92CE1"/>
    <w:rsid w:val="00BA2557"/>
    <w:rsid w:val="00BE3BF8"/>
    <w:rsid w:val="00C30511"/>
    <w:rsid w:val="00C37EAC"/>
    <w:rsid w:val="00C51F8C"/>
    <w:rsid w:val="00C77C87"/>
    <w:rsid w:val="00C80956"/>
    <w:rsid w:val="00C94185"/>
    <w:rsid w:val="00C95C27"/>
    <w:rsid w:val="00CA740D"/>
    <w:rsid w:val="00D04365"/>
    <w:rsid w:val="00D066F7"/>
    <w:rsid w:val="00D158F9"/>
    <w:rsid w:val="00D76315"/>
    <w:rsid w:val="00DE7F31"/>
    <w:rsid w:val="00DF7AB9"/>
    <w:rsid w:val="00E13D22"/>
    <w:rsid w:val="00E279BA"/>
    <w:rsid w:val="00EA342C"/>
    <w:rsid w:val="00EA662A"/>
    <w:rsid w:val="00EC35CE"/>
    <w:rsid w:val="00EE41D6"/>
    <w:rsid w:val="00EE483C"/>
    <w:rsid w:val="00F54369"/>
    <w:rsid w:val="00F61291"/>
    <w:rsid w:val="00F62B3F"/>
    <w:rsid w:val="00F96498"/>
    <w:rsid w:val="00FA0321"/>
    <w:rsid w:val="00FB3032"/>
    <w:rsid w:val="00FD0F45"/>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DC39C-7336-483C-BFBA-0AC18F0C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14</Pages>
  <Words>2252</Words>
  <Characters>11937</Characters>
  <Application>Microsoft Office Word</Application>
  <DocSecurity>0</DocSecurity>
  <Lines>99</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56</cp:revision>
  <dcterms:created xsi:type="dcterms:W3CDTF">2015-03-19T11:34:00Z</dcterms:created>
  <dcterms:modified xsi:type="dcterms:W3CDTF">2015-05-19T14:27:00Z</dcterms:modified>
</cp:coreProperties>
</file>