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6244" w:rsidRDefault="00E71594" w:rsidP="00E71594">
      <w:pPr>
        <w:pStyle w:val="Heading1"/>
        <w:rPr>
          <w:lang w:val="en-US"/>
        </w:rPr>
      </w:pPr>
      <w:r>
        <w:rPr>
          <w:lang w:val="en-US"/>
        </w:rPr>
        <w:t xml:space="preserve">Why Quicksort is preferred over </w:t>
      </w:r>
      <w:proofErr w:type="spellStart"/>
      <w:r>
        <w:rPr>
          <w:lang w:val="en-US"/>
        </w:rPr>
        <w:t>Radixsort</w:t>
      </w:r>
      <w:proofErr w:type="spellEnd"/>
      <w:r>
        <w:rPr>
          <w:lang w:val="en-US"/>
        </w:rPr>
        <w:t xml:space="preserve"> in APIs</w:t>
      </w:r>
    </w:p>
    <w:p w:rsidR="001A6244" w:rsidRPr="001A6244" w:rsidRDefault="001A6244" w:rsidP="001A6244">
      <w:pPr>
        <w:pStyle w:val="NormalWeb"/>
        <w:numPr>
          <w:ilvl w:val="0"/>
          <w:numId w:val="7"/>
        </w:numPr>
        <w:shd w:val="clear" w:color="auto" w:fill="FFFFFF"/>
        <w:ind w:left="450"/>
        <w:textAlignment w:val="baseline"/>
        <w:rPr>
          <w:rFonts w:ascii="inherit" w:hAnsi="inherit" w:cs="Segoe UI"/>
          <w:color w:val="0C0D0E"/>
          <w:sz w:val="23"/>
          <w:szCs w:val="23"/>
          <w:lang w:val="en-US"/>
        </w:rPr>
      </w:pPr>
      <w:r w:rsidRPr="001A6244">
        <w:rPr>
          <w:rFonts w:ascii="inherit" w:hAnsi="inherit" w:cs="Segoe UI"/>
          <w:color w:val="0C0D0E"/>
          <w:sz w:val="23"/>
          <w:szCs w:val="23"/>
          <w:lang w:val="en-US"/>
        </w:rPr>
        <w:t>Quicksort/</w:t>
      </w:r>
      <w:proofErr w:type="spellStart"/>
      <w:r w:rsidRPr="001A6244">
        <w:rPr>
          <w:rFonts w:ascii="inherit" w:hAnsi="inherit" w:cs="Segoe UI"/>
          <w:color w:val="0C0D0E"/>
          <w:sz w:val="23"/>
          <w:szCs w:val="23"/>
          <w:lang w:val="en-US"/>
        </w:rPr>
        <w:t>Introsort</w:t>
      </w:r>
      <w:proofErr w:type="spellEnd"/>
      <w:r w:rsidRPr="001A6244">
        <w:rPr>
          <w:rFonts w:ascii="inherit" w:hAnsi="inherit" w:cs="Segoe UI"/>
          <w:color w:val="0C0D0E"/>
          <w:sz w:val="23"/>
          <w:szCs w:val="23"/>
          <w:lang w:val="en-US"/>
        </w:rPr>
        <w:t xml:space="preserve"> is more flexible:</w:t>
      </w:r>
    </w:p>
    <w:p w:rsidR="001A6244" w:rsidRPr="001A6244" w:rsidRDefault="001A6244" w:rsidP="001A6244">
      <w:pPr>
        <w:pStyle w:val="NormalWeb"/>
        <w:shd w:val="clear" w:color="auto" w:fill="FFFFFF"/>
        <w:ind w:left="450"/>
        <w:textAlignment w:val="baseline"/>
        <w:rPr>
          <w:rFonts w:ascii="inherit" w:hAnsi="inherit" w:cs="Segoe UI"/>
          <w:color w:val="0C0D0E"/>
          <w:sz w:val="23"/>
          <w:szCs w:val="23"/>
          <w:lang w:val="en-US"/>
        </w:rPr>
      </w:pPr>
      <w:r w:rsidRPr="001A6244">
        <w:rPr>
          <w:rFonts w:ascii="inherit" w:hAnsi="inherit" w:cs="Segoe UI"/>
          <w:color w:val="0C0D0E"/>
          <w:sz w:val="23"/>
          <w:szCs w:val="23"/>
          <w:lang w:val="en-US"/>
        </w:rPr>
        <w:t xml:space="preserve">Quicksort and </w:t>
      </w:r>
      <w:proofErr w:type="spellStart"/>
      <w:r w:rsidRPr="001A6244">
        <w:rPr>
          <w:rFonts w:ascii="inherit" w:hAnsi="inherit" w:cs="Segoe UI"/>
          <w:color w:val="0C0D0E"/>
          <w:sz w:val="23"/>
          <w:szCs w:val="23"/>
          <w:lang w:val="en-US"/>
        </w:rPr>
        <w:t>Introsort</w:t>
      </w:r>
      <w:proofErr w:type="spellEnd"/>
      <w:r w:rsidRPr="001A6244">
        <w:rPr>
          <w:rFonts w:ascii="inherit" w:hAnsi="inherit" w:cs="Segoe UI"/>
          <w:color w:val="0C0D0E"/>
          <w:sz w:val="23"/>
          <w:szCs w:val="23"/>
          <w:lang w:val="en-US"/>
        </w:rPr>
        <w:t xml:space="preserve"> work well with all kinds of data. All you need for sorting is the possibility to compare items. This is trivial with numbers but you can sort other data as well.</w:t>
      </w:r>
    </w:p>
    <w:p w:rsidR="001A6244" w:rsidRDefault="001A6244" w:rsidP="001A6244">
      <w:pPr>
        <w:pStyle w:val="NormalWeb"/>
        <w:shd w:val="clear" w:color="auto" w:fill="FFFFFF"/>
        <w:spacing w:before="0" w:beforeAutospacing="0" w:after="0" w:afterAutospacing="0"/>
        <w:ind w:left="450"/>
        <w:textAlignment w:val="baseline"/>
        <w:rPr>
          <w:rFonts w:ascii="inherit" w:hAnsi="inherit" w:cs="Segoe UI"/>
          <w:color w:val="0C0D0E"/>
          <w:sz w:val="23"/>
          <w:szCs w:val="23"/>
        </w:rPr>
      </w:pPr>
      <w:r w:rsidRPr="001A6244">
        <w:rPr>
          <w:rFonts w:ascii="inherit" w:hAnsi="inherit" w:cs="Segoe UI"/>
          <w:color w:val="0C0D0E"/>
          <w:sz w:val="23"/>
          <w:szCs w:val="23"/>
          <w:lang w:val="en-US"/>
        </w:rPr>
        <w:t xml:space="preserve">Radix sort on the other hand just sorts things by their binary representation. </w:t>
      </w:r>
      <w:r>
        <w:rPr>
          <w:rFonts w:ascii="inherit" w:hAnsi="inherit" w:cs="Segoe UI"/>
          <w:color w:val="0C0D0E"/>
          <w:sz w:val="23"/>
          <w:szCs w:val="23"/>
        </w:rPr>
        <w:t xml:space="preserve">It </w:t>
      </w:r>
      <w:proofErr w:type="spellStart"/>
      <w:r>
        <w:rPr>
          <w:rFonts w:ascii="inherit" w:hAnsi="inherit" w:cs="Segoe UI"/>
          <w:color w:val="0C0D0E"/>
          <w:sz w:val="23"/>
          <w:szCs w:val="23"/>
        </w:rPr>
        <w:t>never</w:t>
      </w:r>
      <w:proofErr w:type="spellEnd"/>
      <w:r>
        <w:rPr>
          <w:rFonts w:ascii="inherit" w:hAnsi="inherit" w:cs="Segoe UI"/>
          <w:color w:val="0C0D0E"/>
          <w:sz w:val="23"/>
          <w:szCs w:val="23"/>
        </w:rPr>
        <w:t xml:space="preserve"> </w:t>
      </w:r>
      <w:proofErr w:type="spellStart"/>
      <w:r>
        <w:rPr>
          <w:rFonts w:ascii="inherit" w:hAnsi="inherit" w:cs="Segoe UI"/>
          <w:color w:val="0C0D0E"/>
          <w:sz w:val="23"/>
          <w:szCs w:val="23"/>
        </w:rPr>
        <w:t>compares</w:t>
      </w:r>
      <w:proofErr w:type="spellEnd"/>
      <w:r>
        <w:rPr>
          <w:rFonts w:ascii="inherit" w:hAnsi="inherit" w:cs="Segoe UI"/>
          <w:color w:val="0C0D0E"/>
          <w:sz w:val="23"/>
          <w:szCs w:val="23"/>
        </w:rPr>
        <w:t xml:space="preserve"> </w:t>
      </w:r>
      <w:proofErr w:type="spellStart"/>
      <w:r>
        <w:rPr>
          <w:rFonts w:ascii="inherit" w:hAnsi="inherit" w:cs="Segoe UI"/>
          <w:color w:val="0C0D0E"/>
          <w:sz w:val="23"/>
          <w:szCs w:val="23"/>
        </w:rPr>
        <w:t>items</w:t>
      </w:r>
      <w:proofErr w:type="spellEnd"/>
      <w:r>
        <w:rPr>
          <w:rFonts w:ascii="inherit" w:hAnsi="inherit" w:cs="Segoe UI"/>
          <w:color w:val="0C0D0E"/>
          <w:sz w:val="23"/>
          <w:szCs w:val="23"/>
        </w:rPr>
        <w:t xml:space="preserve"> </w:t>
      </w:r>
      <w:proofErr w:type="spellStart"/>
      <w:r>
        <w:rPr>
          <w:rFonts w:ascii="inherit" w:hAnsi="inherit" w:cs="Segoe UI"/>
          <w:color w:val="0C0D0E"/>
          <w:sz w:val="23"/>
          <w:szCs w:val="23"/>
        </w:rPr>
        <w:t>against</w:t>
      </w:r>
      <w:proofErr w:type="spellEnd"/>
      <w:r>
        <w:rPr>
          <w:rFonts w:ascii="inherit" w:hAnsi="inherit" w:cs="Segoe UI"/>
          <w:color w:val="0C0D0E"/>
          <w:sz w:val="23"/>
          <w:szCs w:val="23"/>
        </w:rPr>
        <w:t xml:space="preserve"> </w:t>
      </w:r>
      <w:proofErr w:type="spellStart"/>
      <w:r>
        <w:rPr>
          <w:rFonts w:ascii="inherit" w:hAnsi="inherit" w:cs="Segoe UI"/>
          <w:color w:val="0C0D0E"/>
          <w:sz w:val="23"/>
          <w:szCs w:val="23"/>
        </w:rPr>
        <w:t>each</w:t>
      </w:r>
      <w:proofErr w:type="spellEnd"/>
      <w:r>
        <w:rPr>
          <w:rFonts w:ascii="inherit" w:hAnsi="inherit" w:cs="Segoe UI"/>
          <w:color w:val="0C0D0E"/>
          <w:sz w:val="23"/>
          <w:szCs w:val="23"/>
        </w:rPr>
        <w:t xml:space="preserve"> </w:t>
      </w:r>
      <w:proofErr w:type="spellStart"/>
      <w:r>
        <w:rPr>
          <w:rFonts w:ascii="inherit" w:hAnsi="inherit" w:cs="Segoe UI"/>
          <w:color w:val="0C0D0E"/>
          <w:sz w:val="23"/>
          <w:szCs w:val="23"/>
        </w:rPr>
        <w:t>other</w:t>
      </w:r>
      <w:proofErr w:type="spellEnd"/>
      <w:r>
        <w:rPr>
          <w:rFonts w:ascii="inherit" w:hAnsi="inherit" w:cs="Segoe UI"/>
          <w:color w:val="0C0D0E"/>
          <w:sz w:val="23"/>
          <w:szCs w:val="23"/>
        </w:rPr>
        <w:t>.</w:t>
      </w:r>
    </w:p>
    <w:p w:rsidR="001A6244" w:rsidRPr="001A6244" w:rsidRDefault="001A6244" w:rsidP="001A6244">
      <w:pPr>
        <w:pStyle w:val="NormalWeb"/>
        <w:numPr>
          <w:ilvl w:val="0"/>
          <w:numId w:val="7"/>
        </w:numPr>
        <w:shd w:val="clear" w:color="auto" w:fill="FFFFFF"/>
        <w:ind w:left="450"/>
        <w:textAlignment w:val="baseline"/>
        <w:rPr>
          <w:rFonts w:ascii="inherit" w:hAnsi="inherit" w:cs="Segoe UI"/>
          <w:color w:val="0C0D0E"/>
          <w:sz w:val="23"/>
          <w:szCs w:val="23"/>
          <w:lang w:val="en-US"/>
        </w:rPr>
      </w:pPr>
      <w:r w:rsidRPr="001A6244">
        <w:rPr>
          <w:rFonts w:ascii="inherit" w:hAnsi="inherit" w:cs="Segoe UI"/>
          <w:color w:val="0C0D0E"/>
          <w:sz w:val="23"/>
          <w:szCs w:val="23"/>
          <w:lang w:val="en-US"/>
        </w:rPr>
        <w:t>Radix sort needs more memory.</w:t>
      </w:r>
    </w:p>
    <w:p w:rsidR="001A6244" w:rsidRDefault="001A6244" w:rsidP="001A6244">
      <w:pPr>
        <w:pStyle w:val="NormalWeb"/>
        <w:shd w:val="clear" w:color="auto" w:fill="FFFFFF"/>
        <w:ind w:left="450"/>
        <w:textAlignment w:val="baseline"/>
        <w:rPr>
          <w:rFonts w:ascii="inherit" w:hAnsi="inherit" w:cs="Segoe UI"/>
          <w:color w:val="0C0D0E"/>
          <w:sz w:val="23"/>
          <w:szCs w:val="23"/>
          <w:lang w:val="en-US"/>
        </w:rPr>
      </w:pPr>
      <w:r w:rsidRPr="001A6244">
        <w:rPr>
          <w:rFonts w:ascii="inherit" w:hAnsi="inherit" w:cs="Segoe UI"/>
          <w:color w:val="0C0D0E"/>
          <w:sz w:val="23"/>
          <w:szCs w:val="23"/>
          <w:lang w:val="en-US"/>
        </w:rPr>
        <w:t>All radix sort implementations that I've seen use a secondary buffer to store partial sorting results. This increases the memory requirements of the sorting algorithm. That may not be a problem if you only sort a couple of kilobytes, but if you go into the gigabyte range it makes a huge difference.</w:t>
      </w:r>
    </w:p>
    <w:p w:rsidR="001A6244" w:rsidRPr="002E0308" w:rsidRDefault="002E0308" w:rsidP="001A6244">
      <w:pPr>
        <w:pStyle w:val="NormalWeb"/>
        <w:pBdr>
          <w:bottom w:val="single" w:sz="6" w:space="1" w:color="auto"/>
        </w:pBdr>
        <w:shd w:val="clear" w:color="auto" w:fill="FFFFFF"/>
        <w:ind w:left="450"/>
        <w:textAlignment w:val="baseline"/>
        <w:rPr>
          <w:lang w:val="en-US"/>
        </w:rPr>
      </w:pPr>
      <w:hyperlink r:id="rId5" w:history="1">
        <w:r w:rsidR="001A6244" w:rsidRPr="001A6244">
          <w:rPr>
            <w:rStyle w:val="Hyperlink"/>
            <w:lang w:val="en-US"/>
          </w:rPr>
          <w:t>sorting - Why quicksort is more popular than radix-sort? - Stack Overflow</w:t>
        </w:r>
      </w:hyperlink>
    </w:p>
    <w:p w:rsidR="001A6244" w:rsidRPr="002E0308" w:rsidRDefault="001A6244" w:rsidP="001A6244">
      <w:pPr>
        <w:pStyle w:val="NormalWeb"/>
        <w:pBdr>
          <w:bottom w:val="single" w:sz="6" w:space="1" w:color="auto"/>
        </w:pBdr>
        <w:shd w:val="clear" w:color="auto" w:fill="FFFFFF"/>
        <w:ind w:left="450"/>
        <w:textAlignment w:val="baseline"/>
        <w:rPr>
          <w:lang w:val="en-US"/>
        </w:rPr>
      </w:pPr>
    </w:p>
    <w:p w:rsidR="001A6244" w:rsidRPr="001A6244" w:rsidRDefault="001A6244" w:rsidP="001A6244">
      <w:pPr>
        <w:pStyle w:val="q-relative"/>
        <w:numPr>
          <w:ilvl w:val="0"/>
          <w:numId w:val="6"/>
        </w:numPr>
        <w:shd w:val="clear" w:color="auto" w:fill="FFFFFF"/>
        <w:spacing w:before="0" w:beforeAutospacing="0" w:after="0" w:afterAutospacing="0"/>
        <w:ind w:left="480" w:right="480"/>
        <w:rPr>
          <w:rFonts w:ascii="Segoe UI" w:hAnsi="Segoe UI" w:cs="Segoe UI"/>
          <w:color w:val="282829"/>
          <w:sz w:val="23"/>
          <w:szCs w:val="23"/>
          <w:lang w:val="en-US"/>
        </w:rPr>
      </w:pPr>
      <w:r w:rsidRPr="001A6244">
        <w:rPr>
          <w:rFonts w:ascii="Segoe UI" w:hAnsi="Segoe UI" w:cs="Segoe UI"/>
          <w:color w:val="282829"/>
          <w:sz w:val="23"/>
          <w:szCs w:val="23"/>
          <w:lang w:val="en-US"/>
        </w:rPr>
        <w:t>Quicksort is universal, while radix sort is only useful </w:t>
      </w:r>
      <w:r w:rsidRPr="001A6244">
        <w:rPr>
          <w:rFonts w:ascii="Segoe UI" w:hAnsi="Segoe UI" w:cs="Segoe UI"/>
          <w:b/>
          <w:bCs/>
          <w:color w:val="282829"/>
          <w:sz w:val="23"/>
          <w:szCs w:val="23"/>
          <w:lang w:val="en-US"/>
        </w:rPr>
        <w:t>for fix</w:t>
      </w:r>
      <w:r w:rsidR="002E0308">
        <w:rPr>
          <w:rFonts w:ascii="Segoe UI" w:hAnsi="Segoe UI" w:cs="Segoe UI"/>
          <w:b/>
          <w:bCs/>
          <w:color w:val="282829"/>
          <w:sz w:val="23"/>
          <w:szCs w:val="23"/>
          <w:lang w:val="en-US"/>
        </w:rPr>
        <w:t>ed</w:t>
      </w:r>
      <w:bookmarkStart w:id="0" w:name="_GoBack"/>
      <w:bookmarkEnd w:id="0"/>
      <w:r w:rsidRPr="001A6244">
        <w:rPr>
          <w:rFonts w:ascii="Segoe UI" w:hAnsi="Segoe UI" w:cs="Segoe UI"/>
          <w:b/>
          <w:bCs/>
          <w:color w:val="282829"/>
          <w:sz w:val="23"/>
          <w:szCs w:val="23"/>
          <w:lang w:val="en-US"/>
        </w:rPr>
        <w:t xml:space="preserve"> length integer keys</w:t>
      </w:r>
      <w:r w:rsidRPr="001A6244">
        <w:rPr>
          <w:rFonts w:ascii="Segoe UI" w:hAnsi="Segoe UI" w:cs="Segoe UI"/>
          <w:color w:val="282829"/>
          <w:sz w:val="23"/>
          <w:szCs w:val="23"/>
          <w:lang w:val="en-US"/>
        </w:rPr>
        <w:t>.</w:t>
      </w:r>
    </w:p>
    <w:p w:rsidR="001A6244" w:rsidRPr="001A6244" w:rsidRDefault="001A6244" w:rsidP="001A6244">
      <w:pPr>
        <w:pStyle w:val="q-relative"/>
        <w:numPr>
          <w:ilvl w:val="0"/>
          <w:numId w:val="6"/>
        </w:numPr>
        <w:shd w:val="clear" w:color="auto" w:fill="FFFFFF"/>
        <w:spacing w:before="0" w:beforeAutospacing="0" w:after="0" w:afterAutospacing="0"/>
        <w:ind w:left="480" w:right="480"/>
        <w:rPr>
          <w:rFonts w:ascii="Segoe UI" w:hAnsi="Segoe UI" w:cs="Segoe UI"/>
          <w:color w:val="282829"/>
          <w:sz w:val="23"/>
          <w:szCs w:val="23"/>
          <w:lang w:val="en-US"/>
        </w:rPr>
      </w:pPr>
      <w:r w:rsidRPr="001A6244">
        <w:rPr>
          <w:rFonts w:ascii="Segoe UI" w:hAnsi="Segoe UI" w:cs="Segoe UI"/>
          <w:color w:val="282829"/>
          <w:sz w:val="23"/>
          <w:szCs w:val="23"/>
          <w:lang w:val="en-US"/>
        </w:rPr>
        <w:t>Radix sort has variable space requirement. Bad scalability. Quicksort requires constant extra memory.</w:t>
      </w:r>
    </w:p>
    <w:p w:rsidR="001A6244" w:rsidRPr="001A6244" w:rsidRDefault="001A6244" w:rsidP="001A6244">
      <w:pPr>
        <w:pStyle w:val="q-relative"/>
        <w:numPr>
          <w:ilvl w:val="0"/>
          <w:numId w:val="6"/>
        </w:numPr>
        <w:shd w:val="clear" w:color="auto" w:fill="FFFFFF"/>
        <w:spacing w:before="0" w:beforeAutospacing="0" w:after="0" w:afterAutospacing="0"/>
        <w:ind w:left="480" w:right="480"/>
        <w:rPr>
          <w:rFonts w:ascii="Segoe UI" w:hAnsi="Segoe UI" w:cs="Segoe UI"/>
          <w:color w:val="282829"/>
          <w:sz w:val="23"/>
          <w:szCs w:val="23"/>
          <w:lang w:val="en-US"/>
        </w:rPr>
      </w:pPr>
      <w:r w:rsidRPr="001A6244">
        <w:rPr>
          <w:rFonts w:ascii="Segoe UI" w:hAnsi="Segoe UI" w:cs="Segoe UI"/>
          <w:color w:val="282829"/>
          <w:sz w:val="23"/>
          <w:szCs w:val="23"/>
          <w:lang w:val="en-US"/>
        </w:rPr>
        <w:t>Time complexity of radix sort is </w:t>
      </w:r>
      <w:r w:rsidRPr="001A6244">
        <w:rPr>
          <w:rStyle w:val="mjx-char"/>
          <w:rFonts w:ascii="MJXc-TeX-math-Iw" w:hAnsi="MJXc-TeX-math-Iw" w:cs="Segoe UI"/>
          <w:color w:val="282829"/>
          <w:sz w:val="25"/>
          <w:szCs w:val="25"/>
          <w:bdr w:val="none" w:sz="0" w:space="0" w:color="auto" w:frame="1"/>
          <w:lang w:val="en-US"/>
        </w:rPr>
        <w:t>O</w:t>
      </w:r>
      <w:r w:rsidRPr="001A6244">
        <w:rPr>
          <w:rStyle w:val="mjx-char"/>
          <w:rFonts w:ascii="MJXc-TeX-main-Rw" w:hAnsi="MJXc-TeX-main-Rw" w:cs="Segoe UI"/>
          <w:color w:val="282829"/>
          <w:sz w:val="25"/>
          <w:szCs w:val="25"/>
          <w:bdr w:val="none" w:sz="0" w:space="0" w:color="auto" w:frame="1"/>
          <w:lang w:val="en-US"/>
        </w:rPr>
        <w:t>(</w:t>
      </w:r>
      <w:r w:rsidRPr="001A6244">
        <w:rPr>
          <w:rStyle w:val="mjx-char"/>
          <w:rFonts w:ascii="MJXc-TeX-math-Iw" w:hAnsi="MJXc-TeX-math-Iw" w:cs="Segoe UI"/>
          <w:color w:val="282829"/>
          <w:sz w:val="25"/>
          <w:szCs w:val="25"/>
          <w:bdr w:val="none" w:sz="0" w:space="0" w:color="auto" w:frame="1"/>
          <w:lang w:val="en-US"/>
        </w:rPr>
        <w:t>n</w:t>
      </w:r>
      <w:r w:rsidRPr="001A6244">
        <w:rPr>
          <w:rStyle w:val="mjx-char"/>
          <w:rFonts w:ascii="MJXc-TeX-main-Rw" w:hAnsi="MJXc-TeX-main-Rw" w:cs="Segoe UI"/>
          <w:color w:val="282829"/>
          <w:sz w:val="25"/>
          <w:szCs w:val="25"/>
          <w:bdr w:val="none" w:sz="0" w:space="0" w:color="auto" w:frame="1"/>
          <w:lang w:val="en-US"/>
        </w:rPr>
        <w:t>)</w:t>
      </w:r>
      <w:r w:rsidRPr="001A6244">
        <w:rPr>
          <w:rStyle w:val="mjxassistivemathml"/>
          <w:rFonts w:ascii="Segoe UI" w:hAnsi="Segoe UI" w:cs="Segoe UI"/>
          <w:color w:val="282829"/>
          <w:sz w:val="25"/>
          <w:szCs w:val="25"/>
          <w:bdr w:val="none" w:sz="0" w:space="0" w:color="auto" w:frame="1"/>
          <w:lang w:val="en-US"/>
        </w:rPr>
        <w:t>O(n)</w:t>
      </w:r>
      <w:r w:rsidRPr="001A6244">
        <w:rPr>
          <w:rFonts w:ascii="Segoe UI" w:hAnsi="Segoe UI" w:cs="Segoe UI"/>
          <w:color w:val="282829"/>
          <w:sz w:val="23"/>
          <w:szCs w:val="23"/>
          <w:lang w:val="en-US"/>
        </w:rPr>
        <w:t> which is </w:t>
      </w:r>
      <w:proofErr w:type="spellStart"/>
      <w:r w:rsidRPr="001A6244">
        <w:rPr>
          <w:rStyle w:val="mjx-char"/>
          <w:rFonts w:ascii="MJXc-TeX-math-Iw" w:hAnsi="MJXc-TeX-math-Iw" w:cs="Segoe UI"/>
          <w:color w:val="282829"/>
          <w:sz w:val="25"/>
          <w:szCs w:val="25"/>
          <w:bdr w:val="none" w:sz="0" w:space="0" w:color="auto" w:frame="1"/>
          <w:lang w:val="en-US"/>
        </w:rPr>
        <w:t>k</w:t>
      </w:r>
      <w:r w:rsidRPr="001A6244">
        <w:rPr>
          <w:rStyle w:val="mjx-char"/>
          <w:rFonts w:ascii="MJXc-TeX-main-Rw" w:hAnsi="MJXc-TeX-main-Rw" w:cs="Segoe UI"/>
          <w:color w:val="282829"/>
          <w:sz w:val="25"/>
          <w:szCs w:val="25"/>
          <w:bdr w:val="none" w:sz="0" w:space="0" w:color="auto" w:frame="1"/>
          <w:lang w:val="en-US"/>
        </w:rPr>
        <w:t>∗</w:t>
      </w:r>
      <w:r w:rsidRPr="001A6244">
        <w:rPr>
          <w:rStyle w:val="mjx-char"/>
          <w:rFonts w:ascii="MJXc-TeX-math-Iw" w:hAnsi="MJXc-TeX-math-Iw" w:cs="Segoe UI"/>
          <w:color w:val="282829"/>
          <w:sz w:val="25"/>
          <w:szCs w:val="25"/>
          <w:bdr w:val="none" w:sz="0" w:space="0" w:color="auto" w:frame="1"/>
          <w:lang w:val="en-US"/>
        </w:rPr>
        <w:t>n</w:t>
      </w:r>
      <w:r w:rsidRPr="001A6244">
        <w:rPr>
          <w:rStyle w:val="mjxassistivemathml"/>
          <w:rFonts w:ascii="Segoe UI" w:hAnsi="Segoe UI" w:cs="Segoe UI"/>
          <w:color w:val="282829"/>
          <w:sz w:val="25"/>
          <w:szCs w:val="25"/>
          <w:bdr w:val="none" w:sz="0" w:space="0" w:color="auto" w:frame="1"/>
          <w:lang w:val="en-US"/>
        </w:rPr>
        <w:t>k</w:t>
      </w:r>
      <w:r w:rsidRPr="001A6244">
        <w:rPr>
          <w:rStyle w:val="mjxassistivemathml"/>
          <w:rFonts w:ascii="Cambria Math" w:hAnsi="Cambria Math" w:cs="Cambria Math"/>
          <w:color w:val="282829"/>
          <w:sz w:val="25"/>
          <w:szCs w:val="25"/>
          <w:bdr w:val="none" w:sz="0" w:space="0" w:color="auto" w:frame="1"/>
          <w:lang w:val="en-US"/>
        </w:rPr>
        <w:t>∗</w:t>
      </w:r>
      <w:r w:rsidRPr="001A6244">
        <w:rPr>
          <w:rStyle w:val="mjxassistivemathml"/>
          <w:rFonts w:ascii="Segoe UI" w:hAnsi="Segoe UI" w:cs="Segoe UI"/>
          <w:color w:val="282829"/>
          <w:sz w:val="25"/>
          <w:szCs w:val="25"/>
          <w:bdr w:val="none" w:sz="0" w:space="0" w:color="auto" w:frame="1"/>
          <w:lang w:val="en-US"/>
        </w:rPr>
        <w:t>n</w:t>
      </w:r>
      <w:proofErr w:type="spellEnd"/>
      <w:r w:rsidRPr="001A6244">
        <w:rPr>
          <w:rFonts w:ascii="Segoe UI" w:hAnsi="Segoe UI" w:cs="Segoe UI"/>
          <w:color w:val="282829"/>
          <w:sz w:val="23"/>
          <w:szCs w:val="23"/>
          <w:lang w:val="en-US"/>
        </w:rPr>
        <w:t xml:space="preserve">, the constant factor k depends upon the number of bits in the integers </w:t>
      </w:r>
      <w:proofErr w:type="gramStart"/>
      <w:r w:rsidRPr="001A6244">
        <w:rPr>
          <w:rFonts w:ascii="Segoe UI" w:hAnsi="Segoe UI" w:cs="Segoe UI"/>
          <w:color w:val="282829"/>
          <w:sz w:val="23"/>
          <w:szCs w:val="23"/>
          <w:lang w:val="en-US"/>
        </w:rPr>
        <w:t>sorted .</w:t>
      </w:r>
      <w:proofErr w:type="gramEnd"/>
      <w:r w:rsidRPr="001A6244">
        <w:rPr>
          <w:rFonts w:ascii="Segoe UI" w:hAnsi="Segoe UI" w:cs="Segoe UI"/>
          <w:color w:val="282829"/>
          <w:sz w:val="23"/>
          <w:szCs w:val="23"/>
          <w:lang w:val="en-US"/>
        </w:rPr>
        <w:t xml:space="preserve"> For quicksort </w:t>
      </w:r>
      <w:proofErr w:type="spellStart"/>
      <w:r w:rsidRPr="001A6244">
        <w:rPr>
          <w:rStyle w:val="mjx-char"/>
          <w:rFonts w:ascii="MJXc-TeX-math-Iw" w:hAnsi="MJXc-TeX-math-Iw" w:cs="Segoe UI"/>
          <w:color w:val="282829"/>
          <w:sz w:val="25"/>
          <w:szCs w:val="25"/>
          <w:bdr w:val="none" w:sz="0" w:space="0" w:color="auto" w:frame="1"/>
          <w:lang w:val="en-US"/>
        </w:rPr>
        <w:t>k</w:t>
      </w:r>
      <w:r w:rsidRPr="001A6244">
        <w:rPr>
          <w:rStyle w:val="mjx-char"/>
          <w:rFonts w:ascii="MJXc-TeX-main-Rw" w:hAnsi="MJXc-TeX-main-Rw" w:cs="Segoe UI"/>
          <w:color w:val="282829"/>
          <w:sz w:val="25"/>
          <w:szCs w:val="25"/>
          <w:bdr w:val="none" w:sz="0" w:space="0" w:color="auto" w:frame="1"/>
          <w:lang w:val="en-US"/>
        </w:rPr>
        <w:t>∗</w:t>
      </w:r>
      <w:r w:rsidRPr="001A6244">
        <w:rPr>
          <w:rStyle w:val="mjx-char"/>
          <w:rFonts w:ascii="MJXc-TeX-math-Iw" w:hAnsi="MJXc-TeX-math-Iw" w:cs="Segoe UI"/>
          <w:color w:val="282829"/>
          <w:sz w:val="25"/>
          <w:szCs w:val="25"/>
          <w:bdr w:val="none" w:sz="0" w:space="0" w:color="auto" w:frame="1"/>
          <w:lang w:val="en-US"/>
        </w:rPr>
        <w:t>nlogn</w:t>
      </w:r>
      <w:r w:rsidRPr="001A6244">
        <w:rPr>
          <w:rStyle w:val="mjxassistivemathml"/>
          <w:rFonts w:ascii="Segoe UI" w:hAnsi="Segoe UI" w:cs="Segoe UI"/>
          <w:color w:val="282829"/>
          <w:sz w:val="25"/>
          <w:szCs w:val="25"/>
          <w:bdr w:val="none" w:sz="0" w:space="0" w:color="auto" w:frame="1"/>
          <w:lang w:val="en-US"/>
        </w:rPr>
        <w:t>k</w:t>
      </w:r>
      <w:r w:rsidRPr="001A6244">
        <w:rPr>
          <w:rStyle w:val="mjxassistivemathml"/>
          <w:rFonts w:ascii="Cambria Math" w:hAnsi="Cambria Math" w:cs="Cambria Math"/>
          <w:color w:val="282829"/>
          <w:sz w:val="25"/>
          <w:szCs w:val="25"/>
          <w:bdr w:val="none" w:sz="0" w:space="0" w:color="auto" w:frame="1"/>
          <w:lang w:val="en-US"/>
        </w:rPr>
        <w:t>∗</w:t>
      </w:r>
      <w:r w:rsidRPr="001A6244">
        <w:rPr>
          <w:rStyle w:val="mjxassistivemathml"/>
          <w:rFonts w:ascii="Segoe UI" w:hAnsi="Segoe UI" w:cs="Segoe UI"/>
          <w:color w:val="282829"/>
          <w:sz w:val="25"/>
          <w:szCs w:val="25"/>
          <w:bdr w:val="none" w:sz="0" w:space="0" w:color="auto" w:frame="1"/>
          <w:lang w:val="en-US"/>
        </w:rPr>
        <w:t>nlogn</w:t>
      </w:r>
      <w:proofErr w:type="spellEnd"/>
      <w:r w:rsidRPr="001A6244">
        <w:rPr>
          <w:rFonts w:ascii="Segoe UI" w:hAnsi="Segoe UI" w:cs="Segoe UI"/>
          <w:color w:val="282829"/>
          <w:sz w:val="23"/>
          <w:szCs w:val="23"/>
          <w:lang w:val="en-US"/>
        </w:rPr>
        <w:t> the constant factor is actually a constant and is very small.</w:t>
      </w:r>
    </w:p>
    <w:p w:rsidR="001A6244" w:rsidRDefault="001A6244" w:rsidP="001A6244">
      <w:pPr>
        <w:pStyle w:val="q-relative"/>
        <w:numPr>
          <w:ilvl w:val="0"/>
          <w:numId w:val="6"/>
        </w:numPr>
        <w:pBdr>
          <w:bottom w:val="single" w:sz="6" w:space="1" w:color="auto"/>
        </w:pBdr>
        <w:shd w:val="clear" w:color="auto" w:fill="FFFFFF"/>
        <w:spacing w:before="0" w:beforeAutospacing="0" w:after="0" w:afterAutospacing="0"/>
        <w:ind w:left="480" w:right="480"/>
        <w:rPr>
          <w:rFonts w:ascii="Segoe UI" w:hAnsi="Segoe UI" w:cs="Segoe UI"/>
          <w:color w:val="282829"/>
          <w:sz w:val="23"/>
          <w:szCs w:val="23"/>
          <w:lang w:val="en-US"/>
        </w:rPr>
      </w:pPr>
      <w:r w:rsidRPr="001A6244">
        <w:rPr>
          <w:rFonts w:ascii="Segoe UI" w:hAnsi="Segoe UI" w:cs="Segoe UI"/>
          <w:color w:val="282829"/>
          <w:sz w:val="23"/>
          <w:szCs w:val="23"/>
          <w:lang w:val="en-US"/>
        </w:rPr>
        <w:t>More memory requirements in Radix sort leads to more cache misses and more page faults as the input size grows.</w:t>
      </w:r>
    </w:p>
    <w:p w:rsidR="001A6244" w:rsidRDefault="001A6244" w:rsidP="001A6244">
      <w:pPr>
        <w:pStyle w:val="q-relative"/>
        <w:pBdr>
          <w:bottom w:val="single" w:sz="6" w:space="1" w:color="auto"/>
        </w:pBdr>
        <w:shd w:val="clear" w:color="auto" w:fill="FFFFFF"/>
        <w:spacing w:before="0" w:beforeAutospacing="0" w:after="0" w:afterAutospacing="0"/>
        <w:ind w:left="120" w:right="480"/>
        <w:rPr>
          <w:rFonts w:ascii="Segoe UI" w:hAnsi="Segoe UI" w:cs="Segoe UI"/>
          <w:color w:val="282829"/>
          <w:sz w:val="23"/>
          <w:szCs w:val="23"/>
          <w:lang w:val="en-US"/>
        </w:rPr>
      </w:pPr>
    </w:p>
    <w:p w:rsidR="001A6244" w:rsidRPr="001A6244" w:rsidRDefault="001A6244" w:rsidP="001A6244">
      <w:pPr>
        <w:pStyle w:val="q-relative"/>
        <w:pBdr>
          <w:bottom w:val="single" w:sz="6" w:space="1" w:color="auto"/>
        </w:pBdr>
        <w:shd w:val="clear" w:color="auto" w:fill="FFFFFF"/>
        <w:spacing w:before="0" w:beforeAutospacing="0" w:after="0" w:afterAutospacing="0"/>
        <w:ind w:left="120" w:right="480"/>
        <w:rPr>
          <w:rFonts w:ascii="Segoe UI" w:hAnsi="Segoe UI" w:cs="Segoe UI"/>
          <w:color w:val="282829"/>
          <w:sz w:val="23"/>
          <w:szCs w:val="23"/>
          <w:lang w:val="en-US"/>
        </w:rPr>
      </w:pPr>
    </w:p>
    <w:p w:rsidR="001A6244" w:rsidRDefault="001A6244" w:rsidP="001A6244">
      <w:pPr>
        <w:pStyle w:val="q-text"/>
        <w:shd w:val="clear" w:color="auto" w:fill="FFFFFF"/>
        <w:spacing w:before="0" w:beforeAutospacing="0" w:after="240" w:afterAutospacing="0"/>
        <w:rPr>
          <w:rFonts w:ascii="Segoe UI" w:hAnsi="Segoe UI" w:cs="Segoe UI"/>
          <w:color w:val="282829"/>
          <w:sz w:val="23"/>
          <w:szCs w:val="23"/>
          <w:lang w:val="en-US"/>
        </w:rPr>
      </w:pPr>
    </w:p>
    <w:p w:rsidR="001A6244" w:rsidRPr="001A6244" w:rsidRDefault="001A6244" w:rsidP="001A6244">
      <w:pPr>
        <w:pStyle w:val="q-text"/>
        <w:shd w:val="clear" w:color="auto" w:fill="FFFFFF"/>
        <w:spacing w:before="0" w:beforeAutospacing="0" w:after="240" w:afterAutospacing="0"/>
        <w:rPr>
          <w:rFonts w:ascii="Segoe UI" w:hAnsi="Segoe UI" w:cs="Segoe UI"/>
          <w:color w:val="282829"/>
          <w:sz w:val="23"/>
          <w:szCs w:val="23"/>
          <w:lang w:val="en-US"/>
        </w:rPr>
      </w:pPr>
      <w:r w:rsidRPr="001A6244">
        <w:rPr>
          <w:rFonts w:ascii="Segoe UI" w:hAnsi="Segoe UI" w:cs="Segoe UI"/>
          <w:color w:val="282829"/>
          <w:sz w:val="23"/>
          <w:szCs w:val="23"/>
          <w:lang w:val="en-US"/>
        </w:rPr>
        <w:t>Radix sort and quicksort have different characteristics that make them suitable for different situations, and there are several reasons why quicksort is often preferred:</w:t>
      </w:r>
    </w:p>
    <w:p w:rsidR="001A6244" w:rsidRDefault="001A6244" w:rsidP="001A6244">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b/>
          <w:bCs/>
          <w:color w:val="282829"/>
          <w:sz w:val="23"/>
          <w:szCs w:val="23"/>
        </w:rPr>
        <w:t xml:space="preserve">1. Time </w:t>
      </w:r>
      <w:proofErr w:type="spellStart"/>
      <w:r>
        <w:rPr>
          <w:rFonts w:ascii="Segoe UI" w:hAnsi="Segoe UI" w:cs="Segoe UI"/>
          <w:b/>
          <w:bCs/>
          <w:color w:val="282829"/>
          <w:sz w:val="23"/>
          <w:szCs w:val="23"/>
        </w:rPr>
        <w:t>Complexity</w:t>
      </w:r>
      <w:proofErr w:type="spellEnd"/>
      <w:r>
        <w:rPr>
          <w:rFonts w:ascii="Segoe UI" w:hAnsi="Segoe UI" w:cs="Segoe UI"/>
          <w:b/>
          <w:bCs/>
          <w:color w:val="282829"/>
          <w:sz w:val="23"/>
          <w:szCs w:val="23"/>
        </w:rPr>
        <w:t xml:space="preserve"> and </w:t>
      </w:r>
      <w:proofErr w:type="spellStart"/>
      <w:r>
        <w:rPr>
          <w:rFonts w:ascii="Segoe UI" w:hAnsi="Segoe UI" w:cs="Segoe UI"/>
          <w:b/>
          <w:bCs/>
          <w:color w:val="282829"/>
          <w:sz w:val="23"/>
          <w:szCs w:val="23"/>
        </w:rPr>
        <w:t>Practical</w:t>
      </w:r>
      <w:proofErr w:type="spellEnd"/>
      <w:r>
        <w:rPr>
          <w:rFonts w:ascii="Segoe UI" w:hAnsi="Segoe UI" w:cs="Segoe UI"/>
          <w:b/>
          <w:bCs/>
          <w:color w:val="282829"/>
          <w:sz w:val="23"/>
          <w:szCs w:val="23"/>
        </w:rPr>
        <w:t xml:space="preserve"> Performance</w:t>
      </w:r>
    </w:p>
    <w:p w:rsidR="001A6244" w:rsidRPr="001A6244" w:rsidRDefault="001A6244" w:rsidP="001A6244">
      <w:pPr>
        <w:pStyle w:val="q-relative"/>
        <w:numPr>
          <w:ilvl w:val="0"/>
          <w:numId w:val="1"/>
        </w:numPr>
        <w:shd w:val="clear" w:color="auto" w:fill="FFFFFF"/>
        <w:spacing w:before="0" w:beforeAutospacing="0" w:after="0" w:afterAutospacing="0"/>
        <w:ind w:left="480" w:right="480"/>
        <w:rPr>
          <w:rFonts w:ascii="Segoe UI" w:hAnsi="Segoe UI" w:cs="Segoe UI"/>
          <w:color w:val="282829"/>
          <w:sz w:val="23"/>
          <w:szCs w:val="23"/>
          <w:lang w:val="en-US"/>
        </w:rPr>
      </w:pPr>
      <w:r w:rsidRPr="001A6244">
        <w:rPr>
          <w:rFonts w:ascii="Segoe UI" w:hAnsi="Segoe UI" w:cs="Segoe UI"/>
          <w:b/>
          <w:bCs/>
          <w:color w:val="282829"/>
          <w:sz w:val="23"/>
          <w:szCs w:val="23"/>
          <w:lang w:val="en-US"/>
        </w:rPr>
        <w:t>Radix Sort:</w:t>
      </w:r>
      <w:r w:rsidRPr="001A6244">
        <w:rPr>
          <w:rFonts w:ascii="Segoe UI" w:hAnsi="Segoe UI" w:cs="Segoe UI"/>
          <w:color w:val="282829"/>
          <w:sz w:val="23"/>
          <w:szCs w:val="23"/>
          <w:lang w:val="en-US"/>
        </w:rPr>
        <w:t> It has a time complexity of </w:t>
      </w:r>
      <w:r w:rsidRPr="001A6244">
        <w:rPr>
          <w:rStyle w:val="mjx-char"/>
          <w:rFonts w:ascii="MJXc-TeX-math-Iw" w:hAnsi="MJXc-TeX-math-Iw" w:cs="Segoe UI"/>
          <w:color w:val="282829"/>
          <w:sz w:val="25"/>
          <w:szCs w:val="25"/>
          <w:bdr w:val="none" w:sz="0" w:space="0" w:color="auto" w:frame="1"/>
          <w:lang w:val="en-US"/>
        </w:rPr>
        <w:t>O</w:t>
      </w:r>
      <w:r w:rsidRPr="001A6244">
        <w:rPr>
          <w:rStyle w:val="mjx-char"/>
          <w:rFonts w:ascii="MJXc-TeX-main-Rw" w:hAnsi="MJXc-TeX-main-Rw" w:cs="Segoe UI"/>
          <w:color w:val="282829"/>
          <w:sz w:val="25"/>
          <w:szCs w:val="25"/>
          <w:bdr w:val="none" w:sz="0" w:space="0" w:color="auto" w:frame="1"/>
          <w:lang w:val="en-US"/>
        </w:rPr>
        <w:t>(</w:t>
      </w:r>
      <w:proofErr w:type="spellStart"/>
      <w:r w:rsidRPr="001A6244">
        <w:rPr>
          <w:rStyle w:val="mjx-char"/>
          <w:rFonts w:ascii="MJXc-TeX-math-Iw" w:hAnsi="MJXc-TeX-math-Iw" w:cs="Segoe UI"/>
          <w:color w:val="282829"/>
          <w:sz w:val="25"/>
          <w:szCs w:val="25"/>
          <w:bdr w:val="none" w:sz="0" w:space="0" w:color="auto" w:frame="1"/>
          <w:lang w:val="en-US"/>
        </w:rPr>
        <w:t>nk</w:t>
      </w:r>
      <w:proofErr w:type="spellEnd"/>
      <w:r w:rsidRPr="001A6244">
        <w:rPr>
          <w:rStyle w:val="mjx-char"/>
          <w:rFonts w:ascii="MJXc-TeX-main-Rw" w:hAnsi="MJXc-TeX-main-Rw" w:cs="Segoe UI"/>
          <w:color w:val="282829"/>
          <w:sz w:val="25"/>
          <w:szCs w:val="25"/>
          <w:bdr w:val="none" w:sz="0" w:space="0" w:color="auto" w:frame="1"/>
          <w:lang w:val="en-US"/>
        </w:rPr>
        <w:t>)</w:t>
      </w:r>
      <w:r w:rsidRPr="001A6244">
        <w:rPr>
          <w:rStyle w:val="mjxassistivemathml"/>
          <w:rFonts w:ascii="Segoe UI" w:hAnsi="Segoe UI" w:cs="Segoe UI"/>
          <w:color w:val="282829"/>
          <w:sz w:val="25"/>
          <w:szCs w:val="25"/>
          <w:bdr w:val="none" w:sz="0" w:space="0" w:color="auto" w:frame="1"/>
          <w:lang w:val="en-US"/>
        </w:rPr>
        <w:t>O(</w:t>
      </w:r>
      <w:proofErr w:type="spellStart"/>
      <w:r w:rsidRPr="001A6244">
        <w:rPr>
          <w:rStyle w:val="mjxassistivemathml"/>
          <w:rFonts w:ascii="Segoe UI" w:hAnsi="Segoe UI" w:cs="Segoe UI"/>
          <w:color w:val="282829"/>
          <w:sz w:val="25"/>
          <w:szCs w:val="25"/>
          <w:bdr w:val="none" w:sz="0" w:space="0" w:color="auto" w:frame="1"/>
          <w:lang w:val="en-US"/>
        </w:rPr>
        <w:t>nk</w:t>
      </w:r>
      <w:proofErr w:type="spellEnd"/>
      <w:r w:rsidRPr="001A6244">
        <w:rPr>
          <w:rStyle w:val="mjxassistivemathml"/>
          <w:rFonts w:ascii="Segoe UI" w:hAnsi="Segoe UI" w:cs="Segoe UI"/>
          <w:color w:val="282829"/>
          <w:sz w:val="25"/>
          <w:szCs w:val="25"/>
          <w:bdr w:val="none" w:sz="0" w:space="0" w:color="auto" w:frame="1"/>
          <w:lang w:val="en-US"/>
        </w:rPr>
        <w:t>)</w:t>
      </w:r>
      <w:r w:rsidRPr="001A6244">
        <w:rPr>
          <w:rFonts w:ascii="Segoe UI" w:hAnsi="Segoe UI" w:cs="Segoe UI"/>
          <w:color w:val="282829"/>
          <w:sz w:val="23"/>
          <w:szCs w:val="23"/>
          <w:lang w:val="en-US"/>
        </w:rPr>
        <w:t>, where </w:t>
      </w:r>
      <w:proofErr w:type="spellStart"/>
      <w:r w:rsidRPr="001A6244">
        <w:rPr>
          <w:rStyle w:val="mjx-char"/>
          <w:rFonts w:ascii="MJXc-TeX-math-Iw" w:hAnsi="MJXc-TeX-math-Iw" w:cs="Segoe UI"/>
          <w:color w:val="282829"/>
          <w:sz w:val="25"/>
          <w:szCs w:val="25"/>
          <w:bdr w:val="none" w:sz="0" w:space="0" w:color="auto" w:frame="1"/>
          <w:lang w:val="en-US"/>
        </w:rPr>
        <w:t>n</w:t>
      </w:r>
      <w:r w:rsidRPr="001A6244">
        <w:rPr>
          <w:rStyle w:val="mjxassistivemathml"/>
          <w:rFonts w:ascii="Segoe UI" w:hAnsi="Segoe UI" w:cs="Segoe UI"/>
          <w:color w:val="282829"/>
          <w:sz w:val="25"/>
          <w:szCs w:val="25"/>
          <w:bdr w:val="none" w:sz="0" w:space="0" w:color="auto" w:frame="1"/>
          <w:lang w:val="en-US"/>
        </w:rPr>
        <w:t>n</w:t>
      </w:r>
      <w:proofErr w:type="spellEnd"/>
      <w:r w:rsidRPr="001A6244">
        <w:rPr>
          <w:rFonts w:ascii="Segoe UI" w:hAnsi="Segoe UI" w:cs="Segoe UI"/>
          <w:color w:val="282829"/>
          <w:sz w:val="23"/>
          <w:szCs w:val="23"/>
          <w:lang w:val="en-US"/>
        </w:rPr>
        <w:t> is the number of elements and </w:t>
      </w:r>
      <w:r w:rsidRPr="001A6244">
        <w:rPr>
          <w:rStyle w:val="mjx-char"/>
          <w:rFonts w:ascii="MJXc-TeX-math-Iw" w:hAnsi="MJXc-TeX-math-Iw" w:cs="Segoe UI"/>
          <w:color w:val="282829"/>
          <w:sz w:val="25"/>
          <w:szCs w:val="25"/>
          <w:bdr w:val="none" w:sz="0" w:space="0" w:color="auto" w:frame="1"/>
          <w:lang w:val="en-US"/>
        </w:rPr>
        <w:t>k</w:t>
      </w:r>
      <w:r w:rsidRPr="001A6244">
        <w:rPr>
          <w:rStyle w:val="mjxassistivemathml"/>
          <w:rFonts w:ascii="Segoe UI" w:hAnsi="Segoe UI" w:cs="Segoe UI"/>
          <w:color w:val="282829"/>
          <w:sz w:val="25"/>
          <w:szCs w:val="25"/>
          <w:bdr w:val="none" w:sz="0" w:space="0" w:color="auto" w:frame="1"/>
          <w:lang w:val="en-US"/>
        </w:rPr>
        <w:t>k</w:t>
      </w:r>
      <w:r w:rsidRPr="001A6244">
        <w:rPr>
          <w:rFonts w:ascii="Segoe UI" w:hAnsi="Segoe UI" w:cs="Segoe UI"/>
          <w:color w:val="282829"/>
          <w:sz w:val="23"/>
          <w:szCs w:val="23"/>
          <w:lang w:val="en-US"/>
        </w:rPr>
        <w:t> is the number of digits in the largest number. It works well for integers or fixed-length strings but can be inefficient for data types with larger ranges or variable lengths.</w:t>
      </w:r>
    </w:p>
    <w:p w:rsidR="001A6244" w:rsidRPr="001A6244" w:rsidRDefault="001A6244" w:rsidP="001A6244">
      <w:pPr>
        <w:pStyle w:val="q-relative"/>
        <w:numPr>
          <w:ilvl w:val="0"/>
          <w:numId w:val="1"/>
        </w:numPr>
        <w:shd w:val="clear" w:color="auto" w:fill="FFFFFF"/>
        <w:spacing w:before="0" w:beforeAutospacing="0" w:after="0" w:afterAutospacing="0"/>
        <w:ind w:left="480" w:right="480"/>
        <w:rPr>
          <w:rFonts w:ascii="Segoe UI" w:hAnsi="Segoe UI" w:cs="Segoe UI"/>
          <w:color w:val="282829"/>
          <w:sz w:val="23"/>
          <w:szCs w:val="23"/>
          <w:lang w:val="en-US"/>
        </w:rPr>
      </w:pPr>
      <w:r w:rsidRPr="001A6244">
        <w:rPr>
          <w:rFonts w:ascii="Segoe UI" w:hAnsi="Segoe UI" w:cs="Segoe UI"/>
          <w:b/>
          <w:bCs/>
          <w:color w:val="282829"/>
          <w:sz w:val="23"/>
          <w:szCs w:val="23"/>
          <w:lang w:val="en-US"/>
        </w:rPr>
        <w:lastRenderedPageBreak/>
        <w:t>Quicksort:</w:t>
      </w:r>
      <w:r w:rsidRPr="001A6244">
        <w:rPr>
          <w:rFonts w:ascii="Segoe UI" w:hAnsi="Segoe UI" w:cs="Segoe UI"/>
          <w:color w:val="282829"/>
          <w:sz w:val="23"/>
          <w:szCs w:val="23"/>
          <w:lang w:val="en-US"/>
        </w:rPr>
        <w:t> It has an average-case time complexity of </w:t>
      </w:r>
      <w:r w:rsidRPr="001A6244">
        <w:rPr>
          <w:rStyle w:val="mjx-char"/>
          <w:rFonts w:ascii="MJXc-TeX-math-Iw" w:hAnsi="MJXc-TeX-math-Iw" w:cs="Segoe UI"/>
          <w:color w:val="282829"/>
          <w:sz w:val="25"/>
          <w:szCs w:val="25"/>
          <w:bdr w:val="none" w:sz="0" w:space="0" w:color="auto" w:frame="1"/>
          <w:lang w:val="en-US"/>
        </w:rPr>
        <w:t>O</w:t>
      </w:r>
      <w:r w:rsidRPr="001A6244">
        <w:rPr>
          <w:rStyle w:val="mjx-char"/>
          <w:rFonts w:ascii="MJXc-TeX-main-Rw" w:hAnsi="MJXc-TeX-main-Rw" w:cs="Segoe UI"/>
          <w:color w:val="282829"/>
          <w:sz w:val="25"/>
          <w:szCs w:val="25"/>
          <w:bdr w:val="none" w:sz="0" w:space="0" w:color="auto" w:frame="1"/>
          <w:lang w:val="en-US"/>
        </w:rPr>
        <w:t>(</w:t>
      </w:r>
      <w:proofErr w:type="spellStart"/>
      <w:r w:rsidRPr="001A6244">
        <w:rPr>
          <w:rStyle w:val="mjx-char"/>
          <w:rFonts w:ascii="MJXc-TeX-math-Iw" w:hAnsi="MJXc-TeX-math-Iw" w:cs="Segoe UI"/>
          <w:color w:val="282829"/>
          <w:sz w:val="25"/>
          <w:szCs w:val="25"/>
          <w:bdr w:val="none" w:sz="0" w:space="0" w:color="auto" w:frame="1"/>
          <w:lang w:val="en-US"/>
        </w:rPr>
        <w:t>n</w:t>
      </w:r>
      <w:r w:rsidRPr="001A6244">
        <w:rPr>
          <w:rStyle w:val="mjx-char"/>
          <w:rFonts w:ascii="MJXc-TeX-main-Rw" w:hAnsi="MJXc-TeX-main-Rw" w:cs="Segoe UI"/>
          <w:color w:val="282829"/>
          <w:sz w:val="25"/>
          <w:szCs w:val="25"/>
          <w:bdr w:val="none" w:sz="0" w:space="0" w:color="auto" w:frame="1"/>
          <w:lang w:val="en-US"/>
        </w:rPr>
        <w:t>log</w:t>
      </w:r>
      <w:r w:rsidRPr="001A6244">
        <w:rPr>
          <w:rStyle w:val="mjx-char"/>
          <w:rFonts w:ascii="MJXc-TeX-math-Iw" w:hAnsi="MJXc-TeX-math-Iw" w:cs="Segoe UI"/>
          <w:color w:val="282829"/>
          <w:sz w:val="25"/>
          <w:szCs w:val="25"/>
          <w:bdr w:val="none" w:sz="0" w:space="0" w:color="auto" w:frame="1"/>
          <w:lang w:val="en-US"/>
        </w:rPr>
        <w:t>n</w:t>
      </w:r>
      <w:proofErr w:type="spellEnd"/>
      <w:r w:rsidRPr="001A6244">
        <w:rPr>
          <w:rStyle w:val="mjx-char"/>
          <w:rFonts w:ascii="MJXc-TeX-main-Rw" w:hAnsi="MJXc-TeX-main-Rw" w:cs="Segoe UI"/>
          <w:color w:val="282829"/>
          <w:sz w:val="25"/>
          <w:szCs w:val="25"/>
          <w:bdr w:val="none" w:sz="0" w:space="0" w:color="auto" w:frame="1"/>
          <w:lang w:val="en-US"/>
        </w:rPr>
        <w:t>)</w:t>
      </w:r>
      <w:r w:rsidRPr="001A6244">
        <w:rPr>
          <w:rStyle w:val="mjxassistivemathml"/>
          <w:rFonts w:ascii="Segoe UI" w:hAnsi="Segoe UI" w:cs="Segoe UI"/>
          <w:color w:val="282829"/>
          <w:sz w:val="25"/>
          <w:szCs w:val="25"/>
          <w:bdr w:val="none" w:sz="0" w:space="0" w:color="auto" w:frame="1"/>
          <w:lang w:val="en-US"/>
        </w:rPr>
        <w:t>O(</w:t>
      </w:r>
      <w:proofErr w:type="spellStart"/>
      <w:r w:rsidRPr="001A6244">
        <w:rPr>
          <w:rStyle w:val="mjxassistivemathml"/>
          <w:rFonts w:ascii="Segoe UI" w:hAnsi="Segoe UI" w:cs="Segoe UI"/>
          <w:color w:val="282829"/>
          <w:sz w:val="25"/>
          <w:szCs w:val="25"/>
          <w:bdr w:val="none" w:sz="0" w:space="0" w:color="auto" w:frame="1"/>
          <w:lang w:val="en-US"/>
        </w:rPr>
        <w:t>nlog</w:t>
      </w:r>
      <w:r w:rsidRPr="001A6244">
        <w:rPr>
          <w:rStyle w:val="mjxassistivemathml"/>
          <w:rFonts w:ascii="Cambria Math" w:hAnsi="Cambria Math" w:cs="Cambria Math"/>
          <w:color w:val="282829"/>
          <w:sz w:val="25"/>
          <w:szCs w:val="25"/>
          <w:bdr w:val="none" w:sz="0" w:space="0" w:color="auto" w:frame="1"/>
          <w:lang w:val="en-US"/>
        </w:rPr>
        <w:t>⁡</w:t>
      </w:r>
      <w:r w:rsidRPr="001A6244">
        <w:rPr>
          <w:rStyle w:val="mjxassistivemathml"/>
          <w:rFonts w:ascii="Segoe UI" w:hAnsi="Segoe UI" w:cs="Segoe UI"/>
          <w:color w:val="282829"/>
          <w:sz w:val="25"/>
          <w:szCs w:val="25"/>
          <w:bdr w:val="none" w:sz="0" w:space="0" w:color="auto" w:frame="1"/>
          <w:lang w:val="en-US"/>
        </w:rPr>
        <w:t>n</w:t>
      </w:r>
      <w:proofErr w:type="spellEnd"/>
      <w:r w:rsidRPr="001A6244">
        <w:rPr>
          <w:rStyle w:val="mjxassistivemathml"/>
          <w:rFonts w:ascii="Segoe UI" w:hAnsi="Segoe UI" w:cs="Segoe UI"/>
          <w:color w:val="282829"/>
          <w:sz w:val="25"/>
          <w:szCs w:val="25"/>
          <w:bdr w:val="none" w:sz="0" w:space="0" w:color="auto" w:frame="1"/>
          <w:lang w:val="en-US"/>
        </w:rPr>
        <w:t>)</w:t>
      </w:r>
      <w:r w:rsidRPr="001A6244">
        <w:rPr>
          <w:rFonts w:ascii="Segoe UI" w:hAnsi="Segoe UI" w:cs="Segoe UI"/>
          <w:color w:val="282829"/>
          <w:sz w:val="23"/>
          <w:szCs w:val="23"/>
          <w:lang w:val="en-US"/>
        </w:rPr>
        <w:t> and a worst-case of </w:t>
      </w:r>
      <w:r w:rsidRPr="001A6244">
        <w:rPr>
          <w:rStyle w:val="mjx-char"/>
          <w:rFonts w:ascii="MJXc-TeX-math-Iw" w:hAnsi="MJXc-TeX-math-Iw" w:cs="Segoe UI"/>
          <w:color w:val="282829"/>
          <w:sz w:val="25"/>
          <w:szCs w:val="25"/>
          <w:bdr w:val="none" w:sz="0" w:space="0" w:color="auto" w:frame="1"/>
          <w:lang w:val="en-US"/>
        </w:rPr>
        <w:t>O</w:t>
      </w:r>
      <w:r w:rsidRPr="001A6244">
        <w:rPr>
          <w:rStyle w:val="mjx-char"/>
          <w:rFonts w:ascii="MJXc-TeX-main-Rw" w:hAnsi="MJXc-TeX-main-Rw" w:cs="Segoe UI"/>
          <w:color w:val="282829"/>
          <w:sz w:val="25"/>
          <w:szCs w:val="25"/>
          <w:bdr w:val="none" w:sz="0" w:space="0" w:color="auto" w:frame="1"/>
          <w:lang w:val="en-US"/>
        </w:rPr>
        <w:t>(</w:t>
      </w:r>
      <w:r w:rsidRPr="001A6244">
        <w:rPr>
          <w:rStyle w:val="mjx-char"/>
          <w:rFonts w:ascii="MJXc-TeX-math-Iw" w:hAnsi="MJXc-TeX-math-Iw" w:cs="Segoe UI"/>
          <w:color w:val="282829"/>
          <w:sz w:val="25"/>
          <w:szCs w:val="25"/>
          <w:bdr w:val="none" w:sz="0" w:space="0" w:color="auto" w:frame="1"/>
          <w:lang w:val="en-US"/>
        </w:rPr>
        <w:t>n</w:t>
      </w:r>
      <w:proofErr w:type="gramStart"/>
      <w:r w:rsidRPr="001A6244">
        <w:rPr>
          <w:rStyle w:val="mjx-char"/>
          <w:rFonts w:ascii="MJXc-TeX-main-Rw" w:hAnsi="MJXc-TeX-main-Rw" w:cs="Segoe UI"/>
          <w:color w:val="282829"/>
          <w:sz w:val="18"/>
          <w:szCs w:val="18"/>
          <w:bdr w:val="none" w:sz="0" w:space="0" w:color="auto" w:frame="1"/>
          <w:lang w:val="en-US"/>
        </w:rPr>
        <w:t>2</w:t>
      </w:r>
      <w:r w:rsidRPr="001A6244">
        <w:rPr>
          <w:rStyle w:val="mjx-char"/>
          <w:rFonts w:ascii="MJXc-TeX-main-Rw" w:hAnsi="MJXc-TeX-main-Rw" w:cs="Segoe UI"/>
          <w:color w:val="282829"/>
          <w:sz w:val="25"/>
          <w:szCs w:val="25"/>
          <w:bdr w:val="none" w:sz="0" w:space="0" w:color="auto" w:frame="1"/>
          <w:lang w:val="en-US"/>
        </w:rPr>
        <w:t>)</w:t>
      </w:r>
      <w:r w:rsidRPr="001A6244">
        <w:rPr>
          <w:rStyle w:val="mjxassistivemathml"/>
          <w:rFonts w:ascii="Segoe UI" w:hAnsi="Segoe UI" w:cs="Segoe UI"/>
          <w:color w:val="282829"/>
          <w:sz w:val="25"/>
          <w:szCs w:val="25"/>
          <w:bdr w:val="none" w:sz="0" w:space="0" w:color="auto" w:frame="1"/>
          <w:lang w:val="en-US"/>
        </w:rPr>
        <w:t>O</w:t>
      </w:r>
      <w:proofErr w:type="gramEnd"/>
      <w:r w:rsidRPr="001A6244">
        <w:rPr>
          <w:rStyle w:val="mjxassistivemathml"/>
          <w:rFonts w:ascii="Segoe UI" w:hAnsi="Segoe UI" w:cs="Segoe UI"/>
          <w:color w:val="282829"/>
          <w:sz w:val="25"/>
          <w:szCs w:val="25"/>
          <w:bdr w:val="none" w:sz="0" w:space="0" w:color="auto" w:frame="1"/>
          <w:lang w:val="en-US"/>
        </w:rPr>
        <w:t>(n2)</w:t>
      </w:r>
      <w:r w:rsidRPr="001A6244">
        <w:rPr>
          <w:rFonts w:ascii="Segoe UI" w:hAnsi="Segoe UI" w:cs="Segoe UI"/>
          <w:color w:val="282829"/>
          <w:sz w:val="23"/>
          <w:szCs w:val="23"/>
          <w:lang w:val="en-US"/>
        </w:rPr>
        <w:t> (though this is rare with good pivot selection strategies). Quicksort is generally faster in practice for many datasets because it has lower constant factors and better cache performance.</w:t>
      </w:r>
    </w:p>
    <w:p w:rsidR="001A6244" w:rsidRDefault="001A6244" w:rsidP="001A6244">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b/>
          <w:bCs/>
          <w:color w:val="282829"/>
          <w:sz w:val="23"/>
          <w:szCs w:val="23"/>
        </w:rPr>
        <w:t>2. </w:t>
      </w:r>
      <w:proofErr w:type="spellStart"/>
      <w:r>
        <w:rPr>
          <w:rFonts w:ascii="Segoe UI" w:hAnsi="Segoe UI" w:cs="Segoe UI"/>
          <w:b/>
          <w:bCs/>
          <w:color w:val="282829"/>
          <w:sz w:val="23"/>
          <w:szCs w:val="23"/>
        </w:rPr>
        <w:t>Space</w:t>
      </w:r>
      <w:proofErr w:type="spellEnd"/>
      <w:r>
        <w:rPr>
          <w:rFonts w:ascii="Segoe UI" w:hAnsi="Segoe UI" w:cs="Segoe UI"/>
          <w:b/>
          <w:bCs/>
          <w:color w:val="282829"/>
          <w:sz w:val="23"/>
          <w:szCs w:val="23"/>
        </w:rPr>
        <w:t xml:space="preserve"> </w:t>
      </w:r>
      <w:proofErr w:type="spellStart"/>
      <w:r>
        <w:rPr>
          <w:rFonts w:ascii="Segoe UI" w:hAnsi="Segoe UI" w:cs="Segoe UI"/>
          <w:b/>
          <w:bCs/>
          <w:color w:val="282829"/>
          <w:sz w:val="23"/>
          <w:szCs w:val="23"/>
        </w:rPr>
        <w:t>Complexity</w:t>
      </w:r>
      <w:proofErr w:type="spellEnd"/>
    </w:p>
    <w:p w:rsidR="001A6244" w:rsidRPr="001A6244" w:rsidRDefault="001A6244" w:rsidP="001A6244">
      <w:pPr>
        <w:pStyle w:val="q-relative"/>
        <w:numPr>
          <w:ilvl w:val="0"/>
          <w:numId w:val="2"/>
        </w:numPr>
        <w:shd w:val="clear" w:color="auto" w:fill="FFFFFF"/>
        <w:spacing w:before="0" w:beforeAutospacing="0" w:after="0" w:afterAutospacing="0"/>
        <w:ind w:left="480" w:right="480"/>
        <w:rPr>
          <w:rFonts w:ascii="Segoe UI" w:hAnsi="Segoe UI" w:cs="Segoe UI"/>
          <w:color w:val="282829"/>
          <w:sz w:val="23"/>
          <w:szCs w:val="23"/>
          <w:lang w:val="en-US"/>
        </w:rPr>
      </w:pPr>
      <w:r w:rsidRPr="001A6244">
        <w:rPr>
          <w:rFonts w:ascii="Segoe UI" w:hAnsi="Segoe UI" w:cs="Segoe UI"/>
          <w:b/>
          <w:bCs/>
          <w:color w:val="282829"/>
          <w:sz w:val="23"/>
          <w:szCs w:val="23"/>
          <w:lang w:val="en-US"/>
        </w:rPr>
        <w:t>Radix Sort:</w:t>
      </w:r>
      <w:r w:rsidRPr="001A6244">
        <w:rPr>
          <w:rFonts w:ascii="Segoe UI" w:hAnsi="Segoe UI" w:cs="Segoe UI"/>
          <w:color w:val="282829"/>
          <w:sz w:val="23"/>
          <w:szCs w:val="23"/>
          <w:lang w:val="en-US"/>
        </w:rPr>
        <w:t> It requires additional space for the counting arrays used in the sorting process, which can be significant depending on the range of the input data.</w:t>
      </w:r>
    </w:p>
    <w:p w:rsidR="001A6244" w:rsidRPr="001A6244" w:rsidRDefault="001A6244" w:rsidP="001A6244">
      <w:pPr>
        <w:pStyle w:val="q-relative"/>
        <w:numPr>
          <w:ilvl w:val="0"/>
          <w:numId w:val="2"/>
        </w:numPr>
        <w:shd w:val="clear" w:color="auto" w:fill="FFFFFF"/>
        <w:spacing w:before="0" w:beforeAutospacing="0" w:after="0" w:afterAutospacing="0"/>
        <w:ind w:left="480" w:right="480"/>
        <w:rPr>
          <w:rFonts w:ascii="Segoe UI" w:hAnsi="Segoe UI" w:cs="Segoe UI"/>
          <w:color w:val="282829"/>
          <w:sz w:val="23"/>
          <w:szCs w:val="23"/>
          <w:lang w:val="en-US"/>
        </w:rPr>
      </w:pPr>
      <w:r w:rsidRPr="001A6244">
        <w:rPr>
          <w:rFonts w:ascii="Segoe UI" w:hAnsi="Segoe UI" w:cs="Segoe UI"/>
          <w:b/>
          <w:bCs/>
          <w:color w:val="282829"/>
          <w:sz w:val="23"/>
          <w:szCs w:val="23"/>
          <w:lang w:val="en-US"/>
        </w:rPr>
        <w:t>Quicksort:</w:t>
      </w:r>
      <w:r w:rsidRPr="001A6244">
        <w:rPr>
          <w:rFonts w:ascii="Segoe UI" w:hAnsi="Segoe UI" w:cs="Segoe UI"/>
          <w:color w:val="282829"/>
          <w:sz w:val="23"/>
          <w:szCs w:val="23"/>
          <w:lang w:val="en-US"/>
        </w:rPr>
        <w:t> It is an in-place sorting algorithm, meaning it requires only </w:t>
      </w:r>
      <w:r w:rsidRPr="001A6244">
        <w:rPr>
          <w:rStyle w:val="mjx-char"/>
          <w:rFonts w:ascii="MJXc-TeX-math-Iw" w:hAnsi="MJXc-TeX-math-Iw" w:cs="Segoe UI"/>
          <w:color w:val="282829"/>
          <w:sz w:val="25"/>
          <w:szCs w:val="25"/>
          <w:bdr w:val="none" w:sz="0" w:space="0" w:color="auto" w:frame="1"/>
          <w:lang w:val="en-US"/>
        </w:rPr>
        <w:t>O</w:t>
      </w:r>
      <w:r w:rsidRPr="001A6244">
        <w:rPr>
          <w:rStyle w:val="mjx-char"/>
          <w:rFonts w:ascii="MJXc-TeX-main-Rw" w:hAnsi="MJXc-TeX-main-Rw" w:cs="Segoe UI"/>
          <w:color w:val="282829"/>
          <w:sz w:val="25"/>
          <w:szCs w:val="25"/>
          <w:bdr w:val="none" w:sz="0" w:space="0" w:color="auto" w:frame="1"/>
          <w:lang w:val="en-US"/>
        </w:rPr>
        <w:t>(</w:t>
      </w:r>
      <w:proofErr w:type="spellStart"/>
      <w:r w:rsidRPr="001A6244">
        <w:rPr>
          <w:rStyle w:val="mjx-char"/>
          <w:rFonts w:ascii="MJXc-TeX-main-Rw" w:hAnsi="MJXc-TeX-main-Rw" w:cs="Segoe UI"/>
          <w:color w:val="282829"/>
          <w:sz w:val="25"/>
          <w:szCs w:val="25"/>
          <w:bdr w:val="none" w:sz="0" w:space="0" w:color="auto" w:frame="1"/>
          <w:lang w:val="en-US"/>
        </w:rPr>
        <w:t>log</w:t>
      </w:r>
      <w:r w:rsidRPr="001A6244">
        <w:rPr>
          <w:rStyle w:val="mjx-char"/>
          <w:rFonts w:ascii="MJXc-TeX-math-Iw" w:hAnsi="MJXc-TeX-math-Iw" w:cs="Segoe UI"/>
          <w:color w:val="282829"/>
          <w:sz w:val="25"/>
          <w:szCs w:val="25"/>
          <w:bdr w:val="none" w:sz="0" w:space="0" w:color="auto" w:frame="1"/>
          <w:lang w:val="en-US"/>
        </w:rPr>
        <w:t>n</w:t>
      </w:r>
      <w:proofErr w:type="spellEnd"/>
      <w:r w:rsidRPr="001A6244">
        <w:rPr>
          <w:rStyle w:val="mjx-char"/>
          <w:rFonts w:ascii="MJXc-TeX-main-Rw" w:hAnsi="MJXc-TeX-main-Rw" w:cs="Segoe UI"/>
          <w:color w:val="282829"/>
          <w:sz w:val="25"/>
          <w:szCs w:val="25"/>
          <w:bdr w:val="none" w:sz="0" w:space="0" w:color="auto" w:frame="1"/>
          <w:lang w:val="en-US"/>
        </w:rPr>
        <w:t>)</w:t>
      </w:r>
      <w:r w:rsidRPr="001A6244">
        <w:rPr>
          <w:rStyle w:val="mjxassistivemathml"/>
          <w:rFonts w:ascii="Segoe UI" w:hAnsi="Segoe UI" w:cs="Segoe UI"/>
          <w:color w:val="282829"/>
          <w:sz w:val="25"/>
          <w:szCs w:val="25"/>
          <w:bdr w:val="none" w:sz="0" w:space="0" w:color="auto" w:frame="1"/>
          <w:lang w:val="en-US"/>
        </w:rPr>
        <w:t>O(</w:t>
      </w:r>
      <w:proofErr w:type="spellStart"/>
      <w:r w:rsidRPr="001A6244">
        <w:rPr>
          <w:rStyle w:val="mjxassistivemathml"/>
          <w:rFonts w:ascii="Segoe UI" w:hAnsi="Segoe UI" w:cs="Segoe UI"/>
          <w:color w:val="282829"/>
          <w:sz w:val="25"/>
          <w:szCs w:val="25"/>
          <w:bdr w:val="none" w:sz="0" w:space="0" w:color="auto" w:frame="1"/>
          <w:lang w:val="en-US"/>
        </w:rPr>
        <w:t>log</w:t>
      </w:r>
      <w:r w:rsidRPr="001A6244">
        <w:rPr>
          <w:rStyle w:val="mjxassistivemathml"/>
          <w:rFonts w:ascii="Cambria Math" w:hAnsi="Cambria Math" w:cs="Cambria Math"/>
          <w:color w:val="282829"/>
          <w:sz w:val="25"/>
          <w:szCs w:val="25"/>
          <w:bdr w:val="none" w:sz="0" w:space="0" w:color="auto" w:frame="1"/>
          <w:lang w:val="en-US"/>
        </w:rPr>
        <w:t>⁡</w:t>
      </w:r>
      <w:r w:rsidRPr="001A6244">
        <w:rPr>
          <w:rStyle w:val="mjxassistivemathml"/>
          <w:rFonts w:ascii="Segoe UI" w:hAnsi="Segoe UI" w:cs="Segoe UI"/>
          <w:color w:val="282829"/>
          <w:sz w:val="25"/>
          <w:szCs w:val="25"/>
          <w:bdr w:val="none" w:sz="0" w:space="0" w:color="auto" w:frame="1"/>
          <w:lang w:val="en-US"/>
        </w:rPr>
        <w:t>n</w:t>
      </w:r>
      <w:proofErr w:type="spellEnd"/>
      <w:r w:rsidRPr="001A6244">
        <w:rPr>
          <w:rStyle w:val="mjxassistivemathml"/>
          <w:rFonts w:ascii="Segoe UI" w:hAnsi="Segoe UI" w:cs="Segoe UI"/>
          <w:color w:val="282829"/>
          <w:sz w:val="25"/>
          <w:szCs w:val="25"/>
          <w:bdr w:val="none" w:sz="0" w:space="0" w:color="auto" w:frame="1"/>
          <w:lang w:val="en-US"/>
        </w:rPr>
        <w:t>)</w:t>
      </w:r>
      <w:r w:rsidRPr="001A6244">
        <w:rPr>
          <w:rFonts w:ascii="Segoe UI" w:hAnsi="Segoe UI" w:cs="Segoe UI"/>
          <w:color w:val="282829"/>
          <w:sz w:val="23"/>
          <w:szCs w:val="23"/>
          <w:lang w:val="en-US"/>
        </w:rPr>
        <w:t> additional space for the recursion stack, making it more space-efficient.</w:t>
      </w:r>
    </w:p>
    <w:p w:rsidR="001A6244" w:rsidRDefault="001A6244" w:rsidP="001A6244">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b/>
          <w:bCs/>
          <w:color w:val="282829"/>
          <w:sz w:val="23"/>
          <w:szCs w:val="23"/>
        </w:rPr>
        <w:t>3. </w:t>
      </w:r>
      <w:proofErr w:type="spellStart"/>
      <w:r>
        <w:rPr>
          <w:rFonts w:ascii="Segoe UI" w:hAnsi="Segoe UI" w:cs="Segoe UI"/>
          <w:b/>
          <w:bCs/>
          <w:color w:val="282829"/>
          <w:sz w:val="23"/>
          <w:szCs w:val="23"/>
        </w:rPr>
        <w:t>Stability</w:t>
      </w:r>
      <w:proofErr w:type="spellEnd"/>
      <w:r>
        <w:rPr>
          <w:rFonts w:ascii="Segoe UI" w:hAnsi="Segoe UI" w:cs="Segoe UI"/>
          <w:b/>
          <w:bCs/>
          <w:color w:val="282829"/>
          <w:sz w:val="23"/>
          <w:szCs w:val="23"/>
        </w:rPr>
        <w:t xml:space="preserve"> and Data </w:t>
      </w:r>
      <w:proofErr w:type="spellStart"/>
      <w:r>
        <w:rPr>
          <w:rFonts w:ascii="Segoe UI" w:hAnsi="Segoe UI" w:cs="Segoe UI"/>
          <w:b/>
          <w:bCs/>
          <w:color w:val="282829"/>
          <w:sz w:val="23"/>
          <w:szCs w:val="23"/>
        </w:rPr>
        <w:t>Types</w:t>
      </w:r>
      <w:proofErr w:type="spellEnd"/>
    </w:p>
    <w:p w:rsidR="001A6244" w:rsidRDefault="001A6244" w:rsidP="001A6244">
      <w:pPr>
        <w:pStyle w:val="q-relative"/>
        <w:numPr>
          <w:ilvl w:val="0"/>
          <w:numId w:val="3"/>
        </w:numPr>
        <w:shd w:val="clear" w:color="auto" w:fill="FFFFFF"/>
        <w:spacing w:before="0" w:beforeAutospacing="0" w:after="0" w:afterAutospacing="0"/>
        <w:ind w:left="480" w:right="480"/>
        <w:rPr>
          <w:rFonts w:ascii="Segoe UI" w:hAnsi="Segoe UI" w:cs="Segoe UI"/>
          <w:color w:val="282829"/>
          <w:sz w:val="23"/>
          <w:szCs w:val="23"/>
        </w:rPr>
      </w:pPr>
      <w:r w:rsidRPr="001A6244">
        <w:rPr>
          <w:rFonts w:ascii="Segoe UI" w:hAnsi="Segoe UI" w:cs="Segoe UI"/>
          <w:b/>
          <w:bCs/>
          <w:color w:val="282829"/>
          <w:sz w:val="23"/>
          <w:szCs w:val="23"/>
          <w:lang w:val="en-US"/>
        </w:rPr>
        <w:t>Radix Sort:</w:t>
      </w:r>
      <w:r w:rsidRPr="001A6244">
        <w:rPr>
          <w:rFonts w:ascii="Segoe UI" w:hAnsi="Segoe UI" w:cs="Segoe UI"/>
          <w:color w:val="282829"/>
          <w:sz w:val="23"/>
          <w:szCs w:val="23"/>
          <w:lang w:val="en-US"/>
        </w:rPr>
        <w:t xml:space="preserve"> It is a stable sort, which can be an advantage in certain applications. </w:t>
      </w:r>
      <w:proofErr w:type="spellStart"/>
      <w:r>
        <w:rPr>
          <w:rFonts w:ascii="Segoe UI" w:hAnsi="Segoe UI" w:cs="Segoe UI"/>
          <w:color w:val="282829"/>
          <w:sz w:val="23"/>
          <w:szCs w:val="23"/>
        </w:rPr>
        <w:t>However</w:t>
      </w:r>
      <w:proofErr w:type="spellEnd"/>
      <w:r>
        <w:rPr>
          <w:rFonts w:ascii="Segoe UI" w:hAnsi="Segoe UI" w:cs="Segoe UI"/>
          <w:color w:val="282829"/>
          <w:sz w:val="23"/>
          <w:szCs w:val="23"/>
        </w:rPr>
        <w:t xml:space="preserve">, </w:t>
      </w:r>
      <w:proofErr w:type="spellStart"/>
      <w:r>
        <w:rPr>
          <w:rFonts w:ascii="Segoe UI" w:hAnsi="Segoe UI" w:cs="Segoe UI"/>
          <w:color w:val="282829"/>
          <w:sz w:val="23"/>
          <w:szCs w:val="23"/>
        </w:rPr>
        <w:t>its</w:t>
      </w:r>
      <w:proofErr w:type="spellEnd"/>
      <w:r>
        <w:rPr>
          <w:rFonts w:ascii="Segoe UI" w:hAnsi="Segoe UI" w:cs="Segoe UI"/>
          <w:color w:val="282829"/>
          <w:sz w:val="23"/>
          <w:szCs w:val="23"/>
        </w:rPr>
        <w:t xml:space="preserve"> </w:t>
      </w:r>
      <w:proofErr w:type="spellStart"/>
      <w:r>
        <w:rPr>
          <w:rFonts w:ascii="Segoe UI" w:hAnsi="Segoe UI" w:cs="Segoe UI"/>
          <w:color w:val="282829"/>
          <w:sz w:val="23"/>
          <w:szCs w:val="23"/>
        </w:rPr>
        <w:t>applicability</w:t>
      </w:r>
      <w:proofErr w:type="spellEnd"/>
      <w:r>
        <w:rPr>
          <w:rFonts w:ascii="Segoe UI" w:hAnsi="Segoe UI" w:cs="Segoe UI"/>
          <w:color w:val="282829"/>
          <w:sz w:val="23"/>
          <w:szCs w:val="23"/>
        </w:rPr>
        <w:t xml:space="preserve"> is </w:t>
      </w:r>
      <w:proofErr w:type="spellStart"/>
      <w:r>
        <w:rPr>
          <w:rFonts w:ascii="Segoe UI" w:hAnsi="Segoe UI" w:cs="Segoe UI"/>
          <w:color w:val="282829"/>
          <w:sz w:val="23"/>
          <w:szCs w:val="23"/>
        </w:rPr>
        <w:t>limited</w:t>
      </w:r>
      <w:proofErr w:type="spellEnd"/>
      <w:r>
        <w:rPr>
          <w:rFonts w:ascii="Segoe UI" w:hAnsi="Segoe UI" w:cs="Segoe UI"/>
          <w:color w:val="282829"/>
          <w:sz w:val="23"/>
          <w:szCs w:val="23"/>
        </w:rPr>
        <w:t xml:space="preserve"> to </w:t>
      </w:r>
      <w:proofErr w:type="spellStart"/>
      <w:r>
        <w:rPr>
          <w:rFonts w:ascii="Segoe UI" w:hAnsi="Segoe UI" w:cs="Segoe UI"/>
          <w:color w:val="282829"/>
          <w:sz w:val="23"/>
          <w:szCs w:val="23"/>
        </w:rPr>
        <w:t>specific</w:t>
      </w:r>
      <w:proofErr w:type="spellEnd"/>
      <w:r>
        <w:rPr>
          <w:rFonts w:ascii="Segoe UI" w:hAnsi="Segoe UI" w:cs="Segoe UI"/>
          <w:color w:val="282829"/>
          <w:sz w:val="23"/>
          <w:szCs w:val="23"/>
        </w:rPr>
        <w:t xml:space="preserve"> data </w:t>
      </w:r>
      <w:proofErr w:type="spellStart"/>
      <w:r>
        <w:rPr>
          <w:rFonts w:ascii="Segoe UI" w:hAnsi="Segoe UI" w:cs="Segoe UI"/>
          <w:color w:val="282829"/>
          <w:sz w:val="23"/>
          <w:szCs w:val="23"/>
        </w:rPr>
        <w:t>types</w:t>
      </w:r>
      <w:proofErr w:type="spellEnd"/>
      <w:r>
        <w:rPr>
          <w:rFonts w:ascii="Segoe UI" w:hAnsi="Segoe UI" w:cs="Segoe UI"/>
          <w:color w:val="282829"/>
          <w:sz w:val="23"/>
          <w:szCs w:val="23"/>
        </w:rPr>
        <w:t>.</w:t>
      </w:r>
    </w:p>
    <w:p w:rsidR="001A6244" w:rsidRPr="001A6244" w:rsidRDefault="001A6244" w:rsidP="001A6244">
      <w:pPr>
        <w:pStyle w:val="q-relative"/>
        <w:numPr>
          <w:ilvl w:val="0"/>
          <w:numId w:val="3"/>
        </w:numPr>
        <w:shd w:val="clear" w:color="auto" w:fill="FFFFFF"/>
        <w:spacing w:before="0" w:beforeAutospacing="0" w:after="0" w:afterAutospacing="0"/>
        <w:ind w:left="480" w:right="480"/>
        <w:rPr>
          <w:rFonts w:ascii="Segoe UI" w:hAnsi="Segoe UI" w:cs="Segoe UI"/>
          <w:color w:val="282829"/>
          <w:sz w:val="23"/>
          <w:szCs w:val="23"/>
          <w:lang w:val="en-US"/>
        </w:rPr>
      </w:pPr>
      <w:r w:rsidRPr="001A6244">
        <w:rPr>
          <w:rFonts w:ascii="Segoe UI" w:hAnsi="Segoe UI" w:cs="Segoe UI"/>
          <w:b/>
          <w:bCs/>
          <w:color w:val="282829"/>
          <w:sz w:val="23"/>
          <w:szCs w:val="23"/>
          <w:lang w:val="en-US"/>
        </w:rPr>
        <w:t>Quicksort:</w:t>
      </w:r>
      <w:r w:rsidRPr="001A6244">
        <w:rPr>
          <w:rFonts w:ascii="Segoe UI" w:hAnsi="Segoe UI" w:cs="Segoe UI"/>
          <w:color w:val="282829"/>
          <w:sz w:val="23"/>
          <w:szCs w:val="23"/>
          <w:lang w:val="en-US"/>
        </w:rPr>
        <w:t> It is not stable by default, but stability is not always a requirement. Quicksort can handle a wider variety of data types and structures.</w:t>
      </w:r>
    </w:p>
    <w:p w:rsidR="001A6244" w:rsidRDefault="001A6244" w:rsidP="001A6244">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b/>
          <w:bCs/>
          <w:color w:val="282829"/>
          <w:sz w:val="23"/>
          <w:szCs w:val="23"/>
        </w:rPr>
        <w:t>4. </w:t>
      </w:r>
      <w:proofErr w:type="spellStart"/>
      <w:r>
        <w:rPr>
          <w:rFonts w:ascii="Segoe UI" w:hAnsi="Segoe UI" w:cs="Segoe UI"/>
          <w:b/>
          <w:bCs/>
          <w:color w:val="282829"/>
          <w:sz w:val="23"/>
          <w:szCs w:val="23"/>
        </w:rPr>
        <w:t>Adaptability</w:t>
      </w:r>
      <w:proofErr w:type="spellEnd"/>
      <w:r>
        <w:rPr>
          <w:rFonts w:ascii="Segoe UI" w:hAnsi="Segoe UI" w:cs="Segoe UI"/>
          <w:b/>
          <w:bCs/>
          <w:color w:val="282829"/>
          <w:sz w:val="23"/>
          <w:szCs w:val="23"/>
        </w:rPr>
        <w:t xml:space="preserve"> and General </w:t>
      </w:r>
      <w:proofErr w:type="spellStart"/>
      <w:r>
        <w:rPr>
          <w:rFonts w:ascii="Segoe UI" w:hAnsi="Segoe UI" w:cs="Segoe UI"/>
          <w:b/>
          <w:bCs/>
          <w:color w:val="282829"/>
          <w:sz w:val="23"/>
          <w:szCs w:val="23"/>
        </w:rPr>
        <w:t>Use</w:t>
      </w:r>
      <w:proofErr w:type="spellEnd"/>
    </w:p>
    <w:p w:rsidR="001A6244" w:rsidRPr="001A6244" w:rsidRDefault="001A6244" w:rsidP="001A6244">
      <w:pPr>
        <w:pStyle w:val="q-relative"/>
        <w:numPr>
          <w:ilvl w:val="0"/>
          <w:numId w:val="4"/>
        </w:numPr>
        <w:shd w:val="clear" w:color="auto" w:fill="FFFFFF"/>
        <w:spacing w:before="0" w:beforeAutospacing="0" w:after="0" w:afterAutospacing="0"/>
        <w:ind w:left="480" w:right="480"/>
        <w:rPr>
          <w:rFonts w:ascii="Segoe UI" w:hAnsi="Segoe UI" w:cs="Segoe UI"/>
          <w:color w:val="282829"/>
          <w:sz w:val="23"/>
          <w:szCs w:val="23"/>
          <w:lang w:val="en-US"/>
        </w:rPr>
      </w:pPr>
      <w:r w:rsidRPr="001A6244">
        <w:rPr>
          <w:rFonts w:ascii="Segoe UI" w:hAnsi="Segoe UI" w:cs="Segoe UI"/>
          <w:b/>
          <w:bCs/>
          <w:color w:val="282829"/>
          <w:sz w:val="23"/>
          <w:szCs w:val="23"/>
          <w:lang w:val="en-US"/>
        </w:rPr>
        <w:t>Quicksort:</w:t>
      </w:r>
      <w:r w:rsidRPr="001A6244">
        <w:rPr>
          <w:rFonts w:ascii="Segoe UI" w:hAnsi="Segoe UI" w:cs="Segoe UI"/>
          <w:color w:val="282829"/>
          <w:sz w:val="23"/>
          <w:szCs w:val="23"/>
          <w:lang w:val="en-US"/>
        </w:rPr>
        <w:t> It is a general-purpose sorting algorithm that performs well on average for a wide variety of datasets, making it a good choice for most applications. Its implementation is straightforward, and it can be adapted to work with different data types.</w:t>
      </w:r>
    </w:p>
    <w:p w:rsidR="001A6244" w:rsidRPr="001A6244" w:rsidRDefault="001A6244" w:rsidP="001A6244">
      <w:pPr>
        <w:pStyle w:val="q-relative"/>
        <w:numPr>
          <w:ilvl w:val="0"/>
          <w:numId w:val="4"/>
        </w:numPr>
        <w:shd w:val="clear" w:color="auto" w:fill="FFFFFF"/>
        <w:spacing w:before="0" w:beforeAutospacing="0" w:after="0" w:afterAutospacing="0"/>
        <w:ind w:left="480" w:right="480"/>
        <w:rPr>
          <w:rFonts w:ascii="Segoe UI" w:hAnsi="Segoe UI" w:cs="Segoe UI"/>
          <w:color w:val="282829"/>
          <w:sz w:val="23"/>
          <w:szCs w:val="23"/>
          <w:lang w:val="en-US"/>
        </w:rPr>
      </w:pPr>
      <w:r w:rsidRPr="001A6244">
        <w:rPr>
          <w:rFonts w:ascii="Segoe UI" w:hAnsi="Segoe UI" w:cs="Segoe UI"/>
          <w:b/>
          <w:bCs/>
          <w:color w:val="282829"/>
          <w:sz w:val="23"/>
          <w:szCs w:val="23"/>
          <w:lang w:val="en-US"/>
        </w:rPr>
        <w:t>Radix Sort:</w:t>
      </w:r>
      <w:r w:rsidRPr="001A6244">
        <w:rPr>
          <w:rFonts w:ascii="Segoe UI" w:hAnsi="Segoe UI" w:cs="Segoe UI"/>
          <w:color w:val="282829"/>
          <w:sz w:val="23"/>
          <w:szCs w:val="23"/>
          <w:lang w:val="en-US"/>
        </w:rPr>
        <w:t> It is specialized and typically used in scenarios where the input is well-defined (e.g., sorting integers or fixed-length strings).</w:t>
      </w:r>
    </w:p>
    <w:p w:rsidR="001A6244" w:rsidRDefault="001A6244" w:rsidP="001A6244">
      <w:pPr>
        <w:pStyle w:val="q-text"/>
        <w:shd w:val="clear" w:color="auto" w:fill="FFFFFF"/>
        <w:spacing w:before="0" w:beforeAutospacing="0" w:after="240" w:afterAutospacing="0"/>
        <w:rPr>
          <w:rFonts w:ascii="Segoe UI" w:hAnsi="Segoe UI" w:cs="Segoe UI"/>
          <w:color w:val="282829"/>
          <w:sz w:val="23"/>
          <w:szCs w:val="23"/>
        </w:rPr>
      </w:pPr>
      <w:r>
        <w:rPr>
          <w:rFonts w:ascii="Segoe UI" w:hAnsi="Segoe UI" w:cs="Segoe UI"/>
          <w:b/>
          <w:bCs/>
          <w:color w:val="282829"/>
          <w:sz w:val="23"/>
          <w:szCs w:val="23"/>
        </w:rPr>
        <w:t>5. </w:t>
      </w:r>
      <w:proofErr w:type="spellStart"/>
      <w:r>
        <w:rPr>
          <w:rFonts w:ascii="Segoe UI" w:hAnsi="Segoe UI" w:cs="Segoe UI"/>
          <w:b/>
          <w:bCs/>
          <w:color w:val="282829"/>
          <w:sz w:val="23"/>
          <w:szCs w:val="23"/>
        </w:rPr>
        <w:t>Historical</w:t>
      </w:r>
      <w:proofErr w:type="spellEnd"/>
      <w:r>
        <w:rPr>
          <w:rFonts w:ascii="Segoe UI" w:hAnsi="Segoe UI" w:cs="Segoe UI"/>
          <w:b/>
          <w:bCs/>
          <w:color w:val="282829"/>
          <w:sz w:val="23"/>
          <w:szCs w:val="23"/>
        </w:rPr>
        <w:t xml:space="preserve"> </w:t>
      </w:r>
      <w:proofErr w:type="spellStart"/>
      <w:r>
        <w:rPr>
          <w:rFonts w:ascii="Segoe UI" w:hAnsi="Segoe UI" w:cs="Segoe UI"/>
          <w:b/>
          <w:bCs/>
          <w:color w:val="282829"/>
          <w:sz w:val="23"/>
          <w:szCs w:val="23"/>
        </w:rPr>
        <w:t>Context</w:t>
      </w:r>
      <w:proofErr w:type="spellEnd"/>
      <w:r>
        <w:rPr>
          <w:rFonts w:ascii="Segoe UI" w:hAnsi="Segoe UI" w:cs="Segoe UI"/>
          <w:b/>
          <w:bCs/>
          <w:color w:val="282829"/>
          <w:sz w:val="23"/>
          <w:szCs w:val="23"/>
        </w:rPr>
        <w:t xml:space="preserve"> and </w:t>
      </w:r>
      <w:proofErr w:type="spellStart"/>
      <w:r>
        <w:rPr>
          <w:rFonts w:ascii="Segoe UI" w:hAnsi="Segoe UI" w:cs="Segoe UI"/>
          <w:b/>
          <w:bCs/>
          <w:color w:val="282829"/>
          <w:sz w:val="23"/>
          <w:szCs w:val="23"/>
        </w:rPr>
        <w:t>Familiarity</w:t>
      </w:r>
      <w:proofErr w:type="spellEnd"/>
    </w:p>
    <w:p w:rsidR="001A6244" w:rsidRPr="001A6244" w:rsidRDefault="001A6244" w:rsidP="001A6244">
      <w:pPr>
        <w:pStyle w:val="q-relative"/>
        <w:numPr>
          <w:ilvl w:val="0"/>
          <w:numId w:val="5"/>
        </w:numPr>
        <w:shd w:val="clear" w:color="auto" w:fill="FFFFFF"/>
        <w:spacing w:before="0" w:beforeAutospacing="0" w:after="0" w:afterAutospacing="0"/>
        <w:ind w:left="480" w:right="480"/>
        <w:rPr>
          <w:rFonts w:ascii="Segoe UI" w:hAnsi="Segoe UI" w:cs="Segoe UI"/>
          <w:color w:val="282829"/>
          <w:sz w:val="23"/>
          <w:szCs w:val="23"/>
          <w:lang w:val="en-US"/>
        </w:rPr>
      </w:pPr>
      <w:r w:rsidRPr="001A6244">
        <w:rPr>
          <w:rFonts w:ascii="Segoe UI" w:hAnsi="Segoe UI" w:cs="Segoe UI"/>
          <w:color w:val="282829"/>
          <w:sz w:val="23"/>
          <w:szCs w:val="23"/>
          <w:lang w:val="en-US"/>
        </w:rPr>
        <w:t>Quicksort has been a standard algorithm for many years and is widely taught in computer science courses. Its familiarity among programmers makes it a common choice in interviews and APIs.</w:t>
      </w:r>
    </w:p>
    <w:p w:rsidR="001A6244" w:rsidRPr="001A6244" w:rsidRDefault="001A6244" w:rsidP="001A6244">
      <w:pPr>
        <w:pStyle w:val="q-text"/>
        <w:shd w:val="clear" w:color="auto" w:fill="FFFFFF"/>
        <w:spacing w:before="0" w:beforeAutospacing="0" w:after="240" w:afterAutospacing="0"/>
        <w:rPr>
          <w:rFonts w:ascii="Segoe UI" w:hAnsi="Segoe UI" w:cs="Segoe UI"/>
          <w:color w:val="282829"/>
          <w:sz w:val="23"/>
          <w:szCs w:val="23"/>
          <w:lang w:val="en-US"/>
        </w:rPr>
      </w:pPr>
      <w:r w:rsidRPr="001A6244">
        <w:rPr>
          <w:rFonts w:ascii="Segoe UI" w:hAnsi="Segoe UI" w:cs="Segoe UI"/>
          <w:b/>
          <w:bCs/>
          <w:color w:val="282829"/>
          <w:sz w:val="23"/>
          <w:szCs w:val="23"/>
          <w:lang w:val="en-US"/>
        </w:rPr>
        <w:t>Conclusion</w:t>
      </w:r>
    </w:p>
    <w:p w:rsidR="001A6244" w:rsidRDefault="001A6244" w:rsidP="001A6244">
      <w:pPr>
        <w:pStyle w:val="q-text"/>
        <w:shd w:val="clear" w:color="auto" w:fill="FFFFFF"/>
        <w:spacing w:before="0" w:beforeAutospacing="0" w:after="0" w:afterAutospacing="0"/>
        <w:rPr>
          <w:rFonts w:ascii="Segoe UI" w:hAnsi="Segoe UI" w:cs="Segoe UI"/>
          <w:color w:val="282829"/>
          <w:sz w:val="23"/>
          <w:szCs w:val="23"/>
          <w:lang w:val="en-US"/>
        </w:rPr>
      </w:pPr>
      <w:r w:rsidRPr="001A6244">
        <w:rPr>
          <w:rFonts w:ascii="Segoe UI" w:hAnsi="Segoe UI" w:cs="Segoe UI"/>
          <w:color w:val="282829"/>
          <w:sz w:val="23"/>
          <w:szCs w:val="23"/>
          <w:lang w:val="en-US"/>
        </w:rPr>
        <w:t>While radix sort can outperform quicksort in specific cases, quicksort's general efficiency, space advantages, and versatility in handling various data types contribute to its widespread use in practice and education.</w:t>
      </w:r>
    </w:p>
    <w:p w:rsidR="001A6244" w:rsidRPr="001A6244" w:rsidRDefault="001A6244" w:rsidP="001A6244">
      <w:pPr>
        <w:pStyle w:val="q-text"/>
        <w:shd w:val="clear" w:color="auto" w:fill="FFFFFF"/>
        <w:spacing w:before="0" w:beforeAutospacing="0" w:after="0" w:afterAutospacing="0"/>
        <w:rPr>
          <w:rFonts w:ascii="Segoe UI" w:hAnsi="Segoe UI" w:cs="Segoe UI"/>
          <w:color w:val="282829"/>
          <w:sz w:val="23"/>
          <w:szCs w:val="23"/>
          <w:lang w:val="en-US"/>
        </w:rPr>
      </w:pPr>
    </w:p>
    <w:p w:rsidR="001A6244" w:rsidRPr="001A6244" w:rsidRDefault="002E0308">
      <w:pPr>
        <w:rPr>
          <w:lang w:val="en-US"/>
        </w:rPr>
      </w:pPr>
      <w:hyperlink r:id="rId6" w:history="1">
        <w:r w:rsidR="001A6244" w:rsidRPr="001A6244">
          <w:rPr>
            <w:rStyle w:val="Hyperlink"/>
            <w:lang w:val="en-US"/>
          </w:rPr>
          <w:t>If Radix sort has a better time complexity, why is quick sort preferred both in APIs and in terms of interviews? - Quora</w:t>
        </w:r>
      </w:hyperlink>
    </w:p>
    <w:sectPr w:rsidR="001A6244" w:rsidRPr="001A62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JXc-TeX-math-Iw">
    <w:altName w:val="Cambria"/>
    <w:panose1 w:val="00000000000000000000"/>
    <w:charset w:val="00"/>
    <w:family w:val="roman"/>
    <w:notTrueType/>
    <w:pitch w:val="default"/>
  </w:font>
  <w:font w:name="MJXc-TeX-main-Rw">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DE04A7"/>
    <w:multiLevelType w:val="multilevel"/>
    <w:tmpl w:val="30E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B955C2"/>
    <w:multiLevelType w:val="multilevel"/>
    <w:tmpl w:val="72E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77487F"/>
    <w:multiLevelType w:val="multilevel"/>
    <w:tmpl w:val="E79E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FB66AE"/>
    <w:multiLevelType w:val="multilevel"/>
    <w:tmpl w:val="B6788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4B7EBE"/>
    <w:multiLevelType w:val="multilevel"/>
    <w:tmpl w:val="40DA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0A5778"/>
    <w:multiLevelType w:val="multilevel"/>
    <w:tmpl w:val="CC8A7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5B3634"/>
    <w:multiLevelType w:val="multilevel"/>
    <w:tmpl w:val="3220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4"/>
  </w:num>
  <w:num w:numId="4">
    <w:abstractNumId w:val="6"/>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244"/>
    <w:rsid w:val="001A6244"/>
    <w:rsid w:val="002E0308"/>
    <w:rsid w:val="00E7159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F54D8"/>
  <w15:chartTrackingRefBased/>
  <w15:docId w15:val="{97DCD143-3073-42A4-850A-DF8EDC5CF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5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text">
    <w:name w:val="q-text"/>
    <w:basedOn w:val="Normal"/>
    <w:rsid w:val="001A6244"/>
    <w:pPr>
      <w:spacing w:before="100" w:beforeAutospacing="1" w:after="100" w:afterAutospacing="1" w:line="240" w:lineRule="auto"/>
    </w:pPr>
    <w:rPr>
      <w:rFonts w:ascii="Times New Roman" w:eastAsia="Times New Roman" w:hAnsi="Times New Roman" w:cs="Times New Roman"/>
      <w:sz w:val="24"/>
      <w:szCs w:val="24"/>
      <w:lang w:eastAsia="fi-FI"/>
    </w:rPr>
  </w:style>
  <w:style w:type="paragraph" w:customStyle="1" w:styleId="q-relative">
    <w:name w:val="q-relative"/>
    <w:basedOn w:val="Normal"/>
    <w:rsid w:val="001A6244"/>
    <w:pPr>
      <w:spacing w:before="100" w:beforeAutospacing="1" w:after="100" w:afterAutospacing="1" w:line="240" w:lineRule="auto"/>
    </w:pPr>
    <w:rPr>
      <w:rFonts w:ascii="Times New Roman" w:eastAsia="Times New Roman" w:hAnsi="Times New Roman" w:cs="Times New Roman"/>
      <w:sz w:val="24"/>
      <w:szCs w:val="24"/>
      <w:lang w:eastAsia="fi-FI"/>
    </w:rPr>
  </w:style>
  <w:style w:type="character" w:customStyle="1" w:styleId="mjx-char">
    <w:name w:val="mjx-char"/>
    <w:basedOn w:val="DefaultParagraphFont"/>
    <w:rsid w:val="001A6244"/>
  </w:style>
  <w:style w:type="character" w:customStyle="1" w:styleId="mjxassistivemathml">
    <w:name w:val="mjx_assistive_mathml"/>
    <w:basedOn w:val="DefaultParagraphFont"/>
    <w:rsid w:val="001A6244"/>
  </w:style>
  <w:style w:type="paragraph" w:styleId="NormalWeb">
    <w:name w:val="Normal (Web)"/>
    <w:basedOn w:val="Normal"/>
    <w:uiPriority w:val="99"/>
    <w:semiHidden/>
    <w:unhideWhenUsed/>
    <w:rsid w:val="001A6244"/>
    <w:pPr>
      <w:spacing w:before="100" w:beforeAutospacing="1" w:after="100" w:afterAutospacing="1" w:line="240" w:lineRule="auto"/>
    </w:pPr>
    <w:rPr>
      <w:rFonts w:ascii="Times New Roman" w:eastAsia="Times New Roman" w:hAnsi="Times New Roman" w:cs="Times New Roman"/>
      <w:sz w:val="24"/>
      <w:szCs w:val="24"/>
      <w:lang w:eastAsia="fi-FI"/>
    </w:rPr>
  </w:style>
  <w:style w:type="character" w:styleId="Hyperlink">
    <w:name w:val="Hyperlink"/>
    <w:basedOn w:val="DefaultParagraphFont"/>
    <w:uiPriority w:val="99"/>
    <w:semiHidden/>
    <w:unhideWhenUsed/>
    <w:rsid w:val="001A6244"/>
    <w:rPr>
      <w:color w:val="0000FF"/>
      <w:u w:val="single"/>
    </w:rPr>
  </w:style>
  <w:style w:type="character" w:customStyle="1" w:styleId="Heading1Char">
    <w:name w:val="Heading 1 Char"/>
    <w:basedOn w:val="DefaultParagraphFont"/>
    <w:link w:val="Heading1"/>
    <w:uiPriority w:val="9"/>
    <w:rsid w:val="00E7159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5261253">
      <w:bodyDiv w:val="1"/>
      <w:marLeft w:val="0"/>
      <w:marRight w:val="0"/>
      <w:marTop w:val="0"/>
      <w:marBottom w:val="0"/>
      <w:divBdr>
        <w:top w:val="none" w:sz="0" w:space="0" w:color="auto"/>
        <w:left w:val="none" w:sz="0" w:space="0" w:color="auto"/>
        <w:bottom w:val="none" w:sz="0" w:space="0" w:color="auto"/>
        <w:right w:val="none" w:sz="0" w:space="0" w:color="auto"/>
      </w:divBdr>
    </w:div>
    <w:div w:id="1576355798">
      <w:bodyDiv w:val="1"/>
      <w:marLeft w:val="0"/>
      <w:marRight w:val="0"/>
      <w:marTop w:val="0"/>
      <w:marBottom w:val="0"/>
      <w:divBdr>
        <w:top w:val="none" w:sz="0" w:space="0" w:color="auto"/>
        <w:left w:val="none" w:sz="0" w:space="0" w:color="auto"/>
        <w:bottom w:val="none" w:sz="0" w:space="0" w:color="auto"/>
        <w:right w:val="none" w:sz="0" w:space="0" w:color="auto"/>
      </w:divBdr>
    </w:div>
    <w:div w:id="178534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uora.com/If-Radix-sort-has-a-better-time-complexity-why-is-quick-sort-preferred-both-in-APIs-and-in-terms-of-interviews" TargetMode="External"/><Relationship Id="rId5" Type="http://schemas.openxmlformats.org/officeDocument/2006/relationships/hyperlink" Target="https://stackoverflow.com/questions/3539265/why-quicksort-is-more-popular-than-radix-s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444</Words>
  <Characters>3600</Characters>
  <Application>Microsoft Office Word</Application>
  <DocSecurity>0</DocSecurity>
  <Lines>30</Lines>
  <Paragraphs>8</Paragraphs>
  <ScaleCrop>false</ScaleCrop>
  <Company>LUC</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Mattila Erkki</dc:creator>
  <cp:keywords/>
  <dc:description/>
  <cp:lastModifiedBy>Erkki Mattila</cp:lastModifiedBy>
  <cp:revision>3</cp:revision>
  <dcterms:created xsi:type="dcterms:W3CDTF">2024-10-22T14:55:00Z</dcterms:created>
  <dcterms:modified xsi:type="dcterms:W3CDTF">2025-09-30T07:50:00Z</dcterms:modified>
</cp:coreProperties>
</file>