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Aivera Field — Service Case &amp; Templates</w:t>
      </w:r>
    </w:p>
    <w:p>
      <w:pPr>
        <w:spacing w:after="240"/>
      </w:pPr>
      <w:r>
        <w:rPr>
          <w:b/>
          <w:bCs/>
          <w:color w:val="2E75B6"/>
          <w:sz w:val="26"/>
          <w:szCs w:val="26"/>
        </w:rPr>
        <w:t xml:space="preserve">Layout · Flow · Status alignment (v2.0)</w:t>
      </w:r>
    </w:p>
    <w:p>
      <w:pPr>
        <w:spacing w:after="80"/>
      </w:pPr>
      <w:r>
        <w:t xml:space="preserve">This document walks the current Service Case layout on both surfaces (admin portal + FA mobile), the four v2.0 templates and their shared 6-field form_data, and the state-machine transitions (server truth vs portal FORWARD vs mobile FORWARD) so mis-alignments jump out.</w:t>
      </w:r>
    </w:p>
    <w:p>
      <w:pPr>
        <w:spacing w:after="80"/>
      </w:pPr>
      <w:r>
        <w:t xml:space="preserve">Use this as a working alignment ref: each section below is intended to be walked left-to-right on portal vs top-to-bottom on mobile with the same field labels.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A5F"/>
          <w:sz w:val="32"/>
          <w:szCs w:val="32"/>
        </w:rPr>
        <w:t xml:space="preserve">1. Admin portal — case detail layout</w:t>
      </w:r>
    </w:p>
    <w:p>
      <w:pPr>
        <w:spacing w:after="80"/>
      </w:pPr>
      <w:r>
        <w:t xml:space="preserve">Route: /portal/field-services/cases/:id. File: src/pages/portal/ServiceCaseFormPage.tsx. Rendered top-to-bottom in this order.</w:t>
      </w:r>
    </w:p>
    <w:p>
      <w:pPr>
        <w:pStyle w:val="Heading3"/>
        <w:spacing w:after="60" w:before="180"/>
      </w:pPr>
      <w:r>
        <w:rPr>
          <w:b/>
          <w:bCs/>
          <w:color w:val="333333"/>
          <w:sz w:val="22"/>
          <w:szCs w:val="22"/>
        </w:rPr>
        <w:t xml:space="preserve">Page header</w:t>
      </w:r>
    </w:p>
    <w:p>
      <w:pPr>
        <w:spacing w:after="80"/>
      </w:pPr>
      <w:r>
        <w:rPr>
          <w:i/>
          <w:iCs/>
          <w:color w:val="555555"/>
        </w:rPr>
        <w:t xml:space="preserve">Navigation + primary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5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intent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 to cases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link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header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Breadcrumb → /portal/field-services/cases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 number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header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workOrderNumber (e.g. CASE-26-0005)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pill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badge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header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Reads from case.status via SERVICE_CASE_STATUS_LABEL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button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header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Prints case sheet as HTML/PDF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button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header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PATCH /fs/cases/:id with case-header + templateData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33333"/>
          <w:sz w:val="22"/>
          <w:szCs w:val="22"/>
        </w:rPr>
        <w:t xml:space="preserve">Follow-up chain (conditional)</w:t>
      </w:r>
    </w:p>
    <w:p>
      <w:pPr>
        <w:spacing w:after="80"/>
      </w:pPr>
      <w:r>
        <w:rPr>
          <w:i/>
          <w:iCs/>
          <w:color w:val="555555"/>
        </w:rPr>
        <w:t xml:space="preserve">v2.0 lineage — parent + children when case is a follow-up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5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intent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 case link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link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Follow-up chain (conditional)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Amber banner "Follow-up of CASE-XX". Shown when parentCaseId is set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Child case pills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link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Follow-up chain (conditional)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Blue pills listing every child case spawned via /fs/cases/:id/follow-up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33333"/>
          <w:sz w:val="22"/>
          <w:szCs w:val="22"/>
        </w:rPr>
        <w:t xml:space="preserve">Voice-classified banner (conditional)</w:t>
      </w:r>
    </w:p>
    <w:p>
      <w:pPr>
        <w:spacing w:after="80"/>
      </w:pPr>
      <w:r>
        <w:rPr>
          <w:i/>
          <w:iCs/>
          <w:color w:val="555555"/>
        </w:rPr>
        <w:t xml:space="preserve">Shown when arriving from Log-by-voice with prefill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5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intent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Template guess + confidence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Voice-classified banner (conditional)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Editable before save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33333"/>
          <w:sz w:val="22"/>
          <w:szCs w:val="22"/>
        </w:rPr>
        <w:t xml:space="preserve">Case Header</w:t>
      </w:r>
    </w:p>
    <w:p>
      <w:pPr>
        <w:spacing w:after="80"/>
      </w:pPr>
      <w:r>
        <w:rPr>
          <w:i/>
          <w:iCs/>
          <w:color w:val="555555"/>
        </w:rPr>
        <w:t xml:space="preserve">General block — pulls from Company + parent Ticket + operator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5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intent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(*)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CustomerPicker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 Header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Company picker. Emits companyId + display + phone/email/address. Fetches first Contact on select → seeds Contact Person + Number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 Header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/ medium / high / urgent — re-rendered from parent ticket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Scheduled Start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datetime-local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 Header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Local-time input; stored as UTC on the server. Sprint R fixes the -2h round-trip bug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to Field Agent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 Header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Admin/manager only; filtered to role=field_agent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 Person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 Header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contact_person column. Auto-filled from Company's first Contact on pick; editable per-visit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 Number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 Header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customer_phone column. Auto-filled from Company primary phone (fallback: Contact.phone)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Site Address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 Header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Auto-filled from Company address; operator overrides for on-site variance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Brief Description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textarea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 Header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Voice-capture supported. On convert-from-ticket, holds ticket.description ONLY (Sprint Q1 stopped prepending subject)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33333"/>
          <w:sz w:val="22"/>
          <w:szCs w:val="22"/>
        </w:rPr>
        <w:t xml:space="preserve">Template form (Case Type)</w:t>
      </w:r>
    </w:p>
    <w:p>
      <w:pPr>
        <w:spacing w:after="80"/>
      </w:pPr>
      <w:r>
        <w:rPr>
          <w:i/>
          <w:iCs/>
          <w:color w:val="555555"/>
        </w:rPr>
        <w:t xml:space="preserve">Schema-driven form_data — 6 generic fields per v2.0 template + Install/De-install's ported structured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5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intent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case_outcome_status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chip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Template form (Case Type)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Single-select: Resolved / Follow-up / Cancelled / Rescheduled. Follow-up triggers case spawn on mobile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case_outcome_summary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textarea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Template form (Case Type)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 2000 chars — the "3-line site notes"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case_resolution_category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multi-chip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Template form (Case Type)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Per-template enum (see Section 3)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case_line_items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repeating rows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Template form (Case Type)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 + description + qty + serial_number. Barcode scan stub on mobile pending v2.1 (needs expo-camera)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case_test_performed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multi-chip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Template form (Case Type)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Per-template enum. Empty for Sales Cycle template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case_photos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photo array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Template form (Case Type)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 to 20 URIs. Mobile: camera + gallery pickers. Portal: read-only display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33333"/>
          <w:sz w:val="22"/>
          <w:szCs w:val="22"/>
        </w:rPr>
        <w:t xml:space="preserve">Travel &amp; Labour</w:t>
      </w:r>
    </w:p>
    <w:p>
      <w:pPr>
        <w:spacing w:after="80"/>
      </w:pPr>
      <w:r>
        <w:rPr>
          <w:i/>
          <w:iCs/>
          <w:color w:val="555555"/>
        </w:rPr>
        <w:t xml:space="preserve">Read-only summary tiles on portal (populated by mobile FA)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5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intent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 GPS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tile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Travel &amp; Labour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Maps link + captured-at time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 GPS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tile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Travel &amp; Labour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shape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Kilometres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tile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Travel &amp; Labour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Haversine straight-line + manual-override badge when overridden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 Start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tile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Travel &amp; Labour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ISO timestamp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 End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tile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Travel &amp; Labour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ISO timestamp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Hours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tile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Travel &amp; Labour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 Δ time_end − time_start, two decimals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33333"/>
          <w:sz w:val="22"/>
          <w:szCs w:val="22"/>
        </w:rPr>
        <w:t xml:space="preserve">Status Transitions (admin/manager)</w:t>
      </w:r>
    </w:p>
    <w:p>
      <w:pPr>
        <w:spacing w:after="80"/>
      </w:pPr>
      <w:r>
        <w:rPr>
          <w:i/>
          <w:iCs/>
          <w:color w:val="555555"/>
        </w:rPr>
        <w:t xml:space="preserve">Server FORWARD map buttons + exception buttons (cancelled / on_hold / no_show / escalated / reassigned) always visible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5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intent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Next-status buttons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button row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Transitions (admin/manager)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Uses FORWARD[current] ∪ ALWAYS_REACHABLE — see Section 4 discrepancy grid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33333"/>
          <w:sz w:val="22"/>
          <w:szCs w:val="22"/>
        </w:rPr>
        <w:t xml:space="preserve">FA status quick actions (FA-only)</w:t>
      </w:r>
    </w:p>
    <w:p>
      <w:pPr>
        <w:spacing w:after="80"/>
      </w:pPr>
      <w:r>
        <w:rPr>
          <w:i/>
          <w:iCs/>
          <w:color w:val="555555"/>
        </w:rPr>
        <w:t xml:space="preserve">Work-relevant transitions the FA is likely to hit — subset of the full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5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intent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 {next}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button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 status quick actions (FA-only)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Mark En-route / On-site / In Progress / Completed. Auto-captures GPS on on_site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33333"/>
          <w:sz w:val="22"/>
          <w:szCs w:val="22"/>
        </w:rPr>
        <w:t xml:space="preserve">Job Chat pane</w:t>
      </w:r>
    </w:p>
    <w:p>
      <w:pPr>
        <w:spacing w:after="80"/>
      </w:pPr>
      <w:r>
        <w:rPr>
          <w:i/>
          <w:iCs/>
          <w:color w:val="555555"/>
        </w:rPr>
        <w:t xml:space="preserve">Case-scoped conversation between dispatcher + FA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5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intent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 messages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stream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Job Chat pane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Real-time via WS; polling fallback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Composer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Job Chat pane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 + attach + voice + location + AI-suggest reply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33333"/>
          <w:sz w:val="22"/>
          <w:szCs w:val="22"/>
        </w:rPr>
        <w:t xml:space="preserve">Status History</w:t>
      </w:r>
    </w:p>
    <w:p>
      <w:pPr>
        <w:spacing w:after="80"/>
      </w:pPr>
      <w:r>
        <w:rPr>
          <w:i/>
          <w:iCs/>
          <w:color w:val="555555"/>
        </w:rPr>
        <w:t xml:space="preserve">Audit trail of every status transition (from → to + timestamp + actor)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5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intent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Timeline entries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History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Sourced from fs_status_history table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2"/>
          <w:szCs w:val="32"/>
        </w:rPr>
        <w:t xml:space="preserve">2. FA mobile — case detail layout</w:t>
      </w:r>
    </w:p>
    <w:p>
      <w:pPr>
        <w:spacing w:after="80"/>
      </w:pPr>
      <w:r>
        <w:t xml:space="preserve">Route: CaseDetail screen (RootStackParamList). File: src/screens/Cases/CaseDetailScreen.tsx. Rendered top-to-bottom in this order.</w:t>
      </w:r>
    </w:p>
    <w:p>
      <w:pPr>
        <w:pStyle w:val="Heading3"/>
        <w:spacing w:after="60" w:before="180"/>
      </w:pPr>
      <w:r>
        <w:rPr>
          <w:b/>
          <w:bCs/>
          <w:color w:val="333333"/>
          <w:sz w:val="22"/>
          <w:szCs w:val="22"/>
        </w:rPr>
        <w:t xml:space="preserve">Header card</w:t>
      </w:r>
    </w:p>
    <w:p>
      <w:pPr>
        <w:spacing w:after="80"/>
      </w:pPr>
      <w:r>
        <w:rPr>
          <w:i/>
          <w:iCs/>
          <w:color w:val="555555"/>
        </w:rPr>
        <w:t xml:space="preserve">Case identity + latest status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5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intent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workOrderNumber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 card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CASE-YY-NNNN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customerName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 card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Company display name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 card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Title-cased status (e.g. "In Progress"). Brand-primary bold — Sprint Q1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 N min ago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 card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Relative timestamp of updatedAt — makes each transition visibly land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33333"/>
          <w:sz w:val="22"/>
          <w:szCs w:val="22"/>
        </w:rPr>
        <w:t xml:space="preserve">General</w:t>
      </w:r>
    </w:p>
    <w:p>
      <w:pPr>
        <w:spacing w:after="80"/>
      </w:pPr>
      <w:r>
        <w:rPr>
          <w:i/>
          <w:iCs/>
          <w:color w:val="555555"/>
        </w:rPr>
        <w:t xml:space="preserve">Collapsed Site + Description + Timeline block — mirrors portal Case Header spec (Sprint Q2)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5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intent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 Person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contactPerson field (Sprint O)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 Number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customerPhone field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Site Address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siteAddress field — auto from Company on convert / direct create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description field (Sprint Q1 dedupe removed subject prepending)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Scheduled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Local-time render of scheduledStart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En-route / On-site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Timestamps populated by state-machine side-effects (fs-state-machine.ts)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33333"/>
          <w:sz w:val="22"/>
          <w:szCs w:val="22"/>
        </w:rPr>
        <w:t xml:space="preserve">Case Type · [template.name]</w:t>
      </w:r>
    </w:p>
    <w:p>
      <w:pPr>
        <w:spacing w:after="80"/>
      </w:pPr>
      <w:r>
        <w:rPr>
          <w:i/>
          <w:iCs/>
          <w:color w:val="555555"/>
        </w:rPr>
        <w:t xml:space="preserve">Schema-driven form for the selected template (v2.0 — 4 templates)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5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intent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case_outcome_status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chip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 Type · [template.name]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enum as portal. Follow-up triggers the follow-up prompt on Complete (Sprint M3)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case_outcome_summary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textarea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 Type · [template.name]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 2000 chars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case_resolution_category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multi-chip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 Type · [template.name]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Per-template enum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case_line_items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repeating rows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 Type · [template.name]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 + description + qty + serial_number. Scan button stub (v2.1)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case_test_performed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multi-chip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 Type · [template.name]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Per-template enum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case_photos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 Type · [template.name]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Redirects the FA to the Photos section below (photo URIs collected there)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33333"/>
          <w:sz w:val="22"/>
          <w:szCs w:val="22"/>
        </w:rPr>
        <w:t xml:space="preserve">Travel &amp; Labour</w:t>
      </w:r>
    </w:p>
    <w:p>
      <w:pPr>
        <w:spacing w:after="80"/>
      </w:pPr>
      <w:r>
        <w:rPr>
          <w:i/>
          <w:iCs/>
          <w:color w:val="555555"/>
        </w:rPr>
        <w:t xml:space="preserve">GPS + km + hours capture (v2.0)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5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intent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 GPS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button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Travel &amp; Labour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expo-location Balanced accuracy. Also auto-fills time_start if unset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 GPS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button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Travel &amp; Labour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Same, auto-fills time_end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Kilometres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Travel &amp; Labour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 Haversine; edit sets manual override flag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 Start (button)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button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Travel &amp; Labour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Stamps ISO now()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 End (button)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button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Travel &amp; Labour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 / End HH:mm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 input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Travel &amp; Labour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Q2 manual override — type on-site times if buttons weren't tapped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Hours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derived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Travel &amp; Labour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 Δ time_end − time_start, two decimals. Advisory — no state-machine block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33333"/>
          <w:sz w:val="22"/>
          <w:szCs w:val="22"/>
        </w:rPr>
        <w:t xml:space="preserve">FA Workflow – Advance</w:t>
      </w:r>
    </w:p>
    <w:p>
      <w:pPr>
        <w:spacing w:after="80"/>
      </w:pPr>
      <w:r>
        <w:rPr>
          <w:i/>
          <w:iCs/>
          <w:color w:val="555555"/>
        </w:rPr>
        <w:t xml:space="preserve">State-machine buttons (Sprint Q1 rename + move 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5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intent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Advance buttons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button row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 Workflow – Advance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Labels: Acknowledge (was Dispatch) / En-route / Arrived on site / Start work / Awaiting parts / Complete / Send invoice / Mark paid / Close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 + Follow-up prompt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flow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 Workflow – Advance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case_outcome_status = Follow-up, prompts to spawn child case via POST /fs/cases/:id/follow-up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33333"/>
          <w:sz w:val="22"/>
          <w:szCs w:val="22"/>
        </w:rPr>
        <w:t xml:space="preserve">Photos</w:t>
      </w:r>
    </w:p>
    <w:p>
      <w:pPr>
        <w:spacing w:after="80"/>
      </w:pPr>
      <w:r>
        <w:rPr>
          <w:i/>
          <w:iCs/>
          <w:color w:val="555555"/>
        </w:rPr>
        <w:t xml:space="preserve">Capture + gallery upload; feeds case_photos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5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intent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Photo grid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grid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Photos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Thumbnails of uploaded photos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Take photo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button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Photos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expo-camera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Pick from gallery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button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Photos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expo-image-picker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33333"/>
          <w:sz w:val="22"/>
          <w:szCs w:val="22"/>
        </w:rPr>
        <w:t xml:space="preserve">Customer signature</w:t>
      </w:r>
    </w:p>
    <w:p>
      <w:pPr>
        <w:spacing w:after="80"/>
      </w:pPr>
      <w:r>
        <w:rPr>
          <w:i/>
          <w:iCs/>
          <w:color w:val="555555"/>
        </w:rPr>
        <w:t xml:space="preserve">Sign-off capture before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5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intent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Signature pad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canvas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signature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Opens modal; saves base64 PNG to customerSignatureUrl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2"/>
          <w:szCs w:val="32"/>
        </w:rPr>
        <w:t xml:space="preserve">3. Case Templates — v2.0</w:t>
      </w:r>
    </w:p>
    <w:p>
      <w:pPr>
        <w:spacing w:after="80"/>
      </w:pPr>
      <w:r>
        <w:t xml:space="preserve">Four seeded templates, all sharing the same 6-field form_data shape. Only the enum values on the two chip fields (and the line-item row label) differ per template. Install / De-install additionally carries a set of structured install-specific fields for reportability.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33333"/>
          <w:sz w:val="22"/>
          <w:szCs w:val="22"/>
        </w:rPr>
        <w:t xml:space="preserve">Templates + shared 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500"/>
        <w:gridCol w:w="2400"/>
        <w:gridCol w:w="16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Template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Resolution category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performed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Line-item label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Support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Repair / Replace / Configure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 / Connectivity / Firmware / Cable / Replacement test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Install / De-install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install_deinstall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 / De-install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 / De-install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Equipment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Delivery / Collection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delivery_collection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Deliver / Collect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Good condition / Damaged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Sales Cycle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sales_cycle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 / Orders / Replenish / Outstanding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(free tags)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33333"/>
          <w:sz w:val="22"/>
          <w:szCs w:val="22"/>
        </w:rPr>
        <w:t xml:space="preserve">Install / De-install — additional structured fields</w:t>
      </w:r>
    </w:p>
    <w:p>
      <w:pPr>
        <w:spacing w:after="80"/>
      </w:pPr>
      <w:r>
        <w:t xml:space="preserve">These live at the top level of form_data alongside the 6 generic fields. Required fields are marked "required" in-line.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· operation (Install / Deinstall / Swap)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· asset_serial (3–100 chars, required)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· asset_model (1–100 chars, required)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· asset_category (POS / Printer / Router / Sensor / Other)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· install_location (free text, max 500)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· old_asset_serial (required when operation ∈ Deinstall/Swap)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· site_ready (bool, required)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· power_available (bool)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· network_available (bool)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· pre_install_photos (URI array)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· post_install_photos (URI array, ≥1 required)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· firmware_version (max 50)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· config_applied (bool)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· connectivity_test_passed (bool, required)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· training_provided (bool)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· customer_acceptance (bool, required — auto-false when site_ready=false)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· gps_coordinates (lat/lng/accuracy_m)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2"/>
          <w:szCs w:val="32"/>
        </w:rPr>
        <w:t xml:space="preserve">4. State machine — server vs portal vs mobile</w:t>
      </w:r>
    </w:p>
    <w:p>
      <w:pPr>
        <w:spacing w:after="80"/>
      </w:pPr>
      <w:r>
        <w:t xml:space="preserve">Green = all three surfaces agree. Amber = the surface's FORWARD map diverges from the server (source of truth). "Server" is server/src/services/fs-state-machine.ts; "Portal" is the FORWARD const in ServiceCaseFormPage.tsx; "Mobile" is FORWARD in src/api/cases.ts.</w:t>
      </w:r>
    </w:p>
    <w:p>
      <w:pPr>
        <w:spacing w:after="80"/>
      </w:pPr>
      <w:r>
        <w:rPr>
          <w:i/>
          <w:iCs/>
          <w:color w:val="555555"/>
        </w:rPr>
        <w:t xml:space="preserve">The server always enforces on writes — a divergent client just hides options the server would still accept.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33333"/>
          <w:sz w:val="22"/>
          <w:szCs w:val="22"/>
        </w:rPr>
        <w:t xml:space="preserve">Forward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2400"/>
        <w:gridCol w:w="7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Server (source of truth)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Portal FORWARD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Mobile FORWARD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Match?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logged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assigned, classified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classified, assigned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classified, assigned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assigned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dispatched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dispatched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dispatched, en_route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dispatched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en_route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en_route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en_route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en_route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on_site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on_site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on_site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on_site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in_progress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awaiting_parts, completed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awaiting_parts, completed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awaiting_parts, completed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awaiting_parts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completed, in_progress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in_progress, completed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completed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closed, invoiced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invoiced, closed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invoiced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invoiced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closed, paid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paid, closed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paid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closed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(terminal)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(none)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(none)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cancelled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(terminal)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(none)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(none)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no_show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cancelled, logged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logged, cancelled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(none)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on_hold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cancelled, in_progress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in_progress, cancelled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escalated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cancelled, in_progress, on_hold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in_progress, on_hold, cancelled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(none)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reassigned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(none)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assigned, classified, logged, scheduled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logged, classified, scheduled, assigned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classified, assigned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scheduled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cancelled, dispatched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dispatched, cancelled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en_route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✗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33333"/>
          <w:sz w:val="22"/>
          <w:szCs w:val="22"/>
        </w:rPr>
        <w:t xml:space="preserve">Exception states — always reachable from any live state (server + portal)</w:t>
      </w:r>
    </w:p>
    <w:p>
      <w:pPr>
        <w:spacing w:after="80"/>
      </w:pPr>
      <w:r>
        <w:t xml:space="preserve">cancelled · on_hold · no_show · escalated · reassigned</w:t>
      </w:r>
    </w:p>
    <w:p>
      <w:pPr>
        <w:spacing w:after="80"/>
      </w:pPr>
      <w:r>
        <w:rPr>
          <w:i/>
          <w:iCs/>
          <w:color w:val="8B4513"/>
        </w:rPr>
        <w:t xml:space="preserve">Mobile does NOT expose these as always-reachable buttons — the FA has no "Cancel" / "Escalate" affordance today. Confirm whether that's intended before shipping.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33333"/>
          <w:sz w:val="22"/>
          <w:szCs w:val="22"/>
        </w:rPr>
        <w:t xml:space="preserve">Mobile button labels — Sprint Q1 renames applied</w:t>
      </w:r>
    </w:p>
    <w:p>
      <w:pPr>
        <w:spacing w:after="80"/>
      </w:pPr>
      <w:r>
        <w:t xml:space="preserve">The mobile FA sees verb labels ("Acknowledge", "Arrived on site") rather than status names. Portal admins see status names.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 status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Mobile button label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Portal button label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 classified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 Classified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assigned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Accept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 Assigned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dispatched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Acknowledge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 Dispatched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en_route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En-route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 En-route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on_site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Arrived on site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 On-site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in_progress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 work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 In Progress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awaiting_parts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Awaiting parts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 Awaiting Parts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 Completed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invoiced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Send invoice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 Invoiced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paid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 paid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 Paid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 Closed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2"/>
          <w:szCs w:val="32"/>
        </w:rPr>
        <w:t xml:space="preserve">5. Known discrepancies + open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Transition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Divergence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7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Decision needed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assigned → en_route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 allows skipping "dispatched" (Acknowledge) and jumping straight to En-route. Server disallows. Server 400's the request.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Decide: (a) tighten mobile to match server, or (b) loosen server to allow the skip.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awaiting_parts → completed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 + portal allow direct complete from awaiting_parts. Mobile forces back through in_progress first.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Loosen mobile.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completed → closed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 + portal allow direct close of a completed case (e.g. internal / free work). Mobile only offers "Send invoice".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Decide whether FA should be able to close without an invoice.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invoiced → closed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shape — server/portal allow close, mobile forces payment first.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decision.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on_hold → cancelled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 + portal allow cancellation from on_hold. Mobile only offers resume.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Loosen mobile if FA cancellation is desired.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no_show / escalated / reassigned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 allows transitions OUT of these. Mobile treats them as terminal.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Decide whether FA can un-escalate / re-log a no-show.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Exception states from live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 + portal expose cancelled / on_hold / no_show / escalated / reassigned from any live state (ALWAYS_REACHABLE). Mobile does not expose any of these to the FA.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exception-state affordances to FA Workflow – Advance? Currently the FA cannot cancel a case from mobile.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scheduled → dispatched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 + portal go via dispatched. Mobile jumps straight to en_route.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call as the assigned→en_route skip above.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→ logged / scheduled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 + portal allow re-log / schedule from the legacy "new" state. Mobile hides both.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Legacy — probably fine to leave.</w:t>
            </w:r>
          </w:p>
        </w:tc>
      </w:tr>
    </w:tbl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Aivera Field · Case &amp; Status alignment · </w:t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2026-07-14T09:01:47.878Z</dcterms:created>
  <dcterms:modified xsi:type="dcterms:W3CDTF">2026-07-14T09:01:47.882Z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