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D7BD6" w14:textId="77777777" w:rsidR="007D149C" w:rsidRDefault="007D149C" w:rsidP="007D149C">
      <w:pPr>
        <w:pStyle w:val="Heading1"/>
        <w:jc w:val="center"/>
        <w:rPr>
          <w:sz w:val="52"/>
          <w:szCs w:val="52"/>
        </w:rPr>
      </w:pPr>
      <w:r w:rsidRPr="00D33457">
        <w:rPr>
          <w:sz w:val="52"/>
          <w:szCs w:val="52"/>
        </w:rPr>
        <w:t xml:space="preserve">C++ Fundamentals – Regular Exam </w:t>
      </w:r>
    </w:p>
    <w:p w14:paraId="28B4BD46" w14:textId="77777777" w:rsidR="007D149C" w:rsidRDefault="007D149C" w:rsidP="007D149C">
      <w:pPr>
        <w:pStyle w:val="Heading1"/>
        <w:jc w:val="center"/>
        <w:rPr>
          <w:sz w:val="52"/>
          <w:szCs w:val="52"/>
          <w:lang w:val="bg-BG"/>
        </w:rPr>
      </w:pPr>
      <w:r w:rsidRPr="00D33457">
        <w:rPr>
          <w:sz w:val="52"/>
          <w:szCs w:val="52"/>
        </w:rPr>
        <w:t>15 December 2024</w:t>
      </w:r>
    </w:p>
    <w:p w14:paraId="38CDFBEC" w14:textId="77777777" w:rsidR="007D149C" w:rsidRPr="00A672EA" w:rsidRDefault="007D149C" w:rsidP="007D149C">
      <w:pPr>
        <w:jc w:val="center"/>
      </w:pPr>
      <w:r>
        <w:t xml:space="preserve">You have to submit your solution here: </w:t>
      </w:r>
      <w:hyperlink r:id="rId8" w:history="1">
        <w:r w:rsidRPr="00A672EA">
          <w:rPr>
            <w:rStyle w:val="Hyperlink"/>
          </w:rPr>
          <w:t>https://judge.softuni.org/Contests/5427/CPlusPlus-Fundamentals-Regular-Exam-15-December-2025</w:t>
        </w:r>
      </w:hyperlink>
    </w:p>
    <w:p w14:paraId="60D9D5CF" w14:textId="3B2F80F7" w:rsidR="005615DB" w:rsidRPr="00032D05" w:rsidRDefault="005615DB" w:rsidP="005615DB">
      <w:pPr>
        <w:pStyle w:val="Heading1"/>
        <w:rPr>
          <w:lang w:val="bg-BG"/>
        </w:rPr>
      </w:pPr>
      <w:r>
        <w:t>3. Train</w:t>
      </w:r>
      <w:r>
        <w:rPr>
          <w:lang w:val="bg-BG"/>
        </w:rPr>
        <w:t xml:space="preserve"> </w:t>
      </w:r>
    </w:p>
    <w:p w14:paraId="47921816" w14:textId="529D7B81" w:rsidR="005615DB" w:rsidRPr="005D19A1" w:rsidRDefault="005615DB" w:rsidP="007D149C">
      <w:pPr>
        <w:pStyle w:val="code-line"/>
        <w:spacing w:before="0" w:beforeAutospacing="0" w:after="168" w:afterAutospacing="0"/>
        <w:rPr>
          <w:rFonts w:asciiTheme="minorHAnsi" w:hAnsiTheme="minorHAnsi" w:cstheme="minorHAnsi"/>
          <w:sz w:val="22"/>
          <w:szCs w:val="22"/>
        </w:rPr>
      </w:pPr>
      <w:bookmarkStart w:id="0" w:name="OLE_LINK48"/>
      <w:bookmarkStart w:id="1" w:name="OLE_LINK49"/>
      <w:bookmarkStart w:id="2" w:name="OLE_LINK75"/>
      <w:bookmarkStart w:id="3" w:name="OLE_LINK76"/>
      <w:r w:rsidRPr="005D19A1">
        <w:rPr>
          <w:rFonts w:asciiTheme="minorHAnsi" w:hAnsiTheme="minorHAnsi" w:cstheme="minorHAnsi"/>
          <w:sz w:val="22"/>
          <w:szCs w:val="22"/>
        </w:rPr>
        <w:t>Let</w:t>
      </w:r>
      <w:r w:rsidR="005D19A1">
        <w:rPr>
          <w:rFonts w:asciiTheme="minorHAnsi" w:hAnsiTheme="minorHAnsi" w:cstheme="minorHAnsi"/>
          <w:sz w:val="22"/>
          <w:szCs w:val="22"/>
        </w:rPr>
        <w:t>'</w:t>
      </w:r>
      <w:r w:rsidRPr="005D19A1">
        <w:rPr>
          <w:rFonts w:asciiTheme="minorHAnsi" w:hAnsiTheme="minorHAnsi" w:cstheme="minorHAnsi"/>
          <w:sz w:val="22"/>
          <w:szCs w:val="22"/>
        </w:rPr>
        <w:t>s have a train! The train consists of wagons, which can have content in them, or can be empty.</w:t>
      </w:r>
      <w:r w:rsidR="007D149C">
        <w:rPr>
          <w:rFonts w:asciiTheme="minorHAnsi" w:hAnsiTheme="minorHAnsi" w:cstheme="minorHAnsi"/>
          <w:sz w:val="22"/>
          <w:szCs w:val="22"/>
        </w:rPr>
        <w:t xml:space="preserve"> Create</w:t>
      </w:r>
      <w:r w:rsidRPr="005D19A1">
        <w:rPr>
          <w:rFonts w:asciiTheme="minorHAnsi" w:hAnsiTheme="minorHAnsi" w:cstheme="minorHAnsi"/>
          <w:sz w:val="22"/>
          <w:szCs w:val="22"/>
        </w:rPr>
        <w:t xml:space="preserve"> a program, </w:t>
      </w:r>
      <w:r w:rsidR="007D149C">
        <w:rPr>
          <w:rFonts w:asciiTheme="minorHAnsi" w:hAnsiTheme="minorHAnsi" w:cstheme="minorHAnsi"/>
          <w:sz w:val="22"/>
          <w:szCs w:val="22"/>
        </w:rPr>
        <w:t>that</w:t>
      </w:r>
      <w:r w:rsidRPr="005D19A1">
        <w:rPr>
          <w:rFonts w:asciiTheme="minorHAnsi" w:hAnsiTheme="minorHAnsi" w:cstheme="minorHAnsi"/>
          <w:sz w:val="22"/>
          <w:szCs w:val="22"/>
        </w:rPr>
        <w:t xml:space="preserve"> will allow shuffling the contents of our wagons. Your program must read the train</w:t>
      </w:r>
      <w:r w:rsidR="007D149C">
        <w:rPr>
          <w:rFonts w:asciiTheme="minorHAnsi" w:hAnsiTheme="minorHAnsi" w:cstheme="minorHAnsi"/>
          <w:sz w:val="22"/>
          <w:szCs w:val="22"/>
        </w:rPr>
        <w:t>'</w:t>
      </w:r>
      <w:r w:rsidRPr="005D19A1">
        <w:rPr>
          <w:rFonts w:asciiTheme="minorHAnsi" w:hAnsiTheme="minorHAnsi" w:cstheme="minorHAnsi"/>
          <w:sz w:val="22"/>
          <w:szCs w:val="22"/>
        </w:rPr>
        <w:t xml:space="preserve">s composition, and then process each command, printing out the train composition after each command. </w:t>
      </w:r>
    </w:p>
    <w:p w14:paraId="4AB2DF68" w14:textId="77777777" w:rsidR="005615DB" w:rsidRPr="005D19A1" w:rsidRDefault="005615DB" w:rsidP="005615DB">
      <w:pPr>
        <w:pStyle w:val="code-line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D19A1">
        <w:rPr>
          <w:rFonts w:asciiTheme="minorHAnsi" w:hAnsiTheme="minorHAnsi" w:cstheme="minorHAnsi"/>
          <w:sz w:val="22"/>
          <w:szCs w:val="22"/>
        </w:rPr>
        <w:t>The input is the following:</w:t>
      </w:r>
    </w:p>
    <w:p w14:paraId="4B316356" w14:textId="77777777" w:rsidR="005615DB" w:rsidRPr="005D19A1" w:rsidRDefault="005615DB" w:rsidP="005615DB">
      <w:pPr>
        <w:pStyle w:val="code-line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5D19A1">
        <w:rPr>
          <w:rFonts w:asciiTheme="minorHAnsi" w:hAnsiTheme="minorHAnsi" w:cstheme="minorHAnsi"/>
          <w:sz w:val="22"/>
          <w:szCs w:val="22"/>
        </w:rPr>
        <w:t>First: the train composition is the content of each wagon:</w:t>
      </w:r>
    </w:p>
    <w:p w14:paraId="40BCA9D1" w14:textId="3699D0E9" w:rsidR="005615DB" w:rsidRPr="005D19A1" w:rsidRDefault="005615DB" w:rsidP="005615DB">
      <w:pPr>
        <w:pStyle w:val="code-line"/>
        <w:numPr>
          <w:ilvl w:val="1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5D19A1">
        <w:rPr>
          <w:rFonts w:asciiTheme="minorHAnsi" w:hAnsiTheme="minorHAnsi" w:cstheme="minorHAnsi"/>
          <w:sz w:val="22"/>
          <w:szCs w:val="22"/>
        </w:rPr>
        <w:t>Each wagon</w:t>
      </w:r>
      <w:r w:rsidR="007D149C">
        <w:rPr>
          <w:rFonts w:asciiTheme="minorHAnsi" w:hAnsiTheme="minorHAnsi" w:cstheme="minorHAnsi"/>
          <w:sz w:val="22"/>
          <w:szCs w:val="22"/>
        </w:rPr>
        <w:t>'</w:t>
      </w:r>
      <w:r w:rsidRPr="005D19A1">
        <w:rPr>
          <w:rFonts w:asciiTheme="minorHAnsi" w:hAnsiTheme="minorHAnsi" w:cstheme="minorHAnsi"/>
          <w:sz w:val="22"/>
          <w:szCs w:val="22"/>
        </w:rPr>
        <w:t>s contents are given on a separate line, describing the contents of the wagon</w:t>
      </w:r>
    </w:p>
    <w:p w14:paraId="20CB8D05" w14:textId="31265F46" w:rsidR="005615DB" w:rsidRPr="005D19A1" w:rsidRDefault="005615DB" w:rsidP="005615DB">
      <w:pPr>
        <w:pStyle w:val="code-line"/>
        <w:numPr>
          <w:ilvl w:val="1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5D19A1">
        <w:rPr>
          <w:rFonts w:asciiTheme="minorHAnsi" w:hAnsiTheme="minorHAnsi" w:cstheme="minorHAnsi"/>
          <w:sz w:val="22"/>
          <w:szCs w:val="22"/>
        </w:rPr>
        <w:t xml:space="preserve">If the line reads </w:t>
      </w:r>
      <w:r w:rsidR="005D19A1">
        <w:rPr>
          <w:rFonts w:asciiTheme="minorHAnsi" w:hAnsiTheme="minorHAnsi" w:cstheme="minorHAnsi"/>
          <w:sz w:val="22"/>
          <w:szCs w:val="22"/>
        </w:rPr>
        <w:t>"</w:t>
      </w:r>
      <w:r w:rsidRPr="007D149C">
        <w:rPr>
          <w:rFonts w:ascii="Consolas" w:hAnsi="Consolas" w:cs="Consolas"/>
          <w:b/>
          <w:bCs/>
          <w:sz w:val="22"/>
          <w:szCs w:val="22"/>
        </w:rPr>
        <w:t>empty</w:t>
      </w:r>
      <w:r w:rsidR="005D19A1">
        <w:rPr>
          <w:rFonts w:asciiTheme="minorHAnsi" w:hAnsiTheme="minorHAnsi" w:cstheme="minorHAnsi"/>
          <w:sz w:val="22"/>
          <w:szCs w:val="22"/>
        </w:rPr>
        <w:t>"</w:t>
      </w:r>
      <w:r w:rsidRPr="005D19A1">
        <w:rPr>
          <w:rFonts w:asciiTheme="minorHAnsi" w:hAnsiTheme="minorHAnsi" w:cstheme="minorHAnsi"/>
          <w:sz w:val="22"/>
          <w:szCs w:val="22"/>
        </w:rPr>
        <w:t>, then the wagon is empty</w:t>
      </w:r>
    </w:p>
    <w:p w14:paraId="3BEDC758" w14:textId="45F04DBD" w:rsidR="005615DB" w:rsidRPr="005D19A1" w:rsidRDefault="005615DB" w:rsidP="005615DB">
      <w:pPr>
        <w:pStyle w:val="code-line"/>
        <w:numPr>
          <w:ilvl w:val="1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5D19A1">
        <w:rPr>
          <w:rFonts w:asciiTheme="minorHAnsi" w:hAnsiTheme="minorHAnsi" w:cstheme="minorHAnsi"/>
          <w:sz w:val="22"/>
          <w:szCs w:val="22"/>
        </w:rPr>
        <w:t xml:space="preserve">If the line reads </w:t>
      </w:r>
      <w:r w:rsidR="005D19A1">
        <w:rPr>
          <w:rFonts w:asciiTheme="minorHAnsi" w:hAnsiTheme="minorHAnsi" w:cstheme="minorHAnsi"/>
          <w:sz w:val="22"/>
          <w:szCs w:val="22"/>
        </w:rPr>
        <w:t>"</w:t>
      </w:r>
      <w:r w:rsidRPr="007D149C">
        <w:rPr>
          <w:rFonts w:ascii="Consolas" w:hAnsi="Consolas" w:cs="Consolas"/>
          <w:b/>
          <w:bCs/>
          <w:sz w:val="22"/>
          <w:szCs w:val="22"/>
        </w:rPr>
        <w:t>end</w:t>
      </w:r>
      <w:r w:rsidR="005D19A1">
        <w:rPr>
          <w:rFonts w:asciiTheme="minorHAnsi" w:hAnsiTheme="minorHAnsi" w:cstheme="minorHAnsi"/>
          <w:sz w:val="22"/>
          <w:szCs w:val="22"/>
        </w:rPr>
        <w:t>"</w:t>
      </w:r>
      <w:r w:rsidRPr="005D19A1">
        <w:rPr>
          <w:rFonts w:asciiTheme="minorHAnsi" w:hAnsiTheme="minorHAnsi" w:cstheme="minorHAnsi"/>
          <w:sz w:val="22"/>
          <w:szCs w:val="22"/>
        </w:rPr>
        <w:t>, then this is not a wagon, but the end of our train, so we</w:t>
      </w:r>
      <w:r w:rsidR="005D19A1">
        <w:rPr>
          <w:rFonts w:asciiTheme="minorHAnsi" w:hAnsiTheme="minorHAnsi" w:cstheme="minorHAnsi"/>
          <w:sz w:val="22"/>
          <w:szCs w:val="22"/>
        </w:rPr>
        <w:t>'</w:t>
      </w:r>
      <w:r w:rsidRPr="005D19A1">
        <w:rPr>
          <w:rFonts w:asciiTheme="minorHAnsi" w:hAnsiTheme="minorHAnsi" w:cstheme="minorHAnsi"/>
          <w:sz w:val="22"/>
          <w:szCs w:val="22"/>
        </w:rPr>
        <w:t>re done with the reading the wagons</w:t>
      </w:r>
      <w:r w:rsidR="005D19A1">
        <w:rPr>
          <w:rFonts w:asciiTheme="minorHAnsi" w:hAnsiTheme="minorHAnsi" w:cstheme="minorHAnsi"/>
          <w:sz w:val="22"/>
          <w:szCs w:val="22"/>
        </w:rPr>
        <w:t>'</w:t>
      </w:r>
      <w:r w:rsidRPr="005D19A1">
        <w:rPr>
          <w:rFonts w:asciiTheme="minorHAnsi" w:hAnsiTheme="minorHAnsi" w:cstheme="minorHAnsi"/>
          <w:sz w:val="22"/>
          <w:szCs w:val="22"/>
        </w:rPr>
        <w:t xml:space="preserve"> contents</w:t>
      </w:r>
    </w:p>
    <w:p w14:paraId="7C14BC1B" w14:textId="1D6ED801" w:rsidR="005D19A1" w:rsidRPr="005D19A1" w:rsidRDefault="005615DB" w:rsidP="005D19A1">
      <w:pPr>
        <w:pStyle w:val="code-line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5D19A1">
        <w:rPr>
          <w:rFonts w:asciiTheme="minorHAnsi" w:hAnsiTheme="minorHAnsi" w:cstheme="minorHAnsi"/>
          <w:sz w:val="22"/>
          <w:szCs w:val="22"/>
        </w:rPr>
        <w:t xml:space="preserve">Then: we start processing commands. Each command is on a separate line and can have parameters! </w:t>
      </w:r>
    </w:p>
    <w:p w14:paraId="2C053C3C" w14:textId="1B252BF9" w:rsidR="005615DB" w:rsidRPr="005D19A1" w:rsidRDefault="005615DB" w:rsidP="007D149C">
      <w:pPr>
        <w:pStyle w:val="code-line"/>
        <w:ind w:left="720"/>
        <w:rPr>
          <w:rFonts w:asciiTheme="minorHAnsi" w:hAnsiTheme="minorHAnsi" w:cstheme="minorHAnsi"/>
          <w:sz w:val="22"/>
          <w:szCs w:val="22"/>
        </w:rPr>
      </w:pPr>
      <w:r w:rsidRPr="005D19A1">
        <w:rPr>
          <w:rFonts w:asciiTheme="minorHAnsi" w:hAnsiTheme="minorHAnsi" w:cstheme="minorHAnsi"/>
          <w:sz w:val="22"/>
          <w:szCs w:val="22"/>
        </w:rPr>
        <w:t>Here</w:t>
      </w:r>
      <w:r w:rsidR="005D19A1" w:rsidRPr="005D19A1">
        <w:rPr>
          <w:rFonts w:asciiTheme="minorHAnsi" w:hAnsiTheme="minorHAnsi" w:cstheme="minorHAnsi"/>
          <w:sz w:val="22"/>
          <w:szCs w:val="22"/>
          <w:lang w:val="bg-BG"/>
        </w:rPr>
        <w:t>'</w:t>
      </w:r>
      <w:proofErr w:type="spellStart"/>
      <w:r w:rsidRPr="005D19A1">
        <w:rPr>
          <w:rFonts w:asciiTheme="minorHAnsi" w:hAnsiTheme="minorHAnsi" w:cstheme="minorHAnsi"/>
          <w:sz w:val="22"/>
          <w:szCs w:val="22"/>
        </w:rPr>
        <w:t>s</w:t>
      </w:r>
      <w:proofErr w:type="spellEnd"/>
      <w:r w:rsidRPr="005D19A1">
        <w:rPr>
          <w:rFonts w:asciiTheme="minorHAnsi" w:hAnsiTheme="minorHAnsi" w:cstheme="minorHAnsi"/>
          <w:sz w:val="22"/>
          <w:szCs w:val="22"/>
        </w:rPr>
        <w:t xml:space="preserve"> the list of the commands:</w:t>
      </w:r>
    </w:p>
    <w:p w14:paraId="5FE4854A" w14:textId="77777777" w:rsidR="005615DB" w:rsidRPr="005D19A1" w:rsidRDefault="005615DB" w:rsidP="00F279E0">
      <w:pPr>
        <w:pStyle w:val="code-line"/>
        <w:numPr>
          <w:ilvl w:val="1"/>
          <w:numId w:val="48"/>
        </w:numPr>
        <w:spacing w:after="120" w:afterAutospacing="0"/>
        <w:ind w:hanging="357"/>
        <w:rPr>
          <w:rFonts w:asciiTheme="minorHAnsi" w:hAnsiTheme="minorHAnsi" w:cstheme="minorHAnsi"/>
          <w:sz w:val="22"/>
          <w:szCs w:val="22"/>
        </w:rPr>
      </w:pPr>
      <w:r w:rsidRPr="007D149C">
        <w:rPr>
          <w:rFonts w:ascii="Consolas" w:hAnsi="Consolas" w:cs="Consolas"/>
          <w:b/>
          <w:bCs/>
          <w:sz w:val="22"/>
          <w:szCs w:val="22"/>
        </w:rPr>
        <w:t>P</w:t>
      </w:r>
      <w:r w:rsidRPr="005D19A1">
        <w:rPr>
          <w:rFonts w:asciiTheme="minorHAnsi" w:hAnsiTheme="minorHAnsi" w:cstheme="minorHAnsi"/>
          <w:sz w:val="22"/>
          <w:szCs w:val="22"/>
        </w:rPr>
        <w:t xml:space="preserve"> – print the current train structure:</w:t>
      </w:r>
    </w:p>
    <w:p w14:paraId="28514C4A" w14:textId="5085D837" w:rsidR="00F279E0" w:rsidRPr="00F279E0" w:rsidRDefault="005615DB" w:rsidP="00F279E0">
      <w:pPr>
        <w:pStyle w:val="code-line"/>
        <w:numPr>
          <w:ilvl w:val="2"/>
          <w:numId w:val="48"/>
        </w:numPr>
        <w:spacing w:after="120" w:afterAutospacing="0"/>
        <w:ind w:hanging="357"/>
        <w:rPr>
          <w:rFonts w:asciiTheme="minorHAnsi" w:hAnsiTheme="minorHAnsi" w:cstheme="minorHAnsi"/>
          <w:sz w:val="22"/>
          <w:szCs w:val="22"/>
        </w:rPr>
      </w:pPr>
      <w:r w:rsidRPr="005D19A1">
        <w:rPr>
          <w:rFonts w:asciiTheme="minorHAnsi" w:hAnsiTheme="minorHAnsi" w:cstheme="minorHAnsi"/>
          <w:sz w:val="22"/>
          <w:szCs w:val="22"/>
        </w:rPr>
        <w:t xml:space="preserve">We start with </w:t>
      </w:r>
      <w:r w:rsidR="005D19A1">
        <w:rPr>
          <w:rFonts w:asciiTheme="minorHAnsi" w:hAnsiTheme="minorHAnsi" w:cstheme="minorHAnsi"/>
          <w:sz w:val="22"/>
          <w:szCs w:val="22"/>
          <w:lang w:val="bg-BG"/>
        </w:rPr>
        <w:t>'</w:t>
      </w:r>
      <w:r w:rsidRPr="007D149C">
        <w:rPr>
          <w:rFonts w:asciiTheme="minorHAnsi" w:hAnsiTheme="minorHAnsi" w:cstheme="minorHAnsi"/>
          <w:b/>
          <w:bCs/>
          <w:sz w:val="22"/>
          <w:szCs w:val="22"/>
        </w:rPr>
        <w:t>|</w:t>
      </w:r>
      <w:r w:rsidR="005D19A1">
        <w:rPr>
          <w:rFonts w:asciiTheme="minorHAnsi" w:hAnsiTheme="minorHAnsi" w:cstheme="minorHAnsi"/>
          <w:sz w:val="22"/>
          <w:szCs w:val="22"/>
          <w:lang w:val="bg-BG"/>
        </w:rPr>
        <w:t>'</w:t>
      </w:r>
      <w:r w:rsidRPr="005D19A1">
        <w:rPr>
          <w:rFonts w:asciiTheme="minorHAnsi" w:hAnsiTheme="minorHAnsi" w:cstheme="minorHAnsi"/>
          <w:sz w:val="22"/>
          <w:szCs w:val="22"/>
        </w:rPr>
        <w:t xml:space="preserve">, then we print the contents of each wagon, followed by </w:t>
      </w:r>
      <w:r w:rsidRPr="007D149C">
        <w:rPr>
          <w:rFonts w:asciiTheme="minorHAnsi" w:hAnsiTheme="minorHAnsi" w:cstheme="minorHAnsi"/>
          <w:b/>
          <w:bCs/>
          <w:sz w:val="22"/>
          <w:szCs w:val="22"/>
        </w:rPr>
        <w:t xml:space="preserve">another </w:t>
      </w:r>
      <w:r w:rsidR="00F279E0" w:rsidRPr="007D149C">
        <w:rPr>
          <w:rFonts w:asciiTheme="minorHAnsi" w:hAnsiTheme="minorHAnsi" w:cstheme="minorHAnsi"/>
          <w:b/>
          <w:bCs/>
          <w:sz w:val="22"/>
          <w:szCs w:val="22"/>
        </w:rPr>
        <w:t>'</w:t>
      </w:r>
      <w:r w:rsidRPr="007D149C">
        <w:rPr>
          <w:rFonts w:asciiTheme="minorHAnsi" w:hAnsiTheme="minorHAnsi" w:cstheme="minorHAnsi"/>
          <w:b/>
          <w:bCs/>
          <w:sz w:val="22"/>
          <w:szCs w:val="22"/>
        </w:rPr>
        <w:t>|</w:t>
      </w:r>
      <w:r w:rsidR="00F279E0" w:rsidRPr="007D149C">
        <w:rPr>
          <w:rFonts w:asciiTheme="minorHAnsi" w:hAnsiTheme="minorHAnsi" w:cstheme="minorHAnsi"/>
          <w:b/>
          <w:bCs/>
          <w:sz w:val="22"/>
          <w:szCs w:val="22"/>
        </w:rPr>
        <w:t>'</w:t>
      </w:r>
    </w:p>
    <w:p w14:paraId="2D249A4D" w14:textId="726AE911" w:rsidR="00F279E0" w:rsidRPr="007D149C" w:rsidRDefault="005615DB" w:rsidP="00F279E0">
      <w:pPr>
        <w:pStyle w:val="code-line"/>
        <w:numPr>
          <w:ilvl w:val="1"/>
          <w:numId w:val="48"/>
        </w:numPr>
        <w:spacing w:before="120" w:beforeAutospacing="0" w:after="120" w:afterAutospacing="0"/>
        <w:ind w:left="1434" w:hanging="357"/>
        <w:rPr>
          <w:rFonts w:ascii="Consolas" w:hAnsi="Consolas" w:cs="Consolas"/>
          <w:b/>
          <w:bCs/>
          <w:sz w:val="22"/>
          <w:szCs w:val="22"/>
        </w:rPr>
      </w:pPr>
      <w:r w:rsidRPr="007D149C">
        <w:rPr>
          <w:rFonts w:ascii="Consolas" w:hAnsi="Consolas" w:cs="Consolas"/>
          <w:b/>
          <w:bCs/>
          <w:sz w:val="22"/>
          <w:szCs w:val="22"/>
        </w:rPr>
        <w:t xml:space="preserve">M </w:t>
      </w:r>
      <w:bookmarkStart w:id="4" w:name="OLE_LINK61"/>
      <w:bookmarkStart w:id="5" w:name="OLE_LINK62"/>
      <w:r w:rsidR="007D149C" w:rsidRPr="007D149C">
        <w:rPr>
          <w:rFonts w:ascii="Consolas" w:hAnsi="Consolas" w:cs="Consolas"/>
          <w:b/>
          <w:bCs/>
          <w:sz w:val="22"/>
          <w:szCs w:val="22"/>
        </w:rPr>
        <w:t>{</w:t>
      </w:r>
      <w:proofErr w:type="spellStart"/>
      <w:r w:rsidRPr="007D149C">
        <w:rPr>
          <w:rFonts w:ascii="Consolas" w:hAnsi="Consolas" w:cs="Consolas"/>
          <w:b/>
          <w:bCs/>
          <w:sz w:val="22"/>
          <w:szCs w:val="22"/>
        </w:rPr>
        <w:t>oldWagonPosition</w:t>
      </w:r>
      <w:proofErr w:type="spellEnd"/>
      <w:r w:rsidR="007D149C" w:rsidRPr="007D149C">
        <w:rPr>
          <w:rFonts w:ascii="Consolas" w:hAnsi="Consolas" w:cs="Consolas"/>
          <w:b/>
          <w:bCs/>
          <w:sz w:val="22"/>
          <w:szCs w:val="22"/>
        </w:rPr>
        <w:t>}</w:t>
      </w:r>
      <w:r w:rsidRPr="007D149C">
        <w:rPr>
          <w:rFonts w:ascii="Consolas" w:hAnsi="Consolas" w:cs="Consolas"/>
          <w:b/>
          <w:bCs/>
          <w:sz w:val="22"/>
          <w:szCs w:val="22"/>
        </w:rPr>
        <w:t xml:space="preserve"> </w:t>
      </w:r>
      <w:bookmarkStart w:id="6" w:name="OLE_LINK63"/>
      <w:bookmarkStart w:id="7" w:name="OLE_LINK64"/>
      <w:bookmarkEnd w:id="4"/>
      <w:bookmarkEnd w:id="5"/>
      <w:r w:rsidR="007D149C" w:rsidRPr="007D149C">
        <w:rPr>
          <w:rFonts w:ascii="Consolas" w:hAnsi="Consolas" w:cs="Consolas"/>
          <w:b/>
          <w:bCs/>
          <w:sz w:val="22"/>
          <w:szCs w:val="22"/>
        </w:rPr>
        <w:t>{</w:t>
      </w:r>
      <w:proofErr w:type="spellStart"/>
      <w:r w:rsidRPr="007D149C">
        <w:rPr>
          <w:rFonts w:ascii="Consolas" w:hAnsi="Consolas" w:cs="Consolas"/>
          <w:b/>
          <w:bCs/>
          <w:sz w:val="22"/>
          <w:szCs w:val="22"/>
        </w:rPr>
        <w:t>newWagonPosition</w:t>
      </w:r>
      <w:bookmarkEnd w:id="6"/>
      <w:bookmarkEnd w:id="7"/>
      <w:proofErr w:type="spellEnd"/>
      <w:r w:rsidR="007D149C" w:rsidRPr="007D149C">
        <w:rPr>
          <w:rFonts w:ascii="Consolas" w:hAnsi="Consolas" w:cs="Consolas"/>
          <w:b/>
          <w:bCs/>
          <w:sz w:val="22"/>
          <w:szCs w:val="22"/>
        </w:rPr>
        <w:t>}</w:t>
      </w:r>
    </w:p>
    <w:p w14:paraId="0C972ABC" w14:textId="5EDAA310" w:rsidR="00F279E0" w:rsidRDefault="00F279E0" w:rsidP="00F279E0">
      <w:pPr>
        <w:pStyle w:val="code-line"/>
        <w:numPr>
          <w:ilvl w:val="2"/>
          <w:numId w:val="48"/>
        </w:numPr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="005615DB" w:rsidRPr="005D19A1">
        <w:rPr>
          <w:rFonts w:asciiTheme="minorHAnsi" w:hAnsiTheme="minorHAnsi" w:cstheme="minorHAnsi"/>
          <w:sz w:val="22"/>
          <w:szCs w:val="22"/>
        </w:rPr>
        <w:t xml:space="preserve">ove the wagon at position </w:t>
      </w:r>
      <w:proofErr w:type="spellStart"/>
      <w:r w:rsidR="005615DB" w:rsidRPr="005D19A1">
        <w:rPr>
          <w:rFonts w:asciiTheme="minorHAnsi" w:hAnsiTheme="minorHAnsi" w:cstheme="minorHAnsi"/>
          <w:sz w:val="22"/>
          <w:szCs w:val="22"/>
        </w:rPr>
        <w:t>oldWagonPosition</w:t>
      </w:r>
      <w:proofErr w:type="spellEnd"/>
      <w:r w:rsidR="005615DB" w:rsidRPr="005D19A1">
        <w:rPr>
          <w:rFonts w:asciiTheme="minorHAnsi" w:hAnsiTheme="minorHAnsi" w:cstheme="minorHAnsi"/>
          <w:sz w:val="22"/>
          <w:szCs w:val="22"/>
        </w:rPr>
        <w:t xml:space="preserve"> to the </w:t>
      </w:r>
      <w:proofErr w:type="spellStart"/>
      <w:r w:rsidR="005615DB" w:rsidRPr="005D19A1">
        <w:rPr>
          <w:rFonts w:asciiTheme="minorHAnsi" w:hAnsiTheme="minorHAnsi" w:cstheme="minorHAnsi"/>
          <w:sz w:val="22"/>
          <w:szCs w:val="22"/>
        </w:rPr>
        <w:t>newWagonPosition</w:t>
      </w:r>
      <w:proofErr w:type="spellEnd"/>
      <w:r w:rsidR="005615DB" w:rsidRPr="005D19A1">
        <w:rPr>
          <w:rFonts w:asciiTheme="minorHAnsi" w:hAnsiTheme="minorHAnsi" w:cstheme="minorHAnsi"/>
          <w:sz w:val="22"/>
          <w:szCs w:val="22"/>
        </w:rPr>
        <w:t>.</w:t>
      </w:r>
    </w:p>
    <w:p w14:paraId="3D5FD923" w14:textId="6B1B2CEB" w:rsidR="005615DB" w:rsidRPr="005D19A1" w:rsidRDefault="005615DB" w:rsidP="00F279E0">
      <w:pPr>
        <w:pStyle w:val="code-line"/>
        <w:numPr>
          <w:ilvl w:val="2"/>
          <w:numId w:val="48"/>
        </w:numPr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5D19A1">
        <w:rPr>
          <w:rFonts w:asciiTheme="minorHAnsi" w:hAnsiTheme="minorHAnsi" w:cstheme="minorHAnsi"/>
          <w:sz w:val="22"/>
          <w:szCs w:val="22"/>
        </w:rPr>
        <w:t xml:space="preserve">The moving happens as in the real world: the locomotive pulls the wagon from position </w:t>
      </w:r>
      <w:proofErr w:type="spellStart"/>
      <w:r w:rsidRPr="005D19A1">
        <w:rPr>
          <w:rFonts w:asciiTheme="minorHAnsi" w:hAnsiTheme="minorHAnsi" w:cstheme="minorHAnsi"/>
          <w:sz w:val="22"/>
          <w:szCs w:val="22"/>
        </w:rPr>
        <w:t>oldWagonoPosition</w:t>
      </w:r>
      <w:proofErr w:type="spellEnd"/>
      <w:r w:rsidRPr="005D19A1">
        <w:rPr>
          <w:rFonts w:asciiTheme="minorHAnsi" w:hAnsiTheme="minorHAnsi" w:cstheme="minorHAnsi"/>
          <w:sz w:val="22"/>
          <w:szCs w:val="22"/>
        </w:rPr>
        <w:t xml:space="preserve">, then pushes it in a way to become at the </w:t>
      </w:r>
      <w:proofErr w:type="spellStart"/>
      <w:r w:rsidRPr="005D19A1">
        <w:rPr>
          <w:rFonts w:asciiTheme="minorHAnsi" w:hAnsiTheme="minorHAnsi" w:cstheme="minorHAnsi"/>
          <w:sz w:val="22"/>
          <w:szCs w:val="22"/>
        </w:rPr>
        <w:t>newWagonPosition</w:t>
      </w:r>
      <w:proofErr w:type="spellEnd"/>
      <w:r w:rsidRPr="005D19A1">
        <w:rPr>
          <w:rFonts w:asciiTheme="minorHAnsi" w:hAnsiTheme="minorHAnsi" w:cstheme="minorHAnsi"/>
          <w:sz w:val="22"/>
          <w:szCs w:val="22"/>
        </w:rPr>
        <w:t>.</w:t>
      </w:r>
    </w:p>
    <w:p w14:paraId="2119E3AA" w14:textId="5FB09A3A" w:rsidR="005615DB" w:rsidRPr="005D19A1" w:rsidRDefault="005615DB" w:rsidP="00F279E0">
      <w:pPr>
        <w:pStyle w:val="code-line"/>
        <w:numPr>
          <w:ilvl w:val="1"/>
          <w:numId w:val="48"/>
        </w:numPr>
        <w:spacing w:before="120" w:beforeAutospacing="0" w:after="120" w:afterAutospacing="0"/>
        <w:ind w:left="1434" w:hanging="357"/>
        <w:rPr>
          <w:rFonts w:asciiTheme="minorHAnsi" w:hAnsiTheme="minorHAnsi" w:cstheme="minorHAnsi"/>
          <w:sz w:val="22"/>
          <w:szCs w:val="22"/>
        </w:rPr>
      </w:pPr>
      <w:bookmarkStart w:id="8" w:name="OLE_LINK65"/>
      <w:bookmarkStart w:id="9" w:name="OLE_LINK66"/>
      <w:r w:rsidRPr="007D149C">
        <w:rPr>
          <w:rFonts w:ascii="Consolas" w:hAnsi="Consolas" w:cs="Consolas"/>
          <w:b/>
          <w:bCs/>
          <w:sz w:val="22"/>
          <w:szCs w:val="22"/>
        </w:rPr>
        <w:t xml:space="preserve">L </w:t>
      </w:r>
      <w:r w:rsidR="007D149C" w:rsidRPr="007D149C">
        <w:rPr>
          <w:rFonts w:ascii="Consolas" w:hAnsi="Consolas" w:cs="Consolas"/>
          <w:b/>
          <w:bCs/>
          <w:sz w:val="22"/>
          <w:szCs w:val="22"/>
        </w:rPr>
        <w:t>{</w:t>
      </w:r>
      <w:proofErr w:type="spellStart"/>
      <w:r w:rsidRPr="007D149C">
        <w:rPr>
          <w:rFonts w:ascii="Consolas" w:hAnsi="Consolas" w:cs="Consolas"/>
          <w:b/>
          <w:bCs/>
          <w:sz w:val="22"/>
          <w:szCs w:val="22"/>
        </w:rPr>
        <w:t>wagonPosition</w:t>
      </w:r>
      <w:proofErr w:type="spellEnd"/>
      <w:r w:rsidR="007D149C" w:rsidRPr="007D149C">
        <w:rPr>
          <w:rFonts w:ascii="Consolas" w:hAnsi="Consolas" w:cs="Consolas"/>
          <w:b/>
          <w:bCs/>
          <w:sz w:val="22"/>
          <w:szCs w:val="22"/>
        </w:rPr>
        <w:t>}</w:t>
      </w:r>
      <w:r w:rsidRPr="005D19A1">
        <w:rPr>
          <w:rFonts w:asciiTheme="minorHAnsi" w:hAnsiTheme="minorHAnsi" w:cstheme="minorHAnsi"/>
          <w:sz w:val="22"/>
          <w:szCs w:val="22"/>
        </w:rPr>
        <w:t xml:space="preserve">: leave </w:t>
      </w:r>
      <w:bookmarkEnd w:id="8"/>
      <w:bookmarkEnd w:id="9"/>
      <w:r w:rsidRPr="005D19A1">
        <w:rPr>
          <w:rFonts w:asciiTheme="minorHAnsi" w:hAnsiTheme="minorHAnsi" w:cstheme="minorHAnsi"/>
          <w:sz w:val="22"/>
          <w:szCs w:val="22"/>
        </w:rPr>
        <w:t xml:space="preserve">the wagon at position </w:t>
      </w:r>
      <w:proofErr w:type="spellStart"/>
      <w:r w:rsidRPr="005D19A1">
        <w:rPr>
          <w:rFonts w:asciiTheme="minorHAnsi" w:hAnsiTheme="minorHAnsi" w:cstheme="minorHAnsi"/>
          <w:sz w:val="22"/>
          <w:szCs w:val="22"/>
        </w:rPr>
        <w:t>wagonPosition</w:t>
      </w:r>
      <w:proofErr w:type="spellEnd"/>
      <w:r w:rsidRPr="005D19A1">
        <w:rPr>
          <w:rFonts w:asciiTheme="minorHAnsi" w:hAnsiTheme="minorHAnsi" w:cstheme="minorHAnsi"/>
          <w:sz w:val="22"/>
          <w:szCs w:val="22"/>
        </w:rPr>
        <w:t xml:space="preserve"> at the station (e.g., remove the wagon from the train)</w:t>
      </w:r>
    </w:p>
    <w:p w14:paraId="7B2819FC" w14:textId="092CFF61" w:rsidR="00F279E0" w:rsidRDefault="005615DB" w:rsidP="005615DB">
      <w:pPr>
        <w:pStyle w:val="code-line"/>
        <w:numPr>
          <w:ilvl w:val="1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7D149C">
        <w:rPr>
          <w:rFonts w:ascii="Consolas" w:hAnsi="Consolas" w:cs="Consolas"/>
          <w:b/>
          <w:bCs/>
          <w:sz w:val="22"/>
          <w:szCs w:val="22"/>
        </w:rPr>
        <w:t>E</w:t>
      </w:r>
      <w:r w:rsidRPr="005D19A1">
        <w:rPr>
          <w:rFonts w:asciiTheme="minorHAnsi" w:hAnsiTheme="minorHAnsi" w:cstheme="minorHAnsi"/>
          <w:sz w:val="22"/>
          <w:szCs w:val="22"/>
        </w:rPr>
        <w:t>: end</w:t>
      </w:r>
    </w:p>
    <w:p w14:paraId="793FC353" w14:textId="79AB0D6D" w:rsidR="005615DB" w:rsidRPr="005D19A1" w:rsidRDefault="005615DB" w:rsidP="00F279E0">
      <w:pPr>
        <w:pStyle w:val="code-line"/>
        <w:numPr>
          <w:ilvl w:val="2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5D19A1">
        <w:rPr>
          <w:rFonts w:asciiTheme="minorHAnsi" w:hAnsiTheme="minorHAnsi" w:cstheme="minorHAnsi"/>
          <w:sz w:val="22"/>
          <w:szCs w:val="22"/>
        </w:rPr>
        <w:t>The last command, we</w:t>
      </w:r>
      <w:r w:rsidR="00F279E0">
        <w:rPr>
          <w:rFonts w:asciiTheme="minorHAnsi" w:hAnsiTheme="minorHAnsi" w:cstheme="minorHAnsi"/>
          <w:sz w:val="22"/>
          <w:szCs w:val="22"/>
        </w:rPr>
        <w:t>'</w:t>
      </w:r>
      <w:r w:rsidRPr="005D19A1">
        <w:rPr>
          <w:rFonts w:asciiTheme="minorHAnsi" w:hAnsiTheme="minorHAnsi" w:cstheme="minorHAnsi"/>
          <w:sz w:val="22"/>
          <w:szCs w:val="22"/>
        </w:rPr>
        <w:t>re done with the commands processing.</w:t>
      </w:r>
    </w:p>
    <w:p w14:paraId="1E354DCD" w14:textId="77777777" w:rsidR="005615DB" w:rsidRPr="005D19A1" w:rsidRDefault="005615DB" w:rsidP="005615DB">
      <w:pPr>
        <w:pStyle w:val="code-line"/>
        <w:numPr>
          <w:ilvl w:val="2"/>
          <w:numId w:val="48"/>
        </w:numPr>
        <w:rPr>
          <w:rFonts w:asciiTheme="minorHAnsi" w:hAnsiTheme="minorHAnsi" w:cstheme="minorHAnsi"/>
          <w:sz w:val="22"/>
          <w:szCs w:val="22"/>
        </w:rPr>
      </w:pPr>
      <w:bookmarkStart w:id="10" w:name="OLE_LINK73"/>
      <w:bookmarkStart w:id="11" w:name="OLE_LINK74"/>
      <w:r w:rsidRPr="005D19A1">
        <w:rPr>
          <w:rFonts w:asciiTheme="minorHAnsi" w:hAnsiTheme="minorHAnsi" w:cstheme="minorHAnsi"/>
          <w:b/>
          <w:bCs/>
          <w:sz w:val="22"/>
          <w:szCs w:val="22"/>
          <w:u w:val="single"/>
        </w:rPr>
        <w:t>Note</w:t>
      </w:r>
      <w:r w:rsidRPr="00F279E0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5D19A1">
        <w:rPr>
          <w:rFonts w:asciiTheme="minorHAnsi" w:hAnsiTheme="minorHAnsi" w:cstheme="minorHAnsi"/>
          <w:sz w:val="22"/>
          <w:szCs w:val="22"/>
        </w:rPr>
        <w:t xml:space="preserve"> </w:t>
      </w:r>
      <w:bookmarkEnd w:id="10"/>
      <w:bookmarkEnd w:id="11"/>
      <w:r w:rsidRPr="005D19A1">
        <w:rPr>
          <w:rFonts w:asciiTheme="minorHAnsi" w:hAnsiTheme="minorHAnsi" w:cstheme="minorHAnsi"/>
          <w:sz w:val="22"/>
          <w:szCs w:val="22"/>
        </w:rPr>
        <w:t>after this command we do not print out the contents of the train!</w:t>
      </w:r>
    </w:p>
    <w:bookmarkEnd w:id="0"/>
    <w:bookmarkEnd w:id="1"/>
    <w:p w14:paraId="72E734CA" w14:textId="6FAABEA3" w:rsidR="005615DB" w:rsidRPr="005D19A1" w:rsidRDefault="005615DB" w:rsidP="007D149C">
      <w:pPr>
        <w:pStyle w:val="code-line"/>
        <w:spacing w:before="0" w:beforeAutospacing="0" w:after="168" w:afterAutospacing="0"/>
        <w:rPr>
          <w:rFonts w:asciiTheme="minorHAnsi" w:hAnsiTheme="minorHAnsi" w:cstheme="minorHAnsi"/>
          <w:sz w:val="22"/>
          <w:szCs w:val="22"/>
        </w:rPr>
      </w:pPr>
      <w:r w:rsidRPr="005D19A1">
        <w:rPr>
          <w:rFonts w:asciiTheme="minorHAnsi" w:hAnsiTheme="minorHAnsi" w:cstheme="minorHAnsi"/>
          <w:b/>
          <w:bCs/>
          <w:sz w:val="22"/>
          <w:szCs w:val="22"/>
          <w:u w:val="single"/>
        </w:rPr>
        <w:t>Hint</w:t>
      </w:r>
      <w:r w:rsidR="007D149C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  <w:r w:rsidR="007D149C">
        <w:rPr>
          <w:rFonts w:asciiTheme="minorHAnsi" w:hAnsiTheme="minorHAnsi" w:cstheme="minorHAnsi"/>
          <w:sz w:val="22"/>
          <w:szCs w:val="22"/>
        </w:rPr>
        <w:t xml:space="preserve"> </w:t>
      </w:r>
      <w:r w:rsidRPr="005D19A1">
        <w:rPr>
          <w:rFonts w:asciiTheme="minorHAnsi" w:hAnsiTheme="minorHAnsi" w:cstheme="minorHAnsi"/>
          <w:sz w:val="22"/>
          <w:szCs w:val="22"/>
        </w:rPr>
        <w:t>You will never be given an empty train, or commands, which will lead to train becoming empty.</w:t>
      </w:r>
    </w:p>
    <w:bookmarkEnd w:id="2"/>
    <w:bookmarkEnd w:id="3"/>
    <w:p w14:paraId="2AE113B5" w14:textId="45AFE2D4" w:rsidR="005615DB" w:rsidRPr="00BD677B" w:rsidRDefault="005615DB" w:rsidP="005615DB">
      <w:pPr>
        <w:pStyle w:val="Heading3"/>
      </w:pPr>
      <w:r w:rsidRPr="00BD677B">
        <w:t>Example</w:t>
      </w:r>
      <w:r w:rsidR="005D19A1"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4394"/>
        <w:gridCol w:w="4618"/>
      </w:tblGrid>
      <w:tr w:rsidR="007D149C" w:rsidRPr="00BD677B" w14:paraId="3B79449E" w14:textId="77777777" w:rsidTr="00AC574F">
        <w:trPr>
          <w:tblHeader/>
        </w:trPr>
        <w:tc>
          <w:tcPr>
            <w:tcW w:w="1413" w:type="dxa"/>
            <w:shd w:val="clear" w:color="auto" w:fill="DDD9C3" w:themeFill="background2" w:themeFillShade="E6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BDD701" w14:textId="7BAA761C" w:rsidR="007D149C" w:rsidRPr="00BD677B" w:rsidRDefault="007D149C" w:rsidP="007D149C">
            <w:pPr>
              <w:spacing w:before="0" w:after="0" w:line="240" w:lineRule="auto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bookmarkStart w:id="12" w:name="OLE_LINK46"/>
            <w:bookmarkStart w:id="13" w:name="OLE_LINK47"/>
            <w:bookmarkStart w:id="14" w:name="OLE_LINK50"/>
            <w:r w:rsidRPr="00062F6F">
              <w:rPr>
                <w:b/>
                <w:bCs/>
              </w:rPr>
              <w:t>Input</w:t>
            </w:r>
          </w:p>
        </w:tc>
        <w:tc>
          <w:tcPr>
            <w:tcW w:w="4394" w:type="dxa"/>
            <w:shd w:val="clear" w:color="auto" w:fill="DDD9C3" w:themeFill="background2" w:themeFillShade="E6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EE0971" w14:textId="7B6D1104" w:rsidR="007D149C" w:rsidRPr="00BD677B" w:rsidRDefault="007D149C" w:rsidP="007D149C">
            <w:pPr>
              <w:spacing w:before="0" w:after="0" w:line="240" w:lineRule="auto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062F6F">
              <w:rPr>
                <w:b/>
                <w:bCs/>
              </w:rPr>
              <w:t>Output</w:t>
            </w:r>
          </w:p>
        </w:tc>
        <w:tc>
          <w:tcPr>
            <w:tcW w:w="4618" w:type="dxa"/>
            <w:shd w:val="clear" w:color="auto" w:fill="DDD9C3" w:themeFill="background2" w:themeFillShade="E6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ED2A37" w14:textId="51BD68AB" w:rsidR="007D149C" w:rsidRPr="00BD677B" w:rsidRDefault="007D149C" w:rsidP="007D149C">
            <w:pPr>
              <w:spacing w:before="0" w:after="0" w:line="240" w:lineRule="auto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Comments</w:t>
            </w:r>
          </w:p>
        </w:tc>
      </w:tr>
      <w:tr w:rsidR="005615DB" w:rsidRPr="00BD677B" w14:paraId="58EFB698" w14:textId="77777777" w:rsidTr="008F5F6F">
        <w:tc>
          <w:tcPr>
            <w:tcW w:w="141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4A2390" w14:textId="77777777" w:rsidR="005615DB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bookmarkStart w:id="15" w:name="OLE_LINK55"/>
            <w:bookmarkStart w:id="16" w:name="OLE_LINK56"/>
            <w:bookmarkStart w:id="17" w:name="_Hlk152413652"/>
            <w:r>
              <w:rPr>
                <w:rFonts w:ascii="Courier New" w:hAnsi="Courier New" w:cs="Courier New"/>
                <w:sz w:val="21"/>
                <w:szCs w:val="21"/>
              </w:rPr>
              <w:t>wool</w:t>
            </w:r>
          </w:p>
          <w:p w14:paraId="55430DB3" w14:textId="77777777" w:rsidR="005615DB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empty</w:t>
            </w:r>
          </w:p>
          <w:bookmarkEnd w:id="15"/>
          <w:bookmarkEnd w:id="16"/>
          <w:p w14:paraId="08716353" w14:textId="77777777" w:rsidR="005615DB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empty</w:t>
            </w:r>
          </w:p>
          <w:p w14:paraId="00FC0BB9" w14:textId="77777777" w:rsidR="005615DB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UA coal</w:t>
            </w:r>
          </w:p>
          <w:p w14:paraId="605A5DE5" w14:textId="77777777" w:rsidR="005615DB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empty</w:t>
            </w:r>
          </w:p>
          <w:p w14:paraId="05D1020C" w14:textId="77777777" w:rsidR="005615DB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sea salt</w:t>
            </w:r>
          </w:p>
          <w:p w14:paraId="3E483BDC" w14:textId="77777777" w:rsidR="005615DB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empty</w:t>
            </w:r>
          </w:p>
          <w:p w14:paraId="742D34EB" w14:textId="77777777" w:rsidR="005615DB" w:rsidRPr="00D60BAD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</w:t>
            </w:r>
          </w:p>
        </w:tc>
        <w:tc>
          <w:tcPr>
            <w:tcW w:w="4394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541EF3" w14:textId="77777777" w:rsidR="005615DB" w:rsidRPr="00D60BAD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461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D961D0" w14:textId="77777777" w:rsidR="007D149C" w:rsidRDefault="005615DB" w:rsidP="008F5F6F">
            <w:pPr>
              <w:spacing w:before="0"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Our train has 7 wagons</w:t>
            </w:r>
          </w:p>
          <w:p w14:paraId="20BFCF01" w14:textId="77777777" w:rsidR="007D149C" w:rsidRDefault="005615DB" w:rsidP="008F5F6F">
            <w:pPr>
              <w:spacing w:before="0"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The first has wool, then we have two empty wagons, then one of </w:t>
            </w:r>
            <w:r w:rsidR="007D149C">
              <w:rPr>
                <w:rFonts w:ascii="Segoe UI" w:hAnsi="Segoe UI" w:cs="Segoe UI"/>
                <w:sz w:val="21"/>
                <w:szCs w:val="21"/>
              </w:rPr>
              <w:t>"</w:t>
            </w:r>
            <w:r>
              <w:rPr>
                <w:rFonts w:ascii="Segoe UI" w:hAnsi="Segoe UI" w:cs="Segoe UI"/>
                <w:sz w:val="21"/>
                <w:szCs w:val="21"/>
              </w:rPr>
              <w:t>UA coal</w:t>
            </w:r>
            <w:r w:rsidR="007D149C">
              <w:rPr>
                <w:rFonts w:ascii="Segoe UI" w:hAnsi="Segoe UI" w:cs="Segoe UI"/>
                <w:sz w:val="21"/>
                <w:szCs w:val="21"/>
              </w:rPr>
              <w:t>"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, then one empty, then one of </w:t>
            </w:r>
            <w:r w:rsidR="007D149C">
              <w:rPr>
                <w:rFonts w:ascii="Segoe UI" w:hAnsi="Segoe UI" w:cs="Segoe UI"/>
                <w:sz w:val="21"/>
                <w:szCs w:val="21"/>
              </w:rPr>
              <w:t>"</w:t>
            </w:r>
            <w:r>
              <w:rPr>
                <w:rFonts w:ascii="Segoe UI" w:hAnsi="Segoe UI" w:cs="Segoe UI"/>
                <w:sz w:val="21"/>
                <w:szCs w:val="21"/>
              </w:rPr>
              <w:t>sea salt</w:t>
            </w:r>
            <w:r w:rsidR="007D149C">
              <w:rPr>
                <w:rFonts w:ascii="Segoe UI" w:hAnsi="Segoe UI" w:cs="Segoe UI"/>
                <w:sz w:val="21"/>
                <w:szCs w:val="21"/>
              </w:rPr>
              <w:t>"</w:t>
            </w:r>
            <w:r>
              <w:rPr>
                <w:rFonts w:ascii="Segoe UI" w:hAnsi="Segoe UI" w:cs="Segoe UI"/>
                <w:sz w:val="21"/>
                <w:szCs w:val="21"/>
              </w:rPr>
              <w:t>, then one empty, then we reach the end of the train</w:t>
            </w:r>
          </w:p>
          <w:p w14:paraId="07340242" w14:textId="3E42B8FE" w:rsidR="005615DB" w:rsidRDefault="005615DB" w:rsidP="008F5F6F">
            <w:pPr>
              <w:spacing w:before="0"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After reading, the train has the following structure:</w:t>
            </w:r>
          </w:p>
          <w:p w14:paraId="7147575E" w14:textId="77777777" w:rsidR="005615DB" w:rsidRPr="00BD677B" w:rsidRDefault="005615DB" w:rsidP="008F5F6F">
            <w:pPr>
              <w:spacing w:before="0"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 w:rsidRPr="00D60BAD">
              <w:rPr>
                <w:rFonts w:ascii="Courier New" w:hAnsi="Courier New" w:cs="Courier New"/>
                <w:sz w:val="21"/>
                <w:szCs w:val="21"/>
              </w:rPr>
              <w:lastRenderedPageBreak/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>wool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>UA coal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>sea salt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</w:p>
        </w:tc>
      </w:tr>
      <w:bookmarkEnd w:id="17"/>
      <w:tr w:rsidR="005615DB" w:rsidRPr="00BD677B" w14:paraId="47E68335" w14:textId="77777777" w:rsidTr="008F5F6F">
        <w:tc>
          <w:tcPr>
            <w:tcW w:w="1413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F3CD263" w14:textId="77777777" w:rsidR="005615DB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P</w:t>
            </w:r>
          </w:p>
        </w:tc>
        <w:tc>
          <w:tcPr>
            <w:tcW w:w="4394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B6012C1" w14:textId="77777777" w:rsidR="005615DB" w:rsidRPr="00D60BAD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>wool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>UA coal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>sea salt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</w:p>
        </w:tc>
        <w:tc>
          <w:tcPr>
            <w:tcW w:w="4618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FBC5A72" w14:textId="44F35249" w:rsidR="005615DB" w:rsidRPr="00D60BAD" w:rsidRDefault="005615DB" w:rsidP="008F5F6F">
            <w:pPr>
              <w:spacing w:before="0"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 command prints out the current train structure</w:t>
            </w:r>
          </w:p>
        </w:tc>
      </w:tr>
      <w:tr w:rsidR="005615DB" w:rsidRPr="00BD677B" w14:paraId="1D2DC0CD" w14:textId="77777777" w:rsidTr="008F5F6F">
        <w:tc>
          <w:tcPr>
            <w:tcW w:w="1413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446024" w14:textId="77777777" w:rsidR="005615DB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 2 1</w:t>
            </w:r>
          </w:p>
        </w:tc>
        <w:tc>
          <w:tcPr>
            <w:tcW w:w="4394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2947C0" w14:textId="77777777" w:rsidR="005615DB" w:rsidRPr="00D60BAD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>wool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>UA coal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>sea salt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</w:p>
        </w:tc>
        <w:tc>
          <w:tcPr>
            <w:tcW w:w="4618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B28890" w14:textId="45A88C31" w:rsidR="005615DB" w:rsidRPr="00D60BAD" w:rsidRDefault="005615DB" w:rsidP="008F5F6F">
            <w:pPr>
              <w:spacing w:before="0"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We</w:t>
            </w:r>
            <w:r w:rsidR="007D149C">
              <w:rPr>
                <w:rFonts w:ascii="Segoe UI" w:hAnsi="Segoe UI" w:cs="Segoe UI"/>
                <w:sz w:val="21"/>
                <w:szCs w:val="21"/>
              </w:rPr>
              <w:t>'</w:t>
            </w:r>
            <w:r>
              <w:rPr>
                <w:rFonts w:ascii="Segoe UI" w:hAnsi="Segoe UI" w:cs="Segoe UI"/>
                <w:sz w:val="21"/>
                <w:szCs w:val="21"/>
              </w:rPr>
              <w:t>re moving the empty wagon from position 2 to the beginning of the train on position 1</w:t>
            </w:r>
          </w:p>
        </w:tc>
      </w:tr>
      <w:tr w:rsidR="005615DB" w:rsidRPr="00BD677B" w14:paraId="033A1161" w14:textId="77777777" w:rsidTr="008F5F6F">
        <w:tc>
          <w:tcPr>
            <w:tcW w:w="1413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F4A2CB2" w14:textId="77777777" w:rsidR="005615DB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bookmarkStart w:id="18" w:name="_Hlk152415709"/>
            <w:r>
              <w:rPr>
                <w:rFonts w:ascii="Courier New" w:hAnsi="Courier New" w:cs="Courier New"/>
                <w:sz w:val="21"/>
                <w:szCs w:val="21"/>
              </w:rPr>
              <w:t>M 4 2</w:t>
            </w:r>
          </w:p>
        </w:tc>
        <w:tc>
          <w:tcPr>
            <w:tcW w:w="4394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BA199A8" w14:textId="77777777" w:rsidR="005615DB" w:rsidRPr="00D60BAD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UA 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coal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>wool</w:t>
            </w:r>
            <w:proofErr w:type="spellEnd"/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>sea salt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</w:p>
        </w:tc>
        <w:tc>
          <w:tcPr>
            <w:tcW w:w="4618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1909892" w14:textId="65020220" w:rsidR="005615DB" w:rsidRDefault="005615DB" w:rsidP="008F5F6F">
            <w:pPr>
              <w:spacing w:before="0"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We</w:t>
            </w:r>
            <w:r w:rsidR="007D149C">
              <w:rPr>
                <w:rFonts w:ascii="Segoe UI" w:hAnsi="Segoe UI" w:cs="Segoe UI"/>
                <w:sz w:val="21"/>
                <w:szCs w:val="21"/>
              </w:rPr>
              <w:t>'</w:t>
            </w:r>
            <w:r>
              <w:rPr>
                <w:rFonts w:ascii="Segoe UI" w:hAnsi="Segoe UI" w:cs="Segoe UI"/>
                <w:sz w:val="21"/>
                <w:szCs w:val="21"/>
              </w:rPr>
              <w:t>re moving the 4</w:t>
            </w:r>
            <w:r w:rsidRPr="00DE7BF7">
              <w:rPr>
                <w:rFonts w:ascii="Segoe UI" w:hAnsi="Segoe UI" w:cs="Segoe UI"/>
                <w:sz w:val="21"/>
                <w:szCs w:val="21"/>
                <w:vertAlign w:val="superscript"/>
              </w:rPr>
              <w:t>th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wagon on position 2</w:t>
            </w:r>
          </w:p>
        </w:tc>
      </w:tr>
      <w:tr w:rsidR="005615DB" w:rsidRPr="00BD677B" w14:paraId="0524FEDF" w14:textId="77777777" w:rsidTr="008F5F6F">
        <w:tc>
          <w:tcPr>
            <w:tcW w:w="1413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5B95EC6" w14:textId="77777777" w:rsidR="005615DB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bookmarkStart w:id="19" w:name="_Hlk152415726"/>
            <w:bookmarkEnd w:id="18"/>
            <w:r>
              <w:rPr>
                <w:rFonts w:ascii="Courier New" w:hAnsi="Courier New" w:cs="Courier New"/>
                <w:sz w:val="21"/>
                <w:szCs w:val="21"/>
              </w:rPr>
              <w:t>L 1</w:t>
            </w:r>
          </w:p>
        </w:tc>
        <w:tc>
          <w:tcPr>
            <w:tcW w:w="4394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375B60A" w14:textId="77777777" w:rsidR="005615DB" w:rsidRPr="00D60BAD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UA 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coal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>wool</w:t>
            </w:r>
            <w:proofErr w:type="spellEnd"/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>sea salt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</w:p>
        </w:tc>
        <w:tc>
          <w:tcPr>
            <w:tcW w:w="4618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CA7464" w14:textId="52ABDA65" w:rsidR="007D149C" w:rsidRDefault="005615DB" w:rsidP="008F5F6F">
            <w:pPr>
              <w:spacing w:before="0"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We</w:t>
            </w:r>
            <w:r w:rsidR="007D149C">
              <w:rPr>
                <w:rFonts w:ascii="Segoe UI" w:hAnsi="Segoe UI" w:cs="Segoe UI"/>
                <w:sz w:val="21"/>
                <w:szCs w:val="21"/>
              </w:rPr>
              <w:t>'</w:t>
            </w:r>
            <w:r>
              <w:rPr>
                <w:rFonts w:ascii="Segoe UI" w:hAnsi="Segoe UI" w:cs="Segoe UI"/>
                <w:sz w:val="21"/>
                <w:szCs w:val="21"/>
              </w:rPr>
              <w:t>re leaving the wagon 1 (the empty one) at the station</w:t>
            </w:r>
          </w:p>
          <w:p w14:paraId="25D55B87" w14:textId="065E6161" w:rsidR="005615DB" w:rsidRDefault="005615DB" w:rsidP="008F5F6F">
            <w:pPr>
              <w:spacing w:before="0"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Now our train has 6 wagons</w:t>
            </w:r>
          </w:p>
        </w:tc>
      </w:tr>
      <w:bookmarkEnd w:id="19"/>
      <w:tr w:rsidR="005615DB" w:rsidRPr="00BD677B" w14:paraId="17F9CFCC" w14:textId="77777777" w:rsidTr="008F5F6F">
        <w:tc>
          <w:tcPr>
            <w:tcW w:w="1413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5266A8" w14:textId="77777777" w:rsidR="005615DB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 6 1</w:t>
            </w:r>
          </w:p>
        </w:tc>
        <w:tc>
          <w:tcPr>
            <w:tcW w:w="4394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F393D55" w14:textId="77777777" w:rsidR="005615DB" w:rsidRPr="00D60BAD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UA 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coal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>wool</w:t>
            </w:r>
            <w:proofErr w:type="spellEnd"/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</w:rPr>
              <w:t>sea salt</w:t>
            </w:r>
            <w:r w:rsidRPr="00D60BAD">
              <w:rPr>
                <w:rFonts w:ascii="Courier New" w:hAnsi="Courier New" w:cs="Courier New"/>
                <w:sz w:val="21"/>
                <w:szCs w:val="21"/>
              </w:rPr>
              <w:t>|</w:t>
            </w:r>
          </w:p>
        </w:tc>
        <w:tc>
          <w:tcPr>
            <w:tcW w:w="4618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F2BAEC" w14:textId="64D71EB5" w:rsidR="005615DB" w:rsidRDefault="005615DB" w:rsidP="008F5F6F">
            <w:pPr>
              <w:spacing w:before="0"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Move the 6</w:t>
            </w:r>
            <w:r w:rsidRPr="00DE7BF7">
              <w:rPr>
                <w:rFonts w:ascii="Segoe UI" w:hAnsi="Segoe UI" w:cs="Segoe UI"/>
                <w:sz w:val="21"/>
                <w:szCs w:val="21"/>
                <w:vertAlign w:val="superscript"/>
              </w:rPr>
              <w:t>th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wagon in the beginning of the train</w:t>
            </w:r>
          </w:p>
        </w:tc>
      </w:tr>
      <w:tr w:rsidR="005615DB" w:rsidRPr="00BD677B" w14:paraId="1D61D857" w14:textId="77777777" w:rsidTr="008F5F6F">
        <w:tc>
          <w:tcPr>
            <w:tcW w:w="1413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5A57357" w14:textId="77777777" w:rsidR="005615DB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</w:t>
            </w:r>
          </w:p>
        </w:tc>
        <w:tc>
          <w:tcPr>
            <w:tcW w:w="4394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46AD38" w14:textId="77777777" w:rsidR="005615DB" w:rsidRPr="00D60BAD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4618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70044E" w14:textId="49CABEB1" w:rsidR="005615DB" w:rsidRDefault="007D149C" w:rsidP="008F5F6F">
            <w:pPr>
              <w:spacing w:before="0"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End of the program</w:t>
            </w:r>
          </w:p>
        </w:tc>
      </w:tr>
      <w:bookmarkEnd w:id="12"/>
      <w:bookmarkEnd w:id="13"/>
      <w:bookmarkEnd w:id="14"/>
    </w:tbl>
    <w:p w14:paraId="3C18746C" w14:textId="079DC48C" w:rsidR="005615DB" w:rsidRPr="00BD677B" w:rsidRDefault="005615DB" w:rsidP="005615DB">
      <w:pPr>
        <w:pStyle w:val="Heading3"/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4372"/>
        <w:gridCol w:w="4678"/>
      </w:tblGrid>
      <w:tr w:rsidR="005615DB" w:rsidRPr="00BD677B" w14:paraId="465B5CA4" w14:textId="77777777" w:rsidTr="005D19A1">
        <w:trPr>
          <w:tblHeader/>
        </w:trPr>
        <w:tc>
          <w:tcPr>
            <w:tcW w:w="1435" w:type="dxa"/>
            <w:shd w:val="clear" w:color="auto" w:fill="DDD9C3" w:themeFill="background2" w:themeFillShade="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372416" w14:textId="77777777" w:rsidR="005615DB" w:rsidRPr="00BD677B" w:rsidRDefault="005615DB" w:rsidP="005D19A1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4372" w:type="dxa"/>
            <w:shd w:val="clear" w:color="auto" w:fill="DDD9C3" w:themeFill="background2" w:themeFillShade="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701319" w14:textId="77777777" w:rsidR="005615DB" w:rsidRPr="00BD677B" w:rsidRDefault="005615DB" w:rsidP="005D19A1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Output</w:t>
            </w:r>
          </w:p>
        </w:tc>
        <w:tc>
          <w:tcPr>
            <w:tcW w:w="4678" w:type="dxa"/>
            <w:shd w:val="clear" w:color="auto" w:fill="DDD9C3" w:themeFill="background2" w:themeFillShade="E6"/>
            <w:vAlign w:val="center"/>
          </w:tcPr>
          <w:p w14:paraId="659954E9" w14:textId="77777777" w:rsidR="005615DB" w:rsidRDefault="005615DB" w:rsidP="005D19A1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D677B">
              <w:rPr>
                <w:rFonts w:ascii="Segoe UI" w:hAnsi="Segoe UI" w:cs="Segoe UI"/>
                <w:b/>
                <w:bCs/>
                <w:sz w:val="21"/>
                <w:szCs w:val="21"/>
              </w:rPr>
              <w:t>Explanation</w:t>
            </w:r>
          </w:p>
        </w:tc>
      </w:tr>
      <w:tr w:rsidR="005615DB" w:rsidRPr="00BD677B" w14:paraId="3FE8B8A5" w14:textId="77777777" w:rsidTr="005D19A1">
        <w:tc>
          <w:tcPr>
            <w:tcW w:w="143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FDCBEE" w14:textId="77777777" w:rsidR="005615DB" w:rsidRPr="00E76C83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E76C83">
              <w:rPr>
                <w:rFonts w:ascii="Courier New" w:hAnsi="Courier New" w:cs="Courier New"/>
                <w:sz w:val="21"/>
                <w:szCs w:val="21"/>
              </w:rPr>
              <w:t>coal</w:t>
            </w:r>
          </w:p>
          <w:p w14:paraId="588546D2" w14:textId="77777777" w:rsidR="005615DB" w:rsidRPr="00E76C83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E76C83">
              <w:rPr>
                <w:rFonts w:ascii="Courier New" w:hAnsi="Courier New" w:cs="Courier New"/>
                <w:sz w:val="21"/>
                <w:szCs w:val="21"/>
              </w:rPr>
              <w:t>ore</w:t>
            </w:r>
          </w:p>
          <w:p w14:paraId="0BFACC92" w14:textId="77777777" w:rsidR="005615DB" w:rsidRPr="00E76C83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E76C83">
              <w:rPr>
                <w:rFonts w:ascii="Courier New" w:hAnsi="Courier New" w:cs="Courier New"/>
                <w:sz w:val="21"/>
                <w:szCs w:val="21"/>
              </w:rPr>
              <w:t>empty</w:t>
            </w:r>
          </w:p>
          <w:p w14:paraId="2F86AE31" w14:textId="77777777" w:rsidR="005615DB" w:rsidRPr="00E76C83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E76C83">
              <w:rPr>
                <w:rFonts w:ascii="Courier New" w:hAnsi="Courier New" w:cs="Courier New"/>
                <w:sz w:val="21"/>
                <w:szCs w:val="21"/>
              </w:rPr>
              <w:t>livestock</w:t>
            </w:r>
          </w:p>
          <w:p w14:paraId="5CD56DA2" w14:textId="77777777" w:rsidR="005615DB" w:rsidRPr="00E76C83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E76C83">
              <w:rPr>
                <w:rFonts w:ascii="Courier New" w:hAnsi="Courier New" w:cs="Courier New"/>
                <w:sz w:val="21"/>
                <w:szCs w:val="21"/>
              </w:rPr>
              <w:t>grain</w:t>
            </w:r>
          </w:p>
          <w:p w14:paraId="02DBC5E8" w14:textId="77777777" w:rsidR="005615DB" w:rsidRPr="00D60BAD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E76C83">
              <w:rPr>
                <w:rFonts w:ascii="Courier New" w:hAnsi="Courier New" w:cs="Courier New"/>
                <w:sz w:val="21"/>
                <w:szCs w:val="21"/>
              </w:rPr>
              <w:t>end</w:t>
            </w:r>
          </w:p>
        </w:tc>
        <w:tc>
          <w:tcPr>
            <w:tcW w:w="4372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4417E4" w14:textId="77777777" w:rsidR="005615DB" w:rsidRPr="00D60BAD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4678" w:type="dxa"/>
          </w:tcPr>
          <w:p w14:paraId="1A6734B4" w14:textId="77777777" w:rsidR="007D149C" w:rsidRDefault="005615DB" w:rsidP="008F5F6F">
            <w:pPr>
              <w:spacing w:before="0"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Our train has 5 wagons</w:t>
            </w:r>
          </w:p>
          <w:p w14:paraId="03557208" w14:textId="045D95D1" w:rsidR="005615DB" w:rsidRDefault="005615DB" w:rsidP="008F5F6F">
            <w:pPr>
              <w:spacing w:before="0"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After reading all, the train has the following structure:</w:t>
            </w:r>
          </w:p>
          <w:p w14:paraId="00044C1E" w14:textId="77777777" w:rsidR="005615DB" w:rsidRPr="00E76C83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E76C83">
              <w:rPr>
                <w:rFonts w:ascii="Courier New" w:hAnsi="Courier New" w:cs="Courier New"/>
                <w:sz w:val="21"/>
                <w:szCs w:val="21"/>
              </w:rPr>
              <w:t>|</w:t>
            </w:r>
            <w:proofErr w:type="spellStart"/>
            <w:r w:rsidRPr="00E76C83">
              <w:rPr>
                <w:rFonts w:ascii="Courier New" w:hAnsi="Courier New" w:cs="Courier New"/>
                <w:sz w:val="21"/>
                <w:szCs w:val="21"/>
              </w:rPr>
              <w:t>coal|ore</w:t>
            </w:r>
            <w:proofErr w:type="spellEnd"/>
            <w:r w:rsidRPr="00E76C83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  <w:lang w:val="bg-BG"/>
              </w:rPr>
              <w:t xml:space="preserve"> </w:t>
            </w:r>
            <w:r w:rsidRPr="00E76C83">
              <w:rPr>
                <w:rFonts w:ascii="Courier New" w:hAnsi="Courier New" w:cs="Courier New"/>
                <w:sz w:val="21"/>
                <w:szCs w:val="21"/>
              </w:rPr>
              <w:t>|</w:t>
            </w:r>
            <w:proofErr w:type="spellStart"/>
            <w:r w:rsidRPr="00E76C83">
              <w:rPr>
                <w:rFonts w:ascii="Courier New" w:hAnsi="Courier New" w:cs="Courier New"/>
                <w:sz w:val="21"/>
                <w:szCs w:val="21"/>
              </w:rPr>
              <w:t>livestock|grain</w:t>
            </w:r>
            <w:proofErr w:type="spellEnd"/>
            <w:r w:rsidRPr="00E76C83">
              <w:rPr>
                <w:rFonts w:ascii="Courier New" w:hAnsi="Courier New" w:cs="Courier New"/>
                <w:sz w:val="21"/>
                <w:szCs w:val="21"/>
              </w:rPr>
              <w:t>|</w:t>
            </w:r>
          </w:p>
        </w:tc>
      </w:tr>
      <w:tr w:rsidR="005615DB" w:rsidRPr="00BD677B" w14:paraId="231BF7D7" w14:textId="77777777" w:rsidTr="005D19A1">
        <w:tc>
          <w:tcPr>
            <w:tcW w:w="143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E00700D" w14:textId="77777777" w:rsidR="005615DB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</w:t>
            </w:r>
          </w:p>
        </w:tc>
        <w:tc>
          <w:tcPr>
            <w:tcW w:w="4372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1D78FD1" w14:textId="77777777" w:rsidR="005615DB" w:rsidRPr="00D60BAD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E76C83">
              <w:rPr>
                <w:rFonts w:ascii="Courier New" w:hAnsi="Courier New" w:cs="Courier New"/>
                <w:sz w:val="21"/>
                <w:szCs w:val="21"/>
              </w:rPr>
              <w:t>|</w:t>
            </w:r>
            <w:proofErr w:type="spellStart"/>
            <w:r w:rsidRPr="00E76C83">
              <w:rPr>
                <w:rFonts w:ascii="Courier New" w:hAnsi="Courier New" w:cs="Courier New"/>
                <w:sz w:val="21"/>
                <w:szCs w:val="21"/>
              </w:rPr>
              <w:t>coal|ore</w:t>
            </w:r>
            <w:proofErr w:type="spellEnd"/>
            <w:r w:rsidRPr="00E76C83">
              <w:rPr>
                <w:rFonts w:ascii="Courier New" w:hAnsi="Courier New" w:cs="Courier New"/>
                <w:sz w:val="21"/>
                <w:szCs w:val="21"/>
              </w:rPr>
              <w:t>|</w:t>
            </w:r>
            <w:r>
              <w:rPr>
                <w:rFonts w:ascii="Courier New" w:hAnsi="Courier New" w:cs="Courier New"/>
                <w:sz w:val="21"/>
                <w:szCs w:val="21"/>
                <w:lang w:val="bg-BG"/>
              </w:rPr>
              <w:t xml:space="preserve"> </w:t>
            </w:r>
            <w:r w:rsidRPr="00E76C83">
              <w:rPr>
                <w:rFonts w:ascii="Courier New" w:hAnsi="Courier New" w:cs="Courier New"/>
                <w:sz w:val="21"/>
                <w:szCs w:val="21"/>
              </w:rPr>
              <w:t>|</w:t>
            </w:r>
            <w:proofErr w:type="spellStart"/>
            <w:r w:rsidRPr="00E76C83">
              <w:rPr>
                <w:rFonts w:ascii="Courier New" w:hAnsi="Courier New" w:cs="Courier New"/>
                <w:sz w:val="21"/>
                <w:szCs w:val="21"/>
              </w:rPr>
              <w:t>livestock|grain</w:t>
            </w:r>
            <w:proofErr w:type="spellEnd"/>
            <w:r w:rsidRPr="00E76C83">
              <w:rPr>
                <w:rFonts w:ascii="Courier New" w:hAnsi="Courier New" w:cs="Courier New"/>
                <w:sz w:val="21"/>
                <w:szCs w:val="21"/>
              </w:rPr>
              <w:t>|</w:t>
            </w:r>
          </w:p>
        </w:tc>
        <w:tc>
          <w:tcPr>
            <w:tcW w:w="4678" w:type="dxa"/>
          </w:tcPr>
          <w:p w14:paraId="55B530BF" w14:textId="2BC1FB18" w:rsidR="005615DB" w:rsidRPr="00E76C83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 command prints out the current train structure</w:t>
            </w:r>
          </w:p>
        </w:tc>
      </w:tr>
      <w:tr w:rsidR="005615DB" w:rsidRPr="00BD677B" w14:paraId="463CE6C1" w14:textId="77777777" w:rsidTr="005D19A1">
        <w:tc>
          <w:tcPr>
            <w:tcW w:w="143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FFAE87" w14:textId="77777777" w:rsidR="005615DB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bookmarkStart w:id="20" w:name="_Hlk152416162"/>
            <w:r w:rsidRPr="00E76C83">
              <w:rPr>
                <w:rFonts w:ascii="Courier New" w:hAnsi="Courier New" w:cs="Courier New"/>
                <w:sz w:val="21"/>
                <w:szCs w:val="21"/>
              </w:rPr>
              <w:t xml:space="preserve">M </w:t>
            </w:r>
            <w:r>
              <w:rPr>
                <w:rFonts w:ascii="Courier New" w:hAnsi="Courier New" w:cs="Courier New"/>
                <w:sz w:val="21"/>
                <w:szCs w:val="21"/>
              </w:rPr>
              <w:t>2</w:t>
            </w:r>
            <w:r w:rsidRPr="00E76C83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</w:rPr>
              <w:t>3</w:t>
            </w:r>
          </w:p>
        </w:tc>
        <w:tc>
          <w:tcPr>
            <w:tcW w:w="4372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D72618" w14:textId="5C1189E4" w:rsidR="005615DB" w:rsidRPr="00D60BAD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E76C83">
              <w:rPr>
                <w:rFonts w:ascii="Courier New" w:hAnsi="Courier New" w:cs="Courier New"/>
                <w:sz w:val="21"/>
                <w:szCs w:val="21"/>
              </w:rPr>
              <w:t>|coal|</w:t>
            </w:r>
            <w:r>
              <w:rPr>
                <w:rFonts w:ascii="Courier New" w:hAnsi="Courier New" w:cs="Courier New"/>
                <w:sz w:val="21"/>
                <w:szCs w:val="21"/>
                <w:lang w:val="bg-BG"/>
              </w:rPr>
              <w:t xml:space="preserve"> </w:t>
            </w:r>
            <w:r w:rsidRPr="00E76C83">
              <w:rPr>
                <w:rFonts w:ascii="Courier New" w:hAnsi="Courier New" w:cs="Courier New"/>
                <w:sz w:val="21"/>
                <w:szCs w:val="21"/>
              </w:rPr>
              <w:t>|</w:t>
            </w:r>
            <w:proofErr w:type="spellStart"/>
            <w:r w:rsidRPr="00E76C83">
              <w:rPr>
                <w:rFonts w:ascii="Courier New" w:hAnsi="Courier New" w:cs="Courier New"/>
                <w:sz w:val="21"/>
                <w:szCs w:val="21"/>
              </w:rPr>
              <w:t>ore|livestock|grain</w:t>
            </w:r>
            <w:proofErr w:type="spellEnd"/>
            <w:r w:rsidRPr="00E76C83">
              <w:rPr>
                <w:rFonts w:ascii="Courier New" w:hAnsi="Courier New" w:cs="Courier New"/>
                <w:sz w:val="21"/>
                <w:szCs w:val="21"/>
              </w:rPr>
              <w:t>|</w:t>
            </w:r>
          </w:p>
        </w:tc>
        <w:tc>
          <w:tcPr>
            <w:tcW w:w="4678" w:type="dxa"/>
          </w:tcPr>
          <w:p w14:paraId="45B83102" w14:textId="15491DCA" w:rsidR="005615DB" w:rsidRPr="007D149C" w:rsidRDefault="005615DB" w:rsidP="008F5F6F">
            <w:pPr>
              <w:spacing w:before="0"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We</w:t>
            </w:r>
            <w:r w:rsidR="007D149C">
              <w:rPr>
                <w:rFonts w:ascii="Segoe UI" w:hAnsi="Segoe UI" w:cs="Segoe UI"/>
                <w:sz w:val="21"/>
                <w:szCs w:val="21"/>
              </w:rPr>
              <w:t>'</w:t>
            </w:r>
            <w:r>
              <w:rPr>
                <w:rFonts w:ascii="Segoe UI" w:hAnsi="Segoe UI" w:cs="Segoe UI"/>
                <w:sz w:val="21"/>
                <w:szCs w:val="21"/>
              </w:rPr>
              <w:t>re moving the empty wagon from position 2 to position 3</w:t>
            </w:r>
          </w:p>
        </w:tc>
      </w:tr>
      <w:bookmarkEnd w:id="20"/>
      <w:tr w:rsidR="005615DB" w:rsidRPr="00BD677B" w14:paraId="6346A2FA" w14:textId="77777777" w:rsidTr="005D19A1">
        <w:tc>
          <w:tcPr>
            <w:tcW w:w="143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6D4977" w14:textId="77777777" w:rsidR="005615DB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40724">
              <w:rPr>
                <w:rFonts w:ascii="Courier New" w:hAnsi="Courier New" w:cs="Courier New"/>
                <w:sz w:val="21"/>
                <w:szCs w:val="21"/>
              </w:rPr>
              <w:t xml:space="preserve">L </w:t>
            </w:r>
            <w:r>
              <w:rPr>
                <w:rFonts w:ascii="Courier New" w:hAnsi="Courier New" w:cs="Courier New"/>
                <w:sz w:val="21"/>
                <w:szCs w:val="21"/>
              </w:rPr>
              <w:t>2</w:t>
            </w:r>
          </w:p>
        </w:tc>
        <w:tc>
          <w:tcPr>
            <w:tcW w:w="4372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0A81B6B" w14:textId="7144D4FB" w:rsidR="005615DB" w:rsidRPr="00D60BAD" w:rsidRDefault="00E410DE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E410DE">
              <w:rPr>
                <w:rFonts w:ascii="Courier New" w:hAnsi="Courier New" w:cs="Courier New"/>
                <w:sz w:val="21"/>
                <w:szCs w:val="21"/>
              </w:rPr>
              <w:t>|</w:t>
            </w:r>
            <w:proofErr w:type="spellStart"/>
            <w:r w:rsidRPr="00E410DE">
              <w:rPr>
                <w:rFonts w:ascii="Courier New" w:hAnsi="Courier New" w:cs="Courier New"/>
                <w:sz w:val="21"/>
                <w:szCs w:val="21"/>
              </w:rPr>
              <w:t>coal|ore|livestock|grain</w:t>
            </w:r>
            <w:proofErr w:type="spellEnd"/>
            <w:r w:rsidRPr="00E410DE">
              <w:rPr>
                <w:rFonts w:ascii="Courier New" w:hAnsi="Courier New" w:cs="Courier New"/>
                <w:sz w:val="21"/>
                <w:szCs w:val="21"/>
              </w:rPr>
              <w:t>|</w:t>
            </w:r>
          </w:p>
        </w:tc>
        <w:tc>
          <w:tcPr>
            <w:tcW w:w="4678" w:type="dxa"/>
          </w:tcPr>
          <w:p w14:paraId="2C30B2C3" w14:textId="4C5453FC" w:rsidR="005615DB" w:rsidRPr="00540724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We</w:t>
            </w:r>
            <w:r w:rsidR="007D149C">
              <w:rPr>
                <w:rFonts w:ascii="Segoe UI" w:hAnsi="Segoe UI" w:cs="Segoe UI"/>
                <w:sz w:val="21"/>
                <w:szCs w:val="21"/>
              </w:rPr>
              <w:t>'</w:t>
            </w:r>
            <w:r>
              <w:rPr>
                <w:rFonts w:ascii="Segoe UI" w:hAnsi="Segoe UI" w:cs="Segoe UI"/>
                <w:sz w:val="21"/>
                <w:szCs w:val="21"/>
              </w:rPr>
              <w:t>re leaving wagon at position 2</w:t>
            </w:r>
          </w:p>
        </w:tc>
      </w:tr>
      <w:tr w:rsidR="005615DB" w:rsidRPr="00BD677B" w14:paraId="7E3DCB42" w14:textId="77777777" w:rsidTr="00E410DE">
        <w:trPr>
          <w:trHeight w:val="129"/>
        </w:trPr>
        <w:tc>
          <w:tcPr>
            <w:tcW w:w="143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E73D3E" w14:textId="77777777" w:rsidR="005615DB" w:rsidRPr="00552AD2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  <w:lang w:val="bg-BG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</w:t>
            </w:r>
          </w:p>
        </w:tc>
        <w:tc>
          <w:tcPr>
            <w:tcW w:w="4372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2546FE" w14:textId="77777777" w:rsidR="005615DB" w:rsidRPr="00D60BAD" w:rsidRDefault="005615DB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4678" w:type="dxa"/>
          </w:tcPr>
          <w:p w14:paraId="4A216573" w14:textId="33F3A764" w:rsidR="005615DB" w:rsidRPr="00D60BAD" w:rsidRDefault="007D149C" w:rsidP="008F5F6F">
            <w:pPr>
              <w:spacing w:before="0"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End of the program</w:t>
            </w:r>
          </w:p>
        </w:tc>
      </w:tr>
    </w:tbl>
    <w:p w14:paraId="38E6A9D0" w14:textId="77777777" w:rsidR="00E410DE" w:rsidRDefault="00E410DE" w:rsidP="00E410DE">
      <w:pPr>
        <w:rPr>
          <w:lang w:val="bg-BG"/>
        </w:rPr>
      </w:pPr>
    </w:p>
    <w:p w14:paraId="0E762899" w14:textId="77777777" w:rsidR="00E410DE" w:rsidRPr="00E410DE" w:rsidRDefault="00E410DE" w:rsidP="00E410DE">
      <w:pPr>
        <w:rPr>
          <w:lang w:val="bg-BG"/>
        </w:rPr>
      </w:pPr>
    </w:p>
    <w:sectPr w:rsidR="00E410DE" w:rsidRPr="00E410D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2BD38" w14:textId="77777777" w:rsidR="004B0317" w:rsidRDefault="004B0317" w:rsidP="008068A2">
      <w:pPr>
        <w:spacing w:after="0" w:line="240" w:lineRule="auto"/>
      </w:pPr>
      <w:r>
        <w:separator/>
      </w:r>
    </w:p>
  </w:endnote>
  <w:endnote w:type="continuationSeparator" w:id="0">
    <w:p w14:paraId="02A39B09" w14:textId="77777777" w:rsidR="004B0317" w:rsidRDefault="004B03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3B95C6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23B95C6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2E3E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22E3E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46514" w14:textId="77777777" w:rsidR="004B0317" w:rsidRDefault="004B0317" w:rsidP="008068A2">
      <w:pPr>
        <w:spacing w:after="0" w:line="240" w:lineRule="auto"/>
      </w:pPr>
      <w:r>
        <w:separator/>
      </w:r>
    </w:p>
  </w:footnote>
  <w:footnote w:type="continuationSeparator" w:id="0">
    <w:p w14:paraId="5310D428" w14:textId="77777777" w:rsidR="004B0317" w:rsidRDefault="004B03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F3097"/>
    <w:multiLevelType w:val="multilevel"/>
    <w:tmpl w:val="9044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876DFD"/>
    <w:multiLevelType w:val="hybridMultilevel"/>
    <w:tmpl w:val="6012E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22F8F"/>
    <w:multiLevelType w:val="multilevel"/>
    <w:tmpl w:val="7D2E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F57B14"/>
    <w:multiLevelType w:val="hybridMultilevel"/>
    <w:tmpl w:val="EFD8F8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D4E76"/>
    <w:multiLevelType w:val="hybridMultilevel"/>
    <w:tmpl w:val="AB0674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06167">
    <w:abstractNumId w:val="0"/>
  </w:num>
  <w:num w:numId="2" w16cid:durableId="775056864">
    <w:abstractNumId w:val="46"/>
  </w:num>
  <w:num w:numId="3" w16cid:durableId="1694065485">
    <w:abstractNumId w:val="9"/>
  </w:num>
  <w:num w:numId="4" w16cid:durableId="670329571">
    <w:abstractNumId w:val="30"/>
  </w:num>
  <w:num w:numId="5" w16cid:durableId="121920573">
    <w:abstractNumId w:val="31"/>
  </w:num>
  <w:num w:numId="6" w16cid:durableId="256796406">
    <w:abstractNumId w:val="35"/>
  </w:num>
  <w:num w:numId="7" w16cid:durableId="1564825488">
    <w:abstractNumId w:val="4"/>
  </w:num>
  <w:num w:numId="8" w16cid:durableId="924149466">
    <w:abstractNumId w:val="8"/>
  </w:num>
  <w:num w:numId="9" w16cid:durableId="1060982353">
    <w:abstractNumId w:val="27"/>
  </w:num>
  <w:num w:numId="10" w16cid:durableId="7941033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6740074">
    <w:abstractNumId w:val="5"/>
  </w:num>
  <w:num w:numId="12" w16cid:durableId="2099254364">
    <w:abstractNumId w:val="21"/>
  </w:num>
  <w:num w:numId="13" w16cid:durableId="402524">
    <w:abstractNumId w:val="2"/>
  </w:num>
  <w:num w:numId="14" w16cid:durableId="225647815">
    <w:abstractNumId w:val="34"/>
  </w:num>
  <w:num w:numId="15" w16cid:durableId="1645741988">
    <w:abstractNumId w:val="10"/>
  </w:num>
  <w:num w:numId="16" w16cid:durableId="405689380">
    <w:abstractNumId w:val="40"/>
  </w:num>
  <w:num w:numId="17" w16cid:durableId="2034071302">
    <w:abstractNumId w:val="28"/>
  </w:num>
  <w:num w:numId="18" w16cid:durableId="989358991">
    <w:abstractNumId w:val="45"/>
  </w:num>
  <w:num w:numId="19" w16cid:durableId="2047943341">
    <w:abstractNumId w:val="36"/>
  </w:num>
  <w:num w:numId="20" w16cid:durableId="1221668236">
    <w:abstractNumId w:val="19"/>
  </w:num>
  <w:num w:numId="21" w16cid:durableId="943726107">
    <w:abstractNumId w:val="33"/>
  </w:num>
  <w:num w:numId="22" w16cid:durableId="1388071194">
    <w:abstractNumId w:val="12"/>
  </w:num>
  <w:num w:numId="23" w16cid:durableId="694699600">
    <w:abstractNumId w:val="15"/>
  </w:num>
  <w:num w:numId="24" w16cid:durableId="150026083">
    <w:abstractNumId w:val="3"/>
  </w:num>
  <w:num w:numId="25" w16cid:durableId="166797054">
    <w:abstractNumId w:val="7"/>
  </w:num>
  <w:num w:numId="26" w16cid:durableId="829831236">
    <w:abstractNumId w:val="16"/>
  </w:num>
  <w:num w:numId="27" w16cid:durableId="740715485">
    <w:abstractNumId w:val="38"/>
  </w:num>
  <w:num w:numId="28" w16cid:durableId="214859438">
    <w:abstractNumId w:val="17"/>
  </w:num>
  <w:num w:numId="29" w16cid:durableId="1387073028">
    <w:abstractNumId w:val="44"/>
  </w:num>
  <w:num w:numId="30" w16cid:durableId="450830350">
    <w:abstractNumId w:val="23"/>
  </w:num>
  <w:num w:numId="31" w16cid:durableId="1184518194">
    <w:abstractNumId w:val="11"/>
  </w:num>
  <w:num w:numId="32" w16cid:durableId="1039624475">
    <w:abstractNumId w:val="37"/>
  </w:num>
  <w:num w:numId="33" w16cid:durableId="610863712">
    <w:abstractNumId w:val="41"/>
  </w:num>
  <w:num w:numId="34" w16cid:durableId="810514574">
    <w:abstractNumId w:val="26"/>
  </w:num>
  <w:num w:numId="35" w16cid:durableId="1847282003">
    <w:abstractNumId w:val="43"/>
  </w:num>
  <w:num w:numId="36" w16cid:durableId="117534639">
    <w:abstractNumId w:val="6"/>
  </w:num>
  <w:num w:numId="37" w16cid:durableId="929463391">
    <w:abstractNumId w:val="24"/>
  </w:num>
  <w:num w:numId="38" w16cid:durableId="1968244632">
    <w:abstractNumId w:val="14"/>
  </w:num>
  <w:num w:numId="39" w16cid:durableId="133371475">
    <w:abstractNumId w:val="32"/>
  </w:num>
  <w:num w:numId="40" w16cid:durableId="1538810592">
    <w:abstractNumId w:val="25"/>
  </w:num>
  <w:num w:numId="41" w16cid:durableId="1507091749">
    <w:abstractNumId w:val="22"/>
  </w:num>
  <w:num w:numId="42" w16cid:durableId="1308707174">
    <w:abstractNumId w:val="42"/>
  </w:num>
  <w:num w:numId="43" w16cid:durableId="1342321237">
    <w:abstractNumId w:val="18"/>
  </w:num>
  <w:num w:numId="44" w16cid:durableId="1769812112">
    <w:abstractNumId w:val="20"/>
  </w:num>
  <w:num w:numId="45" w16cid:durableId="1185558780">
    <w:abstractNumId w:val="39"/>
  </w:num>
  <w:num w:numId="46" w16cid:durableId="988480107">
    <w:abstractNumId w:val="47"/>
  </w:num>
  <w:num w:numId="47" w16cid:durableId="1392116207">
    <w:abstractNumId w:val="29"/>
  </w:num>
  <w:num w:numId="48" w16cid:durableId="211073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CD0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DA2"/>
    <w:rsid w:val="002326A7"/>
    <w:rsid w:val="00232E7D"/>
    <w:rsid w:val="00264287"/>
    <w:rsid w:val="0026589D"/>
    <w:rsid w:val="002664E1"/>
    <w:rsid w:val="002674C4"/>
    <w:rsid w:val="00272CC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6FC8"/>
    <w:rsid w:val="00491748"/>
    <w:rsid w:val="004A6A89"/>
    <w:rsid w:val="004A7E77"/>
    <w:rsid w:val="004B0253"/>
    <w:rsid w:val="004B0317"/>
    <w:rsid w:val="004C0A80"/>
    <w:rsid w:val="004D03E1"/>
    <w:rsid w:val="004D29A9"/>
    <w:rsid w:val="004D6CD2"/>
    <w:rsid w:val="004E0D4F"/>
    <w:rsid w:val="004E4060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15DB"/>
    <w:rsid w:val="00563DC7"/>
    <w:rsid w:val="00564029"/>
    <w:rsid w:val="00564D7B"/>
    <w:rsid w:val="0056527D"/>
    <w:rsid w:val="0056648A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A341D"/>
    <w:rsid w:val="005B0164"/>
    <w:rsid w:val="005C131C"/>
    <w:rsid w:val="005C6A24"/>
    <w:rsid w:val="005D19A1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41F20"/>
    <w:rsid w:val="00763912"/>
    <w:rsid w:val="007657A5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149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64371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0BA"/>
    <w:rsid w:val="009B156D"/>
    <w:rsid w:val="009B4FB4"/>
    <w:rsid w:val="009C0C39"/>
    <w:rsid w:val="009C6811"/>
    <w:rsid w:val="009D1805"/>
    <w:rsid w:val="009E1A09"/>
    <w:rsid w:val="00A02545"/>
    <w:rsid w:val="00A025E6"/>
    <w:rsid w:val="00A05555"/>
    <w:rsid w:val="00A06D89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5BC0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3893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455A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0DE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9E0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B7CA3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89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B838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line">
    <w:name w:val="code-line"/>
    <w:basedOn w:val="Normal"/>
    <w:rsid w:val="005A3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A3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5427/CPlusPlus-Fundamentals-Regular-Exam-15-December-20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</cp:revision>
  <cp:lastPrinted>2024-12-14T21:50:00Z</cp:lastPrinted>
  <dcterms:created xsi:type="dcterms:W3CDTF">2024-12-14T21:50:00Z</dcterms:created>
  <dcterms:modified xsi:type="dcterms:W3CDTF">2024-12-14T21:50:00Z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