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812221027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21C45B70" w14:textId="53950D88" w:rsidR="00CA3BF2" w:rsidRDefault="00CA3BF2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4F4A65E" wp14:editId="389F0CF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5T00:00:00Z">
                                      <w:dateFormat w:val="yyyy-MM-dd"/>
                                      <w:lid w:val="fr-CA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6C6EA34" w14:textId="5282E46B" w:rsidR="00CA3BF2" w:rsidRDefault="00464AFC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2026-09-15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4F4A65E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5T00:00:00Z">
                                <w:dateFormat w:val="yyyy-MM-dd"/>
                                <w:lid w:val="fr-CA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6C6EA34" w14:textId="5282E46B" w:rsidR="00CA3BF2" w:rsidRDefault="00464AFC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2026-09-15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C1F929" wp14:editId="54807D0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40CD7F" w14:textId="662EA07F" w:rsidR="00CA3BF2" w:rsidRDefault="00000000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William Gagné</w:t>
                                    </w:r>
                                  </w:sdtContent>
                                </w:sdt>
                              </w:p>
                              <w:p w14:paraId="1518495F" w14:textId="13644404" w:rsidR="00CA3BF2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Cegep de chicoutimi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C1F929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440CD7F" w14:textId="662EA07F" w:rsidR="00CA3BF2" w:rsidRDefault="00000000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A3BF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William Gagné</w:t>
                              </w:r>
                            </w:sdtContent>
                          </w:sdt>
                        </w:p>
                        <w:p w14:paraId="1518495F" w14:textId="13644404" w:rsidR="00CA3BF2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A3BF2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Cegep de chicoutimi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04934EE" wp14:editId="738081E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0158DB" w14:textId="31947498" w:rsidR="00CA3BF2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Projet : </w:t>
                                    </w:r>
                                    <w:r w:rsidR="00464A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Combats de robots</w:t>
                                    </w:r>
                                  </w:sdtContent>
                                </w:sdt>
                              </w:p>
                              <w:p w14:paraId="73BAB2D4" w14:textId="28C1A22C" w:rsidR="00CA3BF2" w:rsidRDefault="00000000">
                                <w:p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Cahier des charges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4934EE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90158DB" w14:textId="31947498" w:rsidR="00CA3BF2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A3BF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Projet : </w:t>
                              </w:r>
                              <w:r w:rsidR="00464A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Combats de robots</w:t>
                              </w:r>
                            </w:sdtContent>
                          </w:sdt>
                        </w:p>
                        <w:p w14:paraId="73BAB2D4" w14:textId="28C1A22C" w:rsidR="00CA3BF2" w:rsidRDefault="00000000">
                          <w:p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A3BF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Cahier des charges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A3C392E" w14:textId="64959273" w:rsidR="00CA3BF2" w:rsidRDefault="00CA3BF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5130430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791C9592" w14:textId="401BEDA1" w:rsidR="00CA3BF2" w:rsidRDefault="00CA3BF2">
          <w:pPr>
            <w:pStyle w:val="En-ttedetabledesmatires"/>
          </w:pPr>
          <w:r>
            <w:t>Table des matières</w:t>
          </w:r>
        </w:p>
        <w:p w14:paraId="237AD8A8" w14:textId="634B1F19" w:rsidR="00C230F7" w:rsidRDefault="00CA3BF2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86732" w:history="1">
            <w:r w:rsidR="00C230F7" w:rsidRPr="004F2266">
              <w:rPr>
                <w:rStyle w:val="Hyperlien"/>
                <w:noProof/>
              </w:rPr>
              <w:t>1.Présentation du projet</w:t>
            </w:r>
            <w:r w:rsidR="00C230F7">
              <w:rPr>
                <w:noProof/>
                <w:webHidden/>
              </w:rPr>
              <w:tab/>
            </w:r>
            <w:r w:rsidR="00C230F7">
              <w:rPr>
                <w:noProof/>
                <w:webHidden/>
              </w:rPr>
              <w:fldChar w:fldCharType="begin"/>
            </w:r>
            <w:r w:rsidR="00C230F7">
              <w:rPr>
                <w:noProof/>
                <w:webHidden/>
              </w:rPr>
              <w:instrText xml:space="preserve"> PAGEREF _Toc240386732 \h </w:instrText>
            </w:r>
            <w:r w:rsidR="00C230F7">
              <w:rPr>
                <w:noProof/>
                <w:webHidden/>
              </w:rPr>
            </w:r>
            <w:r w:rsidR="00C230F7">
              <w:rPr>
                <w:noProof/>
                <w:webHidden/>
              </w:rPr>
              <w:fldChar w:fldCharType="separate"/>
            </w:r>
            <w:r w:rsidR="00C230F7">
              <w:rPr>
                <w:noProof/>
                <w:webHidden/>
              </w:rPr>
              <w:t>2</w:t>
            </w:r>
            <w:r w:rsidR="00C230F7">
              <w:rPr>
                <w:noProof/>
                <w:webHidden/>
              </w:rPr>
              <w:fldChar w:fldCharType="end"/>
            </w:r>
          </w:hyperlink>
        </w:p>
        <w:p w14:paraId="3AD66C97" w14:textId="760A02DB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3" w:history="1">
            <w:r w:rsidRPr="004F2266">
              <w:rPr>
                <w:rStyle w:val="Hyperlien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A23D" w14:textId="57C8A28C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4" w:history="1">
            <w:r w:rsidRPr="004F2266">
              <w:rPr>
                <w:rStyle w:val="Hyperlien"/>
                <w:noProof/>
              </w:rPr>
              <w:t>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DFA4" w14:textId="689A3D36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5" w:history="1">
            <w:r w:rsidRPr="004F2266">
              <w:rPr>
                <w:rStyle w:val="Hyperlien"/>
                <w:noProof/>
              </w:rPr>
              <w:t>Exemple d’utilisation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C7C7A" w14:textId="137CEB54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6" w:history="1">
            <w:r w:rsidRPr="004F2266">
              <w:rPr>
                <w:rStyle w:val="Hyperlien"/>
                <w:noProof/>
              </w:rPr>
              <w:t>2.Description de la demande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55B8" w14:textId="13D6C9C2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7" w:history="1">
            <w:r w:rsidRPr="004F2266">
              <w:rPr>
                <w:rStyle w:val="Hyperlien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685C" w14:textId="4BEC4A0F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8" w:history="1">
            <w:r w:rsidRPr="004F2266">
              <w:rPr>
                <w:rStyle w:val="Hyperlien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5634" w14:textId="737D6B86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9" w:history="1">
            <w:r w:rsidRPr="004F2266">
              <w:rPr>
                <w:rStyle w:val="Hyperlien"/>
                <w:noProof/>
              </w:rPr>
              <w:t>Gestion de la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FF5A" w14:textId="79A0170D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0" w:history="1">
            <w:r w:rsidRPr="004F2266">
              <w:rPr>
                <w:rStyle w:val="Hyperlien"/>
                <w:noProof/>
              </w:rPr>
              <w:t>Configuration des robots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0047" w14:textId="7D1B12BD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1" w:history="1">
            <w:r w:rsidRPr="004F2266">
              <w:rPr>
                <w:rStyle w:val="Hyperlien"/>
                <w:noProof/>
              </w:rPr>
              <w:t>Caractéristiques de base du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82CD" w14:textId="4085F4FF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2" w:history="1">
            <w:r w:rsidRPr="004F2266">
              <w:rPr>
                <w:rStyle w:val="Hyperlien"/>
                <w:noProof/>
              </w:rPr>
              <w:t>Gestion du combat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D89A" w14:textId="282942DA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3" w:history="1">
            <w:r w:rsidRPr="004F2266">
              <w:rPr>
                <w:rStyle w:val="Hyperlien"/>
                <w:noProof/>
              </w:rPr>
              <w:t>Gestion des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5587" w14:textId="762FA810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4" w:history="1">
            <w:r w:rsidRPr="004F2266">
              <w:rPr>
                <w:rStyle w:val="Hyperlien"/>
                <w:noProof/>
              </w:rPr>
              <w:t>Gestion client-serveur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5DDC1" w14:textId="097075E5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5" w:history="1">
            <w:r w:rsidRPr="004F2266">
              <w:rPr>
                <w:rStyle w:val="Hyperlien"/>
                <w:noProof/>
              </w:rPr>
              <w:t>Gestion de la fin de 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1A6B" w14:textId="328DCB21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6" w:history="1">
            <w:r w:rsidRPr="004F2266">
              <w:rPr>
                <w:rStyle w:val="Hyperlien"/>
                <w:noProof/>
              </w:rPr>
              <w:t>Interface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74487" w14:textId="661EC50B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7" w:history="1">
            <w:r w:rsidRPr="004F2266">
              <w:rPr>
                <w:rStyle w:val="Hyperlien"/>
                <w:noProof/>
              </w:rPr>
              <w:t>3.Contraintes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B7B9" w14:textId="7BB01C30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8" w:history="1">
            <w:r w:rsidRPr="004F2266">
              <w:rPr>
                <w:rStyle w:val="Hyperlien"/>
                <w:noProof/>
              </w:rPr>
              <w:t>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11564" w14:textId="7762865C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9" w:history="1">
            <w:r w:rsidRPr="004F2266">
              <w:rPr>
                <w:rStyle w:val="Hyperlien"/>
                <w:noProof/>
              </w:rPr>
              <w:t>4.Solution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675B" w14:textId="5DC04C52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0" w:history="1">
            <w:r w:rsidRPr="004F2266">
              <w:rPr>
                <w:rStyle w:val="Hyperlien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F996" w14:textId="78D7DAE7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1" w:history="1">
            <w:r w:rsidRPr="004F2266">
              <w:rPr>
                <w:rStyle w:val="Hyperlien"/>
                <w:noProof/>
              </w:rPr>
              <w:t>Argumentation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95B5" w14:textId="71495AE7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2" w:history="1">
            <w:r w:rsidRPr="004F2266">
              <w:rPr>
                <w:rStyle w:val="Hyperlien"/>
                <w:noProof/>
              </w:rPr>
              <w:t>6.Spécifications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0CA8" w14:textId="4CD8A736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3" w:history="1">
            <w:r w:rsidRPr="004F2266">
              <w:rPr>
                <w:rStyle w:val="Hyperlien"/>
                <w:noProof/>
              </w:rPr>
              <w:t>Langage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462F1" w14:textId="728987C8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4" w:history="1">
            <w:r w:rsidRPr="004F2266">
              <w:rPr>
                <w:rStyle w:val="Hyperlien"/>
                <w:noProof/>
              </w:rPr>
              <w:t>Patron de 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4B68E" w14:textId="08C7518A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5" w:history="1">
            <w:r w:rsidRPr="004F2266">
              <w:rPr>
                <w:rStyle w:val="Hyperlien"/>
                <w:noProof/>
              </w:rPr>
              <w:t>Outils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335B" w14:textId="5EDFC778" w:rsidR="00CA3BF2" w:rsidRDefault="00CA3BF2" w:rsidP="00D82A2E">
          <w:pPr>
            <w:ind w:left="0"/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769AD99" w14:textId="1403D0F6" w:rsidR="00CA3BF2" w:rsidRDefault="00CA3BF2" w:rsidP="00CA3BF2">
      <w:pPr>
        <w:pStyle w:val="Titre1"/>
        <w:spacing w:line="360" w:lineRule="auto"/>
      </w:pPr>
      <w:bookmarkStart w:id="0" w:name="_Toc240386732"/>
      <w:r>
        <w:t>1.Présentation du projet</w:t>
      </w:r>
      <w:bookmarkEnd w:id="0"/>
    </w:p>
    <w:p w14:paraId="131C221B" w14:textId="57F43A48" w:rsidR="00CA3BF2" w:rsidRPr="00CA3BF2" w:rsidRDefault="00CA3BF2" w:rsidP="00CA3BF2">
      <w:pPr>
        <w:pStyle w:val="Titre2"/>
        <w:rPr>
          <w:szCs w:val="36"/>
        </w:rPr>
      </w:pPr>
      <w:bookmarkStart w:id="1" w:name="_Toc240386733"/>
      <w:r w:rsidRPr="00CA3BF2">
        <w:rPr>
          <w:szCs w:val="36"/>
        </w:rPr>
        <w:t>Contexte</w:t>
      </w:r>
      <w:bookmarkEnd w:id="1"/>
    </w:p>
    <w:p w14:paraId="0D9181E4" w14:textId="4019F11F" w:rsidR="00CA3BF2" w:rsidRPr="00CA3BF2" w:rsidRDefault="00CA3BF2" w:rsidP="00CA3BF2">
      <w:pPr>
        <w:spacing w:line="360" w:lineRule="auto"/>
        <w:rPr>
          <w:szCs w:val="28"/>
        </w:rPr>
      </w:pPr>
      <w:r>
        <w:rPr>
          <w:szCs w:val="28"/>
        </w:rPr>
        <w:t xml:space="preserve">Ce projet porte sur le besoin du client d’avoir un jeu </w:t>
      </w:r>
      <w:r w:rsidR="00D82A2E">
        <w:rPr>
          <w:szCs w:val="28"/>
        </w:rPr>
        <w:t>vidéo de combat de robots</w:t>
      </w:r>
      <w:r w:rsidR="003506FA">
        <w:rPr>
          <w:szCs w:val="28"/>
        </w:rPr>
        <w:t xml:space="preserve"> tout par </w:t>
      </w:r>
      <w:r w:rsidR="0077524F">
        <w:rPr>
          <w:szCs w:val="28"/>
        </w:rPr>
        <w:t xml:space="preserve">tour où l’un des joueurs fait office de serveur. </w:t>
      </w:r>
    </w:p>
    <w:p w14:paraId="1A3E0160" w14:textId="3D2475BD" w:rsidR="00CA3BF2" w:rsidRDefault="00CA3BF2" w:rsidP="00CA3BF2">
      <w:pPr>
        <w:pStyle w:val="Titre2"/>
        <w:rPr>
          <w:szCs w:val="36"/>
        </w:rPr>
      </w:pPr>
      <w:bookmarkStart w:id="2" w:name="_Toc240386734"/>
      <w:r w:rsidRPr="00CA3BF2">
        <w:rPr>
          <w:szCs w:val="36"/>
        </w:rPr>
        <w:t>Besoin</w:t>
      </w:r>
      <w:bookmarkEnd w:id="2"/>
    </w:p>
    <w:p w14:paraId="78A602F8" w14:textId="567EAA6D" w:rsidR="0047469F" w:rsidRPr="0047469F" w:rsidRDefault="0047469F" w:rsidP="0047469F">
      <w:pPr>
        <w:spacing w:line="360" w:lineRule="auto"/>
        <w:rPr>
          <w:szCs w:val="28"/>
        </w:rPr>
      </w:pPr>
      <w:r w:rsidRPr="0047469F">
        <w:rPr>
          <w:szCs w:val="28"/>
        </w:rPr>
        <w:t>Le client souhaite obtenir une application informatique permettant de jouer</w:t>
      </w:r>
      <w:r w:rsidR="0077524F">
        <w:rPr>
          <w:szCs w:val="28"/>
        </w:rPr>
        <w:t xml:space="preserve"> à un jeu vidéo de combats de robots en ligne</w:t>
      </w:r>
      <w:r w:rsidRPr="0047469F">
        <w:rPr>
          <w:szCs w:val="28"/>
        </w:rPr>
        <w:t>. L’application devra gérer</w:t>
      </w:r>
      <w:r w:rsidR="0077524F">
        <w:rPr>
          <w:szCs w:val="28"/>
        </w:rPr>
        <w:t xml:space="preserve"> une connexion synchrone (sockets synchrones). Il devra aussi respecter les règles et configurations établies au préalable.</w:t>
      </w:r>
    </w:p>
    <w:p w14:paraId="495F1E8C" w14:textId="746EC8BE" w:rsidR="00CA3BF2" w:rsidRDefault="00CA3BF2" w:rsidP="00CA3BF2">
      <w:pPr>
        <w:pStyle w:val="Titre2"/>
        <w:rPr>
          <w:szCs w:val="36"/>
        </w:rPr>
      </w:pPr>
      <w:bookmarkStart w:id="3" w:name="_Toc240386735"/>
      <w:r w:rsidRPr="00CA3BF2">
        <w:rPr>
          <w:szCs w:val="36"/>
        </w:rPr>
        <w:t>Exemple d’utilisation simple</w:t>
      </w:r>
      <w:bookmarkEnd w:id="3"/>
    </w:p>
    <w:p w14:paraId="3123180B" w14:textId="49F44260" w:rsidR="0047469F" w:rsidRDefault="0077524F" w:rsidP="00C230F7">
      <w:pPr>
        <w:spacing w:line="360" w:lineRule="auto"/>
        <w:rPr>
          <w:szCs w:val="28"/>
        </w:rPr>
      </w:pPr>
      <w:r>
        <w:rPr>
          <w:szCs w:val="28"/>
        </w:rPr>
        <w:t>Un joueur démarre la version serveur de l’application et lance l’hébergement</w:t>
      </w:r>
      <w:r w:rsidR="0047469F" w:rsidRPr="0047469F">
        <w:rPr>
          <w:szCs w:val="28"/>
        </w:rPr>
        <w:t>.</w:t>
      </w:r>
      <w:r>
        <w:rPr>
          <w:szCs w:val="28"/>
        </w:rPr>
        <w:t xml:space="preserve"> L’autre joueur lance la version client et se connecter au serveur </w:t>
      </w:r>
      <w:r w:rsidR="00875C47">
        <w:rPr>
          <w:szCs w:val="28"/>
        </w:rPr>
        <w:t xml:space="preserve">en saisissant </w:t>
      </w:r>
      <w:proofErr w:type="spellStart"/>
      <w:r w:rsidR="00875C47">
        <w:rPr>
          <w:szCs w:val="28"/>
        </w:rPr>
        <w:t>l’ip</w:t>
      </w:r>
      <w:proofErr w:type="spellEnd"/>
      <w:r w:rsidR="00875C47">
        <w:rPr>
          <w:szCs w:val="28"/>
        </w:rPr>
        <w:t xml:space="preserve"> et le port cible. Les joueurs effectueront ensuite leurs actions à tour de rôle en saisissant un </w:t>
      </w:r>
      <w:proofErr w:type="spellStart"/>
      <w:r w:rsidR="00875C47">
        <w:rPr>
          <w:szCs w:val="28"/>
        </w:rPr>
        <w:t>int</w:t>
      </w:r>
      <w:proofErr w:type="spellEnd"/>
      <w:r w:rsidR="00875C47">
        <w:rPr>
          <w:szCs w:val="28"/>
        </w:rPr>
        <w:t xml:space="preserve"> (1,2,3 ou 4) qui représente une action (attaque, attaque puissant, défense ou recharge). Lorsque l’un des robots atteint 0 </w:t>
      </w:r>
      <w:proofErr w:type="spellStart"/>
      <w:r w:rsidR="00875C47">
        <w:rPr>
          <w:szCs w:val="28"/>
        </w:rPr>
        <w:t>hp</w:t>
      </w:r>
      <w:proofErr w:type="spellEnd"/>
      <w:r w:rsidR="00875C47">
        <w:rPr>
          <w:szCs w:val="28"/>
        </w:rPr>
        <w:t xml:space="preserve"> la partie s’arrête et le vainqueur est désigné. L’application offre ensuite le choix au client de rejouer ou de quitter.</w:t>
      </w:r>
    </w:p>
    <w:p w14:paraId="794C3889" w14:textId="5659E886" w:rsidR="0047469F" w:rsidRDefault="0047469F" w:rsidP="0047469F">
      <w:pPr>
        <w:pStyle w:val="Titre1"/>
      </w:pPr>
      <w:bookmarkStart w:id="4" w:name="_Toc240386736"/>
      <w:r>
        <w:lastRenderedPageBreak/>
        <w:t>2.Description de la demande</w:t>
      </w:r>
      <w:bookmarkEnd w:id="4"/>
    </w:p>
    <w:p w14:paraId="213E5BFA" w14:textId="142C7835" w:rsidR="0047469F" w:rsidRDefault="0047469F" w:rsidP="0047469F">
      <w:pPr>
        <w:pStyle w:val="Titre2"/>
        <w:rPr>
          <w:szCs w:val="36"/>
        </w:rPr>
      </w:pPr>
      <w:bookmarkStart w:id="5" w:name="_Toc240386737"/>
      <w:r w:rsidRPr="0047469F">
        <w:rPr>
          <w:szCs w:val="36"/>
        </w:rPr>
        <w:t>Obje</w:t>
      </w:r>
      <w:r>
        <w:rPr>
          <w:szCs w:val="36"/>
        </w:rPr>
        <w:t>ctifs</w:t>
      </w:r>
      <w:bookmarkEnd w:id="5"/>
    </w:p>
    <w:p w14:paraId="0C276E7E" w14:textId="1B484D9C" w:rsidR="0047469F" w:rsidRDefault="0047469F" w:rsidP="0047469F">
      <w:pPr>
        <w:spacing w:line="360" w:lineRule="auto"/>
        <w:rPr>
          <w:szCs w:val="28"/>
        </w:rPr>
      </w:pPr>
      <w:r w:rsidRPr="0047469F">
        <w:rPr>
          <w:szCs w:val="28"/>
        </w:rPr>
        <w:t xml:space="preserve">L’objectif principal du projet consiste à développer une application de </w:t>
      </w:r>
      <w:r w:rsidR="00875C47">
        <w:rPr>
          <w:szCs w:val="28"/>
        </w:rPr>
        <w:t xml:space="preserve">combats de </w:t>
      </w:r>
      <w:r w:rsidR="00464AFC">
        <w:rPr>
          <w:szCs w:val="28"/>
        </w:rPr>
        <w:t xml:space="preserve">robots </w:t>
      </w:r>
      <w:r w:rsidR="00464AFC" w:rsidRPr="0047469F">
        <w:rPr>
          <w:szCs w:val="28"/>
        </w:rPr>
        <w:t>qui</w:t>
      </w:r>
      <w:r w:rsidRPr="0047469F">
        <w:rPr>
          <w:szCs w:val="28"/>
        </w:rPr>
        <w:t xml:space="preserve"> devra permettre de réaliser les tâches suivantes :</w:t>
      </w:r>
    </w:p>
    <w:p w14:paraId="52D6CA69" w14:textId="0E2FE3B6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Établir une connexion entre un serveur et un client à l'aide de sockets synchrones </w:t>
      </w:r>
    </w:p>
    <w:p w14:paraId="151FEF72" w14:textId="033FAA36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Configurer les robots avant chaque partie </w:t>
      </w:r>
    </w:p>
    <w:p w14:paraId="05319EF7" w14:textId="71D0104D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Valider la configuration des robots </w:t>
      </w:r>
    </w:p>
    <w:p w14:paraId="5BAC2632" w14:textId="7FA3624C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Gérer les tours des joueurs </w:t>
      </w:r>
    </w:p>
    <w:p w14:paraId="76423C67" w14:textId="7AEFAF2E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Permettre différentes actions de combat </w:t>
      </w:r>
    </w:p>
    <w:p w14:paraId="66143F5D" w14:textId="6A266EFD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Gérer les points de vie, l'armure, les dégâts et l'énergie </w:t>
      </w:r>
    </w:p>
    <w:p w14:paraId="31CFCE0B" w14:textId="39722E0E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Appliquer les règles du combat </w:t>
      </w:r>
    </w:p>
    <w:p w14:paraId="0C204E1F" w14:textId="53D1342A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Transmettre les actions et résultats entre le client et le serveur </w:t>
      </w:r>
    </w:p>
    <w:p w14:paraId="4E61B1BC" w14:textId="5F7CDA57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Détecter la fin d'une partie </w:t>
      </w:r>
    </w:p>
    <w:p w14:paraId="14EC5529" w14:textId="1BCB1311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Permettre aux joueurs de rejouer sans devoir établir une nouvelle connexion </w:t>
      </w:r>
    </w:p>
    <w:p w14:paraId="282FC2B2" w14:textId="1F3229F7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>Gérer correctement les erreurs et pertes de connexion.</w:t>
      </w:r>
    </w:p>
    <w:p w14:paraId="1B035758" w14:textId="36E9A5A6" w:rsidR="0047469F" w:rsidRDefault="0047469F" w:rsidP="0047469F">
      <w:pPr>
        <w:pStyle w:val="Titre2"/>
        <w:rPr>
          <w:szCs w:val="36"/>
        </w:rPr>
      </w:pPr>
      <w:bookmarkStart w:id="6" w:name="_Toc240386738"/>
      <w:r>
        <w:rPr>
          <w:szCs w:val="36"/>
        </w:rPr>
        <w:t>Fonctionnalités</w:t>
      </w:r>
      <w:bookmarkEnd w:id="6"/>
    </w:p>
    <w:p w14:paraId="4889BD68" w14:textId="36A7E165" w:rsidR="0047469F" w:rsidRDefault="0047469F" w:rsidP="0047469F">
      <w:pPr>
        <w:pStyle w:val="Titre3"/>
        <w:rPr>
          <w:sz w:val="32"/>
          <w:szCs w:val="32"/>
        </w:rPr>
      </w:pPr>
      <w:bookmarkStart w:id="7" w:name="_Toc240386739"/>
      <w:r w:rsidRPr="00936D81">
        <w:rPr>
          <w:sz w:val="32"/>
          <w:szCs w:val="32"/>
        </w:rPr>
        <w:t xml:space="preserve">Gestion de la </w:t>
      </w:r>
      <w:r w:rsidR="00464AFC">
        <w:rPr>
          <w:sz w:val="32"/>
          <w:szCs w:val="32"/>
        </w:rPr>
        <w:t>connexion</w:t>
      </w:r>
      <w:bookmarkEnd w:id="7"/>
    </w:p>
    <w:p w14:paraId="555E4B0D" w14:textId="38EEE18E" w:rsidR="00464AFC" w:rsidRDefault="00464AFC" w:rsidP="00464AFC">
      <w:pPr>
        <w:pStyle w:val="Paragraphedeliste"/>
        <w:numPr>
          <w:ilvl w:val="0"/>
          <w:numId w:val="25"/>
        </w:numPr>
      </w:pPr>
      <w:r>
        <w:t>Permettre au serveur de lancer l’hébergement</w:t>
      </w:r>
    </w:p>
    <w:p w14:paraId="7368AC0C" w14:textId="79667B70" w:rsidR="00464AFC" w:rsidRDefault="00464AFC" w:rsidP="00464AFC">
      <w:pPr>
        <w:pStyle w:val="Paragraphedeliste"/>
        <w:numPr>
          <w:ilvl w:val="0"/>
          <w:numId w:val="25"/>
        </w:numPr>
      </w:pPr>
      <w:r>
        <w:lastRenderedPageBreak/>
        <w:t xml:space="preserve">Permettre au client de saisir l’adresse </w:t>
      </w:r>
      <w:proofErr w:type="spellStart"/>
      <w:r>
        <w:t>ip</w:t>
      </w:r>
      <w:proofErr w:type="spellEnd"/>
      <w:r>
        <w:t xml:space="preserve"> et le port pour se connecter</w:t>
      </w:r>
    </w:p>
    <w:p w14:paraId="6B4018BC" w14:textId="6DB42ACB" w:rsidR="00464AFC" w:rsidRDefault="00464AFC" w:rsidP="00464AFC">
      <w:pPr>
        <w:pStyle w:val="Paragraphedeliste"/>
        <w:numPr>
          <w:ilvl w:val="0"/>
          <w:numId w:val="25"/>
        </w:numPr>
      </w:pPr>
      <w:r>
        <w:t>Établir la connexion</w:t>
      </w:r>
    </w:p>
    <w:p w14:paraId="658CC967" w14:textId="620D7D76" w:rsidR="00464AFC" w:rsidRDefault="00464AFC" w:rsidP="00464AFC">
      <w:pPr>
        <w:pStyle w:val="Paragraphedeliste"/>
        <w:numPr>
          <w:ilvl w:val="0"/>
          <w:numId w:val="25"/>
        </w:numPr>
      </w:pPr>
      <w:r>
        <w:t>Détecter les erreurs de connexion</w:t>
      </w:r>
    </w:p>
    <w:p w14:paraId="3623B254" w14:textId="00973CAE" w:rsidR="00464AFC" w:rsidRPr="00464AFC" w:rsidRDefault="00464AFC" w:rsidP="00464AFC">
      <w:pPr>
        <w:pStyle w:val="Paragraphedeliste"/>
        <w:numPr>
          <w:ilvl w:val="0"/>
          <w:numId w:val="25"/>
        </w:numPr>
      </w:pPr>
      <w:r>
        <w:t>Permettre au serveur de se mettre en attente de connexion si le client quitte ou avant qu’il se connecte</w:t>
      </w:r>
    </w:p>
    <w:p w14:paraId="7D37FF12" w14:textId="37DBBF91" w:rsidR="0047469F" w:rsidRDefault="00464AFC" w:rsidP="0047469F">
      <w:pPr>
        <w:pStyle w:val="Titre3"/>
        <w:rPr>
          <w:sz w:val="32"/>
          <w:szCs w:val="32"/>
        </w:rPr>
      </w:pPr>
      <w:bookmarkStart w:id="8" w:name="_Toc240386740"/>
      <w:r>
        <w:rPr>
          <w:sz w:val="32"/>
          <w:szCs w:val="32"/>
        </w:rPr>
        <w:t>Configuration des robots</w:t>
      </w:r>
      <w:bookmarkEnd w:id="8"/>
    </w:p>
    <w:p w14:paraId="27ACBADE" w14:textId="4747FCCF" w:rsidR="00464AFC" w:rsidRDefault="00464AFC" w:rsidP="00464AFC">
      <w:pPr>
        <w:pStyle w:val="Paragraphedeliste"/>
        <w:numPr>
          <w:ilvl w:val="0"/>
          <w:numId w:val="26"/>
        </w:numPr>
      </w:pPr>
      <w:r>
        <w:t>Chaque joueur configure secrètement son robot</w:t>
      </w:r>
    </w:p>
    <w:p w14:paraId="2072103C" w14:textId="7F4CE39D" w:rsidR="00464AFC" w:rsidRDefault="00464AFC" w:rsidP="00464AFC">
      <w:pPr>
        <w:pStyle w:val="Paragraphedeliste"/>
        <w:numPr>
          <w:ilvl w:val="0"/>
          <w:numId w:val="26"/>
        </w:numPr>
      </w:pPr>
      <w:r>
        <w:t xml:space="preserve">10 points d’améliorations sont disponibles </w:t>
      </w:r>
    </w:p>
    <w:p w14:paraId="77DE75F4" w14:textId="2CDD3473" w:rsidR="00464AFC" w:rsidRDefault="00464AFC" w:rsidP="00464AFC">
      <w:pPr>
        <w:pStyle w:val="Paragraphedeliste"/>
        <w:numPr>
          <w:ilvl w:val="0"/>
          <w:numId w:val="26"/>
        </w:numPr>
      </w:pPr>
      <w:r>
        <w:t>Tous les points doivent être répartis entre les stats (attaque, armure, points de vie)</w:t>
      </w:r>
    </w:p>
    <w:p w14:paraId="19361B66" w14:textId="35C64D77" w:rsidR="00153672" w:rsidRDefault="00153672" w:rsidP="00153672">
      <w:pPr>
        <w:pStyle w:val="Paragraphedeliste"/>
        <w:numPr>
          <w:ilvl w:val="0"/>
          <w:numId w:val="26"/>
        </w:numPr>
      </w:pPr>
      <w:r>
        <w:t xml:space="preserve">Le serveur doit valider les configurations </w:t>
      </w:r>
    </w:p>
    <w:p w14:paraId="4BC5C862" w14:textId="3714F20F" w:rsidR="00153672" w:rsidRDefault="00153672" w:rsidP="00153672">
      <w:pPr>
        <w:pStyle w:val="Paragraphedeliste"/>
        <w:numPr>
          <w:ilvl w:val="0"/>
          <w:numId w:val="26"/>
        </w:numPr>
      </w:pPr>
      <w:r>
        <w:t xml:space="preserve">La configuration devient verrouillée lorsqu'elle est confirmée </w:t>
      </w:r>
    </w:p>
    <w:p w14:paraId="3DCC9BE7" w14:textId="717A1EA6" w:rsidR="00464AFC" w:rsidRDefault="00153672" w:rsidP="00153672">
      <w:pPr>
        <w:pStyle w:val="Paragraphedeliste"/>
        <w:numPr>
          <w:ilvl w:val="0"/>
          <w:numId w:val="26"/>
        </w:numPr>
      </w:pPr>
      <w:r>
        <w:t>La configuration adverse doit rester secrète avant le début du combat</w:t>
      </w:r>
    </w:p>
    <w:p w14:paraId="15AF0CBB" w14:textId="15768050" w:rsidR="00153672" w:rsidRDefault="00153672" w:rsidP="00153672">
      <w:pPr>
        <w:pStyle w:val="Titre3"/>
        <w:rPr>
          <w:sz w:val="32"/>
          <w:szCs w:val="32"/>
        </w:rPr>
      </w:pPr>
      <w:bookmarkStart w:id="9" w:name="_Toc240386741"/>
      <w:r w:rsidRPr="00153672">
        <w:rPr>
          <w:sz w:val="32"/>
          <w:szCs w:val="32"/>
        </w:rPr>
        <w:t>Caracté</w:t>
      </w:r>
      <w:r>
        <w:rPr>
          <w:sz w:val="32"/>
          <w:szCs w:val="32"/>
        </w:rPr>
        <w:t>ristiques de base du robot</w:t>
      </w:r>
      <w:bookmarkEnd w:id="9"/>
    </w:p>
    <w:p w14:paraId="733FB5C0" w14:textId="33E40BF7" w:rsidR="00153672" w:rsidRDefault="00153672" w:rsidP="00153672">
      <w:pPr>
        <w:pStyle w:val="Paragraphedeliste"/>
        <w:numPr>
          <w:ilvl w:val="0"/>
          <w:numId w:val="28"/>
        </w:numPr>
      </w:pPr>
      <w:r>
        <w:t xml:space="preserve">Le robot </w:t>
      </w:r>
      <w:proofErr w:type="gramStart"/>
      <w:r>
        <w:t>a</w:t>
      </w:r>
      <w:proofErr w:type="gramEnd"/>
      <w:r>
        <w:t xml:space="preserve"> 100 HP et 1 point d’attribut donne 10 HP de plus</w:t>
      </w:r>
    </w:p>
    <w:p w14:paraId="3D4BC27C" w14:textId="5C6C3C4D" w:rsidR="00153672" w:rsidRDefault="00153672" w:rsidP="00153672">
      <w:pPr>
        <w:pStyle w:val="Paragraphedeliste"/>
        <w:numPr>
          <w:ilvl w:val="0"/>
          <w:numId w:val="28"/>
        </w:numPr>
      </w:pPr>
      <w:r>
        <w:t>Le robot a 0 d’armure et 1 point d’attribut ajoute 2 points</w:t>
      </w:r>
    </w:p>
    <w:p w14:paraId="7EC2B4E6" w14:textId="4C5C0691" w:rsidR="00153672" w:rsidRDefault="00153672" w:rsidP="00153672">
      <w:pPr>
        <w:pStyle w:val="Paragraphedeliste"/>
        <w:numPr>
          <w:ilvl w:val="0"/>
          <w:numId w:val="28"/>
        </w:numPr>
      </w:pPr>
      <w:r>
        <w:t>Le robot a 10 points de dégâts et 1 point d’attribut ajoute 2 points de dégâts</w:t>
      </w:r>
    </w:p>
    <w:p w14:paraId="364007F7" w14:textId="3E3C51D5" w:rsidR="008356A7" w:rsidRPr="00153672" w:rsidRDefault="008356A7" w:rsidP="00153672">
      <w:pPr>
        <w:pStyle w:val="Paragraphedeliste"/>
        <w:numPr>
          <w:ilvl w:val="0"/>
          <w:numId w:val="28"/>
        </w:numPr>
      </w:pPr>
      <w:r>
        <w:t>Le robot commence avec 0 d’énergie mais a un max de 100.</w:t>
      </w:r>
    </w:p>
    <w:p w14:paraId="2B61DF6D" w14:textId="78581A8B" w:rsidR="0047469F" w:rsidRDefault="0047469F" w:rsidP="0047469F">
      <w:pPr>
        <w:pStyle w:val="Titre3"/>
        <w:rPr>
          <w:sz w:val="32"/>
          <w:szCs w:val="32"/>
        </w:rPr>
      </w:pPr>
      <w:bookmarkStart w:id="10" w:name="_Toc240386742"/>
      <w:r w:rsidRPr="00936D81">
        <w:rPr>
          <w:sz w:val="32"/>
          <w:szCs w:val="32"/>
        </w:rPr>
        <w:t xml:space="preserve">Gestion </w:t>
      </w:r>
      <w:r w:rsidR="00153672">
        <w:rPr>
          <w:sz w:val="32"/>
          <w:szCs w:val="32"/>
        </w:rPr>
        <w:t>du combat</w:t>
      </w:r>
      <w:bookmarkEnd w:id="10"/>
    </w:p>
    <w:p w14:paraId="333E78B8" w14:textId="30675631" w:rsidR="00C230F7" w:rsidRDefault="00C230F7" w:rsidP="00C230F7">
      <w:pPr>
        <w:pStyle w:val="Paragraphedeliste"/>
        <w:numPr>
          <w:ilvl w:val="0"/>
          <w:numId w:val="29"/>
        </w:numPr>
      </w:pPr>
      <w:r>
        <w:t>Démarrer le combat lorsque les deux configurations sont valides</w:t>
      </w:r>
    </w:p>
    <w:p w14:paraId="7EA9E758" w14:textId="4928EDE8" w:rsidR="00C230F7" w:rsidRDefault="00C230F7" w:rsidP="00C230F7">
      <w:pPr>
        <w:pStyle w:val="Paragraphedeliste"/>
        <w:numPr>
          <w:ilvl w:val="0"/>
          <w:numId w:val="29"/>
        </w:numPr>
      </w:pPr>
      <w:r>
        <w:t>Gérer les tours des joueurs</w:t>
      </w:r>
    </w:p>
    <w:p w14:paraId="571D21E0" w14:textId="05E4A958" w:rsidR="00C230F7" w:rsidRDefault="00C230F7" w:rsidP="00C230F7">
      <w:pPr>
        <w:pStyle w:val="Paragraphedeliste"/>
        <w:numPr>
          <w:ilvl w:val="0"/>
          <w:numId w:val="29"/>
        </w:numPr>
      </w:pPr>
      <w:r>
        <w:t>Indiquer au joueur lorsque c'est son tour</w:t>
      </w:r>
    </w:p>
    <w:p w14:paraId="13A97D32" w14:textId="2AC380DE" w:rsidR="00C230F7" w:rsidRDefault="00C230F7" w:rsidP="00C230F7">
      <w:pPr>
        <w:pStyle w:val="Paragraphedeliste"/>
        <w:numPr>
          <w:ilvl w:val="0"/>
          <w:numId w:val="29"/>
        </w:numPr>
      </w:pPr>
      <w:r>
        <w:t>Permettre de sélectionner une action</w:t>
      </w:r>
    </w:p>
    <w:p w14:paraId="6834B370" w14:textId="00B3173C" w:rsidR="00C230F7" w:rsidRDefault="00C230F7" w:rsidP="00C230F7">
      <w:pPr>
        <w:pStyle w:val="Paragraphedeliste"/>
        <w:numPr>
          <w:ilvl w:val="0"/>
          <w:numId w:val="29"/>
        </w:numPr>
      </w:pPr>
      <w:r>
        <w:lastRenderedPageBreak/>
        <w:t>Empêcher une action impossible (attaque puissante sans posséder l’énergie nécessaire)</w:t>
      </w:r>
    </w:p>
    <w:p w14:paraId="48D4CC71" w14:textId="67DE6566" w:rsidR="00C230F7" w:rsidRDefault="00C230F7" w:rsidP="00C230F7">
      <w:pPr>
        <w:pStyle w:val="Paragraphedeliste"/>
        <w:numPr>
          <w:ilvl w:val="0"/>
          <w:numId w:val="29"/>
        </w:numPr>
      </w:pPr>
      <w:r>
        <w:t>Mettre à jour l'état des robots</w:t>
      </w:r>
    </w:p>
    <w:p w14:paraId="26B3F573" w14:textId="3B1D644E" w:rsidR="00C230F7" w:rsidRDefault="00C230F7" w:rsidP="00C230F7">
      <w:pPr>
        <w:pStyle w:val="Paragraphedeliste"/>
        <w:numPr>
          <w:ilvl w:val="0"/>
          <w:numId w:val="29"/>
        </w:numPr>
      </w:pPr>
      <w:r>
        <w:t>Détecter lorsqu'un robot atteint 0 HP ou moins</w:t>
      </w:r>
    </w:p>
    <w:p w14:paraId="67BB900E" w14:textId="4CC0BFCB" w:rsidR="00153672" w:rsidRPr="00153672" w:rsidRDefault="00C230F7" w:rsidP="00C230F7">
      <w:pPr>
        <w:pStyle w:val="Paragraphedeliste"/>
        <w:numPr>
          <w:ilvl w:val="0"/>
          <w:numId w:val="29"/>
        </w:numPr>
      </w:pPr>
      <w:r>
        <w:t>Déterminer la fin de la partie.</w:t>
      </w:r>
    </w:p>
    <w:p w14:paraId="3F49CC25" w14:textId="548102FB" w:rsidR="0047469F" w:rsidRDefault="0047469F" w:rsidP="0047469F">
      <w:pPr>
        <w:pStyle w:val="Titre3"/>
        <w:rPr>
          <w:sz w:val="32"/>
          <w:szCs w:val="32"/>
        </w:rPr>
      </w:pPr>
      <w:bookmarkStart w:id="11" w:name="_Toc240386743"/>
      <w:r w:rsidRPr="00936D81">
        <w:rPr>
          <w:sz w:val="32"/>
          <w:szCs w:val="32"/>
        </w:rPr>
        <w:t xml:space="preserve">Gestion des </w:t>
      </w:r>
      <w:r w:rsidR="00C230F7">
        <w:rPr>
          <w:sz w:val="32"/>
          <w:szCs w:val="32"/>
        </w:rPr>
        <w:t>actions</w:t>
      </w:r>
      <w:bookmarkEnd w:id="11"/>
    </w:p>
    <w:p w14:paraId="5222160D" w14:textId="077C3C2A" w:rsid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Attaque</w:t>
      </w:r>
      <w:r>
        <w:t xml:space="preserve"> : inflige les dégâts normaux du robot en prenant en considération l'armure de l'adversaire.</w:t>
      </w:r>
      <w:r w:rsidR="008356A7">
        <w:t xml:space="preserve">  Attaque-Armure</w:t>
      </w:r>
    </w:p>
    <w:p w14:paraId="33A91E07" w14:textId="2416C1FC" w:rsid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Attaque puissante</w:t>
      </w:r>
      <w:r>
        <w:t xml:space="preserve"> : permet d'effectuer une attaque plus puissante en consommant de l'énergie. Elle ne peut être utilisée que si le robot possède suffisamment d'énergie.</w:t>
      </w:r>
      <w:r w:rsidR="008356A7">
        <w:t xml:space="preserve"> Coût 50 d’énergie, dégâts=Attaquex2-ArmureAdverse</w:t>
      </w:r>
    </w:p>
    <w:p w14:paraId="4A99DB87" w14:textId="7B28DACD" w:rsid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Défense</w:t>
      </w:r>
      <w:r>
        <w:t xml:space="preserve"> : augmente temporairement la protection du robot contre la prochaine attaque reçue.</w:t>
      </w:r>
      <w:r w:rsidR="008356A7">
        <w:t xml:space="preserve"> +10 en armure pour le tour</w:t>
      </w:r>
    </w:p>
    <w:p w14:paraId="0FF4034E" w14:textId="0A028C7A" w:rsidR="00C230F7" w:rsidRP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Recharge</w:t>
      </w:r>
      <w:r>
        <w:t xml:space="preserve"> : permet au robot de récupérer de l'énergie, mais utilise le tour du joueur.</w:t>
      </w:r>
      <w:r w:rsidR="008356A7">
        <w:t xml:space="preserve">  +50 d’énergie.</w:t>
      </w:r>
    </w:p>
    <w:p w14:paraId="606FBC43" w14:textId="027AE311" w:rsidR="0047469F" w:rsidRDefault="00C230F7" w:rsidP="0047469F">
      <w:pPr>
        <w:pStyle w:val="Titre3"/>
        <w:rPr>
          <w:sz w:val="32"/>
          <w:szCs w:val="32"/>
        </w:rPr>
      </w:pPr>
      <w:bookmarkStart w:id="12" w:name="_Toc240386744"/>
      <w:r>
        <w:rPr>
          <w:sz w:val="32"/>
          <w:szCs w:val="32"/>
        </w:rPr>
        <w:t>Gestion client-serveur</w:t>
      </w:r>
      <w:bookmarkEnd w:id="12"/>
    </w:p>
    <w:p w14:paraId="3CE90D29" w14:textId="2102F17B" w:rsidR="00C230F7" w:rsidRDefault="00C230F7" w:rsidP="00C230F7">
      <w:r>
        <w:t>Ici voici comment devrait se passer l’interaction client-serveur :</w:t>
      </w:r>
    </w:p>
    <w:p w14:paraId="38E0B241" w14:textId="513C997A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client transmet l'action </w:t>
      </w:r>
    </w:p>
    <w:p w14:paraId="1F23274E" w14:textId="1EEBA599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reçoit l'action </w:t>
      </w:r>
    </w:p>
    <w:p w14:paraId="22A79DF3" w14:textId="43D35EE1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vérifie si l'action est valide </w:t>
      </w:r>
    </w:p>
    <w:p w14:paraId="1363391D" w14:textId="7100B958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applique les règles du jeu </w:t>
      </w:r>
    </w:p>
    <w:p w14:paraId="6092CC19" w14:textId="50B2A8C0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met à jour la partie </w:t>
      </w:r>
    </w:p>
    <w:p w14:paraId="7C2BB83C" w14:textId="67C6CCFB" w:rsidR="00C230F7" w:rsidRDefault="00C230F7" w:rsidP="00C230F7">
      <w:pPr>
        <w:pStyle w:val="Paragraphedeliste"/>
        <w:numPr>
          <w:ilvl w:val="0"/>
          <w:numId w:val="31"/>
        </w:numPr>
      </w:pPr>
      <w:r>
        <w:t>Le serveur transmet le résultat au client</w:t>
      </w:r>
    </w:p>
    <w:p w14:paraId="3FA440D4" w14:textId="77777777" w:rsidR="00C230F7" w:rsidRDefault="00C230F7" w:rsidP="00C230F7"/>
    <w:p w14:paraId="628B2958" w14:textId="000B8808" w:rsidR="00C230F7" w:rsidRDefault="00C230F7" w:rsidP="00C230F7">
      <w:r>
        <w:lastRenderedPageBreak/>
        <w:t xml:space="preserve">P.S : </w:t>
      </w:r>
      <w:r w:rsidRPr="00C230F7">
        <w:t>Les messages transmis devront être standardisés et sérialisés afin de simplifier les communications.</w:t>
      </w:r>
    </w:p>
    <w:p w14:paraId="7DAA21E8" w14:textId="77777777" w:rsidR="00C230F7" w:rsidRDefault="00C230F7" w:rsidP="00C230F7">
      <w:pPr>
        <w:pStyle w:val="Titre3"/>
        <w:rPr>
          <w:sz w:val="32"/>
          <w:szCs w:val="32"/>
        </w:rPr>
      </w:pPr>
      <w:bookmarkStart w:id="13" w:name="_Toc240386745"/>
      <w:r>
        <w:rPr>
          <w:sz w:val="32"/>
          <w:szCs w:val="32"/>
        </w:rPr>
        <w:t>Gestion de la fin de partie</w:t>
      </w:r>
      <w:bookmarkEnd w:id="13"/>
    </w:p>
    <w:p w14:paraId="02E3C070" w14:textId="77777777" w:rsidR="00C230F7" w:rsidRPr="00C230F7" w:rsidRDefault="00C230F7" w:rsidP="00C230F7">
      <w:r>
        <w:t>Ceci se passe lorsque que l’un des robots atteints 0 HP :</w:t>
      </w:r>
    </w:p>
    <w:p w14:paraId="765A459A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>Le combat prend fin</w:t>
      </w:r>
    </w:p>
    <w:p w14:paraId="002D18A4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 xml:space="preserve">Le serveur détermine le résultat </w:t>
      </w:r>
    </w:p>
    <w:p w14:paraId="5D170127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>Le client reçoit le résultat</w:t>
      </w:r>
    </w:p>
    <w:p w14:paraId="56940A23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>Le client peut choisir de rejouer ou de quitte</w:t>
      </w:r>
    </w:p>
    <w:p w14:paraId="0855C832" w14:textId="77777777" w:rsidR="00C230F7" w:rsidRPr="00C230F7" w:rsidRDefault="00C230F7" w:rsidP="00C230F7">
      <w:r>
        <w:t>Rejouer recommence la partie à partir de la configuration des robots tandis que quitter mais le serveur en attente d’une connexion.</w:t>
      </w:r>
    </w:p>
    <w:p w14:paraId="621FEBE9" w14:textId="6DBFCA27" w:rsidR="00C230F7" w:rsidRDefault="00C230F7" w:rsidP="00C230F7">
      <w:pPr>
        <w:pStyle w:val="Titre3"/>
        <w:rPr>
          <w:sz w:val="32"/>
          <w:szCs w:val="32"/>
        </w:rPr>
      </w:pPr>
      <w:bookmarkStart w:id="14" w:name="_Toc240386746"/>
      <w:r w:rsidRPr="00C230F7">
        <w:rPr>
          <w:sz w:val="32"/>
          <w:szCs w:val="32"/>
        </w:rPr>
        <w:t>Interface utilisateur</w:t>
      </w:r>
      <w:bookmarkEnd w:id="14"/>
    </w:p>
    <w:p w14:paraId="11455B12" w14:textId="561DD68F" w:rsidR="00C230F7" w:rsidRDefault="00C230F7" w:rsidP="00C230F7">
      <w:pPr>
        <w:pStyle w:val="Paragraphedeliste"/>
        <w:numPr>
          <w:ilvl w:val="0"/>
          <w:numId w:val="33"/>
        </w:numPr>
      </w:pPr>
      <w:r>
        <w:t>Afficher clairement les menus</w:t>
      </w:r>
    </w:p>
    <w:p w14:paraId="2CC3771D" w14:textId="3E30B2E1" w:rsidR="00C230F7" w:rsidRDefault="00C230F7" w:rsidP="00C230F7">
      <w:pPr>
        <w:pStyle w:val="Paragraphedeliste"/>
        <w:numPr>
          <w:ilvl w:val="0"/>
          <w:numId w:val="33"/>
        </w:numPr>
      </w:pPr>
      <w:r>
        <w:t>Afficher les informations pertinentes du robot</w:t>
      </w:r>
    </w:p>
    <w:p w14:paraId="61BD6881" w14:textId="7964B801" w:rsidR="00C230F7" w:rsidRDefault="00C230F7" w:rsidP="00C230F7">
      <w:pPr>
        <w:pStyle w:val="Paragraphedeliste"/>
        <w:numPr>
          <w:ilvl w:val="0"/>
          <w:numId w:val="33"/>
        </w:numPr>
      </w:pPr>
      <w:r>
        <w:t>Afficher les actions disponibles</w:t>
      </w:r>
    </w:p>
    <w:p w14:paraId="3A5EF5F4" w14:textId="2130A4E2" w:rsidR="00C230F7" w:rsidRDefault="00C230F7" w:rsidP="00C230F7">
      <w:pPr>
        <w:pStyle w:val="Paragraphedeliste"/>
        <w:numPr>
          <w:ilvl w:val="0"/>
          <w:numId w:val="33"/>
        </w:numPr>
      </w:pPr>
      <w:r>
        <w:t>Permettre la saisie des choix avec le clavier</w:t>
      </w:r>
    </w:p>
    <w:p w14:paraId="680E6A5B" w14:textId="5923F2E8" w:rsidR="00C230F7" w:rsidRDefault="00C230F7" w:rsidP="00C230F7">
      <w:pPr>
        <w:pStyle w:val="Paragraphedeliste"/>
        <w:numPr>
          <w:ilvl w:val="0"/>
          <w:numId w:val="33"/>
        </w:numPr>
      </w:pPr>
      <w:r>
        <w:t>Indiquer à quel joueur est le tour</w:t>
      </w:r>
    </w:p>
    <w:p w14:paraId="0C13014C" w14:textId="7E3C56B9" w:rsidR="00C230F7" w:rsidRDefault="00C230F7" w:rsidP="00C230F7">
      <w:pPr>
        <w:pStyle w:val="Paragraphedeliste"/>
        <w:numPr>
          <w:ilvl w:val="0"/>
          <w:numId w:val="33"/>
        </w:numPr>
      </w:pPr>
      <w:r>
        <w:t>Afficher le résultat des actions</w:t>
      </w:r>
    </w:p>
    <w:p w14:paraId="50258B16" w14:textId="34D398B8" w:rsidR="00C230F7" w:rsidRDefault="00C230F7" w:rsidP="00C230F7">
      <w:pPr>
        <w:pStyle w:val="Paragraphedeliste"/>
        <w:numPr>
          <w:ilvl w:val="0"/>
          <w:numId w:val="33"/>
        </w:numPr>
      </w:pPr>
      <w:r>
        <w:t>Afficher les messages d'erreur</w:t>
      </w:r>
    </w:p>
    <w:p w14:paraId="4B55B9F6" w14:textId="0ECDEA98" w:rsidR="00C230F7" w:rsidRDefault="00C230F7" w:rsidP="00C230F7">
      <w:pPr>
        <w:pStyle w:val="Paragraphedeliste"/>
        <w:numPr>
          <w:ilvl w:val="0"/>
          <w:numId w:val="33"/>
        </w:numPr>
      </w:pPr>
      <w:r>
        <w:t>Afficher la fin du combat et son résultat</w:t>
      </w:r>
    </w:p>
    <w:p w14:paraId="0DDCCBA8" w14:textId="4F01CCE5" w:rsidR="00C230F7" w:rsidRPr="00C230F7" w:rsidRDefault="00C230F7" w:rsidP="00C230F7">
      <w:pPr>
        <w:pStyle w:val="Paragraphedeliste"/>
        <w:numPr>
          <w:ilvl w:val="0"/>
          <w:numId w:val="33"/>
        </w:numPr>
      </w:pPr>
      <w:r>
        <w:t>Permettre au client de choisir entre rejouer et quitter</w:t>
      </w:r>
    </w:p>
    <w:p w14:paraId="08AAD652" w14:textId="56FA86C8" w:rsidR="00936D81" w:rsidRDefault="00936D81" w:rsidP="00936D81">
      <w:pPr>
        <w:pStyle w:val="Titre1"/>
      </w:pPr>
      <w:bookmarkStart w:id="15" w:name="_Toc240386747"/>
      <w:r>
        <w:t>3.Contraintes du projet</w:t>
      </w:r>
      <w:bookmarkEnd w:id="15"/>
    </w:p>
    <w:p w14:paraId="43266178" w14:textId="45AFB674" w:rsidR="00936D81" w:rsidRPr="00936D81" w:rsidRDefault="00936D81" w:rsidP="00936D81">
      <w:pPr>
        <w:pStyle w:val="Titre2"/>
        <w:rPr>
          <w:szCs w:val="36"/>
        </w:rPr>
      </w:pPr>
      <w:bookmarkStart w:id="16" w:name="_Toc240386748"/>
      <w:r w:rsidRPr="00936D81">
        <w:rPr>
          <w:szCs w:val="36"/>
        </w:rPr>
        <w:t>Contraintes techniques</w:t>
      </w:r>
      <w:bookmarkEnd w:id="16"/>
    </w:p>
    <w:p w14:paraId="318C29B0" w14:textId="77777777" w:rsidR="00936D81" w:rsidRPr="00936D81" w:rsidRDefault="00936D81" w:rsidP="00936D81">
      <w:pPr>
        <w:pStyle w:val="Paragraphedeliste"/>
        <w:numPr>
          <w:ilvl w:val="0"/>
          <w:numId w:val="13"/>
        </w:numPr>
        <w:spacing w:line="360" w:lineRule="auto"/>
        <w:rPr>
          <w:szCs w:val="28"/>
        </w:rPr>
      </w:pPr>
      <w:r w:rsidRPr="00936D81">
        <w:rPr>
          <w:szCs w:val="28"/>
        </w:rPr>
        <w:t>Le projet doit être réalisé en C#.</w:t>
      </w:r>
    </w:p>
    <w:p w14:paraId="692803F3" w14:textId="0E8864AF" w:rsidR="00936D81" w:rsidRDefault="00936D81" w:rsidP="00936D81">
      <w:pPr>
        <w:pStyle w:val="Paragraphedeliste"/>
        <w:numPr>
          <w:ilvl w:val="0"/>
          <w:numId w:val="13"/>
        </w:numPr>
        <w:spacing w:line="360" w:lineRule="auto"/>
        <w:rPr>
          <w:szCs w:val="28"/>
        </w:rPr>
      </w:pPr>
      <w:r w:rsidRPr="00936D81">
        <w:rPr>
          <w:szCs w:val="28"/>
        </w:rPr>
        <w:t>L’interface doit être développée en WPF et XAML</w:t>
      </w:r>
      <w:r w:rsidR="00464AFC">
        <w:rPr>
          <w:szCs w:val="28"/>
        </w:rPr>
        <w:t xml:space="preserve"> ou en console</w:t>
      </w:r>
      <w:r w:rsidRPr="00936D81">
        <w:rPr>
          <w:szCs w:val="28"/>
        </w:rPr>
        <w:t>.</w:t>
      </w:r>
    </w:p>
    <w:p w14:paraId="12D632F2" w14:textId="0FB1B288" w:rsidR="00987E29" w:rsidRPr="00464AFC" w:rsidRDefault="00936D81" w:rsidP="00464AFC">
      <w:pPr>
        <w:pStyle w:val="Paragraphedeliste"/>
        <w:numPr>
          <w:ilvl w:val="0"/>
          <w:numId w:val="13"/>
        </w:numPr>
        <w:spacing w:line="360" w:lineRule="auto"/>
        <w:rPr>
          <w:szCs w:val="28"/>
        </w:rPr>
      </w:pPr>
      <w:r>
        <w:rPr>
          <w:szCs w:val="28"/>
        </w:rPr>
        <w:lastRenderedPageBreak/>
        <w:t>L’application doit suivre le patron de conception MVVM</w:t>
      </w:r>
    </w:p>
    <w:p w14:paraId="4083A487" w14:textId="0762A788" w:rsidR="00987E29" w:rsidRDefault="00C230F7" w:rsidP="00987E29">
      <w:pPr>
        <w:pStyle w:val="Titre1"/>
      </w:pPr>
      <w:bookmarkStart w:id="17" w:name="_Toc240386749"/>
      <w:r>
        <w:t>4</w:t>
      </w:r>
      <w:r w:rsidR="00987E29">
        <w:t xml:space="preserve">.Solution </w:t>
      </w:r>
      <w:r>
        <w:t>de développement</w:t>
      </w:r>
      <w:bookmarkEnd w:id="17"/>
    </w:p>
    <w:p w14:paraId="178F0D03" w14:textId="63D58171" w:rsidR="00987E29" w:rsidRDefault="00987E29" w:rsidP="00987E29">
      <w:pPr>
        <w:pStyle w:val="Titre2"/>
        <w:rPr>
          <w:szCs w:val="36"/>
        </w:rPr>
      </w:pPr>
      <w:bookmarkStart w:id="18" w:name="_Toc240386750"/>
      <w:r w:rsidRPr="00987E29">
        <w:rPr>
          <w:szCs w:val="36"/>
        </w:rPr>
        <w:t>Solution</w:t>
      </w:r>
      <w:bookmarkEnd w:id="18"/>
    </w:p>
    <w:p w14:paraId="57D1AB10" w14:textId="4E18CBD5" w:rsidR="00987E29" w:rsidRPr="00987E29" w:rsidRDefault="00987E29" w:rsidP="00987E29">
      <w:pPr>
        <w:spacing w:line="360" w:lineRule="auto"/>
        <w:rPr>
          <w:szCs w:val="28"/>
        </w:rPr>
      </w:pPr>
      <w:r w:rsidRPr="00987E29">
        <w:rPr>
          <w:szCs w:val="28"/>
        </w:rPr>
        <w:t xml:space="preserve">La solution </w:t>
      </w:r>
      <w:r w:rsidR="00464AFC">
        <w:rPr>
          <w:szCs w:val="28"/>
        </w:rPr>
        <w:t>sera une</w:t>
      </w:r>
      <w:r w:rsidRPr="00987E29">
        <w:rPr>
          <w:szCs w:val="28"/>
        </w:rPr>
        <w:t xml:space="preserve"> application </w:t>
      </w:r>
      <w:r w:rsidR="00464AFC">
        <w:rPr>
          <w:szCs w:val="28"/>
        </w:rPr>
        <w:t>console</w:t>
      </w:r>
      <w:r w:rsidRPr="00987E29">
        <w:rPr>
          <w:szCs w:val="28"/>
        </w:rPr>
        <w:t>.</w:t>
      </w:r>
    </w:p>
    <w:p w14:paraId="25F40672" w14:textId="5E7255C9" w:rsidR="00987E29" w:rsidRDefault="00987E29" w:rsidP="00987E29">
      <w:pPr>
        <w:pStyle w:val="Titre2"/>
        <w:rPr>
          <w:szCs w:val="36"/>
        </w:rPr>
      </w:pPr>
      <w:bookmarkStart w:id="19" w:name="_Toc240386751"/>
      <w:r w:rsidRPr="00987E29">
        <w:rPr>
          <w:szCs w:val="36"/>
        </w:rPr>
        <w:t>Argumentation</w:t>
      </w:r>
      <w:bookmarkEnd w:id="19"/>
    </w:p>
    <w:p w14:paraId="22C15C11" w14:textId="6D34F64C" w:rsidR="00987E29" w:rsidRPr="00987E29" w:rsidRDefault="00987E29" w:rsidP="00987E29">
      <w:pPr>
        <w:spacing w:line="360" w:lineRule="auto"/>
        <w:rPr>
          <w:szCs w:val="28"/>
        </w:rPr>
      </w:pPr>
      <w:r w:rsidRPr="00987E29">
        <w:rPr>
          <w:szCs w:val="28"/>
        </w:rPr>
        <w:t xml:space="preserve">Cette solution est la plus adaptée pour un projet scolaire puisqu’elle permet de développer une application simple, rapide à déployer et facile à utiliser. </w:t>
      </w:r>
      <w:r w:rsidR="00153672">
        <w:rPr>
          <w:szCs w:val="28"/>
        </w:rPr>
        <w:t>Suivant l’expérience de chaque membre cette solution est la plus adapté pour un premier jet avec possibilité d’améliorations dans le futur.</w:t>
      </w:r>
    </w:p>
    <w:p w14:paraId="1D789BEA" w14:textId="37E7A712" w:rsidR="00987E29" w:rsidRDefault="00987E29" w:rsidP="00987E29">
      <w:pPr>
        <w:pStyle w:val="Titre1"/>
      </w:pPr>
      <w:bookmarkStart w:id="20" w:name="_Toc240386752"/>
      <w:r>
        <w:t>6.Spécifications techniques</w:t>
      </w:r>
      <w:bookmarkEnd w:id="20"/>
    </w:p>
    <w:p w14:paraId="5E3EB13D" w14:textId="158D0A02" w:rsidR="00987E29" w:rsidRDefault="00987E29" w:rsidP="00987E29">
      <w:pPr>
        <w:pStyle w:val="Titre2"/>
        <w:rPr>
          <w:szCs w:val="36"/>
        </w:rPr>
      </w:pPr>
      <w:bookmarkStart w:id="21" w:name="_Toc240386753"/>
      <w:r>
        <w:rPr>
          <w:szCs w:val="36"/>
        </w:rPr>
        <w:t>Langage de développement</w:t>
      </w:r>
      <w:bookmarkEnd w:id="21"/>
    </w:p>
    <w:p w14:paraId="2ABF1DDB" w14:textId="77777777" w:rsidR="00987E29" w:rsidRDefault="00987E29" w:rsidP="00987E29">
      <w:pPr>
        <w:pStyle w:val="Paragraphedeliste"/>
        <w:numPr>
          <w:ilvl w:val="0"/>
          <w:numId w:val="21"/>
        </w:numPr>
        <w:spacing w:line="360" w:lineRule="auto"/>
      </w:pPr>
      <w:r>
        <w:t>C#</w:t>
      </w:r>
    </w:p>
    <w:p w14:paraId="61733976" w14:textId="6CDCE984" w:rsidR="00987E29" w:rsidRDefault="00987E29" w:rsidP="00987E29">
      <w:pPr>
        <w:pStyle w:val="Titre2"/>
      </w:pPr>
      <w:bookmarkStart w:id="22" w:name="_Toc240386754"/>
      <w:r>
        <w:t>Patron de conception</w:t>
      </w:r>
      <w:bookmarkEnd w:id="22"/>
    </w:p>
    <w:p w14:paraId="7E2EA193" w14:textId="6D236D0C" w:rsidR="00987E29" w:rsidRPr="00987E29" w:rsidRDefault="00092CC1" w:rsidP="00987E29">
      <w:pPr>
        <w:pStyle w:val="Paragraphedeliste"/>
        <w:numPr>
          <w:ilvl w:val="0"/>
          <w:numId w:val="22"/>
        </w:numPr>
        <w:spacing w:line="360" w:lineRule="auto"/>
      </w:pPr>
      <w:r>
        <w:t>MVVM</w:t>
      </w:r>
    </w:p>
    <w:p w14:paraId="14A4CDB3" w14:textId="646C7F98" w:rsidR="00987E29" w:rsidRDefault="00987E29" w:rsidP="00987E29">
      <w:pPr>
        <w:pStyle w:val="Titre2"/>
      </w:pPr>
      <w:bookmarkStart w:id="23" w:name="_Toc240386755"/>
      <w:r>
        <w:t>Outils utilisés</w:t>
      </w:r>
      <w:bookmarkEnd w:id="23"/>
    </w:p>
    <w:p w14:paraId="14988497" w14:textId="77777777" w:rsidR="00092CC1" w:rsidRDefault="00092CC1" w:rsidP="00092CC1">
      <w:pPr>
        <w:pStyle w:val="Paragraphedeliste"/>
        <w:numPr>
          <w:ilvl w:val="0"/>
          <w:numId w:val="23"/>
        </w:numPr>
        <w:spacing w:line="360" w:lineRule="auto"/>
      </w:pPr>
      <w:r>
        <w:t>Visual Studio</w:t>
      </w:r>
    </w:p>
    <w:p w14:paraId="3A234004" w14:textId="77777777" w:rsidR="00092CC1" w:rsidRDefault="00092CC1" w:rsidP="00092CC1">
      <w:pPr>
        <w:pStyle w:val="Paragraphedeliste"/>
        <w:numPr>
          <w:ilvl w:val="0"/>
          <w:numId w:val="23"/>
        </w:numPr>
        <w:spacing w:line="360" w:lineRule="auto"/>
      </w:pPr>
      <w:r>
        <w:t>GitHub</w:t>
      </w:r>
    </w:p>
    <w:p w14:paraId="2B7D8C3E" w14:textId="57D22EBF" w:rsidR="00092CC1" w:rsidRDefault="00092CC1" w:rsidP="00092CC1">
      <w:pPr>
        <w:pStyle w:val="Paragraphedeliste"/>
        <w:numPr>
          <w:ilvl w:val="0"/>
          <w:numId w:val="23"/>
        </w:numPr>
        <w:spacing w:line="360" w:lineRule="auto"/>
      </w:pPr>
      <w:proofErr w:type="gramStart"/>
      <w:r>
        <w:t>.NET</w:t>
      </w:r>
      <w:proofErr w:type="gramEnd"/>
    </w:p>
    <w:p w14:paraId="022DE875" w14:textId="5A1F01D1" w:rsidR="00092CC1" w:rsidRPr="00092CC1" w:rsidRDefault="00092CC1" w:rsidP="00092CC1">
      <w:pPr>
        <w:spacing w:line="360" w:lineRule="auto"/>
        <w:ind w:left="0"/>
        <w:rPr>
          <w:szCs w:val="28"/>
        </w:rPr>
      </w:pPr>
      <w:r>
        <w:rPr>
          <w:szCs w:val="28"/>
        </w:rPr>
        <w:lastRenderedPageBreak/>
        <w:t>P.S : Voir le document associé pour la planification</w:t>
      </w:r>
    </w:p>
    <w:p w14:paraId="661FF35F" w14:textId="77777777" w:rsidR="00987E29" w:rsidRPr="00987E29" w:rsidRDefault="00987E29" w:rsidP="00987E29"/>
    <w:sectPr w:rsidR="00987E29" w:rsidRPr="00987E29" w:rsidSect="00CA3BF2">
      <w:footerReference w:type="default" r:id="rId9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8AE28" w14:textId="77777777" w:rsidR="009F5B9B" w:rsidRDefault="009F5B9B" w:rsidP="00CA3BF2">
      <w:pPr>
        <w:spacing w:after="0" w:line="240" w:lineRule="auto"/>
      </w:pPr>
      <w:r>
        <w:separator/>
      </w:r>
    </w:p>
  </w:endnote>
  <w:endnote w:type="continuationSeparator" w:id="0">
    <w:p w14:paraId="7D409C5D" w14:textId="77777777" w:rsidR="009F5B9B" w:rsidRDefault="009F5B9B" w:rsidP="00CA3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598157"/>
      <w:docPartObj>
        <w:docPartGallery w:val="Page Numbers (Bottom of Page)"/>
        <w:docPartUnique/>
      </w:docPartObj>
    </w:sdtPr>
    <w:sdtContent>
      <w:p w14:paraId="65603F20" w14:textId="3A9DC66D" w:rsidR="00CA3BF2" w:rsidRDefault="00CA3BF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50712" w14:textId="77777777" w:rsidR="00CA3BF2" w:rsidRDefault="00CA3BF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84715" w14:textId="77777777" w:rsidR="009F5B9B" w:rsidRDefault="009F5B9B" w:rsidP="00CA3BF2">
      <w:pPr>
        <w:spacing w:after="0" w:line="240" w:lineRule="auto"/>
      </w:pPr>
      <w:r>
        <w:separator/>
      </w:r>
    </w:p>
  </w:footnote>
  <w:footnote w:type="continuationSeparator" w:id="0">
    <w:p w14:paraId="12406C41" w14:textId="77777777" w:rsidR="009F5B9B" w:rsidRDefault="009F5B9B" w:rsidP="00CA3B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1F1"/>
    <w:multiLevelType w:val="hybridMultilevel"/>
    <w:tmpl w:val="A1769D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353FA"/>
    <w:multiLevelType w:val="hybridMultilevel"/>
    <w:tmpl w:val="DABCDFF8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20360F2"/>
    <w:multiLevelType w:val="hybridMultilevel"/>
    <w:tmpl w:val="F782F6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541FA"/>
    <w:multiLevelType w:val="hybridMultilevel"/>
    <w:tmpl w:val="8A22ABE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281534"/>
    <w:multiLevelType w:val="hybridMultilevel"/>
    <w:tmpl w:val="58ECE1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359EE"/>
    <w:multiLevelType w:val="hybridMultilevel"/>
    <w:tmpl w:val="9BC6A0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1635A"/>
    <w:multiLevelType w:val="hybridMultilevel"/>
    <w:tmpl w:val="94C00C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009B4"/>
    <w:multiLevelType w:val="hybridMultilevel"/>
    <w:tmpl w:val="E6C01392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D5500F0"/>
    <w:multiLevelType w:val="hybridMultilevel"/>
    <w:tmpl w:val="525C04F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EA8376A"/>
    <w:multiLevelType w:val="hybridMultilevel"/>
    <w:tmpl w:val="40BCBC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A7778"/>
    <w:multiLevelType w:val="hybridMultilevel"/>
    <w:tmpl w:val="302EAE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A6B46"/>
    <w:multiLevelType w:val="hybridMultilevel"/>
    <w:tmpl w:val="18D4DAD0"/>
    <w:lvl w:ilvl="0" w:tplc="6A9ECF8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00795"/>
    <w:multiLevelType w:val="hybridMultilevel"/>
    <w:tmpl w:val="21D43952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F010533"/>
    <w:multiLevelType w:val="hybridMultilevel"/>
    <w:tmpl w:val="399A540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F6B5D42"/>
    <w:multiLevelType w:val="hybridMultilevel"/>
    <w:tmpl w:val="08200F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F411B7"/>
    <w:multiLevelType w:val="hybridMultilevel"/>
    <w:tmpl w:val="953222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94ADE"/>
    <w:multiLevelType w:val="hybridMultilevel"/>
    <w:tmpl w:val="B2BC770A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063595E"/>
    <w:multiLevelType w:val="hybridMultilevel"/>
    <w:tmpl w:val="6AB074D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4066F92"/>
    <w:multiLevelType w:val="hybridMultilevel"/>
    <w:tmpl w:val="F0EC0EC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93A0E"/>
    <w:multiLevelType w:val="hybridMultilevel"/>
    <w:tmpl w:val="C14033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E429A"/>
    <w:multiLevelType w:val="hybridMultilevel"/>
    <w:tmpl w:val="85547F0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8227A28"/>
    <w:multiLevelType w:val="hybridMultilevel"/>
    <w:tmpl w:val="37144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D2837"/>
    <w:multiLevelType w:val="hybridMultilevel"/>
    <w:tmpl w:val="173218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95BBB"/>
    <w:multiLevelType w:val="hybridMultilevel"/>
    <w:tmpl w:val="D1FC3AC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2B94639"/>
    <w:multiLevelType w:val="hybridMultilevel"/>
    <w:tmpl w:val="6F905D6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7F944B0"/>
    <w:multiLevelType w:val="hybridMultilevel"/>
    <w:tmpl w:val="A990A3F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D9D0D04"/>
    <w:multiLevelType w:val="hybridMultilevel"/>
    <w:tmpl w:val="1422D2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4828B6"/>
    <w:multiLevelType w:val="hybridMultilevel"/>
    <w:tmpl w:val="F4D8C04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98B4231"/>
    <w:multiLevelType w:val="hybridMultilevel"/>
    <w:tmpl w:val="265031D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ED7828"/>
    <w:multiLevelType w:val="hybridMultilevel"/>
    <w:tmpl w:val="C6F2C5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4070E5"/>
    <w:multiLevelType w:val="hybridMultilevel"/>
    <w:tmpl w:val="8F0E8C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A73DDD"/>
    <w:multiLevelType w:val="hybridMultilevel"/>
    <w:tmpl w:val="326A75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A06CD"/>
    <w:multiLevelType w:val="hybridMultilevel"/>
    <w:tmpl w:val="2050F0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281427">
    <w:abstractNumId w:val="18"/>
  </w:num>
  <w:num w:numId="2" w16cid:durableId="1986081329">
    <w:abstractNumId w:val="11"/>
  </w:num>
  <w:num w:numId="3" w16cid:durableId="598105320">
    <w:abstractNumId w:val="30"/>
  </w:num>
  <w:num w:numId="4" w16cid:durableId="1490248739">
    <w:abstractNumId w:val="26"/>
  </w:num>
  <w:num w:numId="5" w16cid:durableId="206993343">
    <w:abstractNumId w:val="14"/>
  </w:num>
  <w:num w:numId="6" w16cid:durableId="450635894">
    <w:abstractNumId w:val="32"/>
  </w:num>
  <w:num w:numId="7" w16cid:durableId="635598238">
    <w:abstractNumId w:val="2"/>
  </w:num>
  <w:num w:numId="8" w16cid:durableId="980619261">
    <w:abstractNumId w:val="0"/>
  </w:num>
  <w:num w:numId="9" w16cid:durableId="790129807">
    <w:abstractNumId w:val="28"/>
  </w:num>
  <w:num w:numId="10" w16cid:durableId="1907253081">
    <w:abstractNumId w:val="10"/>
  </w:num>
  <w:num w:numId="11" w16cid:durableId="1583683890">
    <w:abstractNumId w:val="21"/>
  </w:num>
  <w:num w:numId="12" w16cid:durableId="356319395">
    <w:abstractNumId w:val="9"/>
  </w:num>
  <w:num w:numId="13" w16cid:durableId="402605794">
    <w:abstractNumId w:val="5"/>
  </w:num>
  <w:num w:numId="14" w16cid:durableId="2052074857">
    <w:abstractNumId w:val="19"/>
  </w:num>
  <w:num w:numId="15" w16cid:durableId="658924382">
    <w:abstractNumId w:val="29"/>
  </w:num>
  <w:num w:numId="16" w16cid:durableId="831409487">
    <w:abstractNumId w:val="4"/>
  </w:num>
  <w:num w:numId="17" w16cid:durableId="1176073699">
    <w:abstractNumId w:val="22"/>
  </w:num>
  <w:num w:numId="18" w16cid:durableId="1871793414">
    <w:abstractNumId w:val="6"/>
  </w:num>
  <w:num w:numId="19" w16cid:durableId="1048645900">
    <w:abstractNumId w:val="15"/>
  </w:num>
  <w:num w:numId="20" w16cid:durableId="2094083587">
    <w:abstractNumId w:val="31"/>
  </w:num>
  <w:num w:numId="21" w16cid:durableId="506557068">
    <w:abstractNumId w:val="13"/>
  </w:num>
  <w:num w:numId="22" w16cid:durableId="668023305">
    <w:abstractNumId w:val="7"/>
  </w:num>
  <w:num w:numId="23" w16cid:durableId="492184742">
    <w:abstractNumId w:val="17"/>
  </w:num>
  <w:num w:numId="24" w16cid:durableId="2046051667">
    <w:abstractNumId w:val="16"/>
  </w:num>
  <w:num w:numId="25" w16cid:durableId="1604992408">
    <w:abstractNumId w:val="12"/>
  </w:num>
  <w:num w:numId="26" w16cid:durableId="261500766">
    <w:abstractNumId w:val="24"/>
  </w:num>
  <w:num w:numId="27" w16cid:durableId="974482419">
    <w:abstractNumId w:val="8"/>
  </w:num>
  <w:num w:numId="28" w16cid:durableId="59980748">
    <w:abstractNumId w:val="23"/>
  </w:num>
  <w:num w:numId="29" w16cid:durableId="1712416957">
    <w:abstractNumId w:val="25"/>
  </w:num>
  <w:num w:numId="30" w16cid:durableId="1366633573">
    <w:abstractNumId w:val="20"/>
  </w:num>
  <w:num w:numId="31" w16cid:durableId="2085909711">
    <w:abstractNumId w:val="1"/>
  </w:num>
  <w:num w:numId="32" w16cid:durableId="2009866110">
    <w:abstractNumId w:val="27"/>
  </w:num>
  <w:num w:numId="33" w16cid:durableId="597522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F2"/>
    <w:rsid w:val="00092CC1"/>
    <w:rsid w:val="000C6EDA"/>
    <w:rsid w:val="001319F9"/>
    <w:rsid w:val="00153672"/>
    <w:rsid w:val="0017326F"/>
    <w:rsid w:val="00250974"/>
    <w:rsid w:val="002B5133"/>
    <w:rsid w:val="002B6B4A"/>
    <w:rsid w:val="003506FA"/>
    <w:rsid w:val="003810E3"/>
    <w:rsid w:val="003904D8"/>
    <w:rsid w:val="00464AFC"/>
    <w:rsid w:val="00467645"/>
    <w:rsid w:val="0047469F"/>
    <w:rsid w:val="004B061D"/>
    <w:rsid w:val="005270A4"/>
    <w:rsid w:val="005B165F"/>
    <w:rsid w:val="00676FEA"/>
    <w:rsid w:val="006A48A1"/>
    <w:rsid w:val="00773789"/>
    <w:rsid w:val="0077524F"/>
    <w:rsid w:val="00786DD9"/>
    <w:rsid w:val="008356A7"/>
    <w:rsid w:val="008459D8"/>
    <w:rsid w:val="00875C47"/>
    <w:rsid w:val="009011CC"/>
    <w:rsid w:val="00936D81"/>
    <w:rsid w:val="00945C7C"/>
    <w:rsid w:val="00962DF4"/>
    <w:rsid w:val="00987E29"/>
    <w:rsid w:val="009F5B9B"/>
    <w:rsid w:val="00A30E75"/>
    <w:rsid w:val="00C230F7"/>
    <w:rsid w:val="00CA3BF2"/>
    <w:rsid w:val="00D82A2E"/>
    <w:rsid w:val="00E31BDC"/>
    <w:rsid w:val="00FD0398"/>
    <w:rsid w:val="00FF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6D72"/>
  <w15:chartTrackingRefBased/>
  <w15:docId w15:val="{A6B08452-F7D2-4350-83D5-93954E31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E29"/>
    <w:pPr>
      <w:spacing w:before="120" w:after="280"/>
      <w:ind w:left="708"/>
    </w:pPr>
    <w:rPr>
      <w:sz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CA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3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87E29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A3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B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B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B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B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B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B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BF2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B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B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B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B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BF2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A3BF2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A3BF2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A3BF2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character" w:styleId="Numrodeligne">
    <w:name w:val="line number"/>
    <w:basedOn w:val="Policepardfaut"/>
    <w:uiPriority w:val="99"/>
    <w:semiHidden/>
    <w:unhideWhenUsed/>
    <w:rsid w:val="00CA3BF2"/>
  </w:style>
  <w:style w:type="paragraph" w:styleId="En-tte">
    <w:name w:val="header"/>
    <w:basedOn w:val="Normal"/>
    <w:link w:val="En-tteCar"/>
    <w:uiPriority w:val="99"/>
    <w:unhideWhenUsed/>
    <w:rsid w:val="00CA3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BF2"/>
  </w:style>
  <w:style w:type="paragraph" w:styleId="Pieddepage">
    <w:name w:val="footer"/>
    <w:basedOn w:val="Normal"/>
    <w:link w:val="PieddepageCar"/>
    <w:uiPriority w:val="99"/>
    <w:unhideWhenUsed/>
    <w:rsid w:val="00CA3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BF2"/>
  </w:style>
  <w:style w:type="paragraph" w:styleId="TM1">
    <w:name w:val="toc 1"/>
    <w:basedOn w:val="Normal"/>
    <w:next w:val="Normal"/>
    <w:autoRedefine/>
    <w:uiPriority w:val="39"/>
    <w:unhideWhenUsed/>
    <w:rsid w:val="0047469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7469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47469F"/>
    <w:pPr>
      <w:spacing w:after="100"/>
      <w:ind w:left="480"/>
    </w:pPr>
  </w:style>
  <w:style w:type="character" w:styleId="Hyperlien">
    <w:name w:val="Hyperlink"/>
    <w:basedOn w:val="Policepardfaut"/>
    <w:uiPriority w:val="99"/>
    <w:unhideWhenUsed/>
    <w:rsid w:val="0047469F"/>
    <w:rPr>
      <w:color w:val="467886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C230F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230F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230F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230F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230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6B0644-5F35-494C-BC81-48B024CAE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</Pages>
  <Words>1181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: Combats de robots</vt:lpstr>
    </vt:vector>
  </TitlesOfParts>
  <Company>Cegep de chicoutimi</Company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: Combats de robots</dc:title>
  <dc:subject>Cahier des charges</dc:subject>
  <dc:creator>William Gagné</dc:creator>
  <cp:keywords/>
  <dc:description/>
  <cp:lastModifiedBy>William Gagné</cp:lastModifiedBy>
  <cp:revision>10</cp:revision>
  <dcterms:created xsi:type="dcterms:W3CDTF">2026-04-10T12:12:00Z</dcterms:created>
  <dcterms:modified xsi:type="dcterms:W3CDTF">2026-09-16T20:11:00Z</dcterms:modified>
</cp:coreProperties>
</file>