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AE2F" w14:textId="77777777" w:rsidR="00D43B5E" w:rsidRPr="00C236E8" w:rsidRDefault="00D43B5E" w:rsidP="00D43B5E">
      <w:pPr>
        <w:pStyle w:val="Sinespaciado"/>
        <w:spacing w:line="360" w:lineRule="auto"/>
        <w:rPr>
          <w:sz w:val="24"/>
          <w:szCs w:val="24"/>
          <w:lang w:val="es-VE"/>
        </w:rPr>
      </w:pPr>
      <w:r w:rsidRPr="00C236E8">
        <w:rPr>
          <w:noProof/>
          <w:sz w:val="24"/>
          <w:szCs w:val="24"/>
          <w:lang w:val="en-US"/>
        </w:rPr>
        <w:drawing>
          <wp:anchor distT="0" distB="0" distL="114300" distR="114300" simplePos="0" relativeHeight="251659264" behindDoc="0" locked="0" layoutInCell="1" allowOverlap="1" wp14:anchorId="3799B596" wp14:editId="1ED81F00">
            <wp:simplePos x="0" y="0"/>
            <wp:positionH relativeFrom="column">
              <wp:posOffset>11430</wp:posOffset>
            </wp:positionH>
            <wp:positionV relativeFrom="paragraph">
              <wp:posOffset>12065</wp:posOffset>
            </wp:positionV>
            <wp:extent cx="1439545" cy="431800"/>
            <wp:effectExtent l="0" t="0" r="8255" b="6350"/>
            <wp:wrapThrough wrapText="bothSides">
              <wp:wrapPolygon edited="0">
                <wp:start x="0" y="0"/>
                <wp:lineTo x="0" y="20965"/>
                <wp:lineTo x="21438" y="20965"/>
                <wp:lineTo x="21438" y="0"/>
                <wp:lineTo x="0" y="0"/>
              </wp:wrapPolygon>
            </wp:wrapThrough>
            <wp:docPr id="5" name="Imagen 5" descr="C:\Users\user\Downloads\image-6-1024x3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user\Downloads\image-6-1024x308.pn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C2E51" w14:textId="77777777" w:rsidR="00D43B5E" w:rsidRPr="00C236E8" w:rsidRDefault="00D43B5E" w:rsidP="00D43B5E">
      <w:pPr>
        <w:spacing w:before="7" w:after="0" w:line="240" w:lineRule="auto"/>
        <w:rPr>
          <w:rFonts w:cstheme="minorHAnsi"/>
          <w:sz w:val="24"/>
          <w:szCs w:val="24"/>
        </w:rPr>
      </w:pPr>
    </w:p>
    <w:p w14:paraId="3C79D32F" w14:textId="77777777" w:rsidR="00D43B5E" w:rsidRPr="00C236E8" w:rsidRDefault="00D43B5E" w:rsidP="00D43B5E">
      <w:pPr>
        <w:tabs>
          <w:tab w:val="left" w:pos="426"/>
        </w:tabs>
        <w:spacing w:after="0" w:line="240" w:lineRule="auto"/>
        <w:ind w:right="51"/>
        <w:jc w:val="center"/>
        <w:outlineLvl w:val="0"/>
        <w:rPr>
          <w:rFonts w:eastAsia="Arial" w:cstheme="minorHAnsi"/>
          <w:b/>
          <w:bCs/>
          <w:spacing w:val="1"/>
          <w:sz w:val="24"/>
          <w:szCs w:val="24"/>
        </w:rPr>
      </w:pPr>
      <w:r w:rsidRPr="00C236E8">
        <w:rPr>
          <w:rFonts w:eastAsia="Arial" w:cstheme="minorHAnsi"/>
          <w:b/>
          <w:bCs/>
          <w:sz w:val="24"/>
          <w:szCs w:val="24"/>
        </w:rPr>
        <w:t>REPÚBLICA BOLIVARIANA DE VENEZUELA</w:t>
      </w:r>
    </w:p>
    <w:p w14:paraId="28A79249" w14:textId="77777777" w:rsidR="00D43B5E" w:rsidRPr="00C236E8" w:rsidRDefault="00D43B5E" w:rsidP="00D43B5E">
      <w:pPr>
        <w:spacing w:after="0" w:line="240" w:lineRule="auto"/>
        <w:ind w:right="51"/>
        <w:jc w:val="center"/>
        <w:outlineLvl w:val="0"/>
        <w:rPr>
          <w:rFonts w:eastAsia="Arial" w:cstheme="minorHAnsi"/>
          <w:b/>
          <w:bCs/>
          <w:sz w:val="24"/>
          <w:szCs w:val="24"/>
        </w:rPr>
      </w:pPr>
      <w:r w:rsidRPr="00C236E8">
        <w:rPr>
          <w:rFonts w:eastAsia="Arial" w:cstheme="minorHAnsi"/>
          <w:b/>
          <w:bCs/>
          <w:sz w:val="24"/>
          <w:szCs w:val="24"/>
        </w:rPr>
        <w:t>MINISTERIO</w:t>
      </w:r>
      <w:r w:rsidRPr="00C236E8">
        <w:rPr>
          <w:rFonts w:eastAsia="Arial" w:cstheme="minorHAnsi"/>
          <w:b/>
          <w:bCs/>
          <w:spacing w:val="-7"/>
          <w:sz w:val="24"/>
          <w:szCs w:val="24"/>
        </w:rPr>
        <w:t xml:space="preserve"> </w:t>
      </w:r>
      <w:r w:rsidRPr="00C236E8">
        <w:rPr>
          <w:rFonts w:eastAsia="Arial" w:cstheme="minorHAnsi"/>
          <w:b/>
          <w:bCs/>
          <w:sz w:val="24"/>
          <w:szCs w:val="24"/>
        </w:rPr>
        <w:t>DEL</w:t>
      </w:r>
      <w:r w:rsidRPr="00C236E8">
        <w:rPr>
          <w:rFonts w:eastAsia="Arial" w:cstheme="minorHAnsi"/>
          <w:b/>
          <w:bCs/>
          <w:spacing w:val="-1"/>
          <w:sz w:val="24"/>
          <w:szCs w:val="24"/>
        </w:rPr>
        <w:t xml:space="preserve"> </w:t>
      </w:r>
      <w:r w:rsidRPr="00C236E8">
        <w:rPr>
          <w:rFonts w:eastAsia="Arial" w:cstheme="minorHAnsi"/>
          <w:b/>
          <w:bCs/>
          <w:sz w:val="24"/>
          <w:szCs w:val="24"/>
        </w:rPr>
        <w:t>PODER</w:t>
      </w:r>
      <w:r w:rsidRPr="00C236E8">
        <w:rPr>
          <w:rFonts w:eastAsia="Arial" w:cstheme="minorHAnsi"/>
          <w:b/>
          <w:bCs/>
          <w:spacing w:val="-3"/>
          <w:sz w:val="24"/>
          <w:szCs w:val="24"/>
        </w:rPr>
        <w:t xml:space="preserve"> </w:t>
      </w:r>
      <w:r w:rsidRPr="00C236E8">
        <w:rPr>
          <w:rFonts w:eastAsia="Arial" w:cstheme="minorHAnsi"/>
          <w:b/>
          <w:bCs/>
          <w:sz w:val="24"/>
          <w:szCs w:val="24"/>
        </w:rPr>
        <w:t>POPULAR</w:t>
      </w:r>
      <w:r w:rsidRPr="00C236E8">
        <w:rPr>
          <w:rFonts w:eastAsia="Arial" w:cstheme="minorHAnsi"/>
          <w:b/>
          <w:bCs/>
          <w:spacing w:val="-3"/>
          <w:sz w:val="24"/>
          <w:szCs w:val="24"/>
        </w:rPr>
        <w:t xml:space="preserve"> </w:t>
      </w:r>
      <w:r w:rsidRPr="00C236E8">
        <w:rPr>
          <w:rFonts w:eastAsia="Arial" w:cstheme="minorHAnsi"/>
          <w:b/>
          <w:bCs/>
          <w:sz w:val="24"/>
          <w:szCs w:val="24"/>
        </w:rPr>
        <w:t>PARA</w:t>
      </w:r>
      <w:r w:rsidRPr="00C236E8">
        <w:rPr>
          <w:rFonts w:eastAsia="Arial" w:cstheme="minorHAnsi"/>
          <w:b/>
          <w:bCs/>
          <w:spacing w:val="-3"/>
          <w:sz w:val="24"/>
          <w:szCs w:val="24"/>
        </w:rPr>
        <w:t xml:space="preserve"> </w:t>
      </w:r>
      <w:r w:rsidRPr="00C236E8">
        <w:rPr>
          <w:rFonts w:eastAsia="Arial" w:cstheme="minorHAnsi"/>
          <w:b/>
          <w:bCs/>
          <w:sz w:val="24"/>
          <w:szCs w:val="24"/>
        </w:rPr>
        <w:t>LA</w:t>
      </w:r>
      <w:r w:rsidRPr="00C236E8">
        <w:rPr>
          <w:rFonts w:eastAsia="Arial" w:cstheme="minorHAnsi"/>
          <w:b/>
          <w:bCs/>
          <w:spacing w:val="-4"/>
          <w:sz w:val="24"/>
          <w:szCs w:val="24"/>
        </w:rPr>
        <w:t xml:space="preserve"> </w:t>
      </w:r>
      <w:r w:rsidRPr="00C236E8">
        <w:rPr>
          <w:rFonts w:eastAsia="Arial" w:cstheme="minorHAnsi"/>
          <w:b/>
          <w:bCs/>
          <w:sz w:val="24"/>
          <w:szCs w:val="24"/>
        </w:rPr>
        <w:t>EDUCACI</w:t>
      </w:r>
      <w:r w:rsidRPr="00C236E8">
        <w:rPr>
          <w:rFonts w:cstheme="minorHAnsi"/>
          <w:b/>
          <w:sz w:val="24"/>
          <w:szCs w:val="24"/>
        </w:rPr>
        <w:t>Ó</w:t>
      </w:r>
      <w:r w:rsidRPr="00C236E8">
        <w:rPr>
          <w:rFonts w:eastAsia="Arial" w:cstheme="minorHAnsi"/>
          <w:b/>
          <w:bCs/>
          <w:sz w:val="24"/>
          <w:szCs w:val="24"/>
        </w:rPr>
        <w:t>N UNIVERSITARIA</w:t>
      </w:r>
    </w:p>
    <w:p w14:paraId="3FA3B6B0" w14:textId="77777777" w:rsidR="00D43B5E" w:rsidRPr="00C236E8" w:rsidRDefault="00D43B5E" w:rsidP="00D43B5E">
      <w:pPr>
        <w:tabs>
          <w:tab w:val="left" w:pos="426"/>
        </w:tabs>
        <w:spacing w:after="0" w:line="240" w:lineRule="auto"/>
        <w:ind w:right="51"/>
        <w:jc w:val="center"/>
        <w:outlineLvl w:val="0"/>
        <w:rPr>
          <w:rFonts w:eastAsia="Arial" w:cstheme="minorHAnsi"/>
          <w:b/>
          <w:bCs/>
          <w:sz w:val="24"/>
          <w:szCs w:val="24"/>
        </w:rPr>
      </w:pPr>
      <w:r w:rsidRPr="00C236E8">
        <w:rPr>
          <w:rFonts w:cstheme="minorHAnsi"/>
          <w:b/>
          <w:sz w:val="24"/>
          <w:szCs w:val="24"/>
        </w:rPr>
        <w:t>INSTITUTO</w:t>
      </w:r>
      <w:r w:rsidRPr="00C236E8">
        <w:rPr>
          <w:rFonts w:cstheme="minorHAnsi"/>
          <w:b/>
          <w:spacing w:val="-2"/>
          <w:sz w:val="24"/>
          <w:szCs w:val="24"/>
        </w:rPr>
        <w:t xml:space="preserve"> </w:t>
      </w:r>
      <w:r w:rsidRPr="00C236E8">
        <w:rPr>
          <w:rFonts w:cstheme="minorHAnsi"/>
          <w:b/>
          <w:sz w:val="24"/>
          <w:szCs w:val="24"/>
        </w:rPr>
        <w:t>UNIVERSITARIO</w:t>
      </w:r>
      <w:r w:rsidRPr="00C236E8">
        <w:rPr>
          <w:rFonts w:cstheme="minorHAnsi"/>
          <w:b/>
          <w:spacing w:val="-6"/>
          <w:sz w:val="24"/>
          <w:szCs w:val="24"/>
        </w:rPr>
        <w:t xml:space="preserve"> </w:t>
      </w:r>
      <w:r w:rsidRPr="00C236E8">
        <w:rPr>
          <w:rFonts w:cstheme="minorHAnsi"/>
          <w:b/>
          <w:sz w:val="24"/>
          <w:szCs w:val="24"/>
        </w:rPr>
        <w:t>JESÚS</w:t>
      </w:r>
      <w:r w:rsidRPr="00C236E8">
        <w:rPr>
          <w:rFonts w:cstheme="minorHAnsi"/>
          <w:b/>
          <w:spacing w:val="-4"/>
          <w:sz w:val="24"/>
          <w:szCs w:val="24"/>
        </w:rPr>
        <w:t xml:space="preserve"> </w:t>
      </w:r>
      <w:r w:rsidRPr="00C236E8">
        <w:rPr>
          <w:rFonts w:cstheme="minorHAnsi"/>
          <w:b/>
          <w:sz w:val="24"/>
          <w:szCs w:val="24"/>
        </w:rPr>
        <w:t>OBRERO</w:t>
      </w:r>
    </w:p>
    <w:p w14:paraId="06A45250" w14:textId="77777777" w:rsidR="00D43B5E" w:rsidRPr="00C236E8" w:rsidRDefault="00D43B5E" w:rsidP="00D43B5E">
      <w:pPr>
        <w:tabs>
          <w:tab w:val="left" w:pos="426"/>
        </w:tabs>
        <w:spacing w:after="0" w:line="240" w:lineRule="auto"/>
        <w:ind w:right="51"/>
        <w:jc w:val="center"/>
        <w:outlineLvl w:val="0"/>
        <w:rPr>
          <w:rFonts w:eastAsia="Arial" w:cstheme="minorHAnsi"/>
          <w:b/>
          <w:bCs/>
          <w:sz w:val="24"/>
          <w:szCs w:val="24"/>
        </w:rPr>
      </w:pPr>
      <w:r w:rsidRPr="00C236E8">
        <w:rPr>
          <w:rFonts w:cstheme="minorHAnsi"/>
          <w:b/>
          <w:sz w:val="24"/>
          <w:szCs w:val="24"/>
        </w:rPr>
        <w:t>EXTENSIÓN BARQUISIMETO</w:t>
      </w:r>
    </w:p>
    <w:p w14:paraId="68F66867" w14:textId="77777777" w:rsidR="00D43B5E" w:rsidRPr="00C236E8" w:rsidRDefault="00D43B5E" w:rsidP="00D43B5E">
      <w:pPr>
        <w:spacing w:after="0" w:line="360" w:lineRule="auto"/>
        <w:rPr>
          <w:rFonts w:eastAsia="Arial" w:cstheme="minorHAnsi"/>
          <w:bCs/>
          <w:sz w:val="24"/>
          <w:szCs w:val="24"/>
        </w:rPr>
      </w:pPr>
    </w:p>
    <w:p w14:paraId="5010311A" w14:textId="77777777" w:rsidR="00D43B5E" w:rsidRPr="00C236E8" w:rsidRDefault="00D43B5E" w:rsidP="00D43B5E">
      <w:pPr>
        <w:spacing w:after="0" w:line="360" w:lineRule="auto"/>
        <w:rPr>
          <w:rFonts w:eastAsia="Arial" w:cstheme="minorHAnsi"/>
          <w:bCs/>
          <w:sz w:val="24"/>
          <w:szCs w:val="24"/>
        </w:rPr>
      </w:pPr>
    </w:p>
    <w:p w14:paraId="18388BB0" w14:textId="77777777" w:rsidR="00D43B5E" w:rsidRPr="00C236E8" w:rsidRDefault="00D43B5E" w:rsidP="00D43B5E">
      <w:pPr>
        <w:spacing w:after="0" w:line="360" w:lineRule="auto"/>
        <w:rPr>
          <w:rFonts w:eastAsia="Arial" w:cstheme="minorHAnsi"/>
          <w:bCs/>
          <w:sz w:val="24"/>
          <w:szCs w:val="24"/>
        </w:rPr>
      </w:pPr>
    </w:p>
    <w:p w14:paraId="4C539F3A" w14:textId="77777777" w:rsidR="00D43B5E" w:rsidRPr="00C236E8" w:rsidRDefault="00D43B5E" w:rsidP="00D43B5E">
      <w:pPr>
        <w:spacing w:after="0" w:line="360" w:lineRule="auto"/>
        <w:rPr>
          <w:rFonts w:eastAsia="Arial" w:cstheme="minorHAnsi"/>
          <w:bCs/>
          <w:sz w:val="24"/>
          <w:szCs w:val="24"/>
        </w:rPr>
      </w:pPr>
    </w:p>
    <w:p w14:paraId="3F104811" w14:textId="77777777" w:rsidR="00D43B5E" w:rsidRPr="00C236E8" w:rsidRDefault="00D43B5E" w:rsidP="00D43B5E">
      <w:pPr>
        <w:spacing w:after="0" w:line="360" w:lineRule="auto"/>
        <w:rPr>
          <w:rFonts w:eastAsia="Arial" w:cstheme="minorHAnsi"/>
          <w:bCs/>
          <w:sz w:val="24"/>
          <w:szCs w:val="24"/>
        </w:rPr>
      </w:pPr>
    </w:p>
    <w:p w14:paraId="6EA97F67" w14:textId="77777777" w:rsidR="00D43B5E" w:rsidRPr="00C236E8" w:rsidRDefault="00D43B5E" w:rsidP="00D43B5E">
      <w:pPr>
        <w:spacing w:after="0" w:line="360" w:lineRule="auto"/>
        <w:rPr>
          <w:rFonts w:eastAsia="Arial" w:cstheme="minorHAnsi"/>
          <w:bCs/>
          <w:sz w:val="24"/>
          <w:szCs w:val="24"/>
        </w:rPr>
      </w:pPr>
    </w:p>
    <w:p w14:paraId="77897A57" w14:textId="77777777" w:rsidR="00D43B5E" w:rsidRPr="00C236E8" w:rsidRDefault="00D43B5E" w:rsidP="00D43B5E">
      <w:pPr>
        <w:spacing w:after="0" w:line="360" w:lineRule="auto"/>
        <w:rPr>
          <w:rFonts w:eastAsia="Arial" w:cstheme="minorHAnsi"/>
          <w:bCs/>
          <w:sz w:val="24"/>
          <w:szCs w:val="24"/>
        </w:rPr>
      </w:pPr>
    </w:p>
    <w:p w14:paraId="70275968" w14:textId="77777777" w:rsidR="00D43B5E" w:rsidRPr="00C236E8" w:rsidRDefault="00D43B5E" w:rsidP="00D43B5E">
      <w:pPr>
        <w:spacing w:after="0" w:line="360" w:lineRule="auto"/>
        <w:rPr>
          <w:rFonts w:eastAsia="Arial" w:cstheme="minorHAnsi"/>
          <w:bCs/>
          <w:sz w:val="24"/>
          <w:szCs w:val="24"/>
        </w:rPr>
      </w:pPr>
    </w:p>
    <w:p w14:paraId="309DEA16" w14:textId="77777777" w:rsidR="00D43B5E" w:rsidRPr="00C236E8" w:rsidRDefault="00D43B5E" w:rsidP="00D43B5E">
      <w:pPr>
        <w:spacing w:after="0" w:line="360" w:lineRule="auto"/>
        <w:rPr>
          <w:rFonts w:cstheme="minorHAnsi"/>
          <w:b/>
          <w:sz w:val="24"/>
          <w:szCs w:val="24"/>
        </w:rPr>
      </w:pPr>
    </w:p>
    <w:p w14:paraId="603C6481" w14:textId="77777777" w:rsidR="0060002B" w:rsidRPr="00C236E8" w:rsidRDefault="0060002B" w:rsidP="0060002B">
      <w:pPr>
        <w:spacing w:after="0" w:line="360" w:lineRule="auto"/>
        <w:jc w:val="center"/>
        <w:rPr>
          <w:rFonts w:cstheme="minorHAnsi"/>
          <w:b/>
          <w:sz w:val="24"/>
          <w:szCs w:val="24"/>
        </w:rPr>
      </w:pPr>
      <w:r w:rsidRPr="00997BDB">
        <w:rPr>
          <w:rFonts w:cstheme="minorHAnsi"/>
          <w:b/>
          <w:sz w:val="24"/>
          <w:szCs w:val="24"/>
        </w:rPr>
        <w:t>APLICACIÓN DE GESTIÓN DE FINANZAS PERSONALES</w:t>
      </w:r>
    </w:p>
    <w:p w14:paraId="6D3E59FA" w14:textId="77777777" w:rsidR="00D43B5E" w:rsidRPr="00C236E8" w:rsidRDefault="00D43B5E" w:rsidP="00D43B5E">
      <w:pPr>
        <w:spacing w:after="0" w:line="360" w:lineRule="auto"/>
        <w:rPr>
          <w:rFonts w:cstheme="minorHAnsi"/>
          <w:b/>
          <w:sz w:val="24"/>
          <w:szCs w:val="24"/>
        </w:rPr>
      </w:pPr>
    </w:p>
    <w:p w14:paraId="0C0EC236" w14:textId="77777777" w:rsidR="00D43B5E" w:rsidRPr="00C236E8" w:rsidRDefault="00D43B5E" w:rsidP="00D43B5E">
      <w:pPr>
        <w:spacing w:after="0" w:line="360" w:lineRule="auto"/>
        <w:rPr>
          <w:rFonts w:cstheme="minorHAnsi"/>
          <w:b/>
          <w:sz w:val="24"/>
          <w:szCs w:val="24"/>
        </w:rPr>
      </w:pPr>
    </w:p>
    <w:p w14:paraId="2D3D44CB" w14:textId="77777777" w:rsidR="00D43B5E" w:rsidRPr="00C236E8" w:rsidRDefault="00D43B5E" w:rsidP="00D43B5E">
      <w:pPr>
        <w:spacing w:after="0" w:line="360" w:lineRule="auto"/>
        <w:rPr>
          <w:rFonts w:cstheme="minorHAnsi"/>
          <w:b/>
          <w:sz w:val="24"/>
          <w:szCs w:val="24"/>
        </w:rPr>
      </w:pPr>
    </w:p>
    <w:p w14:paraId="62C0DD27" w14:textId="285CF924" w:rsidR="00D43B5E" w:rsidRPr="00C236E8" w:rsidRDefault="00D43B5E" w:rsidP="00D43B5E">
      <w:pPr>
        <w:spacing w:after="0" w:line="360" w:lineRule="auto"/>
        <w:rPr>
          <w:rFonts w:cstheme="minorHAnsi"/>
          <w:b/>
          <w:sz w:val="24"/>
          <w:szCs w:val="24"/>
        </w:rPr>
      </w:pPr>
    </w:p>
    <w:p w14:paraId="3819B988" w14:textId="39A12CC2" w:rsidR="00C7524E" w:rsidRPr="00C236E8" w:rsidRDefault="00C7524E" w:rsidP="00D43B5E">
      <w:pPr>
        <w:spacing w:after="0" w:line="360" w:lineRule="auto"/>
        <w:rPr>
          <w:rFonts w:cstheme="minorHAnsi"/>
          <w:b/>
          <w:sz w:val="24"/>
          <w:szCs w:val="24"/>
        </w:rPr>
      </w:pPr>
    </w:p>
    <w:p w14:paraId="1BF11443" w14:textId="77777777" w:rsidR="00D43B5E" w:rsidRPr="00C236E8" w:rsidRDefault="00D43B5E" w:rsidP="00D43B5E">
      <w:pPr>
        <w:spacing w:after="0" w:line="360" w:lineRule="auto"/>
        <w:rPr>
          <w:rFonts w:cstheme="minorHAnsi"/>
          <w:b/>
          <w:sz w:val="24"/>
          <w:szCs w:val="24"/>
        </w:rPr>
      </w:pPr>
    </w:p>
    <w:p w14:paraId="0AA301D2" w14:textId="77777777" w:rsidR="00D43B5E" w:rsidRPr="00C236E8" w:rsidRDefault="00D43B5E" w:rsidP="00D43B5E">
      <w:pPr>
        <w:spacing w:after="0" w:line="360" w:lineRule="auto"/>
        <w:rPr>
          <w:rFonts w:cstheme="minorHAnsi"/>
          <w:b/>
          <w:sz w:val="24"/>
          <w:szCs w:val="24"/>
        </w:rPr>
      </w:pPr>
    </w:p>
    <w:p w14:paraId="2A898099" w14:textId="77777777" w:rsidR="00D43B5E" w:rsidRPr="00C236E8" w:rsidRDefault="00D43B5E" w:rsidP="00D43B5E">
      <w:pPr>
        <w:spacing w:after="0" w:line="360" w:lineRule="auto"/>
        <w:rPr>
          <w:rFonts w:cstheme="minorHAnsi"/>
          <w:b/>
          <w:sz w:val="24"/>
          <w:szCs w:val="24"/>
        </w:rPr>
      </w:pPr>
    </w:p>
    <w:p w14:paraId="781746F8" w14:textId="77777777" w:rsidR="00D43B5E" w:rsidRPr="00C236E8" w:rsidRDefault="00D43B5E" w:rsidP="00D43B5E">
      <w:pPr>
        <w:spacing w:after="0" w:line="360" w:lineRule="auto"/>
        <w:rPr>
          <w:rFonts w:cstheme="minorHAnsi"/>
          <w:b/>
          <w:sz w:val="24"/>
          <w:szCs w:val="24"/>
        </w:rPr>
      </w:pPr>
    </w:p>
    <w:p w14:paraId="300A8CAF" w14:textId="77777777" w:rsidR="00D43B5E" w:rsidRPr="00C236E8" w:rsidRDefault="00D43B5E" w:rsidP="00D43B5E">
      <w:pPr>
        <w:spacing w:after="0" w:line="360" w:lineRule="auto"/>
        <w:rPr>
          <w:rFonts w:cstheme="minorHAnsi"/>
          <w:b/>
          <w:sz w:val="24"/>
          <w:szCs w:val="24"/>
        </w:rPr>
      </w:pPr>
    </w:p>
    <w:p w14:paraId="1FC3E154" w14:textId="77777777" w:rsidR="00D43B5E" w:rsidRPr="00C236E8" w:rsidRDefault="00D43B5E" w:rsidP="00D43B5E">
      <w:pPr>
        <w:spacing w:after="0" w:line="360" w:lineRule="auto"/>
        <w:rPr>
          <w:rFonts w:cstheme="minorHAnsi"/>
          <w:b/>
          <w:sz w:val="24"/>
          <w:szCs w:val="24"/>
        </w:rPr>
      </w:pPr>
    </w:p>
    <w:p w14:paraId="38A81F7E" w14:textId="77777777" w:rsidR="00D43B5E" w:rsidRPr="00C236E8" w:rsidRDefault="00D43B5E" w:rsidP="00D43B5E">
      <w:pPr>
        <w:spacing w:after="0" w:line="240" w:lineRule="auto"/>
        <w:ind w:left="6379"/>
        <w:outlineLvl w:val="0"/>
        <w:rPr>
          <w:rFonts w:cstheme="minorHAnsi"/>
          <w:sz w:val="24"/>
          <w:szCs w:val="24"/>
        </w:rPr>
      </w:pPr>
      <w:r w:rsidRPr="00C236E8">
        <w:rPr>
          <w:rFonts w:eastAsia="Arial" w:cstheme="minorHAnsi"/>
          <w:b/>
          <w:bCs/>
          <w:sz w:val="24"/>
          <w:szCs w:val="24"/>
        </w:rPr>
        <w:t xml:space="preserve">Autor: </w:t>
      </w:r>
      <w:r w:rsidRPr="00C236E8">
        <w:rPr>
          <w:rFonts w:cstheme="minorHAnsi"/>
          <w:sz w:val="24"/>
          <w:szCs w:val="24"/>
        </w:rPr>
        <w:t>Carlos</w:t>
      </w:r>
      <w:r w:rsidRPr="00C236E8">
        <w:rPr>
          <w:rFonts w:cstheme="minorHAnsi"/>
          <w:spacing w:val="-2"/>
          <w:sz w:val="24"/>
          <w:szCs w:val="24"/>
        </w:rPr>
        <w:t xml:space="preserve"> </w:t>
      </w:r>
      <w:r w:rsidRPr="00C236E8">
        <w:rPr>
          <w:rFonts w:cstheme="minorHAnsi"/>
          <w:sz w:val="24"/>
          <w:szCs w:val="24"/>
        </w:rPr>
        <w:t>Sánchez</w:t>
      </w:r>
    </w:p>
    <w:p w14:paraId="24CD05A8" w14:textId="3C9BA557" w:rsidR="00D43B5E" w:rsidRPr="00C236E8" w:rsidRDefault="00997BDB" w:rsidP="00D43B5E">
      <w:pPr>
        <w:spacing w:after="0" w:line="240" w:lineRule="auto"/>
        <w:ind w:left="6379"/>
        <w:outlineLvl w:val="0"/>
        <w:rPr>
          <w:rFonts w:cstheme="minorHAnsi"/>
          <w:sz w:val="24"/>
          <w:szCs w:val="24"/>
        </w:rPr>
      </w:pPr>
      <w:r w:rsidRPr="00997BDB">
        <w:rPr>
          <w:rFonts w:cstheme="minorHAnsi"/>
          <w:b/>
          <w:sz w:val="24"/>
          <w:szCs w:val="24"/>
        </w:rPr>
        <w:t>Asesor</w:t>
      </w:r>
      <w:r w:rsidR="00D43B5E" w:rsidRPr="00997BDB">
        <w:rPr>
          <w:rFonts w:cstheme="minorHAnsi"/>
          <w:b/>
          <w:sz w:val="24"/>
          <w:szCs w:val="24"/>
        </w:rPr>
        <w:t>:</w:t>
      </w:r>
      <w:r w:rsidR="00D43B5E" w:rsidRPr="00997BDB">
        <w:rPr>
          <w:rFonts w:cstheme="minorHAnsi"/>
          <w:sz w:val="24"/>
          <w:szCs w:val="24"/>
        </w:rPr>
        <w:t xml:space="preserve"> </w:t>
      </w:r>
      <w:r w:rsidR="006A7502" w:rsidRPr="00C236E8">
        <w:rPr>
          <w:rFonts w:cstheme="minorHAnsi"/>
          <w:sz w:val="24"/>
          <w:szCs w:val="24"/>
        </w:rPr>
        <w:t>Victor Hernández</w:t>
      </w:r>
    </w:p>
    <w:p w14:paraId="685ED28C" w14:textId="77777777" w:rsidR="00D43B5E" w:rsidRPr="00C236E8" w:rsidRDefault="00D43B5E" w:rsidP="00D43B5E">
      <w:pPr>
        <w:spacing w:after="0" w:line="240" w:lineRule="auto"/>
        <w:ind w:left="6379"/>
        <w:outlineLvl w:val="0"/>
        <w:rPr>
          <w:rFonts w:cstheme="minorHAnsi"/>
          <w:sz w:val="24"/>
          <w:szCs w:val="24"/>
        </w:rPr>
      </w:pPr>
    </w:p>
    <w:p w14:paraId="18C040DE" w14:textId="77777777" w:rsidR="00D43B5E" w:rsidRPr="00C236E8" w:rsidRDefault="00D43B5E" w:rsidP="00D43B5E">
      <w:pPr>
        <w:spacing w:after="0" w:line="240" w:lineRule="auto"/>
        <w:rPr>
          <w:rFonts w:eastAsia="Arial" w:cstheme="minorHAnsi"/>
          <w:b/>
          <w:bCs/>
          <w:sz w:val="24"/>
          <w:szCs w:val="24"/>
        </w:rPr>
      </w:pPr>
    </w:p>
    <w:p w14:paraId="22854FBB" w14:textId="396EB338" w:rsidR="00D43B5E" w:rsidRPr="00C236E8" w:rsidRDefault="00D43B5E" w:rsidP="00D43B5E">
      <w:pPr>
        <w:spacing w:after="0" w:line="240" w:lineRule="auto"/>
        <w:jc w:val="center"/>
        <w:rPr>
          <w:rFonts w:cstheme="minorHAnsi"/>
          <w:b/>
          <w:sz w:val="24"/>
          <w:szCs w:val="24"/>
        </w:rPr>
      </w:pPr>
      <w:r w:rsidRPr="00C236E8">
        <w:rPr>
          <w:rFonts w:cstheme="minorHAnsi"/>
          <w:b/>
          <w:sz w:val="24"/>
          <w:szCs w:val="24"/>
        </w:rPr>
        <w:t xml:space="preserve">Barquisimeto, </w:t>
      </w:r>
      <w:r w:rsidR="006A55B9">
        <w:rPr>
          <w:rFonts w:cstheme="minorHAnsi"/>
          <w:b/>
          <w:sz w:val="24"/>
          <w:szCs w:val="24"/>
        </w:rPr>
        <w:t>septiembre</w:t>
      </w:r>
      <w:r w:rsidR="000124F3">
        <w:rPr>
          <w:rFonts w:cstheme="minorHAnsi"/>
          <w:b/>
          <w:sz w:val="24"/>
          <w:szCs w:val="24"/>
        </w:rPr>
        <w:t xml:space="preserve"> </w:t>
      </w:r>
      <w:r w:rsidRPr="00C236E8">
        <w:rPr>
          <w:rFonts w:cstheme="minorHAnsi"/>
          <w:b/>
          <w:sz w:val="24"/>
          <w:szCs w:val="24"/>
        </w:rPr>
        <w:t>del 2023</w:t>
      </w:r>
      <w:r w:rsidRPr="00C236E8">
        <w:rPr>
          <w:rFonts w:cstheme="minorHAnsi"/>
          <w:b/>
          <w:sz w:val="24"/>
          <w:szCs w:val="24"/>
        </w:rPr>
        <w:br w:type="page"/>
      </w:r>
    </w:p>
    <w:p w14:paraId="6F506C8E" w14:textId="77777777" w:rsidR="00D43B5E" w:rsidRPr="00C236E8" w:rsidRDefault="00D43B5E" w:rsidP="00D43B5E">
      <w:pPr>
        <w:pStyle w:val="Sinespaciado"/>
        <w:spacing w:line="360" w:lineRule="auto"/>
        <w:rPr>
          <w:sz w:val="24"/>
          <w:szCs w:val="24"/>
          <w:lang w:val="es-VE"/>
        </w:rPr>
      </w:pPr>
      <w:r w:rsidRPr="00C236E8">
        <w:rPr>
          <w:noProof/>
          <w:sz w:val="24"/>
          <w:szCs w:val="24"/>
          <w:lang w:val="en-US"/>
        </w:rPr>
        <w:lastRenderedPageBreak/>
        <w:drawing>
          <wp:anchor distT="0" distB="0" distL="114300" distR="114300" simplePos="0" relativeHeight="251660288" behindDoc="0" locked="0" layoutInCell="1" allowOverlap="1" wp14:anchorId="6429FEDE" wp14:editId="3A236982">
            <wp:simplePos x="0" y="0"/>
            <wp:positionH relativeFrom="column">
              <wp:posOffset>11430</wp:posOffset>
            </wp:positionH>
            <wp:positionV relativeFrom="paragraph">
              <wp:posOffset>12065</wp:posOffset>
            </wp:positionV>
            <wp:extent cx="1439545" cy="431800"/>
            <wp:effectExtent l="0" t="0" r="8255" b="6350"/>
            <wp:wrapThrough wrapText="bothSides">
              <wp:wrapPolygon edited="0">
                <wp:start x="0" y="0"/>
                <wp:lineTo x="0" y="20965"/>
                <wp:lineTo x="21438" y="20965"/>
                <wp:lineTo x="21438" y="0"/>
                <wp:lineTo x="0" y="0"/>
              </wp:wrapPolygon>
            </wp:wrapThrough>
            <wp:docPr id="1" name="Imagen 1" descr="C:\Users\user\Downloads\image-6-1024x3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user\Downloads\image-6-1024x308.png"/>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61898E" w14:textId="77777777" w:rsidR="00D43B5E" w:rsidRPr="00C236E8" w:rsidRDefault="00D43B5E" w:rsidP="00D43B5E">
      <w:pPr>
        <w:spacing w:before="7" w:after="0" w:line="240" w:lineRule="auto"/>
        <w:rPr>
          <w:rFonts w:cstheme="minorHAnsi"/>
          <w:sz w:val="24"/>
          <w:szCs w:val="24"/>
        </w:rPr>
      </w:pPr>
    </w:p>
    <w:p w14:paraId="67E70418" w14:textId="77777777" w:rsidR="00D43B5E" w:rsidRPr="00C236E8" w:rsidRDefault="00D43B5E" w:rsidP="00D43B5E">
      <w:pPr>
        <w:tabs>
          <w:tab w:val="left" w:pos="426"/>
        </w:tabs>
        <w:spacing w:after="0" w:line="240" w:lineRule="auto"/>
        <w:ind w:right="51"/>
        <w:jc w:val="center"/>
        <w:outlineLvl w:val="0"/>
        <w:rPr>
          <w:rFonts w:eastAsia="Arial" w:cstheme="minorHAnsi"/>
          <w:b/>
          <w:bCs/>
          <w:spacing w:val="1"/>
          <w:sz w:val="24"/>
          <w:szCs w:val="24"/>
        </w:rPr>
      </w:pPr>
      <w:r w:rsidRPr="00C236E8">
        <w:rPr>
          <w:rFonts w:eastAsia="Arial" w:cstheme="minorHAnsi"/>
          <w:b/>
          <w:bCs/>
          <w:sz w:val="24"/>
          <w:szCs w:val="24"/>
        </w:rPr>
        <w:t>REPÚBLICA BOLIVARIANA DE VENEZUELA</w:t>
      </w:r>
    </w:p>
    <w:p w14:paraId="24950222" w14:textId="77777777" w:rsidR="00D43B5E" w:rsidRPr="00C236E8" w:rsidRDefault="00D43B5E" w:rsidP="00D43B5E">
      <w:pPr>
        <w:spacing w:after="0" w:line="240" w:lineRule="auto"/>
        <w:ind w:right="51"/>
        <w:jc w:val="center"/>
        <w:outlineLvl w:val="0"/>
        <w:rPr>
          <w:rFonts w:eastAsia="Arial" w:cstheme="minorHAnsi"/>
          <w:b/>
          <w:bCs/>
          <w:sz w:val="24"/>
          <w:szCs w:val="24"/>
        </w:rPr>
      </w:pPr>
      <w:r w:rsidRPr="00C236E8">
        <w:rPr>
          <w:rFonts w:eastAsia="Arial" w:cstheme="minorHAnsi"/>
          <w:b/>
          <w:bCs/>
          <w:sz w:val="24"/>
          <w:szCs w:val="24"/>
        </w:rPr>
        <w:t>MINISTERIO</w:t>
      </w:r>
      <w:r w:rsidRPr="00C236E8">
        <w:rPr>
          <w:rFonts w:eastAsia="Arial" w:cstheme="minorHAnsi"/>
          <w:b/>
          <w:bCs/>
          <w:spacing w:val="-7"/>
          <w:sz w:val="24"/>
          <w:szCs w:val="24"/>
        </w:rPr>
        <w:t xml:space="preserve"> </w:t>
      </w:r>
      <w:r w:rsidRPr="00C236E8">
        <w:rPr>
          <w:rFonts w:eastAsia="Arial" w:cstheme="minorHAnsi"/>
          <w:b/>
          <w:bCs/>
          <w:sz w:val="24"/>
          <w:szCs w:val="24"/>
        </w:rPr>
        <w:t>DEL</w:t>
      </w:r>
      <w:r w:rsidRPr="00C236E8">
        <w:rPr>
          <w:rFonts w:eastAsia="Arial" w:cstheme="minorHAnsi"/>
          <w:b/>
          <w:bCs/>
          <w:spacing w:val="-1"/>
          <w:sz w:val="24"/>
          <w:szCs w:val="24"/>
        </w:rPr>
        <w:t xml:space="preserve"> </w:t>
      </w:r>
      <w:r w:rsidRPr="00C236E8">
        <w:rPr>
          <w:rFonts w:eastAsia="Arial" w:cstheme="minorHAnsi"/>
          <w:b/>
          <w:bCs/>
          <w:sz w:val="24"/>
          <w:szCs w:val="24"/>
        </w:rPr>
        <w:t>PODER</w:t>
      </w:r>
      <w:r w:rsidRPr="00C236E8">
        <w:rPr>
          <w:rFonts w:eastAsia="Arial" w:cstheme="minorHAnsi"/>
          <w:b/>
          <w:bCs/>
          <w:spacing w:val="-3"/>
          <w:sz w:val="24"/>
          <w:szCs w:val="24"/>
        </w:rPr>
        <w:t xml:space="preserve"> </w:t>
      </w:r>
      <w:r w:rsidRPr="00C236E8">
        <w:rPr>
          <w:rFonts w:eastAsia="Arial" w:cstheme="minorHAnsi"/>
          <w:b/>
          <w:bCs/>
          <w:sz w:val="24"/>
          <w:szCs w:val="24"/>
        </w:rPr>
        <w:t>POPULAR</w:t>
      </w:r>
      <w:r w:rsidRPr="00C236E8">
        <w:rPr>
          <w:rFonts w:eastAsia="Arial" w:cstheme="minorHAnsi"/>
          <w:b/>
          <w:bCs/>
          <w:spacing w:val="-3"/>
          <w:sz w:val="24"/>
          <w:szCs w:val="24"/>
        </w:rPr>
        <w:t xml:space="preserve"> </w:t>
      </w:r>
      <w:r w:rsidRPr="00C236E8">
        <w:rPr>
          <w:rFonts w:eastAsia="Arial" w:cstheme="minorHAnsi"/>
          <w:b/>
          <w:bCs/>
          <w:sz w:val="24"/>
          <w:szCs w:val="24"/>
        </w:rPr>
        <w:t>PARA</w:t>
      </w:r>
      <w:r w:rsidRPr="00C236E8">
        <w:rPr>
          <w:rFonts w:eastAsia="Arial" w:cstheme="minorHAnsi"/>
          <w:b/>
          <w:bCs/>
          <w:spacing w:val="-3"/>
          <w:sz w:val="24"/>
          <w:szCs w:val="24"/>
        </w:rPr>
        <w:t xml:space="preserve"> </w:t>
      </w:r>
      <w:r w:rsidRPr="00C236E8">
        <w:rPr>
          <w:rFonts w:eastAsia="Arial" w:cstheme="minorHAnsi"/>
          <w:b/>
          <w:bCs/>
          <w:sz w:val="24"/>
          <w:szCs w:val="24"/>
        </w:rPr>
        <w:t>LA</w:t>
      </w:r>
      <w:r w:rsidRPr="00C236E8">
        <w:rPr>
          <w:rFonts w:eastAsia="Arial" w:cstheme="minorHAnsi"/>
          <w:b/>
          <w:bCs/>
          <w:spacing w:val="-4"/>
          <w:sz w:val="24"/>
          <w:szCs w:val="24"/>
        </w:rPr>
        <w:t xml:space="preserve"> </w:t>
      </w:r>
      <w:r w:rsidRPr="00C236E8">
        <w:rPr>
          <w:rFonts w:eastAsia="Arial" w:cstheme="minorHAnsi"/>
          <w:b/>
          <w:bCs/>
          <w:sz w:val="24"/>
          <w:szCs w:val="24"/>
        </w:rPr>
        <w:t>EDUCACI</w:t>
      </w:r>
      <w:r w:rsidRPr="00C236E8">
        <w:rPr>
          <w:rFonts w:cstheme="minorHAnsi"/>
          <w:b/>
          <w:sz w:val="24"/>
          <w:szCs w:val="24"/>
        </w:rPr>
        <w:t>Ó</w:t>
      </w:r>
      <w:r w:rsidRPr="00C236E8">
        <w:rPr>
          <w:rFonts w:eastAsia="Arial" w:cstheme="minorHAnsi"/>
          <w:b/>
          <w:bCs/>
          <w:sz w:val="24"/>
          <w:szCs w:val="24"/>
        </w:rPr>
        <w:t>N UNIVERSITARIA</w:t>
      </w:r>
    </w:p>
    <w:p w14:paraId="037F9E08" w14:textId="77777777" w:rsidR="00D43B5E" w:rsidRPr="00C236E8" w:rsidRDefault="00D43B5E" w:rsidP="00D43B5E">
      <w:pPr>
        <w:tabs>
          <w:tab w:val="left" w:pos="426"/>
        </w:tabs>
        <w:spacing w:after="0" w:line="240" w:lineRule="auto"/>
        <w:ind w:right="51"/>
        <w:jc w:val="center"/>
        <w:outlineLvl w:val="0"/>
        <w:rPr>
          <w:rFonts w:eastAsia="Arial" w:cstheme="minorHAnsi"/>
          <w:b/>
          <w:bCs/>
          <w:sz w:val="24"/>
          <w:szCs w:val="24"/>
        </w:rPr>
      </w:pPr>
      <w:r w:rsidRPr="00C236E8">
        <w:rPr>
          <w:rFonts w:cstheme="minorHAnsi"/>
          <w:b/>
          <w:sz w:val="24"/>
          <w:szCs w:val="24"/>
        </w:rPr>
        <w:t>INSTITUTO</w:t>
      </w:r>
      <w:r w:rsidRPr="00C236E8">
        <w:rPr>
          <w:rFonts w:cstheme="minorHAnsi"/>
          <w:b/>
          <w:spacing w:val="-2"/>
          <w:sz w:val="24"/>
          <w:szCs w:val="24"/>
        </w:rPr>
        <w:t xml:space="preserve"> </w:t>
      </w:r>
      <w:r w:rsidRPr="00C236E8">
        <w:rPr>
          <w:rFonts w:cstheme="minorHAnsi"/>
          <w:b/>
          <w:sz w:val="24"/>
          <w:szCs w:val="24"/>
        </w:rPr>
        <w:t>UNIVERSITARIO</w:t>
      </w:r>
      <w:r w:rsidRPr="00C236E8">
        <w:rPr>
          <w:rFonts w:cstheme="minorHAnsi"/>
          <w:b/>
          <w:spacing w:val="-6"/>
          <w:sz w:val="24"/>
          <w:szCs w:val="24"/>
        </w:rPr>
        <w:t xml:space="preserve"> </w:t>
      </w:r>
      <w:r w:rsidRPr="00C236E8">
        <w:rPr>
          <w:rFonts w:cstheme="minorHAnsi"/>
          <w:b/>
          <w:sz w:val="24"/>
          <w:szCs w:val="24"/>
        </w:rPr>
        <w:t>JESÚS</w:t>
      </w:r>
      <w:r w:rsidRPr="00C236E8">
        <w:rPr>
          <w:rFonts w:cstheme="minorHAnsi"/>
          <w:b/>
          <w:spacing w:val="-4"/>
          <w:sz w:val="24"/>
          <w:szCs w:val="24"/>
        </w:rPr>
        <w:t xml:space="preserve"> </w:t>
      </w:r>
      <w:r w:rsidRPr="00C236E8">
        <w:rPr>
          <w:rFonts w:cstheme="minorHAnsi"/>
          <w:b/>
          <w:sz w:val="24"/>
          <w:szCs w:val="24"/>
        </w:rPr>
        <w:t>OBRERO</w:t>
      </w:r>
    </w:p>
    <w:p w14:paraId="51DE5DEA" w14:textId="77777777" w:rsidR="00D43B5E" w:rsidRPr="00C236E8" w:rsidRDefault="00D43B5E" w:rsidP="00D43B5E">
      <w:pPr>
        <w:tabs>
          <w:tab w:val="left" w:pos="426"/>
        </w:tabs>
        <w:spacing w:after="0" w:line="240" w:lineRule="auto"/>
        <w:ind w:right="51"/>
        <w:jc w:val="center"/>
        <w:outlineLvl w:val="0"/>
        <w:rPr>
          <w:rFonts w:eastAsia="Arial" w:cstheme="minorHAnsi"/>
          <w:b/>
          <w:bCs/>
          <w:sz w:val="24"/>
          <w:szCs w:val="24"/>
        </w:rPr>
      </w:pPr>
      <w:r w:rsidRPr="00C236E8">
        <w:rPr>
          <w:rFonts w:cstheme="minorHAnsi"/>
          <w:b/>
          <w:sz w:val="24"/>
          <w:szCs w:val="24"/>
        </w:rPr>
        <w:t>EXTENSIÓN BARQUISIMETO</w:t>
      </w:r>
    </w:p>
    <w:p w14:paraId="5AC5BF03" w14:textId="77777777" w:rsidR="00D43B5E" w:rsidRPr="00C236E8" w:rsidRDefault="00D43B5E" w:rsidP="00D43B5E">
      <w:pPr>
        <w:spacing w:after="0" w:line="360" w:lineRule="auto"/>
        <w:rPr>
          <w:rFonts w:eastAsia="Arial" w:cstheme="minorHAnsi"/>
          <w:bCs/>
          <w:sz w:val="24"/>
          <w:szCs w:val="24"/>
        </w:rPr>
      </w:pPr>
    </w:p>
    <w:p w14:paraId="6F3DAA3B" w14:textId="77777777" w:rsidR="00D43B5E" w:rsidRPr="00C236E8" w:rsidRDefault="00D43B5E" w:rsidP="00D43B5E">
      <w:pPr>
        <w:spacing w:after="0" w:line="360" w:lineRule="auto"/>
        <w:rPr>
          <w:rFonts w:eastAsia="Arial" w:cstheme="minorHAnsi"/>
          <w:bCs/>
          <w:sz w:val="24"/>
          <w:szCs w:val="24"/>
        </w:rPr>
      </w:pPr>
    </w:p>
    <w:p w14:paraId="2BB898F7" w14:textId="77777777" w:rsidR="00D43B5E" w:rsidRPr="00C236E8" w:rsidRDefault="00D43B5E" w:rsidP="00D43B5E">
      <w:pPr>
        <w:spacing w:after="0" w:line="360" w:lineRule="auto"/>
        <w:rPr>
          <w:rFonts w:eastAsia="Arial" w:cstheme="minorHAnsi"/>
          <w:bCs/>
          <w:sz w:val="24"/>
          <w:szCs w:val="24"/>
        </w:rPr>
      </w:pPr>
    </w:p>
    <w:p w14:paraId="63D0F533" w14:textId="77777777" w:rsidR="00D43B5E" w:rsidRPr="00C236E8" w:rsidRDefault="00D43B5E" w:rsidP="00AF1AB5">
      <w:pPr>
        <w:rPr>
          <w:rFonts w:eastAsia="Arial" w:cstheme="minorHAnsi"/>
          <w:bCs/>
          <w:sz w:val="24"/>
          <w:szCs w:val="24"/>
        </w:rPr>
      </w:pPr>
    </w:p>
    <w:p w14:paraId="625B8B94" w14:textId="77777777" w:rsidR="00D43B5E" w:rsidRPr="00C236E8" w:rsidRDefault="00D43B5E" w:rsidP="00D43B5E">
      <w:pPr>
        <w:spacing w:after="0" w:line="360" w:lineRule="auto"/>
        <w:rPr>
          <w:rFonts w:eastAsia="Arial" w:cstheme="minorHAnsi"/>
          <w:bCs/>
          <w:sz w:val="24"/>
          <w:szCs w:val="24"/>
        </w:rPr>
      </w:pPr>
    </w:p>
    <w:p w14:paraId="6D0695BD" w14:textId="77777777" w:rsidR="00D43B5E" w:rsidRPr="00C236E8" w:rsidRDefault="00D43B5E" w:rsidP="00D43B5E">
      <w:pPr>
        <w:spacing w:after="0" w:line="360" w:lineRule="auto"/>
        <w:rPr>
          <w:rFonts w:eastAsia="Arial" w:cstheme="minorHAnsi"/>
          <w:bCs/>
          <w:sz w:val="24"/>
          <w:szCs w:val="24"/>
        </w:rPr>
      </w:pPr>
    </w:p>
    <w:p w14:paraId="30AB5FDC" w14:textId="77777777" w:rsidR="00D43B5E" w:rsidRPr="00C236E8" w:rsidRDefault="00D43B5E" w:rsidP="00D43B5E">
      <w:pPr>
        <w:spacing w:after="0" w:line="360" w:lineRule="auto"/>
        <w:rPr>
          <w:rFonts w:eastAsia="Arial" w:cstheme="minorHAnsi"/>
          <w:bCs/>
          <w:sz w:val="24"/>
          <w:szCs w:val="24"/>
        </w:rPr>
      </w:pPr>
    </w:p>
    <w:p w14:paraId="3989397D" w14:textId="77777777" w:rsidR="00D43B5E" w:rsidRPr="00C236E8" w:rsidRDefault="00D43B5E" w:rsidP="00D43B5E">
      <w:pPr>
        <w:spacing w:after="0" w:line="360" w:lineRule="auto"/>
        <w:rPr>
          <w:rFonts w:eastAsia="Arial" w:cstheme="minorHAnsi"/>
          <w:bCs/>
          <w:sz w:val="24"/>
          <w:szCs w:val="24"/>
        </w:rPr>
      </w:pPr>
    </w:p>
    <w:p w14:paraId="606F3D96" w14:textId="77777777" w:rsidR="00D43B5E" w:rsidRPr="00C236E8" w:rsidRDefault="00D43B5E" w:rsidP="00D43B5E">
      <w:pPr>
        <w:spacing w:after="0" w:line="360" w:lineRule="auto"/>
        <w:rPr>
          <w:rFonts w:cstheme="minorHAnsi"/>
          <w:b/>
          <w:sz w:val="24"/>
          <w:szCs w:val="24"/>
        </w:rPr>
      </w:pPr>
    </w:p>
    <w:p w14:paraId="269A80C8" w14:textId="77777777" w:rsidR="00D43B5E" w:rsidRDefault="00D43B5E" w:rsidP="00D43B5E">
      <w:pPr>
        <w:spacing w:after="0" w:line="360" w:lineRule="auto"/>
        <w:jc w:val="center"/>
        <w:rPr>
          <w:rFonts w:cstheme="minorHAnsi"/>
          <w:b/>
          <w:sz w:val="24"/>
          <w:szCs w:val="24"/>
        </w:rPr>
      </w:pPr>
      <w:r w:rsidRPr="005B13FA">
        <w:rPr>
          <w:rFonts w:cstheme="minorHAnsi"/>
          <w:b/>
          <w:sz w:val="24"/>
          <w:szCs w:val="24"/>
        </w:rPr>
        <w:t>APLICACIÓN DE GESTIÓN DE FINANZAS PERSONALES</w:t>
      </w:r>
    </w:p>
    <w:p w14:paraId="4A730CAD" w14:textId="74457E77" w:rsidR="00A812AF" w:rsidRPr="00C236E8" w:rsidRDefault="00A812AF" w:rsidP="00D43B5E">
      <w:pPr>
        <w:spacing w:after="0" w:line="360" w:lineRule="auto"/>
        <w:jc w:val="center"/>
        <w:rPr>
          <w:rFonts w:cstheme="minorHAnsi"/>
          <w:b/>
          <w:sz w:val="24"/>
          <w:szCs w:val="24"/>
        </w:rPr>
      </w:pPr>
      <w:r w:rsidRPr="00A812AF">
        <w:rPr>
          <w:rFonts w:cstheme="minorHAnsi"/>
          <w:b/>
          <w:sz w:val="24"/>
          <w:szCs w:val="24"/>
        </w:rPr>
        <w:t>Trabajo Especial presentado como requisito para optar al grado de Técnico Superior en</w:t>
      </w:r>
      <w:r>
        <w:rPr>
          <w:rFonts w:cstheme="minorHAnsi"/>
          <w:b/>
          <w:sz w:val="24"/>
          <w:szCs w:val="24"/>
        </w:rPr>
        <w:t xml:space="preserve"> Informática</w:t>
      </w:r>
    </w:p>
    <w:p w14:paraId="104B319B" w14:textId="77777777" w:rsidR="00D43B5E" w:rsidRPr="00C236E8" w:rsidRDefault="00D43B5E" w:rsidP="00D43B5E">
      <w:pPr>
        <w:spacing w:after="0" w:line="360" w:lineRule="auto"/>
        <w:rPr>
          <w:rFonts w:cstheme="minorHAnsi"/>
          <w:b/>
          <w:sz w:val="24"/>
          <w:szCs w:val="24"/>
        </w:rPr>
      </w:pPr>
    </w:p>
    <w:p w14:paraId="2FBABC95" w14:textId="77777777" w:rsidR="00D43B5E" w:rsidRPr="00C236E8" w:rsidRDefault="00D43B5E" w:rsidP="00D43B5E">
      <w:pPr>
        <w:spacing w:after="0" w:line="360" w:lineRule="auto"/>
        <w:rPr>
          <w:rFonts w:cstheme="minorHAnsi"/>
          <w:b/>
          <w:sz w:val="24"/>
          <w:szCs w:val="24"/>
        </w:rPr>
      </w:pPr>
    </w:p>
    <w:p w14:paraId="4AE88711" w14:textId="77777777" w:rsidR="00D43B5E" w:rsidRPr="00C236E8" w:rsidRDefault="00D43B5E" w:rsidP="00D43B5E">
      <w:pPr>
        <w:spacing w:after="0" w:line="360" w:lineRule="auto"/>
        <w:rPr>
          <w:rFonts w:cstheme="minorHAnsi"/>
          <w:b/>
          <w:sz w:val="24"/>
          <w:szCs w:val="24"/>
        </w:rPr>
      </w:pPr>
    </w:p>
    <w:p w14:paraId="55926E64" w14:textId="6211CBB7" w:rsidR="00D43B5E" w:rsidRPr="00C236E8" w:rsidRDefault="00D43B5E" w:rsidP="00D43B5E">
      <w:pPr>
        <w:spacing w:after="0" w:line="360" w:lineRule="auto"/>
        <w:rPr>
          <w:rFonts w:cstheme="minorHAnsi"/>
          <w:b/>
          <w:sz w:val="24"/>
          <w:szCs w:val="24"/>
        </w:rPr>
      </w:pPr>
    </w:p>
    <w:p w14:paraId="704ACBE3" w14:textId="5744EA5C" w:rsidR="00C7524E" w:rsidRPr="00C236E8" w:rsidRDefault="00C7524E" w:rsidP="00D43B5E">
      <w:pPr>
        <w:spacing w:after="0" w:line="360" w:lineRule="auto"/>
        <w:rPr>
          <w:rFonts w:cstheme="minorHAnsi"/>
          <w:b/>
          <w:sz w:val="24"/>
          <w:szCs w:val="24"/>
        </w:rPr>
      </w:pPr>
    </w:p>
    <w:p w14:paraId="6DA1DCA6" w14:textId="77777777" w:rsidR="00D43B5E" w:rsidRPr="00C236E8" w:rsidRDefault="00D43B5E" w:rsidP="00D43B5E">
      <w:pPr>
        <w:spacing w:after="0" w:line="360" w:lineRule="auto"/>
        <w:rPr>
          <w:rFonts w:cstheme="minorHAnsi"/>
          <w:b/>
          <w:sz w:val="24"/>
          <w:szCs w:val="24"/>
        </w:rPr>
      </w:pPr>
    </w:p>
    <w:p w14:paraId="759AC2D7" w14:textId="77777777" w:rsidR="00D43B5E" w:rsidRPr="00C236E8" w:rsidRDefault="00D43B5E" w:rsidP="00D43B5E">
      <w:pPr>
        <w:spacing w:after="0" w:line="360" w:lineRule="auto"/>
        <w:rPr>
          <w:rFonts w:cstheme="minorHAnsi"/>
          <w:b/>
          <w:sz w:val="24"/>
          <w:szCs w:val="24"/>
        </w:rPr>
      </w:pPr>
    </w:p>
    <w:p w14:paraId="4D3199BB" w14:textId="77777777" w:rsidR="00D43B5E" w:rsidRPr="00C236E8" w:rsidRDefault="00D43B5E" w:rsidP="00D43B5E">
      <w:pPr>
        <w:spacing w:after="0" w:line="360" w:lineRule="auto"/>
        <w:rPr>
          <w:rFonts w:cstheme="minorHAnsi"/>
          <w:b/>
          <w:sz w:val="24"/>
          <w:szCs w:val="24"/>
        </w:rPr>
      </w:pPr>
    </w:p>
    <w:p w14:paraId="02E37CDE" w14:textId="77777777" w:rsidR="00D43B5E" w:rsidRPr="00C236E8" w:rsidRDefault="00D43B5E" w:rsidP="00D43B5E">
      <w:pPr>
        <w:spacing w:after="0" w:line="360" w:lineRule="auto"/>
        <w:rPr>
          <w:rFonts w:cstheme="minorHAnsi"/>
          <w:b/>
          <w:sz w:val="24"/>
          <w:szCs w:val="24"/>
        </w:rPr>
      </w:pPr>
    </w:p>
    <w:p w14:paraId="6C3A13A2" w14:textId="77777777" w:rsidR="00D43B5E" w:rsidRPr="00C236E8" w:rsidRDefault="00D43B5E" w:rsidP="00D43B5E">
      <w:pPr>
        <w:spacing w:after="0" w:line="360" w:lineRule="auto"/>
        <w:rPr>
          <w:rFonts w:cstheme="minorHAnsi"/>
          <w:b/>
          <w:sz w:val="24"/>
          <w:szCs w:val="24"/>
        </w:rPr>
      </w:pPr>
    </w:p>
    <w:p w14:paraId="0B101688" w14:textId="77777777" w:rsidR="00D43B5E" w:rsidRPr="00C236E8" w:rsidRDefault="00D43B5E" w:rsidP="00D43B5E">
      <w:pPr>
        <w:spacing w:after="0" w:line="240" w:lineRule="auto"/>
        <w:ind w:left="6379"/>
        <w:outlineLvl w:val="0"/>
        <w:rPr>
          <w:rFonts w:cstheme="minorHAnsi"/>
          <w:sz w:val="24"/>
          <w:szCs w:val="24"/>
        </w:rPr>
      </w:pPr>
      <w:r w:rsidRPr="00C236E8">
        <w:rPr>
          <w:rFonts w:eastAsia="Arial" w:cstheme="minorHAnsi"/>
          <w:b/>
          <w:bCs/>
          <w:sz w:val="24"/>
          <w:szCs w:val="24"/>
        </w:rPr>
        <w:t xml:space="preserve">Autor: </w:t>
      </w:r>
      <w:r w:rsidRPr="00C236E8">
        <w:rPr>
          <w:rFonts w:cstheme="minorHAnsi"/>
          <w:sz w:val="24"/>
          <w:szCs w:val="24"/>
        </w:rPr>
        <w:t>Carlos</w:t>
      </w:r>
      <w:r w:rsidRPr="00C236E8">
        <w:rPr>
          <w:rFonts w:cstheme="minorHAnsi"/>
          <w:spacing w:val="-2"/>
          <w:sz w:val="24"/>
          <w:szCs w:val="24"/>
        </w:rPr>
        <w:t xml:space="preserve"> </w:t>
      </w:r>
      <w:r w:rsidRPr="00C236E8">
        <w:rPr>
          <w:rFonts w:cstheme="minorHAnsi"/>
          <w:sz w:val="24"/>
          <w:szCs w:val="24"/>
        </w:rPr>
        <w:t>Sánchez</w:t>
      </w:r>
    </w:p>
    <w:p w14:paraId="5B0FA27E" w14:textId="77777777" w:rsidR="00D43B5E" w:rsidRPr="00C236E8" w:rsidRDefault="00D43B5E" w:rsidP="00D43B5E">
      <w:pPr>
        <w:spacing w:after="0" w:line="240" w:lineRule="auto"/>
        <w:ind w:left="6379"/>
        <w:outlineLvl w:val="0"/>
        <w:rPr>
          <w:rFonts w:cstheme="minorHAnsi"/>
          <w:sz w:val="24"/>
          <w:szCs w:val="24"/>
        </w:rPr>
      </w:pPr>
    </w:p>
    <w:p w14:paraId="01D9AEA5" w14:textId="77777777" w:rsidR="00D43B5E" w:rsidRPr="00C236E8" w:rsidRDefault="00D43B5E" w:rsidP="00D43B5E">
      <w:pPr>
        <w:spacing w:after="0" w:line="240" w:lineRule="auto"/>
        <w:rPr>
          <w:rFonts w:eastAsia="Arial" w:cstheme="minorHAnsi"/>
          <w:b/>
          <w:bCs/>
          <w:sz w:val="24"/>
          <w:szCs w:val="24"/>
        </w:rPr>
      </w:pPr>
    </w:p>
    <w:p w14:paraId="170DA585" w14:textId="79DFD291" w:rsidR="00D43B5E" w:rsidRPr="00C236E8" w:rsidRDefault="00D43B5E" w:rsidP="00D43B5E">
      <w:pPr>
        <w:spacing w:after="0" w:line="360" w:lineRule="auto"/>
        <w:jc w:val="center"/>
        <w:rPr>
          <w:rFonts w:cstheme="minorHAnsi"/>
          <w:b/>
          <w:sz w:val="24"/>
          <w:szCs w:val="24"/>
        </w:rPr>
        <w:sectPr w:rsidR="00D43B5E" w:rsidRPr="00C236E8" w:rsidSect="001D51AB">
          <w:footerReference w:type="first" r:id="rId9"/>
          <w:pgSz w:w="12240" w:h="15840"/>
          <w:pgMar w:top="1440" w:right="1440" w:bottom="1440" w:left="1440" w:header="709" w:footer="709" w:gutter="0"/>
          <w:pgNumType w:fmt="upperRoman"/>
          <w:cols w:space="708"/>
          <w:titlePg/>
          <w:docGrid w:linePitch="360"/>
        </w:sectPr>
      </w:pPr>
      <w:r w:rsidRPr="00C236E8">
        <w:rPr>
          <w:rFonts w:cstheme="minorHAnsi"/>
          <w:b/>
          <w:sz w:val="24"/>
          <w:szCs w:val="24"/>
        </w:rPr>
        <w:t xml:space="preserve">Barquisimeto, </w:t>
      </w:r>
      <w:r w:rsidR="006A55B9">
        <w:rPr>
          <w:rFonts w:cstheme="minorHAnsi"/>
          <w:b/>
          <w:sz w:val="24"/>
          <w:szCs w:val="24"/>
        </w:rPr>
        <w:t>septiembre</w:t>
      </w:r>
      <w:r w:rsidR="008A5F40">
        <w:rPr>
          <w:rFonts w:cstheme="minorHAnsi"/>
          <w:b/>
          <w:sz w:val="24"/>
          <w:szCs w:val="24"/>
        </w:rPr>
        <w:t xml:space="preserve"> </w:t>
      </w:r>
      <w:r w:rsidR="008A5F40" w:rsidRPr="00C236E8">
        <w:rPr>
          <w:rFonts w:cstheme="minorHAnsi"/>
          <w:b/>
          <w:sz w:val="24"/>
          <w:szCs w:val="24"/>
        </w:rPr>
        <w:t>del</w:t>
      </w:r>
      <w:r w:rsidRPr="00C236E8">
        <w:rPr>
          <w:rFonts w:cstheme="minorHAnsi"/>
          <w:b/>
          <w:sz w:val="24"/>
          <w:szCs w:val="24"/>
        </w:rPr>
        <w:t xml:space="preserve"> 2023</w:t>
      </w:r>
    </w:p>
    <w:p w14:paraId="01938DEE"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lastRenderedPageBreak/>
        <w:t>INTRODUCCIÓN</w:t>
      </w:r>
    </w:p>
    <w:p w14:paraId="14B886D4" w14:textId="77777777" w:rsidR="00D43B5E" w:rsidRPr="00C236E8" w:rsidRDefault="00D43B5E" w:rsidP="00D43B5E">
      <w:pPr>
        <w:spacing w:after="0" w:line="360" w:lineRule="auto"/>
        <w:rPr>
          <w:rFonts w:cstheme="minorHAnsi"/>
          <w:sz w:val="24"/>
          <w:szCs w:val="24"/>
        </w:rPr>
      </w:pPr>
      <w:r w:rsidRPr="00C236E8">
        <w:rPr>
          <w:rFonts w:cstheme="minorHAnsi"/>
          <w:sz w:val="24"/>
          <w:szCs w:val="24"/>
        </w:rPr>
        <w:br w:type="page"/>
      </w:r>
    </w:p>
    <w:p w14:paraId="061942AB" w14:textId="77777777" w:rsidR="00D43B5E" w:rsidRPr="00C236E8" w:rsidRDefault="00D43B5E" w:rsidP="00D43B5E">
      <w:pPr>
        <w:spacing w:after="0" w:line="360" w:lineRule="auto"/>
        <w:jc w:val="center"/>
        <w:rPr>
          <w:rFonts w:cstheme="minorHAnsi"/>
          <w:b/>
          <w:sz w:val="24"/>
          <w:szCs w:val="24"/>
        </w:rPr>
        <w:sectPr w:rsidR="00D43B5E" w:rsidRPr="00C236E8" w:rsidSect="001B76D8">
          <w:pgSz w:w="12240" w:h="15840"/>
          <w:pgMar w:top="1440" w:right="1440" w:bottom="1440" w:left="1440" w:header="709" w:footer="709" w:gutter="0"/>
          <w:pgNumType w:start="1"/>
          <w:cols w:space="708"/>
          <w:docGrid w:linePitch="360"/>
        </w:sectPr>
      </w:pPr>
    </w:p>
    <w:p w14:paraId="121F5C53" w14:textId="77777777" w:rsidR="00D43B5E" w:rsidRPr="00C236E8" w:rsidRDefault="00D43B5E" w:rsidP="00D43B5E">
      <w:pPr>
        <w:spacing w:after="0" w:line="360" w:lineRule="auto"/>
        <w:jc w:val="center"/>
        <w:rPr>
          <w:rFonts w:cstheme="minorHAnsi"/>
          <w:b/>
          <w:sz w:val="24"/>
          <w:szCs w:val="24"/>
        </w:rPr>
      </w:pPr>
    </w:p>
    <w:p w14:paraId="58258ED7" w14:textId="77777777" w:rsidR="00D43B5E" w:rsidRPr="00C236E8" w:rsidRDefault="00D43B5E" w:rsidP="00D43B5E">
      <w:pPr>
        <w:spacing w:after="0" w:line="360" w:lineRule="auto"/>
        <w:jc w:val="center"/>
        <w:rPr>
          <w:rFonts w:cstheme="minorHAnsi"/>
          <w:b/>
          <w:sz w:val="24"/>
          <w:szCs w:val="24"/>
        </w:rPr>
      </w:pPr>
    </w:p>
    <w:p w14:paraId="33E5B685" w14:textId="77777777" w:rsidR="00D43B5E" w:rsidRPr="00C236E8" w:rsidRDefault="00D43B5E" w:rsidP="00D43B5E">
      <w:pPr>
        <w:spacing w:after="0" w:line="360" w:lineRule="auto"/>
        <w:jc w:val="center"/>
        <w:rPr>
          <w:rFonts w:cstheme="minorHAnsi"/>
          <w:b/>
          <w:sz w:val="24"/>
          <w:szCs w:val="24"/>
        </w:rPr>
      </w:pPr>
    </w:p>
    <w:p w14:paraId="0E97D766"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t>MOMENTO I</w:t>
      </w:r>
    </w:p>
    <w:p w14:paraId="722F17AD" w14:textId="77777777" w:rsidR="00D43B5E" w:rsidRPr="00C236E8" w:rsidRDefault="00D43B5E" w:rsidP="00D43B5E">
      <w:pPr>
        <w:spacing w:after="0" w:line="360" w:lineRule="auto"/>
        <w:jc w:val="center"/>
        <w:rPr>
          <w:rFonts w:cstheme="minorHAnsi"/>
          <w:b/>
          <w:sz w:val="24"/>
          <w:szCs w:val="24"/>
        </w:rPr>
      </w:pPr>
    </w:p>
    <w:p w14:paraId="13AC4DD3"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t>SITUACIÓN OBJETO DE ESTUDIO</w:t>
      </w:r>
    </w:p>
    <w:p w14:paraId="5432426F" w14:textId="77777777" w:rsidR="00D43B5E" w:rsidRPr="00C236E8" w:rsidRDefault="00D43B5E" w:rsidP="00D43B5E">
      <w:pPr>
        <w:spacing w:after="0" w:line="360" w:lineRule="auto"/>
        <w:jc w:val="center"/>
        <w:rPr>
          <w:rFonts w:cstheme="minorHAnsi"/>
          <w:b/>
          <w:sz w:val="24"/>
          <w:szCs w:val="24"/>
        </w:rPr>
      </w:pPr>
    </w:p>
    <w:p w14:paraId="272B91AA"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t>Descripción detallada de situación de momento de estudio</w:t>
      </w:r>
    </w:p>
    <w:p w14:paraId="4D7FEB77" w14:textId="77777777" w:rsidR="00D43B5E" w:rsidRPr="00C236E8" w:rsidRDefault="00D43B5E" w:rsidP="00D43B5E">
      <w:pPr>
        <w:spacing w:after="0" w:line="360" w:lineRule="auto"/>
        <w:jc w:val="center"/>
        <w:rPr>
          <w:rFonts w:cstheme="minorHAnsi"/>
          <w:sz w:val="24"/>
          <w:szCs w:val="24"/>
        </w:rPr>
      </w:pPr>
    </w:p>
    <w:p w14:paraId="149EEB51" w14:textId="439E2A11" w:rsidR="00C77B80" w:rsidRPr="00C236E8" w:rsidRDefault="00C77B80" w:rsidP="00D43B5E">
      <w:pPr>
        <w:spacing w:after="0" w:line="360" w:lineRule="auto"/>
        <w:ind w:firstLine="720"/>
        <w:jc w:val="both"/>
        <w:rPr>
          <w:rFonts w:cstheme="minorHAnsi"/>
          <w:sz w:val="24"/>
          <w:szCs w:val="24"/>
        </w:rPr>
      </w:pPr>
      <w:r w:rsidRPr="00C236E8">
        <w:rPr>
          <w:rFonts w:cstheme="minorHAnsi"/>
          <w:sz w:val="24"/>
          <w:szCs w:val="24"/>
        </w:rPr>
        <w:t>En la actualidad, muchas personas enfrentan dificultades en la gestión de sus finanzas personales debido a la falta de conocimiento</w:t>
      </w:r>
      <w:r w:rsidR="001770F1" w:rsidRPr="00C236E8">
        <w:rPr>
          <w:rFonts w:cstheme="minorHAnsi"/>
          <w:sz w:val="24"/>
          <w:szCs w:val="24"/>
        </w:rPr>
        <w:t>, como de las</w:t>
      </w:r>
      <w:r w:rsidRPr="00C236E8">
        <w:rPr>
          <w:rFonts w:cstheme="minorHAnsi"/>
          <w:sz w:val="24"/>
          <w:szCs w:val="24"/>
        </w:rPr>
        <w:t xml:space="preserve"> herramientas adecuadas. La escasa educación financiera y la complejidad del entorno económico han llevado a un preocupante deterioro de la salud financiera de las personas, lo que se refleja en un alto endeudamiento, dificultades para alcanzar metas financieras y una falta de control sobre los gastos.</w:t>
      </w:r>
    </w:p>
    <w:p w14:paraId="6C86A041" w14:textId="618A939B" w:rsidR="00AF6C7B" w:rsidRDefault="00AF6C7B" w:rsidP="00D43B5E">
      <w:pPr>
        <w:spacing w:after="0" w:line="360" w:lineRule="auto"/>
        <w:ind w:firstLine="720"/>
        <w:jc w:val="both"/>
        <w:rPr>
          <w:rFonts w:cstheme="minorHAnsi"/>
          <w:sz w:val="24"/>
          <w:szCs w:val="24"/>
        </w:rPr>
      </w:pPr>
      <w:r w:rsidRPr="00C236E8">
        <w:rPr>
          <w:rFonts w:cstheme="minorHAnsi"/>
          <w:sz w:val="24"/>
          <w:szCs w:val="24"/>
        </w:rPr>
        <w:t>Dentro de este contexto, una problemática específica se refiere a la preferencia de las personas por el uso de herramientas ofimáticas tradicionales, como hojas de cálculo, en lugar de aplicaciones especializadas de gestión de finanzas personales. A pesar de no son las aplicaciones diseñadas para ayudar en la administración de ingresos, gastos, ahorros e inversiones, muchas personas continúan utilizando métodos manuales y poco eficientes.</w:t>
      </w:r>
    </w:p>
    <w:p w14:paraId="78BFC694" w14:textId="13A1E239" w:rsidR="009E02F9" w:rsidRPr="009E02F9" w:rsidRDefault="009E02F9" w:rsidP="009E02F9">
      <w:pPr>
        <w:spacing w:after="0" w:line="360" w:lineRule="auto"/>
        <w:ind w:firstLine="720"/>
        <w:jc w:val="both"/>
        <w:rPr>
          <w:rFonts w:cstheme="minorHAnsi"/>
          <w:sz w:val="24"/>
          <w:szCs w:val="24"/>
        </w:rPr>
      </w:pPr>
      <w:r w:rsidRPr="009E02F9">
        <w:rPr>
          <w:rFonts w:cstheme="minorHAnsi"/>
          <w:sz w:val="24"/>
          <w:szCs w:val="24"/>
        </w:rPr>
        <w:t>La disponibilidad de aplicaciones y software de gestión financiera ha aumentado en los últimos años, ofreciendo una amplia gama de funciones destinadas a ayudar a las personas a controlar sus finanzas, realizar un seguimiento de sus gastos, establecer presupuestos</w:t>
      </w:r>
      <w:r>
        <w:rPr>
          <w:rFonts w:cstheme="minorHAnsi"/>
          <w:sz w:val="24"/>
          <w:szCs w:val="24"/>
        </w:rPr>
        <w:t>, como</w:t>
      </w:r>
      <w:r w:rsidRPr="009E02F9">
        <w:rPr>
          <w:rFonts w:cstheme="minorHAnsi"/>
          <w:sz w:val="24"/>
          <w:szCs w:val="24"/>
        </w:rPr>
        <w:t xml:space="preserve"> </w:t>
      </w:r>
      <w:r>
        <w:rPr>
          <w:rFonts w:cstheme="minorHAnsi"/>
          <w:sz w:val="24"/>
          <w:szCs w:val="24"/>
        </w:rPr>
        <w:t xml:space="preserve">también </w:t>
      </w:r>
      <w:r w:rsidRPr="009E02F9">
        <w:rPr>
          <w:rFonts w:cstheme="minorHAnsi"/>
          <w:sz w:val="24"/>
          <w:szCs w:val="24"/>
        </w:rPr>
        <w:t>alcanzar metas financieras. Sin embargo, la gran mayoría de estas herramientas están diseñadas con un enfoque empresarial, lo que implica que a menudo incluyen características y funciones que son irrelevantes o demasiado complejas para el usuario promedio que busca gestionar sus finanzas personales de manera efectiva.</w:t>
      </w:r>
    </w:p>
    <w:p w14:paraId="7EC46B88" w14:textId="4419E8A2" w:rsidR="009E02F9" w:rsidRPr="00C236E8" w:rsidRDefault="009E02F9" w:rsidP="009E02F9">
      <w:pPr>
        <w:spacing w:after="0" w:line="360" w:lineRule="auto"/>
        <w:ind w:firstLine="720"/>
        <w:jc w:val="both"/>
        <w:rPr>
          <w:rFonts w:cstheme="minorHAnsi"/>
          <w:sz w:val="24"/>
          <w:szCs w:val="24"/>
        </w:rPr>
      </w:pPr>
      <w:r w:rsidRPr="009E02F9">
        <w:rPr>
          <w:rFonts w:cstheme="minorHAnsi"/>
          <w:sz w:val="24"/>
          <w:szCs w:val="24"/>
        </w:rPr>
        <w:t xml:space="preserve">Esta problemática de diseño se traduce en una falta de accesibilidad y utilidad para el público general. Las aplicaciones financieras complejas orientadas a empresas pueden resultar abrumadoras para aquellos que no tienen un conocimiento profundo de contabilidad o </w:t>
      </w:r>
      <w:r w:rsidRPr="009E02F9">
        <w:rPr>
          <w:rFonts w:cstheme="minorHAnsi"/>
          <w:sz w:val="24"/>
          <w:szCs w:val="24"/>
        </w:rPr>
        <w:lastRenderedPageBreak/>
        <w:t>finanzas. Como resultado, muchas personas se sienten desmotivadas o frustradas al intentar utilizar estas herramientas y pueden optar por no llevar un control adecuado de sus finanzas, lo que tiene consecuencias negativas en su bienestar financiero a largo plazo.</w:t>
      </w:r>
    </w:p>
    <w:p w14:paraId="11E819AA" w14:textId="77777777" w:rsidR="00D43B5E" w:rsidRDefault="00D43B5E" w:rsidP="00D43B5E">
      <w:pPr>
        <w:spacing w:after="0" w:line="360" w:lineRule="auto"/>
        <w:ind w:firstLine="720"/>
        <w:jc w:val="both"/>
        <w:rPr>
          <w:rFonts w:cstheme="minorHAnsi"/>
          <w:sz w:val="24"/>
          <w:szCs w:val="24"/>
        </w:rPr>
      </w:pPr>
      <w:r w:rsidRPr="00C236E8">
        <w:rPr>
          <w:rFonts w:cstheme="minorHAnsi"/>
          <w:sz w:val="24"/>
          <w:szCs w:val="24"/>
        </w:rPr>
        <w:t>La creación de una herramienta efectiva y segura para ayudar a los usuarios a tomar decisiones financieras informadas y mejorar su salud financiera. El objetivo principal es proporcionar una plataforma fácil de usar, así como accesible para cualquier persona que les permita llevar un control detallado de sus gastos e ingresos, como también de sus compromisos financieros al igual que metas a largo plazo.</w:t>
      </w:r>
    </w:p>
    <w:p w14:paraId="7726D470" w14:textId="07C04F93" w:rsidR="00054E2C" w:rsidRPr="00C236E8" w:rsidRDefault="00054E2C" w:rsidP="00054E2C">
      <w:pPr>
        <w:spacing w:after="0" w:line="360" w:lineRule="auto"/>
        <w:ind w:firstLine="720"/>
        <w:jc w:val="both"/>
        <w:rPr>
          <w:rFonts w:cstheme="minorHAnsi"/>
          <w:sz w:val="24"/>
          <w:szCs w:val="24"/>
        </w:rPr>
      </w:pPr>
      <w:r w:rsidRPr="00C236E8">
        <w:rPr>
          <w:rFonts w:cstheme="minorHAnsi"/>
          <w:sz w:val="24"/>
          <w:szCs w:val="24"/>
        </w:rPr>
        <w:t xml:space="preserve">Se ha propuesto desarrollar una aplicación de finanzas personales para abordar la problemática financiera. La aplicación es simple, fácil de usar y accesible para cualquier persona, independientemente de su experiencia en economía. Con la misma, los usuarios pueden hacer un seguimiento detallado de sus movimientos, planificar su presupuesto cumpliendo con sus compromisos financieros. Además, permite a los usuarios establecer metas a largo plazo, así como monitorear su progreso hacia ellas. </w:t>
      </w:r>
    </w:p>
    <w:p w14:paraId="31FCB8DC" w14:textId="0020A40C" w:rsidR="00D43B5E" w:rsidRDefault="00D43B5E" w:rsidP="00537935">
      <w:pPr>
        <w:spacing w:after="0" w:line="360" w:lineRule="auto"/>
        <w:ind w:firstLine="720"/>
        <w:jc w:val="both"/>
        <w:rPr>
          <w:rFonts w:cstheme="minorHAnsi"/>
          <w:sz w:val="24"/>
          <w:szCs w:val="24"/>
        </w:rPr>
      </w:pPr>
      <w:r w:rsidRPr="00C236E8">
        <w:rPr>
          <w:rFonts w:cstheme="minorHAnsi"/>
          <w:sz w:val="24"/>
          <w:szCs w:val="24"/>
        </w:rPr>
        <w:t>Sin embargo, para lograr este objetivo, existen varios desafíos que deben abordarse de manera efectiva. En primer lugar, se debe determinar las características y funcionalidades más relevantes o útiles que debería tener una aplicación de gestión de finanzas personales.</w:t>
      </w:r>
      <w:r w:rsidRPr="00C236E8">
        <w:rPr>
          <w:rFonts w:cstheme="minorHAnsi"/>
          <w:b/>
          <w:sz w:val="24"/>
          <w:szCs w:val="24"/>
        </w:rPr>
        <w:t xml:space="preserve"> </w:t>
      </w:r>
      <w:r w:rsidRPr="00C236E8">
        <w:rPr>
          <w:rFonts w:cstheme="minorHAnsi"/>
          <w:sz w:val="24"/>
          <w:szCs w:val="24"/>
        </w:rPr>
        <w:t>Esto implica la identificación de las necesidades, así como las expectativas de los usuarios, lo que a su vez requiere la realización de una investigación exhaustiva.</w:t>
      </w:r>
      <w:r w:rsidR="00537935" w:rsidRPr="00C236E8">
        <w:rPr>
          <w:rFonts w:cstheme="minorHAnsi"/>
          <w:sz w:val="24"/>
          <w:szCs w:val="24"/>
        </w:rPr>
        <w:t xml:space="preserve"> </w:t>
      </w:r>
      <w:r w:rsidRPr="00C236E8">
        <w:rPr>
          <w:rFonts w:cstheme="minorHAnsi"/>
          <w:sz w:val="24"/>
          <w:szCs w:val="24"/>
        </w:rPr>
        <w:t>Además, para que la aplicación sea efectiva, debe garantizarse la seguridad y privacidad de los datos financieros de los usuarios. La información financiera es confidencial, como delicada</w:t>
      </w:r>
      <w:r w:rsidR="00537935" w:rsidRPr="00C236E8">
        <w:rPr>
          <w:rFonts w:cstheme="minorHAnsi"/>
          <w:sz w:val="24"/>
          <w:szCs w:val="24"/>
        </w:rPr>
        <w:t>.</w:t>
      </w:r>
    </w:p>
    <w:p w14:paraId="5EDC3407" w14:textId="61A8DA8E" w:rsidR="00C43D20" w:rsidRPr="00C236E8" w:rsidRDefault="00D43B5E" w:rsidP="00AA0471">
      <w:pPr>
        <w:spacing w:after="0" w:line="360" w:lineRule="auto"/>
        <w:ind w:firstLine="720"/>
        <w:jc w:val="both"/>
        <w:rPr>
          <w:rFonts w:cstheme="minorHAnsi"/>
          <w:sz w:val="24"/>
          <w:szCs w:val="24"/>
        </w:rPr>
      </w:pPr>
      <w:r w:rsidRPr="00C236E8">
        <w:rPr>
          <w:rFonts w:cstheme="minorHAnsi"/>
          <w:sz w:val="24"/>
          <w:szCs w:val="24"/>
        </w:rPr>
        <w:t>Por todo lo anteriormente expresado, surgen las siguientes interrogantes, ¿cuál es la situación actual de las aplicaciones móviles para desarrollar una educación financiera?, ¿cuáles son las características más relevantes o útiles que debería tener una aplicación de gestión de finanzas personales?, ¿cuáles son las funcionalidades que debería incluirse en la misma?, ¿qué elementos se han de codificar en esta aplicación?, ¿cómo se comprobara la integridad de la aplicación?</w:t>
      </w:r>
    </w:p>
    <w:p w14:paraId="7BA968C5" w14:textId="77777777" w:rsidR="00D43B5E" w:rsidRDefault="00D43B5E" w:rsidP="00D43B5E">
      <w:pPr>
        <w:spacing w:after="0" w:line="360" w:lineRule="auto"/>
        <w:rPr>
          <w:rFonts w:cstheme="minorHAnsi"/>
          <w:sz w:val="24"/>
          <w:szCs w:val="24"/>
        </w:rPr>
      </w:pPr>
    </w:p>
    <w:p w14:paraId="46ECB2C4" w14:textId="77777777" w:rsidR="0047239B" w:rsidRPr="00C236E8" w:rsidRDefault="0047239B" w:rsidP="00D43B5E">
      <w:pPr>
        <w:spacing w:after="0" w:line="360" w:lineRule="auto"/>
        <w:rPr>
          <w:rFonts w:cstheme="minorHAnsi"/>
          <w:sz w:val="24"/>
          <w:szCs w:val="24"/>
        </w:rPr>
      </w:pPr>
    </w:p>
    <w:p w14:paraId="2D253CB0"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lastRenderedPageBreak/>
        <w:t>Objetivos de Investigación</w:t>
      </w:r>
    </w:p>
    <w:p w14:paraId="0895EDCE" w14:textId="77777777" w:rsidR="00D43B5E" w:rsidRPr="00C236E8" w:rsidRDefault="00D43B5E" w:rsidP="00D43B5E">
      <w:pPr>
        <w:spacing w:after="0" w:line="360" w:lineRule="auto"/>
        <w:jc w:val="center"/>
        <w:rPr>
          <w:rFonts w:cstheme="minorHAnsi"/>
          <w:b/>
          <w:sz w:val="24"/>
          <w:szCs w:val="24"/>
        </w:rPr>
      </w:pPr>
    </w:p>
    <w:p w14:paraId="7AD09E59" w14:textId="77777777" w:rsidR="00D43B5E" w:rsidRPr="00C236E8" w:rsidRDefault="00D43B5E" w:rsidP="00D43B5E">
      <w:pPr>
        <w:spacing w:after="0" w:line="360" w:lineRule="auto"/>
        <w:jc w:val="both"/>
        <w:rPr>
          <w:rFonts w:cstheme="minorHAnsi"/>
          <w:b/>
          <w:sz w:val="24"/>
          <w:szCs w:val="24"/>
        </w:rPr>
      </w:pPr>
      <w:r w:rsidRPr="00C236E8">
        <w:rPr>
          <w:rFonts w:cstheme="minorHAnsi"/>
          <w:b/>
          <w:sz w:val="24"/>
          <w:szCs w:val="24"/>
        </w:rPr>
        <w:t>Objetivo General</w:t>
      </w:r>
    </w:p>
    <w:p w14:paraId="3057A41C" w14:textId="77777777" w:rsidR="00D43B5E" w:rsidRPr="00C236E8" w:rsidRDefault="00D43B5E" w:rsidP="00D43B5E">
      <w:pPr>
        <w:spacing w:after="0" w:line="360" w:lineRule="auto"/>
        <w:jc w:val="both"/>
        <w:rPr>
          <w:rFonts w:cstheme="minorHAnsi"/>
          <w:sz w:val="24"/>
          <w:szCs w:val="24"/>
        </w:rPr>
      </w:pPr>
    </w:p>
    <w:p w14:paraId="2D3F8FAE" w14:textId="749CA708" w:rsidR="00D43B5E" w:rsidRPr="00C236E8" w:rsidRDefault="00A16B18" w:rsidP="00D43B5E">
      <w:pPr>
        <w:spacing w:after="0" w:line="360" w:lineRule="auto"/>
        <w:ind w:firstLine="720"/>
        <w:jc w:val="both"/>
        <w:rPr>
          <w:rFonts w:cstheme="minorHAnsi"/>
          <w:b/>
          <w:sz w:val="24"/>
          <w:szCs w:val="24"/>
        </w:rPr>
      </w:pPr>
      <w:r>
        <w:rPr>
          <w:rFonts w:cstheme="minorHAnsi"/>
          <w:sz w:val="24"/>
          <w:szCs w:val="24"/>
        </w:rPr>
        <w:t>Desarrollar</w:t>
      </w:r>
      <w:r w:rsidR="00D43B5E" w:rsidRPr="00C236E8">
        <w:rPr>
          <w:rFonts w:cstheme="minorHAnsi"/>
          <w:sz w:val="24"/>
          <w:szCs w:val="24"/>
        </w:rPr>
        <w:t xml:space="preserve"> una aplicación de gestión de finanzas personales.</w:t>
      </w:r>
    </w:p>
    <w:p w14:paraId="7A77C0F4" w14:textId="77777777" w:rsidR="00D43B5E" w:rsidRPr="00C236E8" w:rsidRDefault="00D43B5E" w:rsidP="00D43B5E">
      <w:pPr>
        <w:spacing w:after="0" w:line="360" w:lineRule="auto"/>
        <w:rPr>
          <w:rFonts w:cstheme="minorHAnsi"/>
          <w:sz w:val="24"/>
          <w:szCs w:val="24"/>
        </w:rPr>
      </w:pPr>
    </w:p>
    <w:p w14:paraId="5F323A10" w14:textId="77777777" w:rsidR="00D43B5E" w:rsidRPr="00C236E8" w:rsidRDefault="00D43B5E" w:rsidP="00D43B5E">
      <w:pPr>
        <w:spacing w:after="0" w:line="360" w:lineRule="auto"/>
        <w:jc w:val="both"/>
        <w:rPr>
          <w:rFonts w:cstheme="minorHAnsi"/>
          <w:b/>
          <w:sz w:val="24"/>
          <w:szCs w:val="24"/>
        </w:rPr>
      </w:pPr>
      <w:r w:rsidRPr="00C236E8">
        <w:rPr>
          <w:rFonts w:cstheme="minorHAnsi"/>
          <w:b/>
          <w:sz w:val="24"/>
          <w:szCs w:val="24"/>
        </w:rPr>
        <w:t>Objetivos Específicos</w:t>
      </w:r>
    </w:p>
    <w:p w14:paraId="24EA6788" w14:textId="77777777" w:rsidR="00D43B5E" w:rsidRPr="00C236E8" w:rsidRDefault="00D43B5E" w:rsidP="00D43B5E">
      <w:pPr>
        <w:spacing w:after="0" w:line="360" w:lineRule="auto"/>
        <w:ind w:firstLine="720"/>
        <w:jc w:val="both"/>
        <w:rPr>
          <w:rFonts w:cstheme="minorHAnsi"/>
          <w:sz w:val="24"/>
          <w:szCs w:val="24"/>
        </w:rPr>
      </w:pPr>
    </w:p>
    <w:p w14:paraId="4F929F93" w14:textId="77777777" w:rsidR="00D43B5E" w:rsidRPr="00C236E8" w:rsidRDefault="00D43B5E" w:rsidP="00D43B5E">
      <w:pPr>
        <w:ind w:firstLine="720"/>
        <w:rPr>
          <w:sz w:val="24"/>
          <w:szCs w:val="24"/>
          <w:lang w:val="es-ES"/>
        </w:rPr>
      </w:pPr>
      <w:r w:rsidRPr="00C236E8">
        <w:rPr>
          <w:sz w:val="24"/>
          <w:szCs w:val="24"/>
          <w:lang w:val="es-ES"/>
        </w:rPr>
        <w:t>Diagnosticar la situación actual de las aplicaciones móviles sobre gestión de finanzas personales.</w:t>
      </w:r>
    </w:p>
    <w:p w14:paraId="4700BC12" w14:textId="77777777" w:rsidR="00D43B5E" w:rsidRPr="00C236E8" w:rsidRDefault="00D43B5E" w:rsidP="00D43B5E">
      <w:pPr>
        <w:ind w:firstLine="720"/>
        <w:rPr>
          <w:sz w:val="24"/>
          <w:szCs w:val="24"/>
          <w:lang w:val="es-ES"/>
        </w:rPr>
      </w:pPr>
    </w:p>
    <w:p w14:paraId="023BC713" w14:textId="4E5C542B" w:rsidR="00D43B5E" w:rsidRPr="00C236E8" w:rsidRDefault="00D43B5E" w:rsidP="00D43B5E">
      <w:pPr>
        <w:ind w:firstLine="720"/>
        <w:rPr>
          <w:sz w:val="24"/>
          <w:szCs w:val="24"/>
          <w:lang w:val="es-ES"/>
        </w:rPr>
      </w:pPr>
      <w:r w:rsidRPr="00C236E8">
        <w:rPr>
          <w:sz w:val="24"/>
          <w:szCs w:val="24"/>
        </w:rPr>
        <w:t>Determinar los elementos necesarios para elaborar la aplicación de gestión de finanzas personales</w:t>
      </w:r>
      <w:r w:rsidRPr="00C236E8">
        <w:rPr>
          <w:sz w:val="24"/>
          <w:szCs w:val="24"/>
          <w:lang w:val="es-ES"/>
        </w:rPr>
        <w:t>.</w:t>
      </w:r>
    </w:p>
    <w:p w14:paraId="4A50D0C9" w14:textId="77777777" w:rsidR="00D43B5E" w:rsidRPr="00C236E8" w:rsidRDefault="00D43B5E" w:rsidP="00D43B5E">
      <w:pPr>
        <w:ind w:firstLine="720"/>
        <w:rPr>
          <w:sz w:val="24"/>
          <w:szCs w:val="24"/>
          <w:lang w:val="es-ES"/>
        </w:rPr>
      </w:pPr>
    </w:p>
    <w:p w14:paraId="1966814C" w14:textId="0B4F7890" w:rsidR="00D43B5E" w:rsidRPr="00C236E8" w:rsidRDefault="00AE78C4" w:rsidP="00D43B5E">
      <w:pPr>
        <w:spacing w:after="0" w:line="360" w:lineRule="auto"/>
        <w:ind w:firstLine="720"/>
        <w:rPr>
          <w:sz w:val="24"/>
          <w:szCs w:val="24"/>
          <w:lang w:val="es-ES"/>
        </w:rPr>
      </w:pPr>
      <w:r>
        <w:rPr>
          <w:sz w:val="24"/>
          <w:szCs w:val="24"/>
          <w:lang w:val="es-ES"/>
        </w:rPr>
        <w:t>Codificar</w:t>
      </w:r>
      <w:r w:rsidR="00D43B5E" w:rsidRPr="00C236E8">
        <w:rPr>
          <w:sz w:val="24"/>
          <w:szCs w:val="24"/>
          <w:lang w:val="es-ES"/>
        </w:rPr>
        <w:t xml:space="preserve"> aplicación de gestión de finanzas personales.</w:t>
      </w:r>
    </w:p>
    <w:p w14:paraId="0C7AF5A9" w14:textId="77777777" w:rsidR="00D43B5E" w:rsidRPr="00C236E8" w:rsidRDefault="00D43B5E" w:rsidP="00D43B5E">
      <w:pPr>
        <w:spacing w:after="0" w:line="360" w:lineRule="auto"/>
        <w:rPr>
          <w:rFonts w:cstheme="minorHAnsi"/>
          <w:b/>
          <w:sz w:val="24"/>
          <w:szCs w:val="24"/>
        </w:rPr>
      </w:pPr>
    </w:p>
    <w:p w14:paraId="642F1EF2"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t>Justificación</w:t>
      </w:r>
    </w:p>
    <w:p w14:paraId="7EC31FD9" w14:textId="77777777" w:rsidR="00D43B5E" w:rsidRPr="00C236E8" w:rsidRDefault="00D43B5E" w:rsidP="00D43B5E">
      <w:pPr>
        <w:spacing w:after="0" w:line="360" w:lineRule="auto"/>
        <w:jc w:val="center"/>
        <w:rPr>
          <w:rFonts w:cstheme="minorHAnsi"/>
          <w:b/>
          <w:sz w:val="24"/>
          <w:szCs w:val="24"/>
        </w:rPr>
      </w:pPr>
    </w:p>
    <w:p w14:paraId="1EA9C44A" w14:textId="77777777" w:rsidR="00D43B5E" w:rsidRPr="00C236E8" w:rsidRDefault="00D43B5E" w:rsidP="00D43B5E">
      <w:pPr>
        <w:spacing w:after="0" w:line="360" w:lineRule="auto"/>
        <w:ind w:firstLine="720"/>
        <w:jc w:val="both"/>
        <w:rPr>
          <w:rFonts w:cstheme="minorHAnsi"/>
          <w:sz w:val="24"/>
          <w:szCs w:val="24"/>
        </w:rPr>
      </w:pPr>
      <w:r w:rsidRPr="00C236E8">
        <w:rPr>
          <w:rFonts w:cstheme="minorHAnsi"/>
          <w:sz w:val="24"/>
          <w:szCs w:val="24"/>
        </w:rPr>
        <w:t>En la actualidad, garantizar la estabilidad financiera de las personas, es fundamental una gestión adecuada de las finanzas personales. Sin embargo, muchas personas tienen dificultades para llevar un seguimiento detallado de sus ingresos, gastos, ahorros, deudas y compromisos financieros. Esto puede deberse a falta de conocimientos financieros, falta de tiempo o desconocimiento sobre cómo hacerlo de manera efectiva.</w:t>
      </w:r>
    </w:p>
    <w:p w14:paraId="71DC197B" w14:textId="77777777" w:rsidR="00D43B5E" w:rsidRPr="00C236E8" w:rsidRDefault="00D43B5E" w:rsidP="00D43B5E">
      <w:pPr>
        <w:spacing w:after="0" w:line="360" w:lineRule="auto"/>
        <w:ind w:firstLine="720"/>
        <w:jc w:val="both"/>
        <w:rPr>
          <w:rFonts w:cstheme="minorHAnsi"/>
          <w:sz w:val="24"/>
          <w:szCs w:val="24"/>
        </w:rPr>
      </w:pPr>
      <w:r w:rsidRPr="00C236E8">
        <w:rPr>
          <w:rFonts w:cstheme="minorHAnsi"/>
          <w:sz w:val="24"/>
          <w:szCs w:val="24"/>
        </w:rPr>
        <w:t>La falta de conocimientos financieros como la dificultad para llevar un seguimiento adecuado de las finanzas personales son problemas comunes que pueden tener consecuencias negativas en la vida de las personas. El sobreendeudamiento, la falta de ahorros para emergencias, el incumplimiento de compromisos y la imposibilidad de alcanzar metas financieras a largo plazo son solo algunos de los efectos negativos que pueden generarse cuando se carece de una gestión adecuada.</w:t>
      </w:r>
    </w:p>
    <w:p w14:paraId="45B27808" w14:textId="3F5AC3CF" w:rsidR="000A38A3" w:rsidRDefault="00D43B5E" w:rsidP="000A38A3">
      <w:pPr>
        <w:spacing w:after="0" w:line="360" w:lineRule="auto"/>
        <w:ind w:firstLine="720"/>
        <w:jc w:val="both"/>
        <w:rPr>
          <w:rFonts w:cstheme="minorHAnsi"/>
          <w:sz w:val="24"/>
          <w:szCs w:val="24"/>
        </w:rPr>
      </w:pPr>
      <w:r w:rsidRPr="00C236E8">
        <w:rPr>
          <w:rFonts w:cstheme="minorHAnsi"/>
          <w:sz w:val="24"/>
          <w:szCs w:val="24"/>
        </w:rPr>
        <w:lastRenderedPageBreak/>
        <w:t xml:space="preserve">Para solucionar esta problemática, se ha propuesto un proyecto de implementación de una aplicación de gestión de finanzas personales. El objetivo es mejorar la educación financiera de las personas como también facilitarles la tarea de llevar un control detallado de </w:t>
      </w:r>
      <w:r w:rsidR="00FB21E5" w:rsidRPr="000A38A3">
        <w:rPr>
          <w:rFonts w:cstheme="minorHAnsi"/>
          <w:sz w:val="24"/>
          <w:szCs w:val="24"/>
        </w:rPr>
        <w:t>sus transacciones, cuentas, divisas, agendas, metas y deudas</w:t>
      </w:r>
      <w:r w:rsidRPr="00C236E8">
        <w:rPr>
          <w:rFonts w:cstheme="minorHAnsi"/>
          <w:sz w:val="24"/>
          <w:szCs w:val="24"/>
        </w:rPr>
        <w:t>. La aplicación será fácil de usar y accesible para cualquier persona, con la expectativa de que los usuarios puedan mejorar su capacidad para tomar decisiones financieras informadas</w:t>
      </w:r>
      <w:r w:rsidR="000A38A3" w:rsidRPr="000A38A3">
        <w:rPr>
          <w:rFonts w:cstheme="minorHAnsi"/>
          <w:sz w:val="24"/>
          <w:szCs w:val="24"/>
        </w:rPr>
        <w:t>.</w:t>
      </w:r>
    </w:p>
    <w:p w14:paraId="017875F7" w14:textId="15B63552" w:rsidR="000A38A3" w:rsidRPr="00C236E8" w:rsidRDefault="000A38A3" w:rsidP="000A38A3">
      <w:pPr>
        <w:spacing w:after="0" w:line="360" w:lineRule="auto"/>
        <w:ind w:firstLine="720"/>
        <w:jc w:val="both"/>
        <w:rPr>
          <w:rFonts w:cstheme="minorHAnsi"/>
          <w:sz w:val="24"/>
          <w:szCs w:val="24"/>
        </w:rPr>
      </w:pPr>
      <w:r w:rsidRPr="000A38A3">
        <w:rPr>
          <w:rFonts w:cstheme="minorHAnsi"/>
          <w:sz w:val="24"/>
          <w:szCs w:val="24"/>
        </w:rPr>
        <w:t>Una de las ventajas principales de esta aplicación radica en su accesibilidad</w:t>
      </w:r>
      <w:r w:rsidR="00FB21E5">
        <w:rPr>
          <w:rFonts w:cstheme="minorHAnsi"/>
          <w:sz w:val="24"/>
          <w:szCs w:val="24"/>
        </w:rPr>
        <w:t>, así como</w:t>
      </w:r>
      <w:r w:rsidRPr="000A38A3">
        <w:rPr>
          <w:rFonts w:cstheme="minorHAnsi"/>
          <w:sz w:val="24"/>
          <w:szCs w:val="24"/>
        </w:rPr>
        <w:t xml:space="preserve"> facilidad de uso, lo que la hace idónea para cualquier individuo, sin importar su nivel de competencia financiera. Al facilitar un minucioso control de los ingresos y gastos, </w:t>
      </w:r>
      <w:r w:rsidR="006C51F5">
        <w:rPr>
          <w:rFonts w:cstheme="minorHAnsi"/>
          <w:sz w:val="24"/>
          <w:szCs w:val="24"/>
        </w:rPr>
        <w:t xml:space="preserve">incluyendo </w:t>
      </w:r>
      <w:r w:rsidRPr="000A38A3">
        <w:rPr>
          <w:rFonts w:cstheme="minorHAnsi"/>
          <w:sz w:val="24"/>
          <w:szCs w:val="24"/>
        </w:rPr>
        <w:t>el seguimiento de los compromisos financieros metas, esta herramienta empodera a los usuarios para tomar decisiones financieras más informadas. Asimismo, la aplicación generará informes útiles que brindarán una perspectiva clara de la situación financiera de los usuarios, permitiéndoles realizar un seguimiento proactivo de sus objetivos económicos.</w:t>
      </w:r>
    </w:p>
    <w:p w14:paraId="0DEE7CCD" w14:textId="77777777" w:rsidR="00D43B5E" w:rsidRPr="00C236E8" w:rsidRDefault="00D43B5E" w:rsidP="00D43B5E">
      <w:pPr>
        <w:spacing w:after="0" w:line="360" w:lineRule="auto"/>
        <w:ind w:firstLine="720"/>
        <w:jc w:val="both"/>
        <w:rPr>
          <w:rFonts w:cstheme="minorHAnsi"/>
          <w:sz w:val="24"/>
          <w:szCs w:val="24"/>
        </w:rPr>
      </w:pPr>
      <w:r w:rsidRPr="00C236E8">
        <w:rPr>
          <w:rFonts w:cstheme="minorHAnsi"/>
          <w:sz w:val="24"/>
          <w:szCs w:val="24"/>
        </w:rPr>
        <w:t>La investigación se centrará en analizar las características junto con las funcionalidades necesarias para una aplicación de este tipo, se identificarán estrategias para garantizar la seguridad y privacidad de los datos financieros de los usuarios. Además, se investigarán los métodos como también las técnicas adecuadas para mantenerla actualizada, así como adaptarla a las nuevas necesidades como también tecnologías financieras.</w:t>
      </w:r>
    </w:p>
    <w:p w14:paraId="11368763" w14:textId="77777777" w:rsidR="00D43B5E" w:rsidRPr="00C236E8" w:rsidRDefault="00D43B5E" w:rsidP="00D43B5E">
      <w:pPr>
        <w:spacing w:after="0" w:line="360" w:lineRule="auto"/>
        <w:rPr>
          <w:rFonts w:cstheme="minorHAnsi"/>
          <w:b/>
          <w:sz w:val="24"/>
          <w:szCs w:val="24"/>
        </w:rPr>
      </w:pPr>
    </w:p>
    <w:p w14:paraId="73F49C4E" w14:textId="77777777" w:rsidR="00D43B5E" w:rsidRPr="00C236E8" w:rsidRDefault="00D43B5E" w:rsidP="00D43B5E">
      <w:pPr>
        <w:spacing w:after="0" w:line="360" w:lineRule="auto"/>
        <w:jc w:val="center"/>
        <w:rPr>
          <w:rFonts w:cstheme="minorHAnsi"/>
          <w:b/>
          <w:sz w:val="24"/>
          <w:szCs w:val="24"/>
        </w:rPr>
      </w:pPr>
      <w:r w:rsidRPr="00C236E8">
        <w:rPr>
          <w:rFonts w:cstheme="minorHAnsi"/>
          <w:b/>
          <w:sz w:val="24"/>
          <w:szCs w:val="24"/>
        </w:rPr>
        <w:t>Alcance</w:t>
      </w:r>
    </w:p>
    <w:p w14:paraId="0A1D5726" w14:textId="77777777" w:rsidR="00D43B5E" w:rsidRPr="00C236E8" w:rsidRDefault="00D43B5E" w:rsidP="00D43B5E">
      <w:pPr>
        <w:spacing w:after="0" w:line="360" w:lineRule="auto"/>
        <w:jc w:val="center"/>
        <w:rPr>
          <w:rFonts w:cstheme="minorHAnsi"/>
          <w:b/>
          <w:sz w:val="24"/>
          <w:szCs w:val="24"/>
        </w:rPr>
      </w:pPr>
    </w:p>
    <w:p w14:paraId="5775D45C" w14:textId="7D9948D0" w:rsidR="00321520" w:rsidRDefault="002F56D7" w:rsidP="00321520">
      <w:pPr>
        <w:spacing w:after="0" w:line="360" w:lineRule="auto"/>
        <w:ind w:firstLine="720"/>
        <w:jc w:val="both"/>
        <w:rPr>
          <w:rFonts w:cstheme="minorHAnsi"/>
          <w:sz w:val="24"/>
          <w:szCs w:val="24"/>
        </w:rPr>
      </w:pPr>
      <w:r w:rsidRPr="002F56D7">
        <w:rPr>
          <w:rFonts w:cstheme="minorHAnsi"/>
          <w:sz w:val="24"/>
          <w:szCs w:val="24"/>
        </w:rPr>
        <w:t xml:space="preserve">La aplicación de gestión de finanzas personales que se desarrollará en el marco de este trabajo especial de grado se concibe como una plataforma web de acceso universal. </w:t>
      </w:r>
      <w:r w:rsidR="00D76ED9">
        <w:rPr>
          <w:rFonts w:cstheme="minorHAnsi"/>
          <w:sz w:val="24"/>
          <w:szCs w:val="24"/>
        </w:rPr>
        <w:t>Diseñada p</w:t>
      </w:r>
      <w:r w:rsidR="00D76ED9" w:rsidRPr="00D76ED9">
        <w:rPr>
          <w:rFonts w:cstheme="minorHAnsi"/>
          <w:sz w:val="24"/>
          <w:szCs w:val="24"/>
        </w:rPr>
        <w:t>ensando en la comodidad del usuario, lo que la hace adecuada para personas de todos los niveles de experiencia financiera</w:t>
      </w:r>
      <w:r w:rsidR="00D76ED9">
        <w:rPr>
          <w:rFonts w:cstheme="minorHAnsi"/>
          <w:sz w:val="24"/>
          <w:szCs w:val="24"/>
        </w:rPr>
        <w:t xml:space="preserve">, </w:t>
      </w:r>
      <w:r w:rsidR="00862F37">
        <w:rPr>
          <w:rFonts w:cstheme="minorHAnsi"/>
          <w:sz w:val="24"/>
          <w:szCs w:val="24"/>
        </w:rPr>
        <w:t xml:space="preserve">así puedan </w:t>
      </w:r>
      <w:r w:rsidR="00D76ED9" w:rsidRPr="00D76ED9">
        <w:rPr>
          <w:rFonts w:cstheme="minorHAnsi"/>
          <w:sz w:val="24"/>
          <w:szCs w:val="24"/>
        </w:rPr>
        <w:t>utilizarla de manera intuitiva para tomar el control de sus recursos financieros. Esto incluye la capacidad de realizar un seguimiento detallado de sus ingresos y gastos, lo que les permite comprender mejor sus patrones financieros</w:t>
      </w:r>
      <w:r w:rsidR="00DB5F4E">
        <w:rPr>
          <w:rFonts w:cstheme="minorHAnsi"/>
          <w:sz w:val="24"/>
          <w:szCs w:val="24"/>
        </w:rPr>
        <w:t xml:space="preserve">, así entonces </w:t>
      </w:r>
      <w:r w:rsidR="00D76ED9" w:rsidRPr="00D76ED9">
        <w:rPr>
          <w:rFonts w:cstheme="minorHAnsi"/>
          <w:sz w:val="24"/>
          <w:szCs w:val="24"/>
        </w:rPr>
        <w:t>tomar decisiones informadas.</w:t>
      </w:r>
    </w:p>
    <w:p w14:paraId="0E4D1E96" w14:textId="71D9E556" w:rsidR="00697D04" w:rsidRPr="00697D04" w:rsidRDefault="00697D04" w:rsidP="00697D04">
      <w:pPr>
        <w:spacing w:after="0" w:line="360" w:lineRule="auto"/>
        <w:ind w:firstLine="720"/>
        <w:jc w:val="both"/>
        <w:rPr>
          <w:rFonts w:cstheme="minorHAnsi"/>
          <w:sz w:val="24"/>
          <w:szCs w:val="24"/>
        </w:rPr>
      </w:pPr>
      <w:r>
        <w:rPr>
          <w:rFonts w:cstheme="minorHAnsi"/>
          <w:sz w:val="24"/>
          <w:szCs w:val="24"/>
        </w:rPr>
        <w:lastRenderedPageBreak/>
        <w:t xml:space="preserve">Se ofrece </w:t>
      </w:r>
      <w:r w:rsidRPr="00697D04">
        <w:rPr>
          <w:rFonts w:cstheme="minorHAnsi"/>
          <w:sz w:val="24"/>
          <w:szCs w:val="24"/>
        </w:rPr>
        <w:t xml:space="preserve">la capacidad de gestionar de manera eficiente una amplia gama de aspectos financieros clave. Esto incluye la capacidad de registrar </w:t>
      </w:r>
      <w:r w:rsidR="003C1960">
        <w:rPr>
          <w:rFonts w:cstheme="minorHAnsi"/>
          <w:sz w:val="24"/>
          <w:szCs w:val="24"/>
        </w:rPr>
        <w:t>como</w:t>
      </w:r>
      <w:r w:rsidRPr="00697D04">
        <w:rPr>
          <w:rFonts w:cstheme="minorHAnsi"/>
          <w:sz w:val="24"/>
          <w:szCs w:val="24"/>
        </w:rPr>
        <w:t xml:space="preserve"> categorizar transacciones financieras, llevar un seguimiento detallado de múltiples cuentas bancarias </w:t>
      </w:r>
      <w:r w:rsidR="007D125B">
        <w:rPr>
          <w:rFonts w:cstheme="minorHAnsi"/>
          <w:sz w:val="24"/>
          <w:szCs w:val="24"/>
        </w:rPr>
        <w:t>con sus respectivas</w:t>
      </w:r>
      <w:r w:rsidRPr="00697D04">
        <w:rPr>
          <w:rFonts w:cstheme="minorHAnsi"/>
          <w:sz w:val="24"/>
          <w:szCs w:val="24"/>
        </w:rPr>
        <w:t xml:space="preserve"> monedas, establecer metas financieras personalizadas y gestionar deudas pendientes. Además, la aplicación proporciona una función de agenda financiera que ayuda a los usuarios a planificar un seguimiento de sus próximas transacciones y pagos.</w:t>
      </w:r>
    </w:p>
    <w:p w14:paraId="01323290" w14:textId="76B89155" w:rsidR="00321520" w:rsidRPr="00C236E8" w:rsidRDefault="00F657EA" w:rsidP="00633599">
      <w:pPr>
        <w:spacing w:after="0" w:line="360" w:lineRule="auto"/>
        <w:ind w:firstLine="720"/>
        <w:jc w:val="both"/>
        <w:rPr>
          <w:rFonts w:cstheme="minorHAnsi"/>
          <w:sz w:val="24"/>
          <w:szCs w:val="24"/>
        </w:rPr>
      </w:pPr>
      <w:r>
        <w:rPr>
          <w:rFonts w:cstheme="minorHAnsi"/>
          <w:sz w:val="24"/>
          <w:szCs w:val="24"/>
        </w:rPr>
        <w:t xml:space="preserve">El </w:t>
      </w:r>
      <w:r w:rsidR="00EC756E" w:rsidRPr="00EC756E">
        <w:rPr>
          <w:rFonts w:cstheme="minorHAnsi"/>
          <w:sz w:val="24"/>
          <w:szCs w:val="24"/>
        </w:rPr>
        <w:t xml:space="preserve">alcance </w:t>
      </w:r>
      <w:r w:rsidR="0039665C">
        <w:rPr>
          <w:rFonts w:cstheme="minorHAnsi"/>
          <w:sz w:val="24"/>
          <w:szCs w:val="24"/>
        </w:rPr>
        <w:t xml:space="preserve">de esta </w:t>
      </w:r>
      <w:r w:rsidR="0039121F">
        <w:rPr>
          <w:rFonts w:cstheme="minorHAnsi"/>
          <w:sz w:val="24"/>
          <w:szCs w:val="24"/>
        </w:rPr>
        <w:t xml:space="preserve">aplicación </w:t>
      </w:r>
      <w:r w:rsidR="00EC756E" w:rsidRPr="00EC756E">
        <w:rPr>
          <w:rFonts w:cstheme="minorHAnsi"/>
          <w:sz w:val="24"/>
          <w:szCs w:val="24"/>
        </w:rPr>
        <w:t>empodera a los usuarios de habla hispana</w:t>
      </w:r>
      <w:r w:rsidR="00483073">
        <w:rPr>
          <w:rFonts w:cstheme="minorHAnsi"/>
          <w:sz w:val="24"/>
          <w:szCs w:val="24"/>
        </w:rPr>
        <w:t xml:space="preserve"> </w:t>
      </w:r>
      <w:r w:rsidR="00483073" w:rsidRPr="00EC756E">
        <w:rPr>
          <w:rFonts w:cstheme="minorHAnsi"/>
          <w:sz w:val="24"/>
          <w:szCs w:val="24"/>
        </w:rPr>
        <w:t>independientemente de su ubicación geográfica o nivel de conocimiento financiero</w:t>
      </w:r>
      <w:r w:rsidR="0039121F">
        <w:rPr>
          <w:rFonts w:cstheme="minorHAnsi"/>
          <w:sz w:val="24"/>
          <w:szCs w:val="24"/>
        </w:rPr>
        <w:t xml:space="preserve"> a</w:t>
      </w:r>
      <w:r w:rsidR="00483073" w:rsidRPr="00EC756E">
        <w:rPr>
          <w:rFonts w:cstheme="minorHAnsi"/>
          <w:sz w:val="24"/>
          <w:szCs w:val="24"/>
        </w:rPr>
        <w:t xml:space="preserve"> aprovechar sus funcionalidades</w:t>
      </w:r>
      <w:r w:rsidR="00321520">
        <w:rPr>
          <w:rFonts w:cstheme="minorHAnsi"/>
          <w:sz w:val="24"/>
          <w:szCs w:val="24"/>
        </w:rPr>
        <w:t>, a</w:t>
      </w:r>
      <w:r w:rsidR="00EC756E" w:rsidRPr="00EC756E">
        <w:rPr>
          <w:rFonts w:cstheme="minorHAnsi"/>
          <w:sz w:val="24"/>
          <w:szCs w:val="24"/>
        </w:rPr>
        <w:t xml:space="preserve"> través de una interfaz intuitiva, los usuarios podrán realizar un seguimiento de sus ingresos y gastos, establecer presupuestos, planificar ahorros e inversiones, </w:t>
      </w:r>
      <w:r w:rsidR="00465EE7" w:rsidRPr="00EC756E">
        <w:rPr>
          <w:rFonts w:cstheme="minorHAnsi"/>
          <w:sz w:val="24"/>
          <w:szCs w:val="24"/>
        </w:rPr>
        <w:t>obteni</w:t>
      </w:r>
      <w:r w:rsidR="00465EE7">
        <w:rPr>
          <w:rFonts w:cstheme="minorHAnsi"/>
          <w:sz w:val="24"/>
          <w:szCs w:val="24"/>
        </w:rPr>
        <w:t>endo</w:t>
      </w:r>
      <w:r w:rsidR="00EC756E" w:rsidRPr="00EC756E">
        <w:rPr>
          <w:rFonts w:cstheme="minorHAnsi"/>
          <w:sz w:val="24"/>
          <w:szCs w:val="24"/>
        </w:rPr>
        <w:t xml:space="preserve"> informes financieros personalizados.</w:t>
      </w:r>
      <w:r w:rsidR="00633599">
        <w:rPr>
          <w:rFonts w:cstheme="minorHAnsi"/>
          <w:sz w:val="24"/>
          <w:szCs w:val="24"/>
        </w:rPr>
        <w:t xml:space="preserve"> </w:t>
      </w:r>
      <w:r w:rsidR="00321520" w:rsidRPr="00321520">
        <w:rPr>
          <w:rFonts w:cstheme="minorHAnsi"/>
          <w:sz w:val="24"/>
          <w:szCs w:val="24"/>
        </w:rPr>
        <w:t>Est</w:t>
      </w:r>
      <w:r>
        <w:rPr>
          <w:rFonts w:cstheme="minorHAnsi"/>
          <w:sz w:val="24"/>
          <w:szCs w:val="24"/>
        </w:rPr>
        <w:t>e trab</w:t>
      </w:r>
      <w:r w:rsidR="00633599">
        <w:rPr>
          <w:rFonts w:cstheme="minorHAnsi"/>
          <w:sz w:val="24"/>
          <w:szCs w:val="24"/>
        </w:rPr>
        <w:t xml:space="preserve">ajo </w:t>
      </w:r>
      <w:r w:rsidR="00321520" w:rsidRPr="00321520">
        <w:rPr>
          <w:rFonts w:cstheme="minorHAnsi"/>
          <w:sz w:val="24"/>
          <w:szCs w:val="24"/>
        </w:rPr>
        <w:t xml:space="preserve">se lleva a cabo en el estado </w:t>
      </w:r>
      <w:r w:rsidR="00321520">
        <w:rPr>
          <w:rFonts w:cstheme="minorHAnsi"/>
          <w:sz w:val="24"/>
          <w:szCs w:val="24"/>
        </w:rPr>
        <w:t xml:space="preserve">Lara </w:t>
      </w:r>
      <w:r w:rsidR="00321520" w:rsidRPr="00321520">
        <w:rPr>
          <w:rFonts w:cstheme="minorHAnsi"/>
          <w:sz w:val="24"/>
          <w:szCs w:val="24"/>
        </w:rPr>
        <w:t>y se desarrolla e</w:t>
      </w:r>
      <w:r w:rsidR="00321520">
        <w:rPr>
          <w:rFonts w:cstheme="minorHAnsi"/>
          <w:sz w:val="24"/>
          <w:szCs w:val="24"/>
        </w:rPr>
        <w:t xml:space="preserve">n el Instituto Universitario </w:t>
      </w:r>
      <w:r w:rsidR="000A1A16">
        <w:rPr>
          <w:rFonts w:cstheme="minorHAnsi"/>
          <w:sz w:val="24"/>
          <w:szCs w:val="24"/>
        </w:rPr>
        <w:t>Jesús</w:t>
      </w:r>
      <w:r w:rsidR="00321520">
        <w:rPr>
          <w:rFonts w:cstheme="minorHAnsi"/>
          <w:sz w:val="24"/>
          <w:szCs w:val="24"/>
        </w:rPr>
        <w:t xml:space="preserve"> Obrero</w:t>
      </w:r>
      <w:r w:rsidR="00321520" w:rsidRPr="00321520">
        <w:rPr>
          <w:rFonts w:cstheme="minorHAnsi"/>
          <w:sz w:val="24"/>
          <w:szCs w:val="24"/>
        </w:rPr>
        <w:t>, ubicada en Calle 57 entre Carreras 22 y 23, Urb. Santa Eduviges, Barquisimeto,</w:t>
      </w:r>
      <w:r w:rsidR="00633599">
        <w:rPr>
          <w:rFonts w:cstheme="minorHAnsi"/>
          <w:sz w:val="24"/>
          <w:szCs w:val="24"/>
        </w:rPr>
        <w:t xml:space="preserve"> origen desde donde se recopilarán los datos, como también se desarrollará la aplicación.</w:t>
      </w:r>
    </w:p>
    <w:p w14:paraId="76B1A139" w14:textId="0BF65D7F" w:rsidR="00321520" w:rsidRPr="00C236E8" w:rsidRDefault="00321520" w:rsidP="00321520">
      <w:pPr>
        <w:spacing w:after="0" w:line="360" w:lineRule="auto"/>
        <w:jc w:val="both"/>
        <w:rPr>
          <w:rFonts w:cstheme="minorHAnsi"/>
          <w:sz w:val="24"/>
          <w:szCs w:val="24"/>
        </w:rPr>
      </w:pPr>
    </w:p>
    <w:sectPr w:rsidR="00321520" w:rsidRPr="00C236E8" w:rsidSect="00AF1AB5">
      <w:footerReference w:type="default" r:id="rId10"/>
      <w:footerReference w:type="first" r:id="rId11"/>
      <w:pgSz w:w="12240" w:h="15840"/>
      <w:pgMar w:top="1440" w:right="1440" w:bottom="1440" w:left="1440"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9560" w14:textId="77777777" w:rsidR="004503D5" w:rsidRDefault="004503D5" w:rsidP="00C93ED9">
      <w:pPr>
        <w:spacing w:after="0" w:line="240" w:lineRule="auto"/>
      </w:pPr>
      <w:r>
        <w:separator/>
      </w:r>
    </w:p>
  </w:endnote>
  <w:endnote w:type="continuationSeparator" w:id="0">
    <w:p w14:paraId="474A34AD" w14:textId="77777777" w:rsidR="004503D5" w:rsidRDefault="004503D5" w:rsidP="00C9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035E" w14:textId="38A87DF8" w:rsidR="00AF1AB5" w:rsidRDefault="00AF1AB5" w:rsidP="00DE76FB">
    <w:pPr>
      <w:pStyle w:val="Piedepgina"/>
    </w:pPr>
  </w:p>
  <w:p w14:paraId="2A831D67" w14:textId="77777777" w:rsidR="00D43B5E" w:rsidRDefault="00D43B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0172017"/>
      <w:docPartObj>
        <w:docPartGallery w:val="Page Numbers (Bottom of Page)"/>
        <w:docPartUnique/>
      </w:docPartObj>
    </w:sdtPr>
    <w:sdtContent>
      <w:p w14:paraId="34A336B4" w14:textId="271B8BAC" w:rsidR="00C93ED9" w:rsidRDefault="00C93ED9" w:rsidP="008534F2">
        <w:pPr>
          <w:pStyle w:val="Piedepgina"/>
          <w:jc w:val="center"/>
        </w:pPr>
        <w:r w:rsidRPr="00C97D96">
          <w:fldChar w:fldCharType="begin"/>
        </w:r>
        <w:r w:rsidRPr="00C97D96">
          <w:instrText>PAGE   \* MERGEFORMAT</w:instrText>
        </w:r>
        <w:r w:rsidRPr="00C97D96">
          <w:fldChar w:fldCharType="separate"/>
        </w:r>
        <w:r w:rsidR="00EE5FA9">
          <w:rPr>
            <w:noProof/>
          </w:rPr>
          <w:t>- 5 -</w:t>
        </w:r>
        <w:r w:rsidRPr="00C97D96">
          <w:fldChar w:fldCharType="end"/>
        </w:r>
      </w:p>
    </w:sdtContent>
  </w:sdt>
  <w:p w14:paraId="74766AEF" w14:textId="77777777" w:rsidR="00C93ED9" w:rsidRDefault="00C93E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11577"/>
      <w:docPartObj>
        <w:docPartGallery w:val="Page Numbers (Bottom of Page)"/>
        <w:docPartUnique/>
      </w:docPartObj>
    </w:sdtPr>
    <w:sdtContent>
      <w:p w14:paraId="6777EAEA" w14:textId="47B56C96" w:rsidR="001B76D8" w:rsidRDefault="001B76D8">
        <w:pPr>
          <w:pStyle w:val="Piedepgina"/>
          <w:jc w:val="center"/>
        </w:pPr>
        <w:r>
          <w:fldChar w:fldCharType="begin"/>
        </w:r>
        <w:r>
          <w:instrText>PAGE   \* MERGEFORMAT</w:instrText>
        </w:r>
        <w:r>
          <w:fldChar w:fldCharType="separate"/>
        </w:r>
        <w:r w:rsidR="00EE5FA9" w:rsidRPr="00EE5FA9">
          <w:rPr>
            <w:noProof/>
            <w:lang w:val="es-ES"/>
          </w:rPr>
          <w:t>-</w:t>
        </w:r>
        <w:r w:rsidR="00EE5FA9">
          <w:rPr>
            <w:noProof/>
          </w:rPr>
          <w:t xml:space="preserve"> 2 -</w:t>
        </w:r>
        <w:r>
          <w:fldChar w:fldCharType="end"/>
        </w:r>
      </w:p>
    </w:sdtContent>
  </w:sdt>
  <w:p w14:paraId="7A674967" w14:textId="77777777" w:rsidR="001B76D8" w:rsidRDefault="001B76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32D79" w14:textId="77777777" w:rsidR="004503D5" w:rsidRDefault="004503D5" w:rsidP="00C93ED9">
      <w:pPr>
        <w:spacing w:after="0" w:line="240" w:lineRule="auto"/>
      </w:pPr>
      <w:r>
        <w:separator/>
      </w:r>
    </w:p>
  </w:footnote>
  <w:footnote w:type="continuationSeparator" w:id="0">
    <w:p w14:paraId="04099B0E" w14:textId="77777777" w:rsidR="004503D5" w:rsidRDefault="004503D5" w:rsidP="00C9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21AD8"/>
    <w:multiLevelType w:val="multilevel"/>
    <w:tmpl w:val="F1C0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9103A"/>
    <w:multiLevelType w:val="hybridMultilevel"/>
    <w:tmpl w:val="88663F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1982AB5"/>
    <w:multiLevelType w:val="hybridMultilevel"/>
    <w:tmpl w:val="4D1EE11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4F984FEC"/>
    <w:multiLevelType w:val="multilevel"/>
    <w:tmpl w:val="AF5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3B0DAA"/>
    <w:multiLevelType w:val="hybridMultilevel"/>
    <w:tmpl w:val="B358C48A"/>
    <w:lvl w:ilvl="0" w:tplc="7BC257E2">
      <w:numFmt w:val="bullet"/>
      <w:lvlText w:val=""/>
      <w:lvlJc w:val="left"/>
      <w:pPr>
        <w:ind w:left="5443" w:hanging="360"/>
      </w:pPr>
      <w:rPr>
        <w:rFonts w:ascii="Symbol" w:eastAsia="Symbol" w:hAnsi="Symbol" w:cs="Symbol" w:hint="default"/>
        <w:w w:val="100"/>
        <w:sz w:val="22"/>
        <w:szCs w:val="22"/>
        <w:lang w:val="es-ES" w:eastAsia="en-US" w:bidi="ar-SA"/>
      </w:rPr>
    </w:lvl>
    <w:lvl w:ilvl="1" w:tplc="0E7C2DE0">
      <w:numFmt w:val="bullet"/>
      <w:lvlText w:val=""/>
      <w:lvlJc w:val="left"/>
      <w:pPr>
        <w:ind w:left="5568" w:hanging="360"/>
      </w:pPr>
      <w:rPr>
        <w:rFonts w:ascii="Symbol" w:eastAsia="Symbol" w:hAnsi="Symbol" w:cs="Symbol" w:hint="default"/>
        <w:w w:val="100"/>
        <w:sz w:val="24"/>
        <w:szCs w:val="24"/>
        <w:lang w:val="es-ES" w:eastAsia="en-US" w:bidi="ar-SA"/>
      </w:rPr>
    </w:lvl>
    <w:lvl w:ilvl="2" w:tplc="522E3AB6">
      <w:numFmt w:val="bullet"/>
      <w:lvlText w:val=""/>
      <w:lvlJc w:val="left"/>
      <w:pPr>
        <w:ind w:left="5863" w:hanging="360"/>
      </w:pPr>
      <w:rPr>
        <w:rFonts w:ascii="Symbol" w:eastAsia="Symbol" w:hAnsi="Symbol" w:cs="Symbol" w:hint="default"/>
        <w:w w:val="100"/>
        <w:sz w:val="24"/>
        <w:szCs w:val="24"/>
        <w:lang w:val="es-ES" w:eastAsia="en-US" w:bidi="ar-SA"/>
      </w:rPr>
    </w:lvl>
    <w:lvl w:ilvl="3" w:tplc="BFF253FA">
      <w:numFmt w:val="bullet"/>
      <w:lvlText w:val="•"/>
      <w:lvlJc w:val="left"/>
      <w:pPr>
        <w:ind w:left="6295" w:hanging="360"/>
      </w:pPr>
      <w:rPr>
        <w:rFonts w:hint="default"/>
        <w:lang w:val="es-ES" w:eastAsia="en-US" w:bidi="ar-SA"/>
      </w:rPr>
    </w:lvl>
    <w:lvl w:ilvl="4" w:tplc="F87AF14E">
      <w:numFmt w:val="bullet"/>
      <w:lvlText w:val="•"/>
      <w:lvlJc w:val="left"/>
      <w:pPr>
        <w:ind w:left="6730" w:hanging="360"/>
      </w:pPr>
      <w:rPr>
        <w:rFonts w:hint="default"/>
        <w:lang w:val="es-ES" w:eastAsia="en-US" w:bidi="ar-SA"/>
      </w:rPr>
    </w:lvl>
    <w:lvl w:ilvl="5" w:tplc="0424471E">
      <w:numFmt w:val="bullet"/>
      <w:lvlText w:val="•"/>
      <w:lvlJc w:val="left"/>
      <w:pPr>
        <w:ind w:left="7165" w:hanging="360"/>
      </w:pPr>
      <w:rPr>
        <w:rFonts w:hint="default"/>
        <w:lang w:val="es-ES" w:eastAsia="en-US" w:bidi="ar-SA"/>
      </w:rPr>
    </w:lvl>
    <w:lvl w:ilvl="6" w:tplc="A404BDC8">
      <w:numFmt w:val="bullet"/>
      <w:lvlText w:val="•"/>
      <w:lvlJc w:val="left"/>
      <w:pPr>
        <w:ind w:left="7600" w:hanging="360"/>
      </w:pPr>
      <w:rPr>
        <w:rFonts w:hint="default"/>
        <w:lang w:val="es-ES" w:eastAsia="en-US" w:bidi="ar-SA"/>
      </w:rPr>
    </w:lvl>
    <w:lvl w:ilvl="7" w:tplc="2160ADE6">
      <w:numFmt w:val="bullet"/>
      <w:lvlText w:val="•"/>
      <w:lvlJc w:val="left"/>
      <w:pPr>
        <w:ind w:left="8035" w:hanging="360"/>
      </w:pPr>
      <w:rPr>
        <w:rFonts w:hint="default"/>
        <w:lang w:val="es-ES" w:eastAsia="en-US" w:bidi="ar-SA"/>
      </w:rPr>
    </w:lvl>
    <w:lvl w:ilvl="8" w:tplc="D4F688E6">
      <w:numFmt w:val="bullet"/>
      <w:lvlText w:val="•"/>
      <w:lvlJc w:val="left"/>
      <w:pPr>
        <w:ind w:left="8470" w:hanging="360"/>
      </w:pPr>
      <w:rPr>
        <w:rFonts w:hint="default"/>
        <w:lang w:val="es-ES" w:eastAsia="en-US" w:bidi="ar-SA"/>
      </w:rPr>
    </w:lvl>
  </w:abstractNum>
  <w:abstractNum w:abstractNumId="5" w15:restartNumberingAfterBreak="0">
    <w:nsid w:val="5B273C18"/>
    <w:multiLevelType w:val="multilevel"/>
    <w:tmpl w:val="6382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20489"/>
    <w:multiLevelType w:val="multilevel"/>
    <w:tmpl w:val="368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D7995"/>
    <w:multiLevelType w:val="multilevel"/>
    <w:tmpl w:val="395A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5323093">
    <w:abstractNumId w:val="4"/>
  </w:num>
  <w:num w:numId="2" w16cid:durableId="1509784006">
    <w:abstractNumId w:val="2"/>
  </w:num>
  <w:num w:numId="3" w16cid:durableId="606692805">
    <w:abstractNumId w:val="1"/>
  </w:num>
  <w:num w:numId="4" w16cid:durableId="1076854208">
    <w:abstractNumId w:val="5"/>
  </w:num>
  <w:num w:numId="5" w16cid:durableId="1151941847">
    <w:abstractNumId w:val="0"/>
  </w:num>
  <w:num w:numId="6" w16cid:durableId="1105882537">
    <w:abstractNumId w:val="3"/>
  </w:num>
  <w:num w:numId="7" w16cid:durableId="651833724">
    <w:abstractNumId w:val="6"/>
  </w:num>
  <w:num w:numId="8" w16cid:durableId="400032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activeWritingStyle w:appName="MSWord" w:lang="es-ES" w:vendorID="64" w:dllVersion="6" w:nlCheck="1" w:checkStyle="0"/>
  <w:activeWritingStyle w:appName="MSWord" w:lang="en-US" w:vendorID="64" w:dllVersion="6" w:nlCheck="1" w:checkStyle="0"/>
  <w:activeWritingStyle w:appName="MSWord" w:lang="es-VE" w:vendorID="64" w:dllVersion="6" w:nlCheck="1" w:checkStyle="0"/>
  <w:activeWritingStyle w:appName="MSWord" w:lang="es-US" w:vendorID="64" w:dllVersion="6" w:nlCheck="1" w:checkStyle="0"/>
  <w:activeWritingStyle w:appName="MSWord" w:lang="pt-BR" w:vendorID="64" w:dllVersion="6" w:nlCheck="1" w:checkStyle="0"/>
  <w:activeWritingStyle w:appName="MSWord" w:lang="es-VE"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434"/>
    <w:rsid w:val="000041DF"/>
    <w:rsid w:val="000057AF"/>
    <w:rsid w:val="000124F3"/>
    <w:rsid w:val="00013588"/>
    <w:rsid w:val="000277DE"/>
    <w:rsid w:val="000364C1"/>
    <w:rsid w:val="00045E9B"/>
    <w:rsid w:val="0005016B"/>
    <w:rsid w:val="00050CFB"/>
    <w:rsid w:val="0005145F"/>
    <w:rsid w:val="00054E2C"/>
    <w:rsid w:val="00062C80"/>
    <w:rsid w:val="0007706D"/>
    <w:rsid w:val="0008407B"/>
    <w:rsid w:val="000901D6"/>
    <w:rsid w:val="000927CC"/>
    <w:rsid w:val="00093CBA"/>
    <w:rsid w:val="000A1A16"/>
    <w:rsid w:val="000A38A3"/>
    <w:rsid w:val="000B02AA"/>
    <w:rsid w:val="000D021B"/>
    <w:rsid w:val="000D7EE7"/>
    <w:rsid w:val="000E147D"/>
    <w:rsid w:val="001028CA"/>
    <w:rsid w:val="001213CD"/>
    <w:rsid w:val="001223A1"/>
    <w:rsid w:val="001264E0"/>
    <w:rsid w:val="00133CDE"/>
    <w:rsid w:val="001378E3"/>
    <w:rsid w:val="00143A75"/>
    <w:rsid w:val="00151330"/>
    <w:rsid w:val="00152AD5"/>
    <w:rsid w:val="00165561"/>
    <w:rsid w:val="001712E4"/>
    <w:rsid w:val="001719D5"/>
    <w:rsid w:val="001770F1"/>
    <w:rsid w:val="00177DEA"/>
    <w:rsid w:val="00183EB9"/>
    <w:rsid w:val="0019081B"/>
    <w:rsid w:val="00191142"/>
    <w:rsid w:val="001A10C2"/>
    <w:rsid w:val="001A535A"/>
    <w:rsid w:val="001B6102"/>
    <w:rsid w:val="001B76D8"/>
    <w:rsid w:val="001D51AB"/>
    <w:rsid w:val="00206CF9"/>
    <w:rsid w:val="0021074E"/>
    <w:rsid w:val="00217D31"/>
    <w:rsid w:val="00273BA4"/>
    <w:rsid w:val="00273FA7"/>
    <w:rsid w:val="0027763F"/>
    <w:rsid w:val="00281B62"/>
    <w:rsid w:val="00283FED"/>
    <w:rsid w:val="00284CBB"/>
    <w:rsid w:val="00294DDE"/>
    <w:rsid w:val="002A049F"/>
    <w:rsid w:val="002B0439"/>
    <w:rsid w:val="002B3915"/>
    <w:rsid w:val="002D3800"/>
    <w:rsid w:val="002D45DB"/>
    <w:rsid w:val="002D471B"/>
    <w:rsid w:val="002F56D7"/>
    <w:rsid w:val="00305955"/>
    <w:rsid w:val="00315228"/>
    <w:rsid w:val="00321520"/>
    <w:rsid w:val="00322AF4"/>
    <w:rsid w:val="00331F1A"/>
    <w:rsid w:val="003427FC"/>
    <w:rsid w:val="00347AAA"/>
    <w:rsid w:val="00351D9F"/>
    <w:rsid w:val="00351FAC"/>
    <w:rsid w:val="0037677C"/>
    <w:rsid w:val="0039121F"/>
    <w:rsid w:val="00392816"/>
    <w:rsid w:val="003928A4"/>
    <w:rsid w:val="0039665C"/>
    <w:rsid w:val="0039679B"/>
    <w:rsid w:val="003A754F"/>
    <w:rsid w:val="003B1564"/>
    <w:rsid w:val="003B7050"/>
    <w:rsid w:val="003C0BA5"/>
    <w:rsid w:val="003C1960"/>
    <w:rsid w:val="003D1D57"/>
    <w:rsid w:val="003D4B3B"/>
    <w:rsid w:val="003D7AEF"/>
    <w:rsid w:val="003E1F55"/>
    <w:rsid w:val="003F0B3C"/>
    <w:rsid w:val="00401644"/>
    <w:rsid w:val="00410D7B"/>
    <w:rsid w:val="004274AE"/>
    <w:rsid w:val="00443F83"/>
    <w:rsid w:val="004503D5"/>
    <w:rsid w:val="0045355A"/>
    <w:rsid w:val="00465EE7"/>
    <w:rsid w:val="00466D38"/>
    <w:rsid w:val="0047239B"/>
    <w:rsid w:val="00477C2D"/>
    <w:rsid w:val="00483073"/>
    <w:rsid w:val="00484C66"/>
    <w:rsid w:val="004A16A9"/>
    <w:rsid w:val="004A24B4"/>
    <w:rsid w:val="004A5B2C"/>
    <w:rsid w:val="004E2B06"/>
    <w:rsid w:val="004F711D"/>
    <w:rsid w:val="00502144"/>
    <w:rsid w:val="00514682"/>
    <w:rsid w:val="00523C46"/>
    <w:rsid w:val="00525520"/>
    <w:rsid w:val="00530745"/>
    <w:rsid w:val="00530E3A"/>
    <w:rsid w:val="005317DD"/>
    <w:rsid w:val="00535401"/>
    <w:rsid w:val="00536234"/>
    <w:rsid w:val="00537868"/>
    <w:rsid w:val="00537935"/>
    <w:rsid w:val="00555CD8"/>
    <w:rsid w:val="00556570"/>
    <w:rsid w:val="005605BF"/>
    <w:rsid w:val="00567F7F"/>
    <w:rsid w:val="00585837"/>
    <w:rsid w:val="005B13FA"/>
    <w:rsid w:val="005C67FB"/>
    <w:rsid w:val="005C6A8B"/>
    <w:rsid w:val="005C6CA2"/>
    <w:rsid w:val="005D73E8"/>
    <w:rsid w:val="005F38AA"/>
    <w:rsid w:val="005F5CC5"/>
    <w:rsid w:val="0060002B"/>
    <w:rsid w:val="00614E6A"/>
    <w:rsid w:val="00630B0E"/>
    <w:rsid w:val="00630CF8"/>
    <w:rsid w:val="006318C3"/>
    <w:rsid w:val="00633599"/>
    <w:rsid w:val="006365AB"/>
    <w:rsid w:val="0064506D"/>
    <w:rsid w:val="006546DC"/>
    <w:rsid w:val="00661C8D"/>
    <w:rsid w:val="006702CA"/>
    <w:rsid w:val="00683042"/>
    <w:rsid w:val="006836A6"/>
    <w:rsid w:val="0069739A"/>
    <w:rsid w:val="00697D04"/>
    <w:rsid w:val="006A022E"/>
    <w:rsid w:val="006A0CF6"/>
    <w:rsid w:val="006A51BD"/>
    <w:rsid w:val="006A55B9"/>
    <w:rsid w:val="006A7502"/>
    <w:rsid w:val="006A7E92"/>
    <w:rsid w:val="006C014E"/>
    <w:rsid w:val="006C241C"/>
    <w:rsid w:val="006C51F5"/>
    <w:rsid w:val="006C6D78"/>
    <w:rsid w:val="006E1C1D"/>
    <w:rsid w:val="00702C46"/>
    <w:rsid w:val="00713515"/>
    <w:rsid w:val="00721278"/>
    <w:rsid w:val="0072167E"/>
    <w:rsid w:val="00731B59"/>
    <w:rsid w:val="007327F8"/>
    <w:rsid w:val="007422F8"/>
    <w:rsid w:val="00753952"/>
    <w:rsid w:val="00764BBF"/>
    <w:rsid w:val="00766807"/>
    <w:rsid w:val="00772397"/>
    <w:rsid w:val="00775115"/>
    <w:rsid w:val="007800F9"/>
    <w:rsid w:val="00792B45"/>
    <w:rsid w:val="0079382F"/>
    <w:rsid w:val="007A5BF1"/>
    <w:rsid w:val="007B47D5"/>
    <w:rsid w:val="007D125B"/>
    <w:rsid w:val="007D6333"/>
    <w:rsid w:val="007E0A05"/>
    <w:rsid w:val="007E14D6"/>
    <w:rsid w:val="007E1B14"/>
    <w:rsid w:val="007F61A3"/>
    <w:rsid w:val="007F65F0"/>
    <w:rsid w:val="00824AB9"/>
    <w:rsid w:val="008436D2"/>
    <w:rsid w:val="00846956"/>
    <w:rsid w:val="008506F2"/>
    <w:rsid w:val="00853351"/>
    <w:rsid w:val="008534F2"/>
    <w:rsid w:val="008579B1"/>
    <w:rsid w:val="00860B65"/>
    <w:rsid w:val="00862F37"/>
    <w:rsid w:val="0086493D"/>
    <w:rsid w:val="00871450"/>
    <w:rsid w:val="00880C08"/>
    <w:rsid w:val="00894BA8"/>
    <w:rsid w:val="008A1B0C"/>
    <w:rsid w:val="008A5E25"/>
    <w:rsid w:val="008A5F40"/>
    <w:rsid w:val="008C5259"/>
    <w:rsid w:val="008C767E"/>
    <w:rsid w:val="008F007A"/>
    <w:rsid w:val="008F0394"/>
    <w:rsid w:val="009007B0"/>
    <w:rsid w:val="00904E9E"/>
    <w:rsid w:val="0092045B"/>
    <w:rsid w:val="00921076"/>
    <w:rsid w:val="00922715"/>
    <w:rsid w:val="009410F1"/>
    <w:rsid w:val="00941199"/>
    <w:rsid w:val="009569D0"/>
    <w:rsid w:val="00962EAF"/>
    <w:rsid w:val="009703FE"/>
    <w:rsid w:val="00974571"/>
    <w:rsid w:val="0098373C"/>
    <w:rsid w:val="00993452"/>
    <w:rsid w:val="00997BDB"/>
    <w:rsid w:val="009A111C"/>
    <w:rsid w:val="009B3953"/>
    <w:rsid w:val="009B4263"/>
    <w:rsid w:val="009B4808"/>
    <w:rsid w:val="009C403E"/>
    <w:rsid w:val="009E02F9"/>
    <w:rsid w:val="009E2A38"/>
    <w:rsid w:val="009E6605"/>
    <w:rsid w:val="00A16B18"/>
    <w:rsid w:val="00A175B4"/>
    <w:rsid w:val="00A177E1"/>
    <w:rsid w:val="00A369CC"/>
    <w:rsid w:val="00A37F9A"/>
    <w:rsid w:val="00A42884"/>
    <w:rsid w:val="00A45C0F"/>
    <w:rsid w:val="00A54ED5"/>
    <w:rsid w:val="00A655BE"/>
    <w:rsid w:val="00A76AC1"/>
    <w:rsid w:val="00A802BA"/>
    <w:rsid w:val="00A812AF"/>
    <w:rsid w:val="00A91B93"/>
    <w:rsid w:val="00A97813"/>
    <w:rsid w:val="00AA0471"/>
    <w:rsid w:val="00AB0957"/>
    <w:rsid w:val="00AB0BDD"/>
    <w:rsid w:val="00AB15F0"/>
    <w:rsid w:val="00AC10BA"/>
    <w:rsid w:val="00AC751E"/>
    <w:rsid w:val="00AE38D2"/>
    <w:rsid w:val="00AE78C4"/>
    <w:rsid w:val="00AF1AB5"/>
    <w:rsid w:val="00AF49F1"/>
    <w:rsid w:val="00AF6268"/>
    <w:rsid w:val="00AF6C7B"/>
    <w:rsid w:val="00B02867"/>
    <w:rsid w:val="00B03BC1"/>
    <w:rsid w:val="00B107AD"/>
    <w:rsid w:val="00B11E21"/>
    <w:rsid w:val="00B159D5"/>
    <w:rsid w:val="00B3113D"/>
    <w:rsid w:val="00B379F5"/>
    <w:rsid w:val="00B524DD"/>
    <w:rsid w:val="00B572F4"/>
    <w:rsid w:val="00B71ACE"/>
    <w:rsid w:val="00B8364C"/>
    <w:rsid w:val="00B85CC0"/>
    <w:rsid w:val="00B87B42"/>
    <w:rsid w:val="00B90E88"/>
    <w:rsid w:val="00BA2BCA"/>
    <w:rsid w:val="00BB24CE"/>
    <w:rsid w:val="00BC66B2"/>
    <w:rsid w:val="00BC6EDC"/>
    <w:rsid w:val="00BE6180"/>
    <w:rsid w:val="00BF18F6"/>
    <w:rsid w:val="00BF78AE"/>
    <w:rsid w:val="00BF7F80"/>
    <w:rsid w:val="00C11144"/>
    <w:rsid w:val="00C236E8"/>
    <w:rsid w:val="00C35720"/>
    <w:rsid w:val="00C36D22"/>
    <w:rsid w:val="00C432DE"/>
    <w:rsid w:val="00C43D20"/>
    <w:rsid w:val="00C512B6"/>
    <w:rsid w:val="00C61683"/>
    <w:rsid w:val="00C72661"/>
    <w:rsid w:val="00C7524E"/>
    <w:rsid w:val="00C7714A"/>
    <w:rsid w:val="00C77B80"/>
    <w:rsid w:val="00C93ED9"/>
    <w:rsid w:val="00C97D96"/>
    <w:rsid w:val="00CA1D7E"/>
    <w:rsid w:val="00CB12D4"/>
    <w:rsid w:val="00CB17DE"/>
    <w:rsid w:val="00CC321B"/>
    <w:rsid w:val="00CF1BE7"/>
    <w:rsid w:val="00D041AC"/>
    <w:rsid w:val="00D12A94"/>
    <w:rsid w:val="00D17482"/>
    <w:rsid w:val="00D30BE7"/>
    <w:rsid w:val="00D32149"/>
    <w:rsid w:val="00D351F6"/>
    <w:rsid w:val="00D43B5E"/>
    <w:rsid w:val="00D76ED9"/>
    <w:rsid w:val="00D9320E"/>
    <w:rsid w:val="00D956F2"/>
    <w:rsid w:val="00D977BC"/>
    <w:rsid w:val="00DB093C"/>
    <w:rsid w:val="00DB29D2"/>
    <w:rsid w:val="00DB5F4E"/>
    <w:rsid w:val="00DD7C66"/>
    <w:rsid w:val="00DE76FB"/>
    <w:rsid w:val="00DF7CFC"/>
    <w:rsid w:val="00DF7E99"/>
    <w:rsid w:val="00E00DF9"/>
    <w:rsid w:val="00E00EA2"/>
    <w:rsid w:val="00E1393C"/>
    <w:rsid w:val="00E173BD"/>
    <w:rsid w:val="00E52CE3"/>
    <w:rsid w:val="00E71026"/>
    <w:rsid w:val="00E72D47"/>
    <w:rsid w:val="00E75584"/>
    <w:rsid w:val="00E80353"/>
    <w:rsid w:val="00E93380"/>
    <w:rsid w:val="00E94C80"/>
    <w:rsid w:val="00E96792"/>
    <w:rsid w:val="00EA248D"/>
    <w:rsid w:val="00EA4595"/>
    <w:rsid w:val="00EB0D59"/>
    <w:rsid w:val="00EB6275"/>
    <w:rsid w:val="00EB7D01"/>
    <w:rsid w:val="00EC756E"/>
    <w:rsid w:val="00ED63DE"/>
    <w:rsid w:val="00EE5FA9"/>
    <w:rsid w:val="00F003D4"/>
    <w:rsid w:val="00F00F27"/>
    <w:rsid w:val="00F05507"/>
    <w:rsid w:val="00F0772C"/>
    <w:rsid w:val="00F07BB1"/>
    <w:rsid w:val="00F239EF"/>
    <w:rsid w:val="00F44559"/>
    <w:rsid w:val="00F57F75"/>
    <w:rsid w:val="00F657EA"/>
    <w:rsid w:val="00F66D7A"/>
    <w:rsid w:val="00F7022D"/>
    <w:rsid w:val="00F95A9E"/>
    <w:rsid w:val="00FB21E5"/>
    <w:rsid w:val="00FC3FF8"/>
    <w:rsid w:val="00FD1434"/>
    <w:rsid w:val="00FE3A17"/>
    <w:rsid w:val="00FE7C08"/>
    <w:rsid w:val="00FF0A63"/>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A8B4"/>
  <w15:docId w15:val="{C5136B0A-4A83-4E44-9E7F-100CDD05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2B"/>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4"/>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72167E"/>
    <w:pPr>
      <w:ind w:left="720"/>
      <w:contextualSpacing/>
    </w:pPr>
  </w:style>
  <w:style w:type="character" w:styleId="Hipervnculo">
    <w:name w:val="Hyperlink"/>
    <w:basedOn w:val="Fuentedeprrafopredeter"/>
    <w:uiPriority w:val="99"/>
    <w:unhideWhenUsed/>
    <w:rsid w:val="00E75584"/>
    <w:rPr>
      <w:color w:val="0563C1" w:themeColor="hyperlink"/>
      <w:u w:val="single"/>
    </w:rPr>
  </w:style>
  <w:style w:type="paragraph" w:styleId="Encabezado">
    <w:name w:val="header"/>
    <w:basedOn w:val="Normal"/>
    <w:link w:val="EncabezadoCar"/>
    <w:uiPriority w:val="99"/>
    <w:unhideWhenUsed/>
    <w:rsid w:val="00C93E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3ED9"/>
    <w:rPr>
      <w:lang w:val="es-ES"/>
    </w:rPr>
  </w:style>
  <w:style w:type="paragraph" w:styleId="Piedepgina">
    <w:name w:val="footer"/>
    <w:basedOn w:val="Normal"/>
    <w:link w:val="PiedepginaCar"/>
    <w:uiPriority w:val="99"/>
    <w:unhideWhenUsed/>
    <w:rsid w:val="00C93E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3ED9"/>
    <w:rPr>
      <w:lang w:val="es-ES"/>
    </w:rPr>
  </w:style>
  <w:style w:type="paragraph" w:styleId="Sinespaciado">
    <w:name w:val="No Spacing"/>
    <w:uiPriority w:val="1"/>
    <w:qFormat/>
    <w:rsid w:val="006C014E"/>
    <w:pPr>
      <w:spacing w:after="0" w:line="240" w:lineRule="auto"/>
    </w:pPr>
    <w:rPr>
      <w:lang w:val="es-US"/>
    </w:rPr>
  </w:style>
  <w:style w:type="character" w:styleId="Refdecomentario">
    <w:name w:val="annotation reference"/>
    <w:basedOn w:val="Fuentedeprrafopredeter"/>
    <w:uiPriority w:val="99"/>
    <w:semiHidden/>
    <w:unhideWhenUsed/>
    <w:rsid w:val="006C014E"/>
    <w:rPr>
      <w:sz w:val="16"/>
      <w:szCs w:val="16"/>
    </w:rPr>
  </w:style>
  <w:style w:type="paragraph" w:styleId="Textocomentario">
    <w:name w:val="annotation text"/>
    <w:basedOn w:val="Normal"/>
    <w:link w:val="TextocomentarioCar"/>
    <w:uiPriority w:val="99"/>
    <w:semiHidden/>
    <w:unhideWhenUsed/>
    <w:rsid w:val="006C01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014E"/>
    <w:rPr>
      <w:sz w:val="20"/>
      <w:szCs w:val="20"/>
      <w:lang w:val="es-US"/>
    </w:rPr>
  </w:style>
  <w:style w:type="paragraph" w:styleId="Asuntodelcomentario">
    <w:name w:val="annotation subject"/>
    <w:basedOn w:val="Textocomentario"/>
    <w:next w:val="Textocomentario"/>
    <w:link w:val="AsuntodelcomentarioCar"/>
    <w:uiPriority w:val="99"/>
    <w:semiHidden/>
    <w:unhideWhenUsed/>
    <w:rsid w:val="006C014E"/>
    <w:rPr>
      <w:b/>
      <w:bCs/>
    </w:rPr>
  </w:style>
  <w:style w:type="character" w:customStyle="1" w:styleId="AsuntodelcomentarioCar">
    <w:name w:val="Asunto del comentario Car"/>
    <w:basedOn w:val="TextocomentarioCar"/>
    <w:link w:val="Asuntodelcomentario"/>
    <w:uiPriority w:val="99"/>
    <w:semiHidden/>
    <w:rsid w:val="006C014E"/>
    <w:rPr>
      <w:b/>
      <w:bCs/>
      <w:sz w:val="20"/>
      <w:szCs w:val="20"/>
      <w:lang w:val="es-US"/>
    </w:rPr>
  </w:style>
  <w:style w:type="paragraph" w:styleId="Textodeglobo">
    <w:name w:val="Balloon Text"/>
    <w:basedOn w:val="Normal"/>
    <w:link w:val="TextodegloboCar"/>
    <w:uiPriority w:val="99"/>
    <w:semiHidden/>
    <w:unhideWhenUsed/>
    <w:rsid w:val="006C01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014E"/>
    <w:rPr>
      <w:rFonts w:ascii="Tahoma" w:hAnsi="Tahoma" w:cs="Tahoma"/>
      <w:sz w:val="16"/>
      <w:szCs w:val="16"/>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3023">
      <w:bodyDiv w:val="1"/>
      <w:marLeft w:val="0"/>
      <w:marRight w:val="0"/>
      <w:marTop w:val="0"/>
      <w:marBottom w:val="0"/>
      <w:divBdr>
        <w:top w:val="none" w:sz="0" w:space="0" w:color="auto"/>
        <w:left w:val="none" w:sz="0" w:space="0" w:color="auto"/>
        <w:bottom w:val="none" w:sz="0" w:space="0" w:color="auto"/>
        <w:right w:val="none" w:sz="0" w:space="0" w:color="auto"/>
      </w:divBdr>
    </w:div>
    <w:div w:id="340085605">
      <w:bodyDiv w:val="1"/>
      <w:marLeft w:val="0"/>
      <w:marRight w:val="0"/>
      <w:marTop w:val="0"/>
      <w:marBottom w:val="0"/>
      <w:divBdr>
        <w:top w:val="none" w:sz="0" w:space="0" w:color="auto"/>
        <w:left w:val="none" w:sz="0" w:space="0" w:color="auto"/>
        <w:bottom w:val="none" w:sz="0" w:space="0" w:color="auto"/>
        <w:right w:val="none" w:sz="0" w:space="0" w:color="auto"/>
      </w:divBdr>
    </w:div>
    <w:div w:id="816999434">
      <w:bodyDiv w:val="1"/>
      <w:marLeft w:val="0"/>
      <w:marRight w:val="0"/>
      <w:marTop w:val="0"/>
      <w:marBottom w:val="0"/>
      <w:divBdr>
        <w:top w:val="none" w:sz="0" w:space="0" w:color="auto"/>
        <w:left w:val="none" w:sz="0" w:space="0" w:color="auto"/>
        <w:bottom w:val="none" w:sz="0" w:space="0" w:color="auto"/>
        <w:right w:val="none" w:sz="0" w:space="0" w:color="auto"/>
      </w:divBdr>
    </w:div>
    <w:div w:id="1447310292">
      <w:bodyDiv w:val="1"/>
      <w:marLeft w:val="0"/>
      <w:marRight w:val="0"/>
      <w:marTop w:val="0"/>
      <w:marBottom w:val="0"/>
      <w:divBdr>
        <w:top w:val="none" w:sz="0" w:space="0" w:color="auto"/>
        <w:left w:val="none" w:sz="0" w:space="0" w:color="auto"/>
        <w:bottom w:val="none" w:sz="0" w:space="0" w:color="auto"/>
        <w:right w:val="none" w:sz="0" w:space="0" w:color="auto"/>
      </w:divBdr>
    </w:div>
    <w:div w:id="1811097572">
      <w:bodyDiv w:val="1"/>
      <w:marLeft w:val="0"/>
      <w:marRight w:val="0"/>
      <w:marTop w:val="0"/>
      <w:marBottom w:val="0"/>
      <w:divBdr>
        <w:top w:val="none" w:sz="0" w:space="0" w:color="auto"/>
        <w:left w:val="none" w:sz="0" w:space="0" w:color="auto"/>
        <w:bottom w:val="none" w:sz="0" w:space="0" w:color="auto"/>
        <w:right w:val="none" w:sz="0" w:space="0" w:color="auto"/>
      </w:divBdr>
    </w:div>
    <w:div w:id="1822383601">
      <w:bodyDiv w:val="1"/>
      <w:marLeft w:val="0"/>
      <w:marRight w:val="0"/>
      <w:marTop w:val="0"/>
      <w:marBottom w:val="0"/>
      <w:divBdr>
        <w:top w:val="none" w:sz="0" w:space="0" w:color="auto"/>
        <w:left w:val="none" w:sz="0" w:space="0" w:color="auto"/>
        <w:bottom w:val="none" w:sz="0" w:space="0" w:color="auto"/>
        <w:right w:val="none" w:sz="0" w:space="0" w:color="auto"/>
      </w:divBdr>
    </w:div>
    <w:div w:id="1955553736">
      <w:bodyDiv w:val="1"/>
      <w:marLeft w:val="0"/>
      <w:marRight w:val="0"/>
      <w:marTop w:val="0"/>
      <w:marBottom w:val="0"/>
      <w:divBdr>
        <w:top w:val="none" w:sz="0" w:space="0" w:color="auto"/>
        <w:left w:val="none" w:sz="0" w:space="0" w:color="auto"/>
        <w:bottom w:val="none" w:sz="0" w:space="0" w:color="auto"/>
        <w:right w:val="none" w:sz="0" w:space="0" w:color="auto"/>
      </w:divBdr>
    </w:div>
    <w:div w:id="19698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AC7C-D849-46C6-8A89-204CE5E9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1458</Words>
  <Characters>8022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Carlos Sánchez</cp:lastModifiedBy>
  <cp:revision>70</cp:revision>
  <dcterms:created xsi:type="dcterms:W3CDTF">2023-09-09T13:27:00Z</dcterms:created>
  <dcterms:modified xsi:type="dcterms:W3CDTF">2023-09-13T00:51:00Z</dcterms:modified>
</cp:coreProperties>
</file>