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857" w14:textId="6A722E03" w:rsidR="00817F23" w:rsidRPr="00817F23" w:rsidRDefault="00817F23" w:rsidP="00817F23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 Requirements Specifications</w:t>
      </w:r>
    </w:p>
    <w:p w14:paraId="5FE925D1" w14:textId="77777777" w:rsidR="00817F23" w:rsidRPr="00021555" w:rsidRDefault="00817F23" w:rsidP="00817F23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“Only Flights”</w:t>
      </w:r>
    </w:p>
    <w:p w14:paraId="0E5CB891" w14:textId="77777777" w:rsidR="00817F23" w:rsidRDefault="00817F23" w:rsidP="00817F23"/>
    <w:p w14:paraId="16214CE6" w14:textId="77777777" w:rsidR="00817F23" w:rsidRPr="00314D8E" w:rsidRDefault="00817F23" w:rsidP="00817F23"/>
    <w:p w14:paraId="168FCC34" w14:textId="77777777" w:rsidR="00817F23" w:rsidRPr="00E3463D" w:rsidRDefault="00817F23" w:rsidP="00817F23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B449D" wp14:editId="407CE035">
            <wp:simplePos x="0" y="0"/>
            <wp:positionH relativeFrom="margin">
              <wp:posOffset>45720</wp:posOffset>
            </wp:positionH>
            <wp:positionV relativeFrom="paragraph">
              <wp:posOffset>912495</wp:posOffset>
            </wp:positionV>
            <wp:extent cx="5647690" cy="182626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10B0" wp14:editId="29A11FF5">
                <wp:simplePos x="0" y="0"/>
                <wp:positionH relativeFrom="margin">
                  <wp:align>right</wp:align>
                </wp:positionH>
                <wp:positionV relativeFrom="paragraph">
                  <wp:posOffset>4601210</wp:posOffset>
                </wp:positionV>
                <wp:extent cx="5707380" cy="2790825"/>
                <wp:effectExtent l="0" t="0" r="26670" b="28575"/>
                <wp:wrapTopAndBottom/>
                <wp:docPr id="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A4CF" w14:textId="77777777" w:rsidR="00817F23" w:rsidRPr="00676597" w:rsidRDefault="00817F23" w:rsidP="00817F23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327276C9" w14:textId="77777777" w:rsidR="00817F23" w:rsidRPr="004E09E6" w:rsidRDefault="00817F23" w:rsidP="00817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proofErr w:type="spellStart"/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>ó</w:t>
                            </w:r>
                            <w:proofErr w:type="spellEnd"/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 (4467752)</w:t>
                            </w:r>
                          </w:p>
                          <w:p w14:paraId="6C43D1D6" w14:textId="77777777" w:rsidR="00817F23" w:rsidRPr="004E09E6" w:rsidRDefault="00817F23" w:rsidP="00817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4E09E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4E09E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0D5F043" w14:textId="77777777" w:rsidR="00817F23" w:rsidRPr="00E3463D" w:rsidRDefault="00817F23" w:rsidP="00817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2A6EF503" w14:textId="77777777" w:rsidR="00817F23" w:rsidRDefault="00817F23" w:rsidP="00817F23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DBA302E" w14:textId="77777777" w:rsidR="00817F23" w:rsidRPr="00853DF4" w:rsidRDefault="00817F23" w:rsidP="00817F2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E3463D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14/09/2022</w:t>
                            </w:r>
                          </w:p>
                          <w:p w14:paraId="6AD753F9" w14:textId="77777777" w:rsidR="00817F23" w:rsidRDefault="00817F23" w:rsidP="00817F23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CC11ED9" w14:textId="77777777" w:rsidR="00817F23" w:rsidRDefault="00817F23" w:rsidP="00817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10B0" id="Rectángulo 2" o:spid="_x0000_s1026" style="position:absolute;left:0;text-align:left;margin-left:398.2pt;margin-top:362.3pt;width:449.4pt;height:21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" fillcolor="white [3201]" strokecolor="#4472c4 [3204]" strokeweight="1pt">
                <v:textbox>
                  <w:txbxContent>
                    <w:p w14:paraId="484FA4CF" w14:textId="77777777" w:rsidR="00817F23" w:rsidRPr="00676597" w:rsidRDefault="00817F23" w:rsidP="00817F23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327276C9" w14:textId="77777777" w:rsidR="00817F23" w:rsidRPr="004E09E6" w:rsidRDefault="00817F23" w:rsidP="00817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6C43D1D6" w14:textId="77777777" w:rsidR="00817F23" w:rsidRPr="004E09E6" w:rsidRDefault="00817F23" w:rsidP="00817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Sava Vasilev (</w:t>
                      </w:r>
                      <w:r w:rsidRPr="004E09E6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4E09E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0D5F043" w14:textId="77777777" w:rsidR="00817F23" w:rsidRPr="00E3463D" w:rsidRDefault="00817F23" w:rsidP="00817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2A6EF503" w14:textId="77777777" w:rsidR="00817F23" w:rsidRDefault="00817F23" w:rsidP="00817F23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7DBA302E" w14:textId="77777777" w:rsidR="00817F23" w:rsidRPr="00853DF4" w:rsidRDefault="00817F23" w:rsidP="00817F2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E3463D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14/09/2022</w:t>
                      </w:r>
                    </w:p>
                    <w:p w14:paraId="6AD753F9" w14:textId="77777777" w:rsidR="00817F23" w:rsidRDefault="00817F23" w:rsidP="00817F23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3CC11ED9" w14:textId="77777777" w:rsidR="00817F23" w:rsidRDefault="00817F23" w:rsidP="00817F2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3463D">
        <w:rPr>
          <w:rFonts w:cstheme="minorHAnsi"/>
          <w:sz w:val="28"/>
          <w:szCs w:val="28"/>
        </w:rPr>
        <w:br w:type="page"/>
      </w:r>
    </w:p>
    <w:p w14:paraId="6C1E82F7" w14:textId="2599A6A8" w:rsidR="00817F23" w:rsidRDefault="00817F23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875513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62E4C4" w14:textId="7E146999" w:rsidR="00CB1687" w:rsidRPr="00817F23" w:rsidRDefault="00CB1687" w:rsidP="00724C7D">
          <w:pPr>
            <w:pStyle w:val="TOCHeading"/>
            <w:spacing w:after="240"/>
            <w:rPr>
              <w:b/>
              <w:bCs/>
            </w:rPr>
          </w:pPr>
          <w:r w:rsidRPr="00817F23">
            <w:rPr>
              <w:b/>
              <w:bCs/>
            </w:rPr>
            <w:t xml:space="preserve">Table of </w:t>
          </w:r>
          <w:r w:rsidR="00817F23" w:rsidRPr="00817F23">
            <w:rPr>
              <w:b/>
              <w:bCs/>
              <w:lang w:val="en-US"/>
            </w:rPr>
            <w:t>c</w:t>
          </w:r>
          <w:r w:rsidRPr="00817F23">
            <w:rPr>
              <w:b/>
              <w:bCs/>
            </w:rPr>
            <w:t>ontent</w:t>
          </w:r>
        </w:p>
        <w:p w14:paraId="141A958E" w14:textId="2F625AA7" w:rsidR="00F50D4B" w:rsidRPr="00F50D4B" w:rsidRDefault="00CB1687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12606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1.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Introduction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_Toc116312606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E836E2" w14:textId="59FCF455" w:rsidR="00F50D4B" w:rsidRPr="00F50D4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07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2.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Objective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_Toc116312607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E7530" w14:textId="20042F7A" w:rsidR="00F50D4B" w:rsidRPr="00F50D4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08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3.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Requirements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_Toc116312608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327A4C" w14:textId="196DF29F" w:rsidR="00F50D4B" w:rsidRP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09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3.1.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Functional Requirements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_Toc116312609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8A7080" w14:textId="71D13490" w:rsidR="00F50D4B" w:rsidRP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10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3.2.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Non-Functional Requirements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_Toc116312610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3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0AD5DD" w14:textId="71AE85AC" w:rsidR="00F50D4B" w:rsidRPr="00F50D4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11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</w:rPr>
              <w:t>4.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</w:rPr>
              <w:t>Supporting documents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_Toc116312611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5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BB4065" w14:textId="3E5ED0FD" w:rsidR="00F50D4B" w:rsidRP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12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4.1.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Website Wireframe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_Toc116312612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5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A25CFA" w14:textId="1718E6F7" w:rsid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bg-BG"/>
            </w:rPr>
          </w:pPr>
          <w:hyperlink w:anchor="_Toc116312613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4.2.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User Personas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_Toc116312613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7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EF22C5" w14:textId="6DD5A714" w:rsidR="00CB1687" w:rsidRDefault="00CB1687">
          <w:r>
            <w:rPr>
              <w:b/>
              <w:bCs/>
              <w:noProof/>
            </w:rPr>
            <w:fldChar w:fldCharType="end"/>
          </w:r>
        </w:p>
      </w:sdtContent>
    </w:sdt>
    <w:p w14:paraId="43BCD744" w14:textId="2E6816CF" w:rsidR="00A5095C" w:rsidRPr="00CB1687" w:rsidRDefault="00A5095C" w:rsidP="00CB1687">
      <w:pPr>
        <w:jc w:val="both"/>
        <w:rPr>
          <w:sz w:val="22"/>
          <w:szCs w:val="22"/>
        </w:rPr>
      </w:pPr>
    </w:p>
    <w:p w14:paraId="3BB0C71C" w14:textId="4804E8AE" w:rsidR="00A5095C" w:rsidRDefault="00A5095C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br w:type="page"/>
      </w:r>
    </w:p>
    <w:p w14:paraId="797591D2" w14:textId="283C93BF" w:rsidR="00A5095C" w:rsidRPr="00892E6B" w:rsidRDefault="00125992" w:rsidP="00817F23">
      <w:pPr>
        <w:pStyle w:val="Heading1"/>
        <w:numPr>
          <w:ilvl w:val="0"/>
          <w:numId w:val="7"/>
        </w:numPr>
        <w:spacing w:before="360" w:after="120" w:line="259" w:lineRule="auto"/>
        <w:jc w:val="both"/>
        <w:rPr>
          <w:rFonts w:ascii="Cambria" w:hAnsi="Cambria"/>
          <w:sz w:val="36"/>
          <w:szCs w:val="36"/>
          <w:lang w:val="en-US"/>
        </w:rPr>
      </w:pPr>
      <w:bookmarkStart w:id="0" w:name="_Toc116312606"/>
      <w:r w:rsidRPr="00892E6B">
        <w:rPr>
          <w:rFonts w:ascii="Cambria" w:hAnsi="Cambria"/>
          <w:sz w:val="36"/>
          <w:szCs w:val="36"/>
          <w:lang w:val="en-US"/>
        </w:rPr>
        <w:lastRenderedPageBreak/>
        <w:t>Intro</w:t>
      </w:r>
      <w:r w:rsidR="004F7094" w:rsidRPr="00892E6B">
        <w:rPr>
          <w:rFonts w:ascii="Cambria" w:hAnsi="Cambria"/>
          <w:sz w:val="36"/>
          <w:szCs w:val="36"/>
          <w:lang w:val="en-US"/>
        </w:rPr>
        <w:t>duction</w:t>
      </w:r>
      <w:bookmarkEnd w:id="0"/>
    </w:p>
    <w:p w14:paraId="23603012" w14:textId="1ED7A886" w:rsidR="00C32877" w:rsidRPr="004E5F30" w:rsidRDefault="00882C67" w:rsidP="004E5F30">
      <w:p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63ADC">
        <w:rPr>
          <w:rFonts w:ascii="Arial" w:eastAsiaTheme="minorHAnsi" w:hAnsi="Arial" w:cs="Arial"/>
          <w:sz w:val="22"/>
          <w:szCs w:val="22"/>
          <w:lang w:val="en-US"/>
        </w:rPr>
        <w:tab/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“OnlyFlights” is a case-study project that has as a purpose to simplify </w:t>
      </w:r>
      <w:r w:rsidR="009B11E6" w:rsidRPr="000F7CAE">
        <w:rPr>
          <w:rFonts w:ascii="Arial" w:eastAsiaTheme="minorHAnsi" w:hAnsi="Arial" w:cs="Arial"/>
          <w:sz w:val="22"/>
          <w:szCs w:val="22"/>
          <w:lang w:val="en-US"/>
        </w:rPr>
        <w:t>migrating to a cloud infrastructure for airlines</w:t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. </w:t>
      </w:r>
      <w:r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This </w:t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user requirements specification (URS) </w:t>
      </w:r>
      <w:r w:rsidRPr="007C5AC6">
        <w:rPr>
          <w:rFonts w:ascii="Arial" w:eastAsiaTheme="minorHAnsi" w:hAnsi="Arial" w:cs="Arial"/>
          <w:sz w:val="22"/>
          <w:szCs w:val="22"/>
          <w:lang w:val="en-US"/>
        </w:rPr>
        <w:t>document is created with the purpose of outlining the user requirements for the project “OnlyFlights”</w:t>
      </w:r>
      <w:r w:rsidR="00010890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. Following this introduction the document will include in detail the scope of the project, all the requirements both functional and non-functional, a wireframe of the UI and a </w:t>
      </w:r>
      <w:proofErr w:type="spellStart"/>
      <w:r w:rsidR="00010890" w:rsidRPr="007C5AC6">
        <w:rPr>
          <w:rFonts w:ascii="Arial" w:eastAsiaTheme="minorHAnsi" w:hAnsi="Arial" w:cs="Arial"/>
          <w:sz w:val="22"/>
          <w:szCs w:val="22"/>
          <w:lang w:val="en-US"/>
        </w:rPr>
        <w:t>MoSC</w:t>
      </w:r>
      <w:r w:rsidR="009E731F">
        <w:rPr>
          <w:rFonts w:ascii="Arial" w:eastAsiaTheme="minorHAnsi" w:hAnsi="Arial" w:cs="Arial"/>
          <w:sz w:val="22"/>
          <w:szCs w:val="22"/>
          <w:lang w:val="en-US"/>
        </w:rPr>
        <w:t>o</w:t>
      </w:r>
      <w:r w:rsidR="00010890" w:rsidRPr="007C5AC6">
        <w:rPr>
          <w:rFonts w:ascii="Arial" w:eastAsiaTheme="minorHAnsi" w:hAnsi="Arial" w:cs="Arial"/>
          <w:sz w:val="22"/>
          <w:szCs w:val="22"/>
          <w:lang w:val="en-US"/>
        </w:rPr>
        <w:t>W</w:t>
      </w:r>
      <w:proofErr w:type="spellEnd"/>
      <w:r w:rsidR="00010890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 table</w:t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579EB0FF" w14:textId="7F43838A" w:rsidR="00C32877" w:rsidRPr="00892E6B" w:rsidRDefault="00C32877" w:rsidP="00817F23">
      <w:pPr>
        <w:pStyle w:val="Heading1"/>
        <w:numPr>
          <w:ilvl w:val="0"/>
          <w:numId w:val="7"/>
        </w:numPr>
        <w:spacing w:before="360" w:after="120" w:line="259" w:lineRule="auto"/>
        <w:jc w:val="both"/>
        <w:rPr>
          <w:rFonts w:ascii="Cambria" w:hAnsi="Cambria"/>
          <w:sz w:val="36"/>
          <w:szCs w:val="36"/>
          <w:lang w:val="en-US"/>
        </w:rPr>
      </w:pPr>
      <w:bookmarkStart w:id="1" w:name="_Toc116312607"/>
      <w:r w:rsidRPr="00892E6B">
        <w:rPr>
          <w:rFonts w:ascii="Cambria" w:hAnsi="Cambria"/>
          <w:sz w:val="36"/>
          <w:szCs w:val="36"/>
          <w:lang w:val="en-US"/>
        </w:rPr>
        <w:t>Objective</w:t>
      </w:r>
      <w:bookmarkEnd w:id="1"/>
    </w:p>
    <w:p w14:paraId="5C1A537F" w14:textId="035F485C" w:rsidR="00C32877" w:rsidRPr="00B63ADC" w:rsidRDefault="00C32877" w:rsidP="00B63ADC">
      <w:p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63ADC">
        <w:rPr>
          <w:rFonts w:ascii="Arial" w:eastAsiaTheme="minorHAnsi" w:hAnsi="Arial" w:cs="Arial"/>
          <w:sz w:val="22"/>
          <w:szCs w:val="22"/>
          <w:lang w:val="en-US"/>
        </w:rPr>
        <w:tab/>
        <w:t xml:space="preserve">Our objective is to create a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simplified and automated process which creates a </w:t>
      </w:r>
      <w:proofErr w:type="gramStart"/>
      <w:r w:rsidR="009B11E6">
        <w:rPr>
          <w:rFonts w:ascii="Arial" w:eastAsiaTheme="minorHAnsi" w:hAnsi="Arial" w:cs="Arial"/>
          <w:sz w:val="22"/>
          <w:szCs w:val="22"/>
          <w:lang w:val="en-US"/>
        </w:rPr>
        <w:t>cloud based</w:t>
      </w:r>
      <w:proofErr w:type="gramEnd"/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 infrastructure which a client can </w:t>
      </w:r>
      <w:proofErr w:type="spellStart"/>
      <w:r w:rsidR="009B11E6">
        <w:rPr>
          <w:rFonts w:ascii="Arial" w:eastAsiaTheme="minorHAnsi" w:hAnsi="Arial" w:cs="Arial"/>
          <w:sz w:val="22"/>
          <w:szCs w:val="22"/>
          <w:lang w:val="en-US"/>
        </w:rPr>
        <w:t>imediatelly</w:t>
      </w:r>
      <w:proofErr w:type="spellEnd"/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 migrate to with little to no downtime and very few expenses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>. The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 project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55459E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allow users to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>create infrastructures in AWS tailored to their needs and later manage it as they wish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. </w:t>
      </w:r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>Other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websites and applications provide similar services but lack in some areas. Often times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you have very limited control over your created infrastructure or cannot </w:t>
      </w:r>
      <w:r w:rsidR="00817A78">
        <w:rPr>
          <w:rFonts w:ascii="Arial" w:eastAsiaTheme="minorHAnsi" w:hAnsi="Arial" w:cs="Arial"/>
          <w:sz w:val="22"/>
          <w:szCs w:val="22"/>
          <w:lang w:val="en-US"/>
        </w:rPr>
        <w:t xml:space="preserve">design it to your </w:t>
      </w:r>
      <w:proofErr w:type="gramStart"/>
      <w:r w:rsidR="00817A78">
        <w:rPr>
          <w:rFonts w:ascii="Arial" w:eastAsiaTheme="minorHAnsi" w:hAnsi="Arial" w:cs="Arial"/>
          <w:sz w:val="22"/>
          <w:szCs w:val="22"/>
          <w:lang w:val="en-US"/>
        </w:rPr>
        <w:t>needs.</w:t>
      </w:r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Our project aims to streamline this process and remove unnecessary elements along the way</w:t>
      </w:r>
      <w:r w:rsidR="00817A78">
        <w:rPr>
          <w:rFonts w:ascii="Arial" w:eastAsiaTheme="minorHAnsi" w:hAnsi="Arial" w:cs="Arial"/>
          <w:sz w:val="22"/>
          <w:szCs w:val="22"/>
          <w:lang w:val="en-US"/>
        </w:rPr>
        <w:t xml:space="preserve"> while adding much needed features</w:t>
      </w:r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0D8223A0" w14:textId="7B9E3E16" w:rsidR="00B63ADC" w:rsidRPr="00817F23" w:rsidRDefault="00B63ADC" w:rsidP="00644CEF">
      <w:pPr>
        <w:pStyle w:val="Heading1"/>
        <w:numPr>
          <w:ilvl w:val="0"/>
          <w:numId w:val="7"/>
        </w:numPr>
        <w:spacing w:before="360" w:after="120" w:line="259" w:lineRule="auto"/>
        <w:rPr>
          <w:rFonts w:ascii="Cambria" w:hAnsi="Cambria"/>
          <w:sz w:val="36"/>
          <w:szCs w:val="36"/>
          <w:lang w:val="en-US"/>
        </w:rPr>
      </w:pPr>
      <w:bookmarkStart w:id="2" w:name="_Toc116312608"/>
      <w:r w:rsidRPr="00892E6B">
        <w:rPr>
          <w:rFonts w:ascii="Cambria" w:hAnsi="Cambria"/>
          <w:sz w:val="36"/>
          <w:szCs w:val="36"/>
          <w:lang w:val="en-US"/>
        </w:rPr>
        <w:t>Requirements</w:t>
      </w:r>
      <w:bookmarkEnd w:id="2"/>
    </w:p>
    <w:p w14:paraId="1E37FA77" w14:textId="22104590" w:rsidR="00892E6B" w:rsidRDefault="00892E6B" w:rsidP="00817F23">
      <w:pPr>
        <w:pStyle w:val="Heading2"/>
        <w:numPr>
          <w:ilvl w:val="0"/>
          <w:numId w:val="8"/>
        </w:numPr>
        <w:spacing w:before="160" w:after="120" w:line="259" w:lineRule="auto"/>
        <w:rPr>
          <w:szCs w:val="26"/>
          <w:lang w:val="en-US"/>
        </w:rPr>
      </w:pPr>
      <w:bookmarkStart w:id="3" w:name="_Toc116312609"/>
      <w:r w:rsidRPr="00892E6B">
        <w:rPr>
          <w:szCs w:val="26"/>
          <w:lang w:val="en-US"/>
        </w:rPr>
        <w:t>Functional Requirements</w:t>
      </w:r>
      <w:bookmarkEnd w:id="3"/>
    </w:p>
    <w:p w14:paraId="4D2020B8" w14:textId="29E75A9D" w:rsidR="00892E6B" w:rsidRPr="009E731F" w:rsidRDefault="00951DB7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delivered with documentation </w:t>
      </w:r>
      <w:proofErr w:type="gramStart"/>
      <w:r w:rsidR="003D7BEA" w:rsidRPr="009E731F">
        <w:rPr>
          <w:rFonts w:ascii="Arial" w:eastAsiaTheme="minorHAnsi" w:hAnsi="Arial" w:cs="Arial"/>
          <w:sz w:val="22"/>
          <w:szCs w:val="22"/>
          <w:lang w:val="en-US"/>
        </w:rPr>
        <w:t>including</w:t>
      </w:r>
      <w:r w:rsidR="003D7BEA">
        <w:rPr>
          <w:rFonts w:ascii="Arial" w:eastAsiaTheme="minorHAnsi" w:hAnsi="Arial" w:cs="Arial"/>
          <w:sz w:val="22"/>
          <w:szCs w:val="22"/>
          <w:lang w:val="en-US"/>
        </w:rPr>
        <w:t>:</w:t>
      </w:r>
      <w:proofErr w:type="gramEnd"/>
      <w:r w:rsidR="003D7BEA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Idea Pitch, Project Plan, Design Document, URS (This document), </w:t>
      </w:r>
      <w:r w:rsidR="00C31C52" w:rsidRPr="009E731F">
        <w:rPr>
          <w:rFonts w:ascii="Arial" w:eastAsiaTheme="minorHAnsi" w:hAnsi="Arial" w:cs="Arial"/>
          <w:sz w:val="22"/>
          <w:szCs w:val="22"/>
          <w:lang w:val="en-US"/>
        </w:rPr>
        <w:t>Backup Policy,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Security Analysis</w:t>
      </w:r>
      <w:r w:rsidR="00C31C52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and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GDPR Analysis</w:t>
      </w:r>
      <w:r w:rsidR="00C31C52" w:rsidRPr="009E731F">
        <w:rPr>
          <w:rFonts w:ascii="Arial" w:eastAsiaTheme="minorHAnsi" w:hAnsi="Arial" w:cs="Arial"/>
          <w:sz w:val="22"/>
          <w:szCs w:val="22"/>
          <w:lang w:val="en-US"/>
        </w:rPr>
        <w:t>. Documents that will describe the idea of the project, it’s structure in detail and how to manage it.</w:t>
      </w:r>
    </w:p>
    <w:p w14:paraId="666EAF18" w14:textId="0289B3D6" w:rsidR="00C31C52" w:rsidRPr="009E731F" w:rsidRDefault="00C31C52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 web-based UI for the end user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also be delivered</w:t>
      </w:r>
      <w:r w:rsidR="00DE5D40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operating on a dedicated webserver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5AD9F40A" w14:textId="225C79DB" w:rsidR="00E8255B" w:rsidRPr="009E731F" w:rsidRDefault="00E8255B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end-product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</w:t>
      </w:r>
      <w:r w:rsidR="004E5F30" w:rsidRPr="009E731F">
        <w:rPr>
          <w:rFonts w:ascii="Arial" w:eastAsiaTheme="minorHAnsi" w:hAnsi="Arial" w:cs="Arial"/>
          <w:sz w:val="22"/>
          <w:szCs w:val="22"/>
          <w:lang w:val="en-US"/>
        </w:rPr>
        <w:t>cloud-based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infrastructure </w:t>
      </w:r>
      <w:r w:rsidR="00377D68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which will reduce costs as opposed to </w:t>
      </w:r>
      <w:proofErr w:type="gramStart"/>
      <w:r w:rsidR="00377D68" w:rsidRPr="009E731F">
        <w:rPr>
          <w:rFonts w:ascii="Arial" w:eastAsiaTheme="minorHAnsi" w:hAnsi="Arial" w:cs="Arial"/>
          <w:sz w:val="22"/>
          <w:szCs w:val="22"/>
          <w:lang w:val="en-US"/>
        </w:rPr>
        <w:t>a</w:t>
      </w:r>
      <w:proofErr w:type="gramEnd"/>
      <w:r w:rsidR="00377D68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onsite one and will also provide more worldwide coverage.</w:t>
      </w:r>
    </w:p>
    <w:p w14:paraId="77F5EFA0" w14:textId="4664BFFF" w:rsidR="00C31C52" w:rsidRPr="009E731F" w:rsidRDefault="00C31C52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lastRenderedPageBreak/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database </w:t>
      </w:r>
      <w:r w:rsidR="00DE5D40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server 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to store both critical for the application data</w:t>
      </w:r>
      <w:r w:rsidR="00DE5D40" w:rsidRPr="009E731F">
        <w:rPr>
          <w:rFonts w:ascii="Arial" w:eastAsiaTheme="minorHAnsi" w:hAnsi="Arial" w:cs="Arial"/>
          <w:sz w:val="22"/>
          <w:szCs w:val="22"/>
          <w:lang w:val="en-US"/>
        </w:rPr>
        <w:t>, user and employee data and logs.</w:t>
      </w:r>
    </w:p>
    <w:p w14:paraId="3F5186CF" w14:textId="66768E31" w:rsidR="00DE5D40" w:rsidRPr="009E731F" w:rsidRDefault="0043301B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secure infrastructure which ensures that sensitive data of the stakeholders is safely stored.</w:t>
      </w:r>
    </w:p>
    <w:p w14:paraId="22BC8202" w14:textId="1BC8EA19" w:rsidR="0043301B" w:rsidRPr="009E731F" w:rsidRDefault="0043301B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provided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E8255B" w:rsidRPr="009E731F">
        <w:rPr>
          <w:rFonts w:ascii="Arial" w:eastAsiaTheme="minorHAnsi" w:hAnsi="Arial" w:cs="Arial"/>
          <w:sz w:val="22"/>
          <w:szCs w:val="22"/>
          <w:lang w:val="en-US"/>
        </w:rPr>
        <w:t>be able to hold an initial 100 users per day with an option to extend the current infrastructure in response to a scaling user flow.</w:t>
      </w:r>
    </w:p>
    <w:p w14:paraId="6E49CEBE" w14:textId="67D8CAA1" w:rsidR="00375B77" w:rsidRPr="009E731F" w:rsidRDefault="00375B77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provide automation for repetitive tasks.</w:t>
      </w:r>
    </w:p>
    <w:p w14:paraId="4EEFF0F0" w14:textId="78C1230C" w:rsidR="00375B77" w:rsidRPr="009E731F" w:rsidRDefault="00377D68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end-product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>provide monitoring which will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ensures availability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and integrity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676BEC42" w14:textId="538EF073" w:rsidR="00377D68" w:rsidRPr="009E731F" w:rsidRDefault="00377D68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end-product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robust infrastructure therefore ensuring 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availability and 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integrity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69333ADF" w14:textId="1C40C914" w:rsidR="008076E2" w:rsidRDefault="008076E2" w:rsidP="00724C7D">
      <w:pPr>
        <w:pStyle w:val="Heading2"/>
        <w:numPr>
          <w:ilvl w:val="0"/>
          <w:numId w:val="8"/>
        </w:numPr>
        <w:spacing w:before="160" w:after="120" w:line="259" w:lineRule="auto"/>
        <w:rPr>
          <w:szCs w:val="26"/>
          <w:lang w:val="en-US"/>
        </w:rPr>
      </w:pPr>
      <w:bookmarkStart w:id="4" w:name="_Toc116312610"/>
      <w:r w:rsidRPr="008076E2">
        <w:rPr>
          <w:szCs w:val="26"/>
          <w:lang w:val="en-US"/>
        </w:rPr>
        <w:t>Non-Functional Requirements</w:t>
      </w:r>
      <w:bookmarkEnd w:id="4"/>
    </w:p>
    <w:p w14:paraId="55B4E14B" w14:textId="57604A9D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include a secure VPN connection to the cloud environment.</w:t>
      </w:r>
    </w:p>
    <w:p w14:paraId="241B4EDD" w14:textId="4169D69D" w:rsidR="00A7074D" w:rsidRPr="009E731F" w:rsidRDefault="004E5F30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</w:t>
      </w:r>
      <w:r w:rsidR="00A7074D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end-user MUST be able to book flights and then manage them.</w:t>
      </w:r>
    </w:p>
    <w:p w14:paraId="5F1348A0" w14:textId="04380FFD" w:rsidR="00A7074D" w:rsidRPr="009E731F" w:rsidRDefault="004E5F30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</w:t>
      </w:r>
      <w:r w:rsidR="00A7074D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end-user MUST be able to manage his personal information in his account.</w:t>
      </w:r>
    </w:p>
    <w:p w14:paraId="7B22F675" w14:textId="511BAE41" w:rsidR="00A7074D" w:rsidRPr="009E731F" w:rsidRDefault="00A7074D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 admin user MUST be able to manage and monitor the state of the system on AWS.</w:t>
      </w:r>
    </w:p>
    <w:p w14:paraId="10F96486" w14:textId="6003CF9A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Ansible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the infrastructure creation.</w:t>
      </w:r>
    </w:p>
    <w:p w14:paraId="1048ABD6" w14:textId="7C1A53B6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AWS Lambda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used.</w:t>
      </w:r>
    </w:p>
    <w:p w14:paraId="38B7894C" w14:textId="6B5C6979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AWS Step function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used.</w:t>
      </w:r>
    </w:p>
    <w:p w14:paraId="0D44B1C9" w14:textId="6BE456B8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delivered with IAM users, group policies and key-pair authentication.</w:t>
      </w:r>
    </w:p>
    <w:p w14:paraId="08837CDE" w14:textId="6D6FE436" w:rsidR="00375B77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Files stored in S3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server-side or customer key encryption.</w:t>
      </w:r>
    </w:p>
    <w:p w14:paraId="628B96A4" w14:textId="35D85B59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Secrets management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database instances.</w:t>
      </w:r>
    </w:p>
    <w:p w14:paraId="2173056F" w14:textId="3AE56DC4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front-end instances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in a separate subnet than the back-end instances to ensure security.</w:t>
      </w:r>
    </w:p>
    <w:p w14:paraId="7C41D91F" w14:textId="2D85A38E" w:rsidR="00C0333B" w:rsidRPr="009E731F" w:rsidRDefault="003F6983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webpage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certificate (HTTPS).</w:t>
      </w:r>
    </w:p>
    <w:p w14:paraId="2F015077" w14:textId="06B0D8B2" w:rsidR="003F6983" w:rsidRPr="009E731F" w:rsidRDefault="003F6983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lastRenderedPageBreak/>
        <w:t xml:space="preserve">The components of 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automatically registered by the monitoring service.</w:t>
      </w:r>
    </w:p>
    <w:p w14:paraId="39EC0F5D" w14:textId="4725C371" w:rsidR="003F6983" w:rsidRPr="009E731F" w:rsidRDefault="003F6983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components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by deployed in multiple AZs.</w:t>
      </w:r>
    </w:p>
    <w:p w14:paraId="7C3D3FE4" w14:textId="1C5073DD" w:rsidR="003F6983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File versioning MUST be provided.</w:t>
      </w:r>
    </w:p>
    <w:p w14:paraId="0A4D9BE5" w14:textId="36BDAD4E" w:rsidR="0055459E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Timely backups MUST be configured.</w:t>
      </w:r>
    </w:p>
    <w:p w14:paraId="5C6AF052" w14:textId="5D48826F" w:rsidR="0055459E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The costs SHOULD be thoroughly analyzed and justified.</w:t>
      </w:r>
    </w:p>
    <w:p w14:paraId="41C0C659" w14:textId="133AF292" w:rsidR="00A7074D" w:rsidRPr="009E731F" w:rsidRDefault="00A7074D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 admin user SHOULD be able to access and monitor the system remotely.</w:t>
      </w:r>
    </w:p>
    <w:p w14:paraId="577875BF" w14:textId="2D607CB9" w:rsidR="00FE0229" w:rsidRPr="009E731F" w:rsidRDefault="00FE0229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 Docker container SHOULD be a part of the infrastructure.</w:t>
      </w:r>
    </w:p>
    <w:p w14:paraId="3FCBB7A4" w14:textId="0550DEC1" w:rsidR="0055459E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AWS Gateway SHOULD be used.</w:t>
      </w:r>
    </w:p>
    <w:p w14:paraId="6BA6698D" w14:textId="2077675C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NAT instance design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back-end instances.</w:t>
      </w:r>
    </w:p>
    <w:p w14:paraId="62B905D9" w14:textId="638D8B5C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If more than one Docker containers are </w:t>
      </w:r>
      <w:proofErr w:type="gramStart"/>
      <w:r w:rsidRPr="009E731F">
        <w:rPr>
          <w:rFonts w:ascii="Arial" w:eastAsiaTheme="minorHAnsi" w:hAnsi="Arial" w:cs="Arial"/>
          <w:sz w:val="22"/>
          <w:szCs w:val="22"/>
          <w:lang w:val="en-US"/>
        </w:rPr>
        <w:t>used</w:t>
      </w:r>
      <w:proofErr w:type="gramEnd"/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they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communicate with each other.</w:t>
      </w:r>
    </w:p>
    <w:p w14:paraId="7C6EB27E" w14:textId="46F6732B" w:rsidR="008076E2" w:rsidRPr="009E731F" w:rsidRDefault="008076E2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provide failover and a second database and </w:t>
      </w:r>
      <w:r w:rsidR="00266E88" w:rsidRPr="009E731F">
        <w:rPr>
          <w:rFonts w:ascii="Arial" w:eastAsiaTheme="minorHAnsi" w:hAnsi="Arial" w:cs="Arial"/>
          <w:sz w:val="22"/>
          <w:szCs w:val="22"/>
          <w:lang w:val="en-US"/>
        </w:rPr>
        <w:t>webserver thus ensuring availability.</w:t>
      </w:r>
    </w:p>
    <w:p w14:paraId="5F01F038" w14:textId="4382235F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front-end instances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in a separate VPC than the back-end instances.</w:t>
      </w:r>
    </w:p>
    <w:p w14:paraId="6D222A08" w14:textId="1CB695E8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 Kubernetes environment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used.</w:t>
      </w:r>
    </w:p>
    <w:p w14:paraId="33105BE7" w14:textId="0D3110D4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Ansible and Terraform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the orchestration of </w:t>
      </w:r>
      <w:r w:rsidR="00375B77" w:rsidRPr="009E731F">
        <w:rPr>
          <w:rFonts w:ascii="Arial" w:eastAsiaTheme="minorHAnsi" w:hAnsi="Arial" w:cs="Arial"/>
          <w:sz w:val="22"/>
          <w:szCs w:val="22"/>
          <w:lang w:val="en-US"/>
        </w:rPr>
        <w:t>repetitive and/or complex tasks.</w:t>
      </w:r>
    </w:p>
    <w:p w14:paraId="66039186" w14:textId="186FBB52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use 2 clouds, further ensuring availability and integrity.</w:t>
      </w:r>
    </w:p>
    <w:p w14:paraId="23F94CE1" w14:textId="59D26643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Transit gateway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with BFP routing protocol to access back-end instances in different subnets.</w:t>
      </w:r>
    </w:p>
    <w:p w14:paraId="4CFEC0B0" w14:textId="5DBFE1D4" w:rsidR="0055459E" w:rsidRPr="00644CEF" w:rsidRDefault="003F6983" w:rsidP="0055459E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regularly shipped to a monitoring service logs for observation and analysis.</w:t>
      </w:r>
    </w:p>
    <w:p w14:paraId="4894CD27" w14:textId="7CA32454" w:rsidR="0055459E" w:rsidRPr="00644CEF" w:rsidRDefault="0055459E" w:rsidP="00724C7D">
      <w:pPr>
        <w:pStyle w:val="Heading1"/>
        <w:numPr>
          <w:ilvl w:val="0"/>
          <w:numId w:val="7"/>
        </w:numPr>
        <w:spacing w:after="240"/>
        <w:rPr>
          <w:rFonts w:ascii="Cambria" w:hAnsi="Cambria"/>
          <w:sz w:val="36"/>
          <w:szCs w:val="36"/>
        </w:rPr>
      </w:pPr>
      <w:bookmarkStart w:id="5" w:name="_Toc116312611"/>
      <w:r w:rsidRPr="00644CEF">
        <w:rPr>
          <w:rFonts w:ascii="Cambria" w:hAnsi="Cambria"/>
          <w:sz w:val="36"/>
          <w:szCs w:val="36"/>
        </w:rPr>
        <w:lastRenderedPageBreak/>
        <w:t>Supporting documents</w:t>
      </w:r>
      <w:bookmarkEnd w:id="5"/>
    </w:p>
    <w:p w14:paraId="7B827990" w14:textId="64BA459E" w:rsidR="0077698C" w:rsidRDefault="006F12F8" w:rsidP="00724C7D">
      <w:pPr>
        <w:pStyle w:val="Heading2"/>
        <w:numPr>
          <w:ilvl w:val="0"/>
          <w:numId w:val="11"/>
        </w:numPr>
        <w:rPr>
          <w:lang w:val="en-US"/>
        </w:rPr>
      </w:pPr>
      <w:bookmarkStart w:id="6" w:name="_Toc116312612"/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8247C1" wp14:editId="417E771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010785" cy="3899535"/>
            <wp:effectExtent l="0" t="0" r="0" b="5715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98C">
        <w:rPr>
          <w:lang w:val="en-US"/>
        </w:rPr>
        <w:t>Website Wireframe</w:t>
      </w:r>
      <w:bookmarkEnd w:id="6"/>
    </w:p>
    <w:p w14:paraId="60180D2D" w14:textId="590DAA5E" w:rsidR="00343E7E" w:rsidRDefault="006F12F8" w:rsidP="0055459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20D443" wp14:editId="6B03DE67">
            <wp:simplePos x="0" y="0"/>
            <wp:positionH relativeFrom="margin">
              <wp:align>center</wp:align>
            </wp:positionH>
            <wp:positionV relativeFrom="paragraph">
              <wp:posOffset>4234815</wp:posOffset>
            </wp:positionV>
            <wp:extent cx="5074920" cy="3967480"/>
            <wp:effectExtent l="0" t="0" r="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43D75" w14:textId="65C21C6E" w:rsidR="006F12F8" w:rsidRDefault="006F12F8" w:rsidP="0055459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4841D13" wp14:editId="68B339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5880" cy="3947160"/>
            <wp:effectExtent l="0" t="0" r="7620" b="0"/>
            <wp:wrapTopAndBottom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7E6FC" w14:textId="5DDD27CF" w:rsidR="006F12F8" w:rsidRDefault="006F12F8" w:rsidP="0055459E">
      <w:pPr>
        <w:rPr>
          <w:lang w:val="en-US"/>
        </w:rPr>
      </w:pPr>
    </w:p>
    <w:p w14:paraId="084D0638" w14:textId="77777777" w:rsidR="006F12F8" w:rsidRDefault="006F12F8">
      <w:pPr>
        <w:rPr>
          <w:lang w:val="en-US"/>
        </w:rPr>
      </w:pPr>
      <w:r>
        <w:rPr>
          <w:lang w:val="en-US"/>
        </w:rPr>
        <w:br w:type="page"/>
      </w:r>
    </w:p>
    <w:p w14:paraId="52C530B8" w14:textId="7D429B76" w:rsidR="00C01105" w:rsidRDefault="0077698C" w:rsidP="00724C7D">
      <w:pPr>
        <w:pStyle w:val="Heading2"/>
        <w:numPr>
          <w:ilvl w:val="0"/>
          <w:numId w:val="11"/>
        </w:numPr>
        <w:rPr>
          <w:lang w:val="en-US"/>
        </w:rPr>
      </w:pPr>
      <w:bookmarkStart w:id="7" w:name="_Toc116312613"/>
      <w:r>
        <w:rPr>
          <w:lang w:val="en-US"/>
        </w:rPr>
        <w:lastRenderedPageBreak/>
        <w:t>User Personas</w:t>
      </w:r>
      <w:bookmarkEnd w:id="7"/>
    </w:p>
    <w:p w14:paraId="6ADBB014" w14:textId="5BA194B3" w:rsidR="006F12F8" w:rsidRDefault="006F12F8" w:rsidP="00417F4B">
      <w:pPr>
        <w:rPr>
          <w:lang w:val="en-US"/>
        </w:rPr>
      </w:pPr>
      <w:r w:rsidRPr="002E79D0">
        <w:rPr>
          <w:noProof/>
        </w:rPr>
        <w:drawing>
          <wp:anchor distT="0" distB="0" distL="114300" distR="114300" simplePos="0" relativeHeight="251662336" behindDoc="0" locked="0" layoutInCell="1" allowOverlap="1" wp14:anchorId="675E5235" wp14:editId="31E37FC6">
            <wp:simplePos x="0" y="0"/>
            <wp:positionH relativeFrom="margin">
              <wp:align>left</wp:align>
            </wp:positionH>
            <wp:positionV relativeFrom="paragraph">
              <wp:posOffset>4232910</wp:posOffset>
            </wp:positionV>
            <wp:extent cx="5731510" cy="3729355"/>
            <wp:effectExtent l="19050" t="19050" r="21590" b="23495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1186" r="132" b="1944"/>
                    <a:stretch/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9D0">
        <w:rPr>
          <w:noProof/>
        </w:rPr>
        <w:drawing>
          <wp:anchor distT="0" distB="0" distL="114300" distR="114300" simplePos="0" relativeHeight="251663360" behindDoc="0" locked="0" layoutInCell="1" allowOverlap="1" wp14:anchorId="0E7A2C3D" wp14:editId="272859F9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722620" cy="3849370"/>
            <wp:effectExtent l="19050" t="19050" r="11430" b="1778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590" b="-1"/>
                    <a:stretch/>
                  </pic:blipFill>
                  <pic:spPr bwMode="auto">
                    <a:xfrm>
                      <a:off x="0" y="0"/>
                      <a:ext cx="5722620" cy="384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B9C12" w14:textId="4E49BB8F" w:rsidR="006F12F8" w:rsidRDefault="006F12F8" w:rsidP="00417F4B">
      <w:pPr>
        <w:rPr>
          <w:lang w:val="en-US"/>
        </w:rPr>
      </w:pPr>
    </w:p>
    <w:p w14:paraId="690E4D59" w14:textId="01A292CB" w:rsidR="006F12F8" w:rsidRDefault="006F12F8" w:rsidP="00417F4B">
      <w:pPr>
        <w:rPr>
          <w:lang w:val="en-US"/>
        </w:rPr>
      </w:pPr>
    </w:p>
    <w:p w14:paraId="56E9AD37" w14:textId="77777777" w:rsidR="006F12F8" w:rsidRDefault="006F12F8" w:rsidP="00417F4B">
      <w:pPr>
        <w:rPr>
          <w:lang w:val="en-US"/>
        </w:rPr>
      </w:pPr>
    </w:p>
    <w:p w14:paraId="256E8559" w14:textId="678DAE1E" w:rsidR="00417F4B" w:rsidRPr="00417F4B" w:rsidRDefault="006F12F8" w:rsidP="00417F4B">
      <w:pPr>
        <w:rPr>
          <w:lang w:val="en-US"/>
        </w:rPr>
      </w:pPr>
      <w:r w:rsidRPr="002E79D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60C079" wp14:editId="415DAB36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718810" cy="3854450"/>
            <wp:effectExtent l="19050" t="19050" r="15240" b="1270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85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0F0D16" w14:textId="75E02DF5" w:rsidR="00C01105" w:rsidRPr="00C01105" w:rsidRDefault="00C01105" w:rsidP="00417F4B">
      <w:pPr>
        <w:rPr>
          <w:lang w:val="en-US"/>
        </w:rPr>
      </w:pPr>
    </w:p>
    <w:p w14:paraId="481C206F" w14:textId="3110AB70" w:rsidR="009E731F" w:rsidRPr="009E731F" w:rsidRDefault="009E731F" w:rsidP="00417F4B">
      <w:pPr>
        <w:rPr>
          <w:lang w:val="en-US"/>
        </w:rPr>
      </w:pPr>
    </w:p>
    <w:sectPr w:rsidR="009E731F" w:rsidRPr="009E731F" w:rsidSect="00CB168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FF4D" w14:textId="77777777" w:rsidR="00496EE8" w:rsidRDefault="00496EE8" w:rsidP="00A5095C">
      <w:pPr>
        <w:spacing w:after="0" w:line="240" w:lineRule="auto"/>
      </w:pPr>
      <w:r>
        <w:separator/>
      </w:r>
    </w:p>
  </w:endnote>
  <w:endnote w:type="continuationSeparator" w:id="0">
    <w:p w14:paraId="0D484E87" w14:textId="77777777" w:rsidR="00496EE8" w:rsidRDefault="00496EE8" w:rsidP="00A5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205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69E6C1" w14:textId="143AC772" w:rsidR="00CB1687" w:rsidRPr="00817F23" w:rsidRDefault="00CB1687" w:rsidP="00817F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AA85" w14:textId="77777777" w:rsidR="00496EE8" w:rsidRDefault="00496EE8" w:rsidP="00A5095C">
      <w:pPr>
        <w:spacing w:after="0" w:line="240" w:lineRule="auto"/>
      </w:pPr>
      <w:r>
        <w:separator/>
      </w:r>
    </w:p>
  </w:footnote>
  <w:footnote w:type="continuationSeparator" w:id="0">
    <w:p w14:paraId="4E20E4A4" w14:textId="77777777" w:rsidR="00496EE8" w:rsidRDefault="00496EE8" w:rsidP="00A5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CA2C" w14:textId="0C7FD33E" w:rsidR="00A5095C" w:rsidRPr="00817F23" w:rsidRDefault="00A5095C" w:rsidP="00A5095C">
    <w:pPr>
      <w:pStyle w:val="Header"/>
      <w:rPr>
        <w:i/>
        <w:iCs/>
      </w:rPr>
    </w:pPr>
    <w:r w:rsidRPr="00817F23">
      <w:rPr>
        <w:i/>
        <w:iCs/>
      </w:rPr>
      <w:t>User Requirements Specifications</w:t>
    </w:r>
  </w:p>
  <w:p w14:paraId="118702F9" w14:textId="77777777" w:rsidR="00A5095C" w:rsidRDefault="00A50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B4"/>
    <w:multiLevelType w:val="hybridMultilevel"/>
    <w:tmpl w:val="BC161080"/>
    <w:lvl w:ilvl="0" w:tplc="47365BF4">
      <w:start w:val="1"/>
      <w:numFmt w:val="decimal"/>
      <w:lvlText w:val="4.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1EC4"/>
    <w:multiLevelType w:val="hybridMultilevel"/>
    <w:tmpl w:val="FC340280"/>
    <w:lvl w:ilvl="0" w:tplc="294822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6479"/>
    <w:multiLevelType w:val="hybridMultilevel"/>
    <w:tmpl w:val="6278F372"/>
    <w:lvl w:ilvl="0" w:tplc="3F040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400A5"/>
    <w:multiLevelType w:val="hybridMultilevel"/>
    <w:tmpl w:val="B336C28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70A04"/>
    <w:multiLevelType w:val="hybridMultilevel"/>
    <w:tmpl w:val="065A026A"/>
    <w:lvl w:ilvl="0" w:tplc="47365BF4">
      <w:start w:val="1"/>
      <w:numFmt w:val="decimal"/>
      <w:lvlText w:val="4.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F845C1"/>
    <w:multiLevelType w:val="hybridMultilevel"/>
    <w:tmpl w:val="808292B8"/>
    <w:lvl w:ilvl="0" w:tplc="47365BF4">
      <w:start w:val="1"/>
      <w:numFmt w:val="decimal"/>
      <w:lvlText w:val="4.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4456E"/>
    <w:multiLevelType w:val="hybridMultilevel"/>
    <w:tmpl w:val="4DB46DB0"/>
    <w:lvl w:ilvl="0" w:tplc="D80832C2">
      <w:start w:val="1"/>
      <w:numFmt w:val="decimal"/>
      <w:lvlText w:val="3.%1."/>
      <w:lvlJc w:val="left"/>
      <w:pPr>
        <w:ind w:left="502" w:hanging="360"/>
      </w:pPr>
      <w:rPr>
        <w:rFonts w:hint="default"/>
        <w:color w:val="ED7D31" w:themeColor="accent2"/>
      </w:rPr>
    </w:lvl>
    <w:lvl w:ilvl="1" w:tplc="04020019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25F1761"/>
    <w:multiLevelType w:val="hybridMultilevel"/>
    <w:tmpl w:val="D6C4AFC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66502F"/>
    <w:multiLevelType w:val="hybridMultilevel"/>
    <w:tmpl w:val="815E666E"/>
    <w:lvl w:ilvl="0" w:tplc="2918FF0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C2259"/>
    <w:multiLevelType w:val="hybridMultilevel"/>
    <w:tmpl w:val="DC4AA5CE"/>
    <w:lvl w:ilvl="0" w:tplc="47365BF4">
      <w:start w:val="1"/>
      <w:numFmt w:val="decimal"/>
      <w:lvlText w:val="4.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C5FAA"/>
    <w:multiLevelType w:val="hybridMultilevel"/>
    <w:tmpl w:val="88800398"/>
    <w:lvl w:ilvl="0" w:tplc="6C50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740D3"/>
    <w:multiLevelType w:val="hybridMultilevel"/>
    <w:tmpl w:val="8AF694C6"/>
    <w:lvl w:ilvl="0" w:tplc="74AA2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8820">
    <w:abstractNumId w:val="1"/>
  </w:num>
  <w:num w:numId="2" w16cid:durableId="1818840219">
    <w:abstractNumId w:val="3"/>
  </w:num>
  <w:num w:numId="3" w16cid:durableId="398945518">
    <w:abstractNumId w:val="11"/>
  </w:num>
  <w:num w:numId="4" w16cid:durableId="1480534113">
    <w:abstractNumId w:val="12"/>
  </w:num>
  <w:num w:numId="5" w16cid:durableId="1279722693">
    <w:abstractNumId w:val="9"/>
  </w:num>
  <w:num w:numId="6" w16cid:durableId="750011427">
    <w:abstractNumId w:val="2"/>
  </w:num>
  <w:num w:numId="7" w16cid:durableId="500856495">
    <w:abstractNumId w:val="8"/>
  </w:num>
  <w:num w:numId="8" w16cid:durableId="1102990840">
    <w:abstractNumId w:val="7"/>
  </w:num>
  <w:num w:numId="9" w16cid:durableId="997345769">
    <w:abstractNumId w:val="4"/>
  </w:num>
  <w:num w:numId="10" w16cid:durableId="911545470">
    <w:abstractNumId w:val="10"/>
  </w:num>
  <w:num w:numId="11" w16cid:durableId="400031892">
    <w:abstractNumId w:val="5"/>
  </w:num>
  <w:num w:numId="12" w16cid:durableId="285087574">
    <w:abstractNumId w:val="0"/>
  </w:num>
  <w:num w:numId="13" w16cid:durableId="1327708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C"/>
    <w:rsid w:val="00010890"/>
    <w:rsid w:val="000F7CAE"/>
    <w:rsid w:val="00125992"/>
    <w:rsid w:val="00266E88"/>
    <w:rsid w:val="00343E7E"/>
    <w:rsid w:val="003527D3"/>
    <w:rsid w:val="00375B77"/>
    <w:rsid w:val="00377D68"/>
    <w:rsid w:val="003D7BEA"/>
    <w:rsid w:val="003F6983"/>
    <w:rsid w:val="00416952"/>
    <w:rsid w:val="00417F4B"/>
    <w:rsid w:val="0043301B"/>
    <w:rsid w:val="00496EE8"/>
    <w:rsid w:val="004D4B30"/>
    <w:rsid w:val="004E5F30"/>
    <w:rsid w:val="004F7094"/>
    <w:rsid w:val="0055459E"/>
    <w:rsid w:val="005E5233"/>
    <w:rsid w:val="00644CEF"/>
    <w:rsid w:val="006F12F8"/>
    <w:rsid w:val="00724C7D"/>
    <w:rsid w:val="0077698C"/>
    <w:rsid w:val="007C5AC6"/>
    <w:rsid w:val="008076E2"/>
    <w:rsid w:val="00817A78"/>
    <w:rsid w:val="00817F23"/>
    <w:rsid w:val="00832A40"/>
    <w:rsid w:val="00882C67"/>
    <w:rsid w:val="00892E6B"/>
    <w:rsid w:val="008B0BE6"/>
    <w:rsid w:val="0091518F"/>
    <w:rsid w:val="00951DB7"/>
    <w:rsid w:val="009B11E6"/>
    <w:rsid w:val="009E731F"/>
    <w:rsid w:val="00A17EC5"/>
    <w:rsid w:val="00A5095C"/>
    <w:rsid w:val="00A66CB2"/>
    <w:rsid w:val="00A7074D"/>
    <w:rsid w:val="00B63ADC"/>
    <w:rsid w:val="00B63F54"/>
    <w:rsid w:val="00C01105"/>
    <w:rsid w:val="00C0333B"/>
    <w:rsid w:val="00C31C52"/>
    <w:rsid w:val="00C32877"/>
    <w:rsid w:val="00C47BD1"/>
    <w:rsid w:val="00CB1687"/>
    <w:rsid w:val="00DE5D40"/>
    <w:rsid w:val="00E315D8"/>
    <w:rsid w:val="00E8255B"/>
    <w:rsid w:val="00F50D4B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6BDDA"/>
  <w15:chartTrackingRefBased/>
  <w15:docId w15:val="{CDBFE3F6-C3A9-4BB8-BE96-4DEF575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92"/>
  </w:style>
  <w:style w:type="paragraph" w:styleId="Heading1">
    <w:name w:val="heading 1"/>
    <w:basedOn w:val="Normal"/>
    <w:next w:val="Normal"/>
    <w:link w:val="Heading1Char"/>
    <w:uiPriority w:val="9"/>
    <w:qFormat/>
    <w:rsid w:val="001259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95C"/>
  </w:style>
  <w:style w:type="paragraph" w:styleId="Footer">
    <w:name w:val="footer"/>
    <w:basedOn w:val="Normal"/>
    <w:link w:val="FooterChar"/>
    <w:uiPriority w:val="99"/>
    <w:unhideWhenUsed/>
    <w:rsid w:val="00A5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5C"/>
  </w:style>
  <w:style w:type="paragraph" w:styleId="ListParagraph">
    <w:name w:val="List Paragraph"/>
    <w:basedOn w:val="Normal"/>
    <w:uiPriority w:val="34"/>
    <w:qFormat/>
    <w:rsid w:val="00A50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99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92E6B"/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9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9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9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259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9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59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25992"/>
    <w:rPr>
      <w:b/>
      <w:bCs/>
    </w:rPr>
  </w:style>
  <w:style w:type="character" w:styleId="Emphasis">
    <w:name w:val="Emphasis"/>
    <w:basedOn w:val="DefaultParagraphFont"/>
    <w:uiPriority w:val="20"/>
    <w:qFormat/>
    <w:rsid w:val="00125992"/>
    <w:rPr>
      <w:i/>
      <w:iCs/>
    </w:rPr>
  </w:style>
  <w:style w:type="paragraph" w:styleId="NoSpacing">
    <w:name w:val="No Spacing"/>
    <w:uiPriority w:val="1"/>
    <w:qFormat/>
    <w:rsid w:val="00125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59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9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59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59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59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599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5992"/>
    <w:rPr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12599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F7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0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731F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D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4B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D4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B30"/>
    <w:rPr>
      <w:b/>
      <w:bCs/>
    </w:rPr>
  </w:style>
  <w:style w:type="paragraph" w:styleId="Revision">
    <w:name w:val="Revision"/>
    <w:hidden/>
    <w:uiPriority w:val="99"/>
    <w:semiHidden/>
    <w:rsid w:val="009B1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9FFB8-F7F4-45D9-B5F2-1AB6DC4D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– User Requirements Specifications</vt:lpstr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– User Requirements Specifications</dc:title>
  <dc:subject/>
  <dc:creator>Sava Vasilev</dc:creator>
  <cp:keywords/>
  <dc:description/>
  <cp:lastModifiedBy>Andreev,Kaloyan K.K.</cp:lastModifiedBy>
  <cp:revision>11</cp:revision>
  <dcterms:created xsi:type="dcterms:W3CDTF">2022-09-16T01:44:00Z</dcterms:created>
  <dcterms:modified xsi:type="dcterms:W3CDTF">2022-11-04T20:57:00Z</dcterms:modified>
</cp:coreProperties>
</file>