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BC" w:rsidRPr="00716838" w:rsidRDefault="00853BBC" w:rsidP="00853BBC">
      <w:pPr>
        <w:rPr>
          <w:rFonts w:ascii="Arial" w:hAnsi="Arial" w:cs="Arial"/>
          <w:sz w:val="32"/>
        </w:rPr>
      </w:pPr>
      <w:bookmarkStart w:id="0" w:name="_top"/>
      <w:bookmarkEnd w:id="0"/>
      <w:r w:rsidRPr="00716838">
        <w:rPr>
          <w:rFonts w:ascii="Arial" w:eastAsia="Times New Roman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EFD93C" wp14:editId="776DCBCE">
            <wp:simplePos x="0" y="0"/>
            <wp:positionH relativeFrom="column">
              <wp:posOffset>606425</wp:posOffset>
            </wp:positionH>
            <wp:positionV relativeFrom="paragraph">
              <wp:posOffset>236220</wp:posOffset>
            </wp:positionV>
            <wp:extent cx="551180" cy="551180"/>
            <wp:effectExtent l="0" t="0" r="1270" b="1270"/>
            <wp:wrapSquare wrapText="bothSides"/>
            <wp:docPr id="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BBC" w:rsidRPr="00716838" w:rsidRDefault="00853BBC" w:rsidP="00853BBC">
      <w:pPr>
        <w:rPr>
          <w:rFonts w:ascii="Arial" w:hAnsi="Arial" w:cs="Arial"/>
          <w:color w:val="5B9BD5" w:themeColor="accent1"/>
          <w:sz w:val="32"/>
          <w:szCs w:val="32"/>
        </w:rPr>
      </w:pPr>
      <w:r w:rsidRPr="00716838">
        <w:rPr>
          <w:rFonts w:ascii="Arial" w:hAnsi="Arial" w:cs="Arial"/>
          <w:color w:val="5B9BD5" w:themeColor="accent1"/>
          <w:sz w:val="32"/>
          <w:szCs w:val="32"/>
        </w:rPr>
        <w:t>ТЕХНИЧЕСКИ УНИВЕРСИТЕТ – СОФИЯ</w:t>
      </w:r>
      <w:r w:rsidRPr="00716838">
        <w:rPr>
          <w:rFonts w:ascii="Arial" w:hAnsi="Arial" w:cs="Arial"/>
          <w:color w:val="5B9BD5" w:themeColor="accent1"/>
          <w:sz w:val="32"/>
          <w:szCs w:val="32"/>
        </w:rPr>
        <w:br w:type="textWrapping" w:clear="all"/>
      </w:r>
      <w:r w:rsidR="00B74B6C">
        <w:rPr>
          <w:rFonts w:ascii="Arial" w:hAnsi="Arial" w:cs="Arial"/>
          <w:color w:val="5B9BD5" w:themeColor="accent1"/>
        </w:rPr>
        <w:pict>
          <v:rect id="_x0000_i1025" style="width:396.45pt;height:1.6pt" o:hrpct="843" o:hralign="center" o:hrstd="t" o:hrnoshade="t" o:hr="t" fillcolor="#5b9bd5 [3204]" stroked="f"/>
        </w:pict>
      </w:r>
    </w:p>
    <w:p w:rsidR="00853BBC" w:rsidRPr="00716838" w:rsidRDefault="00853BBC" w:rsidP="00853BBC">
      <w:pPr>
        <w:jc w:val="center"/>
        <w:rPr>
          <w:rFonts w:ascii="Arial" w:hAnsi="Arial" w:cs="Arial"/>
          <w:bCs/>
          <w:color w:val="5B9BD5" w:themeColor="accent1"/>
          <w:sz w:val="28"/>
          <w:szCs w:val="28"/>
        </w:rPr>
      </w:pPr>
      <w:r w:rsidRPr="00716838">
        <w:rPr>
          <w:rFonts w:ascii="Arial" w:hAnsi="Arial" w:cs="Arial"/>
          <w:bCs/>
          <w:color w:val="5B9BD5" w:themeColor="accent1"/>
          <w:sz w:val="28"/>
          <w:szCs w:val="28"/>
        </w:rPr>
        <w:t>ФАКУЛТЕТ ПО КОМПЮТЪРНИ СИСТЕМИ И УПРАВЛЕНИЕ</w:t>
      </w:r>
    </w:p>
    <w:p w:rsidR="00853BBC" w:rsidRPr="00716838" w:rsidRDefault="00853BBC" w:rsidP="00853BBC">
      <w:pPr>
        <w:jc w:val="center"/>
        <w:rPr>
          <w:rFonts w:ascii="Arial" w:hAnsi="Arial" w:cs="Arial"/>
          <w:bCs/>
          <w:color w:val="5B9BD5" w:themeColor="accent1"/>
          <w:sz w:val="24"/>
          <w:szCs w:val="24"/>
        </w:rPr>
      </w:pPr>
      <w:r w:rsidRPr="00716838">
        <w:rPr>
          <w:rFonts w:ascii="Arial" w:hAnsi="Arial" w:cs="Arial"/>
          <w:color w:val="5B9BD5" w:themeColor="accent1"/>
          <w:sz w:val="24"/>
          <w:szCs w:val="24"/>
        </w:rPr>
        <w:t xml:space="preserve">КАТЕДРА: </w:t>
      </w:r>
      <w:r w:rsidRPr="00716838">
        <w:rPr>
          <w:rFonts w:ascii="Arial" w:hAnsi="Arial" w:cs="Arial"/>
          <w:bCs/>
          <w:color w:val="5B9BD5" w:themeColor="accent1"/>
          <w:sz w:val="24"/>
          <w:szCs w:val="24"/>
        </w:rPr>
        <w:t>“КОМПЮТЪРНИ СИСТЕМИ”</w:t>
      </w:r>
    </w:p>
    <w:p w:rsidR="00A618A3" w:rsidRPr="00716838" w:rsidRDefault="00A618A3"/>
    <w:p w:rsidR="00853BBC" w:rsidRPr="00716838" w:rsidRDefault="00853BBC">
      <w:pPr>
        <w:sectPr w:rsidR="00853BBC" w:rsidRPr="00716838" w:rsidSect="00562F54">
          <w:footerReference w:type="default" r:id="rId9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:rsidR="000D1924" w:rsidRPr="00716838" w:rsidRDefault="00853BBC">
      <w:r w:rsidRPr="00716838">
        <w:rPr>
          <w:noProof/>
          <w:lang w:val="en-US"/>
        </w:rPr>
        <w:drawing>
          <wp:inline distT="0" distB="0" distL="0" distR="0">
            <wp:extent cx="2766060" cy="3958064"/>
            <wp:effectExtent l="0" t="0" r="0" b="4445"/>
            <wp:docPr id="1" name="Картина 1" descr="C:\Users\pb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b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72" cy="39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C" w:rsidRPr="00716838" w:rsidRDefault="00853BBC"/>
    <w:p w:rsidR="00255507" w:rsidRPr="00716838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716838">
        <w:rPr>
          <w:rFonts w:ascii="Arial" w:hAnsi="Arial" w:cs="Arial"/>
          <w:b/>
          <w:sz w:val="28"/>
          <w:szCs w:val="28"/>
        </w:rPr>
        <w:t>Курсов проект</w:t>
      </w:r>
    </w:p>
    <w:p w:rsidR="00255507" w:rsidRPr="00716838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716838">
        <w:rPr>
          <w:rFonts w:ascii="Arial" w:hAnsi="Arial" w:cs="Arial"/>
          <w:b/>
          <w:sz w:val="28"/>
          <w:szCs w:val="28"/>
        </w:rPr>
        <w:t xml:space="preserve"> по </w:t>
      </w:r>
    </w:p>
    <w:p w:rsidR="009E45D0" w:rsidRPr="00716838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716838">
        <w:rPr>
          <w:rFonts w:ascii="Arial" w:hAnsi="Arial" w:cs="Arial"/>
          <w:b/>
          <w:sz w:val="28"/>
          <w:szCs w:val="28"/>
        </w:rPr>
        <w:t xml:space="preserve">„Разработване на </w:t>
      </w:r>
      <w:r w:rsidR="00DC33C0">
        <w:rPr>
          <w:rFonts w:ascii="Arial" w:hAnsi="Arial" w:cs="Arial"/>
          <w:b/>
          <w:sz w:val="28"/>
          <w:szCs w:val="28"/>
        </w:rPr>
        <w:t>с</w:t>
      </w:r>
      <w:bookmarkStart w:id="1" w:name="_GoBack"/>
      <w:bookmarkEnd w:id="1"/>
      <w:r w:rsidRPr="00716838">
        <w:rPr>
          <w:rFonts w:ascii="Arial" w:hAnsi="Arial" w:cs="Arial"/>
          <w:b/>
          <w:sz w:val="28"/>
          <w:szCs w:val="28"/>
        </w:rPr>
        <w:t>офтуер за автомобилната индустрия“</w:t>
      </w:r>
    </w:p>
    <w:p w:rsidR="00853BBC" w:rsidRPr="00716838" w:rsidRDefault="00853BBC"/>
    <w:p w:rsidR="00853BBC" w:rsidRPr="00716838" w:rsidRDefault="00853BBC"/>
    <w:p w:rsidR="00853BBC" w:rsidRPr="00716838" w:rsidRDefault="00853BBC"/>
    <w:p w:rsidR="00853BBC" w:rsidRPr="00716838" w:rsidRDefault="00853BBC"/>
    <w:p w:rsidR="008C353B" w:rsidRPr="00716838" w:rsidRDefault="00255507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2" w:name="_Toc448761312"/>
      <w:r w:rsidRPr="00716838">
        <w:rPr>
          <w:rFonts w:ascii="Arial" w:hAnsi="Arial" w:cs="Arial"/>
          <w:b/>
          <w:sz w:val="28"/>
          <w:szCs w:val="28"/>
        </w:rPr>
        <w:t>Спецификация</w:t>
      </w:r>
      <w:bookmarkEnd w:id="2"/>
    </w:p>
    <w:p w:rsidR="008C353B" w:rsidRPr="00716838" w:rsidRDefault="00255507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3" w:name="_Toc448761313"/>
      <w:r w:rsidRPr="00716838">
        <w:rPr>
          <w:rFonts w:ascii="Arial" w:hAnsi="Arial" w:cs="Arial"/>
          <w:b/>
          <w:sz w:val="28"/>
          <w:szCs w:val="28"/>
        </w:rPr>
        <w:t>на</w:t>
      </w:r>
      <w:bookmarkEnd w:id="3"/>
    </w:p>
    <w:p w:rsidR="009E45D0" w:rsidRPr="00716838" w:rsidRDefault="002772D6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4" w:name="_Toc448761314"/>
      <w:r w:rsidRPr="00716838">
        <w:rPr>
          <w:rFonts w:ascii="Arial" w:hAnsi="Arial" w:cs="Arial"/>
          <w:b/>
          <w:sz w:val="28"/>
          <w:szCs w:val="28"/>
        </w:rPr>
        <w:t>системните</w:t>
      </w:r>
      <w:r w:rsidR="00255507" w:rsidRPr="00716838">
        <w:rPr>
          <w:rFonts w:ascii="Arial" w:hAnsi="Arial" w:cs="Arial"/>
          <w:b/>
          <w:sz w:val="28"/>
          <w:szCs w:val="28"/>
        </w:rPr>
        <w:t xml:space="preserve"> изисквания</w:t>
      </w:r>
      <w:bookmarkEnd w:id="4"/>
    </w:p>
    <w:p w:rsidR="009E45D0" w:rsidRPr="00716838" w:rsidRDefault="009E45D0" w:rsidP="009E45D0">
      <w:pPr>
        <w:pStyle w:val="1"/>
        <w:jc w:val="center"/>
        <w:rPr>
          <w:rFonts w:asciiTheme="minorHAnsi" w:hAnsiTheme="minorHAnsi"/>
          <w:b/>
          <w:sz w:val="52"/>
          <w:szCs w:val="52"/>
        </w:rPr>
      </w:pPr>
    </w:p>
    <w:p w:rsidR="008F0BAA" w:rsidRPr="00716838" w:rsidRDefault="008F0BAA" w:rsidP="008F0BAA"/>
    <w:p w:rsidR="008F0BAA" w:rsidRPr="00716838" w:rsidRDefault="008F0BAA" w:rsidP="008F0BAA"/>
    <w:p w:rsidR="00853BBC" w:rsidRPr="00716838" w:rsidRDefault="009E45D0" w:rsidP="004353EC">
      <w:pPr>
        <w:rPr>
          <w:rFonts w:asciiTheme="majorHAnsi" w:hAnsiTheme="majorHAnsi"/>
          <w:b/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16838">
        <w:rPr>
          <w:rFonts w:asciiTheme="majorHAnsi" w:hAnsiTheme="majorHAnsi"/>
          <w:b/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Проект „Светлина“</w:t>
      </w:r>
    </w:p>
    <w:p w:rsidR="00853BBC" w:rsidRPr="00716838" w:rsidRDefault="00853BBC"/>
    <w:p w:rsidR="00853BBC" w:rsidRPr="00716838" w:rsidRDefault="00853BBC"/>
    <w:p w:rsidR="00853BBC" w:rsidRPr="00716838" w:rsidRDefault="00853BBC"/>
    <w:p w:rsidR="00853BBC" w:rsidRPr="00716838" w:rsidRDefault="00853BBC"/>
    <w:p w:rsidR="00853BBC" w:rsidRPr="00716838" w:rsidRDefault="00853BBC"/>
    <w:p w:rsidR="00255507" w:rsidRPr="00716838" w:rsidRDefault="00255507" w:rsidP="00255507">
      <w:pPr>
        <w:jc w:val="right"/>
        <w:rPr>
          <w:rFonts w:ascii="Arial" w:hAnsi="Arial" w:cs="Arial"/>
          <w:b/>
          <w:sz w:val="24"/>
          <w:szCs w:val="24"/>
        </w:rPr>
      </w:pPr>
      <w:r w:rsidRPr="00716838">
        <w:rPr>
          <w:rFonts w:ascii="Arial" w:hAnsi="Arial" w:cs="Arial"/>
          <w:b/>
          <w:sz w:val="24"/>
          <w:szCs w:val="24"/>
        </w:rPr>
        <w:t xml:space="preserve">    Студент: </w:t>
      </w:r>
    </w:p>
    <w:p w:rsidR="00255507" w:rsidRPr="00716838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716838">
        <w:rPr>
          <w:rFonts w:ascii="Arial" w:hAnsi="Arial" w:cs="Arial"/>
          <w:sz w:val="24"/>
          <w:szCs w:val="24"/>
        </w:rPr>
        <w:t xml:space="preserve">Петко Йорданов Данов, </w:t>
      </w:r>
    </w:p>
    <w:p w:rsidR="00255507" w:rsidRPr="00716838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716838">
        <w:rPr>
          <w:rFonts w:ascii="Arial" w:hAnsi="Arial" w:cs="Arial"/>
          <w:sz w:val="24"/>
          <w:szCs w:val="24"/>
        </w:rPr>
        <w:t xml:space="preserve">Специалност „Компютърно и софтуерно инженерство”, </w:t>
      </w:r>
    </w:p>
    <w:p w:rsidR="00255507" w:rsidRPr="00716838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716838">
        <w:rPr>
          <w:rFonts w:ascii="Arial" w:hAnsi="Arial" w:cs="Arial"/>
          <w:sz w:val="24"/>
          <w:szCs w:val="24"/>
        </w:rPr>
        <w:t>степен Магистър</w:t>
      </w:r>
    </w:p>
    <w:p w:rsidR="00853BBC" w:rsidRPr="00716838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716838">
        <w:rPr>
          <w:rFonts w:ascii="Arial" w:hAnsi="Arial" w:cs="Arial"/>
          <w:sz w:val="24"/>
          <w:szCs w:val="24"/>
        </w:rPr>
        <w:t>гр. 224, Ф.№ 121315051</w:t>
      </w:r>
    </w:p>
    <w:p w:rsidR="00222539" w:rsidRPr="00716838" w:rsidRDefault="00222539" w:rsidP="00072521">
      <w:pPr>
        <w:pStyle w:val="aa"/>
        <w:jc w:val="both"/>
        <w:rPr>
          <w:rFonts w:asciiTheme="minorHAnsi" w:hAnsiTheme="minorHAnsi"/>
          <w:lang w:val="bg-BG"/>
        </w:rPr>
        <w:sectPr w:rsidR="00222539" w:rsidRPr="00716838" w:rsidSect="008F09A2">
          <w:type w:val="continuous"/>
          <w:pgSz w:w="12240" w:h="15840"/>
          <w:pgMar w:top="1417" w:right="1417" w:bottom="1417" w:left="1417" w:header="720" w:footer="720" w:gutter="0"/>
          <w:pgNumType w:start="1"/>
          <w:cols w:num="2" w:sep="1" w:space="720"/>
          <w:titlePg/>
          <w:docGrid w:linePitch="360"/>
        </w:sectPr>
      </w:pPr>
    </w:p>
    <w:bookmarkStart w:id="5" w:name="_Toc4487613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23245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539" w:rsidRPr="00716838" w:rsidRDefault="00222539">
          <w:pPr>
            <w:pStyle w:val="aa"/>
            <w:rPr>
              <w:lang w:val="bg-BG"/>
            </w:rPr>
          </w:pPr>
          <w:r w:rsidRPr="00716838">
            <w:rPr>
              <w:lang w:val="bg-BG"/>
            </w:rPr>
            <w:t>Съдържание</w:t>
          </w:r>
        </w:p>
        <w:p w:rsidR="008829C0" w:rsidRDefault="00222539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 w:rsidRPr="00716838">
            <w:fldChar w:fldCharType="begin"/>
          </w:r>
          <w:r w:rsidRPr="00716838">
            <w:instrText xml:space="preserve"> TOC \o "1-3" \h \z \u </w:instrText>
          </w:r>
          <w:r w:rsidRPr="00716838">
            <w:fldChar w:fldCharType="separate"/>
          </w:r>
          <w:hyperlink w:anchor="_Toc452462151" w:history="1">
            <w:r w:rsidR="008829C0" w:rsidRPr="00F863CD">
              <w:rPr>
                <w:rStyle w:val="ab"/>
                <w:b/>
                <w:noProof/>
              </w:rPr>
              <w:t>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b/>
                <w:noProof/>
              </w:rPr>
              <w:t>Въведение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_Toc452462151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2" w:history="1">
            <w:r w:rsidR="008829C0" w:rsidRPr="00F863CD">
              <w:rPr>
                <w:rStyle w:val="ab"/>
                <w:noProof/>
              </w:rPr>
              <w:t>1.1.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Обща информация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_Toc452462152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3" w:history="1">
            <w:r w:rsidR="008829C0" w:rsidRPr="00F863CD">
              <w:rPr>
                <w:rStyle w:val="ab"/>
                <w:noProof/>
              </w:rPr>
              <w:t>1.2.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Обхват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_Toc452462153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4" w:history="1">
            <w:r w:rsidR="008829C0" w:rsidRPr="00F863CD">
              <w:rPr>
                <w:rStyle w:val="ab"/>
                <w:noProof/>
              </w:rPr>
              <w:t>1.3.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Използвани термини и абревиатури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_Toc452462154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5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5" w:history="1">
            <w:r w:rsidR="008829C0" w:rsidRPr="00F863CD">
              <w:rPr>
                <w:rStyle w:val="ab"/>
                <w:noProof/>
              </w:rPr>
              <w:t>1.4.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Полезни връзки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_Toc452462155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5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6" w:history="1">
            <w:r w:rsidR="008829C0" w:rsidRPr="00F863CD">
              <w:rPr>
                <w:rStyle w:val="ab"/>
                <w:b/>
                <w:noProof/>
              </w:rPr>
              <w:t>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b/>
                <w:noProof/>
              </w:rPr>
              <w:t>Цели и характеристики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_Toc452462156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5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7" w:history="1">
            <w:r w:rsidR="008829C0" w:rsidRPr="00F863CD">
              <w:rPr>
                <w:rStyle w:val="ab"/>
                <w:noProof/>
              </w:rPr>
              <w:t>2.1.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Основни цели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_Toc452462157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5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8" w:history="1">
            <w:r w:rsidR="008829C0" w:rsidRPr="00F863CD">
              <w:rPr>
                <w:rStyle w:val="ab"/>
                <w:noProof/>
              </w:rPr>
              <w:t>2.2.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Допълнителни цели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_Toc452462158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6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59" w:history="1">
            <w:r w:rsidR="008829C0" w:rsidRPr="00F863CD">
              <w:rPr>
                <w:rStyle w:val="ab"/>
                <w:noProof/>
              </w:rPr>
              <w:t>2.3.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Характеристики на изминато разстояние спрямо скоростта на движение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_Toc452462159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6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0" w:history="1">
            <w:r w:rsidR="008829C0" w:rsidRPr="00F863CD">
              <w:rPr>
                <w:rStyle w:val="ab"/>
                <w:noProof/>
              </w:rPr>
              <w:t>2.4.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Светлинни характеристики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_Toc452462160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7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1" w:history="1">
            <w:r w:rsidR="008829C0" w:rsidRPr="00F863CD">
              <w:rPr>
                <w:rStyle w:val="ab"/>
                <w:b/>
                <w:noProof/>
              </w:rPr>
              <w:t>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b/>
                <w:noProof/>
              </w:rPr>
              <w:t>Специфични изисквания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_Toc452462161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2" w:history="1">
            <w:r w:rsidR="008829C0" w:rsidRPr="00F863CD">
              <w:rPr>
                <w:rStyle w:val="ab"/>
                <w:noProof/>
              </w:rPr>
              <w:t>3.1.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Функционални изисквания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_Toc452462162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3" w:history="1">
            <w:r w:rsidR="008829C0" w:rsidRPr="00F863CD">
              <w:rPr>
                <w:rStyle w:val="ab"/>
                <w:noProof/>
              </w:rPr>
              <w:t>3.1.1.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Потребител Class 1 – Шофьор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_Toc452462163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4" w:history="1">
            <w:r w:rsidR="008829C0" w:rsidRPr="00F863CD">
              <w:rPr>
                <w:rStyle w:val="ab"/>
                <w:noProof/>
              </w:rPr>
              <w:t>3.1.1.1.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1.1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_Toc452462164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5" w:history="1">
            <w:r w:rsidR="008829C0" w:rsidRPr="00F863CD">
              <w:rPr>
                <w:rStyle w:val="ab"/>
                <w:noProof/>
              </w:rPr>
              <w:t>3.1.1.2.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1.2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_Toc452462165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6" w:history="1">
            <w:r w:rsidR="008829C0" w:rsidRPr="00F863CD">
              <w:rPr>
                <w:rStyle w:val="ab"/>
                <w:noProof/>
              </w:rPr>
              <w:t>3.1.1.3.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1.3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_Toc452462166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9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7" w:history="1">
            <w:r w:rsidR="008829C0" w:rsidRPr="00F863CD">
              <w:rPr>
                <w:rStyle w:val="ab"/>
                <w:noProof/>
              </w:rPr>
              <w:t>3.1.1.4.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1.4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_Toc452462167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9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8" w:history="1">
            <w:r w:rsidR="008829C0" w:rsidRPr="00F863CD">
              <w:rPr>
                <w:rStyle w:val="ab"/>
                <w:noProof/>
              </w:rPr>
              <w:t>3.1.1.5.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1.5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_Toc452462168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9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69" w:history="1">
            <w:r w:rsidR="008829C0" w:rsidRPr="00F863CD">
              <w:rPr>
                <w:rStyle w:val="ab"/>
                <w:noProof/>
              </w:rPr>
              <w:t>3.1.1.6.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1.6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_Toc452462169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10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0" w:history="1">
            <w:r w:rsidR="008829C0" w:rsidRPr="00F863CD">
              <w:rPr>
                <w:rStyle w:val="ab"/>
                <w:noProof/>
              </w:rPr>
              <w:t>3.1.1.7.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1.7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_Toc452462170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10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1" w:history="1">
            <w:r w:rsidR="008829C0" w:rsidRPr="00F863CD">
              <w:rPr>
                <w:rStyle w:val="ab"/>
                <w:noProof/>
              </w:rPr>
              <w:t>3.1.1.8.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1.8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_Toc452462171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10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2" w:history="1">
            <w:r w:rsidR="008829C0" w:rsidRPr="00F863CD">
              <w:rPr>
                <w:rStyle w:val="ab"/>
                <w:noProof/>
              </w:rPr>
              <w:t>3.1.1.9.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1.9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_Toc452462172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11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3" w:history="1">
            <w:r w:rsidR="008829C0" w:rsidRPr="00F863CD">
              <w:rPr>
                <w:rStyle w:val="ab"/>
                <w:noProof/>
              </w:rPr>
              <w:t>3.1.1.10.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1.10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_Toc452462173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11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4" w:history="1">
            <w:r w:rsidR="008829C0" w:rsidRPr="00F863CD">
              <w:rPr>
                <w:rStyle w:val="ab"/>
                <w:noProof/>
              </w:rPr>
              <w:t>3.1.1.11.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1.11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_Toc452462174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11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5" w:history="1">
            <w:r w:rsidR="008829C0" w:rsidRPr="00F863CD">
              <w:rPr>
                <w:rStyle w:val="ab"/>
                <w:noProof/>
              </w:rPr>
              <w:t>3.1.2.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Потребител Class 2 – Система за автоматично управление на светлините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_Toc452462175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12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6" w:history="1">
            <w:r w:rsidR="008829C0" w:rsidRPr="00F863CD">
              <w:rPr>
                <w:rStyle w:val="ab"/>
                <w:noProof/>
              </w:rPr>
              <w:t>3.1.2.1.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2.1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_Toc452462176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12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7" w:history="1">
            <w:r w:rsidR="008829C0" w:rsidRPr="00F863CD">
              <w:rPr>
                <w:rStyle w:val="ab"/>
                <w:noProof/>
              </w:rPr>
              <w:t>3.1.2.2.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2.2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_Toc452462177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12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8" w:history="1">
            <w:r w:rsidR="008829C0" w:rsidRPr="00F863CD">
              <w:rPr>
                <w:rStyle w:val="ab"/>
                <w:noProof/>
              </w:rPr>
              <w:t>3.1.2.3.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2.3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_Toc452462178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13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79" w:history="1">
            <w:r w:rsidR="008829C0" w:rsidRPr="00F863CD">
              <w:rPr>
                <w:rStyle w:val="ab"/>
                <w:noProof/>
              </w:rPr>
              <w:t>3.1.2.4.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2.4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_Toc452462179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13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0" w:history="1">
            <w:r w:rsidR="008829C0" w:rsidRPr="00F863CD">
              <w:rPr>
                <w:rStyle w:val="ab"/>
                <w:noProof/>
              </w:rPr>
              <w:t>3.1.2.5.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Функционално изискване 2.5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_Toc452462180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13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1" w:history="1">
            <w:r w:rsidR="008829C0" w:rsidRPr="00F863CD">
              <w:rPr>
                <w:rStyle w:val="ab"/>
                <w:noProof/>
              </w:rPr>
              <w:t>3.2.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Нефункционални изисквания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_Toc452462181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2" w:history="1">
            <w:r w:rsidR="008829C0" w:rsidRPr="00F863CD">
              <w:rPr>
                <w:rStyle w:val="ab"/>
                <w:noProof/>
              </w:rPr>
              <w:t>3.2.1.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Хардуерни изисквания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_Toc452462182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3" w:history="1">
            <w:r w:rsidR="008829C0" w:rsidRPr="00F863CD">
              <w:rPr>
                <w:rStyle w:val="ab"/>
                <w:noProof/>
              </w:rPr>
              <w:t>3.2.1.1.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</w:rPr>
              <w:t>NUCLEO-F401RE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_Toc452462183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14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4" w:history="1">
            <w:r w:rsidR="008829C0" w:rsidRPr="00F863CD">
              <w:rPr>
                <w:rStyle w:val="ab"/>
                <w:noProof/>
                <w:lang w:val="en-US"/>
              </w:rPr>
              <w:t>3.2.1.2.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  <w:lang w:val="en-US"/>
              </w:rPr>
              <w:t>C</w:t>
            </w:r>
            <w:r w:rsidR="008829C0" w:rsidRPr="00F863CD">
              <w:rPr>
                <w:rStyle w:val="ab"/>
                <w:noProof/>
              </w:rPr>
              <w:t>ustom board</w:t>
            </w:r>
            <w:r w:rsidR="008829C0" w:rsidRPr="00F863CD">
              <w:rPr>
                <w:rStyle w:val="ab"/>
                <w:noProof/>
                <w:lang w:val="en-US"/>
              </w:rPr>
              <w:t xml:space="preserve"> MB1136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_Toc452462184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15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8829C0" w:rsidRDefault="00B74B6C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52462185" w:history="1">
            <w:r w:rsidR="008829C0" w:rsidRPr="00F863CD">
              <w:rPr>
                <w:rStyle w:val="ab"/>
                <w:noProof/>
                <w:lang w:val="en-US"/>
              </w:rPr>
              <w:t>3.2.1.3.</w:t>
            </w:r>
            <w:r w:rsidR="008829C0">
              <w:rPr>
                <w:rFonts w:eastAsiaTheme="minorEastAsia"/>
                <w:noProof/>
                <w:lang w:val="en-US"/>
              </w:rPr>
              <w:tab/>
            </w:r>
            <w:r w:rsidR="008829C0" w:rsidRPr="00F863CD">
              <w:rPr>
                <w:rStyle w:val="ab"/>
                <w:noProof/>
                <w:lang w:val="en-US"/>
              </w:rPr>
              <w:t>Olimex</w:t>
            </w:r>
            <w:r w:rsidR="008829C0" w:rsidRPr="00F863CD">
              <w:rPr>
                <w:rStyle w:val="ab"/>
                <w:noProof/>
              </w:rPr>
              <w:t xml:space="preserve"> </w:t>
            </w:r>
            <w:r w:rsidR="008829C0" w:rsidRPr="00F863CD">
              <w:rPr>
                <w:rStyle w:val="ab"/>
                <w:noProof/>
                <w:lang w:val="en-US"/>
              </w:rPr>
              <w:t>SHIELD-LCD16x2</w:t>
            </w:r>
            <w:r w:rsidR="008829C0">
              <w:rPr>
                <w:noProof/>
                <w:webHidden/>
              </w:rPr>
              <w:tab/>
            </w:r>
            <w:r w:rsidR="008829C0">
              <w:rPr>
                <w:noProof/>
                <w:webHidden/>
              </w:rPr>
              <w:fldChar w:fldCharType="begin"/>
            </w:r>
            <w:r w:rsidR="008829C0">
              <w:rPr>
                <w:noProof/>
                <w:webHidden/>
              </w:rPr>
              <w:instrText xml:space="preserve"> PAGEREF _Toc452462185 \h </w:instrText>
            </w:r>
            <w:r w:rsidR="008829C0">
              <w:rPr>
                <w:noProof/>
                <w:webHidden/>
              </w:rPr>
            </w:r>
            <w:r w:rsidR="008829C0">
              <w:rPr>
                <w:noProof/>
                <w:webHidden/>
              </w:rPr>
              <w:fldChar w:fldCharType="separate"/>
            </w:r>
            <w:r w:rsidR="008829C0">
              <w:rPr>
                <w:noProof/>
                <w:webHidden/>
              </w:rPr>
              <w:t>18</w:t>
            </w:r>
            <w:r w:rsidR="008829C0">
              <w:rPr>
                <w:noProof/>
                <w:webHidden/>
              </w:rPr>
              <w:fldChar w:fldCharType="end"/>
            </w:r>
          </w:hyperlink>
        </w:p>
        <w:p w:rsidR="00222539" w:rsidRPr="00716838" w:rsidRDefault="00222539">
          <w:r w:rsidRPr="00716838">
            <w:rPr>
              <w:b/>
              <w:bCs/>
            </w:rPr>
            <w:fldChar w:fldCharType="end"/>
          </w:r>
        </w:p>
      </w:sdtContent>
    </w:sdt>
    <w:p w:rsidR="00222539" w:rsidRPr="00716838" w:rsidRDefault="00222539" w:rsidP="00222539">
      <w:pPr>
        <w:pStyle w:val="1"/>
        <w:ind w:left="720"/>
        <w:jc w:val="both"/>
        <w:rPr>
          <w:rFonts w:asciiTheme="minorHAnsi" w:hAnsiTheme="minorHAnsi"/>
          <w:sz w:val="24"/>
          <w:szCs w:val="24"/>
        </w:rPr>
      </w:pPr>
    </w:p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EB4E2E" w:rsidRPr="00716838" w:rsidRDefault="00EB4E2E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814B7C" w:rsidRPr="00716838" w:rsidRDefault="00814B7C" w:rsidP="00814B7C"/>
    <w:p w:rsidR="00C577D7" w:rsidRPr="00716838" w:rsidRDefault="00C577D7" w:rsidP="00814B7C"/>
    <w:p w:rsidR="00C577D7" w:rsidRPr="00716838" w:rsidRDefault="00C577D7" w:rsidP="00814B7C"/>
    <w:p w:rsidR="00C577D7" w:rsidRPr="00716838" w:rsidRDefault="00C577D7" w:rsidP="00814B7C"/>
    <w:p w:rsidR="00814B7C" w:rsidRPr="00716838" w:rsidRDefault="00814B7C" w:rsidP="00814B7C"/>
    <w:p w:rsidR="00EB4E2E" w:rsidRPr="00716838" w:rsidRDefault="00EB4E2E" w:rsidP="00814B7C"/>
    <w:p w:rsidR="00EB4E2E" w:rsidRDefault="00EB4E2E" w:rsidP="00814B7C"/>
    <w:p w:rsidR="008829C0" w:rsidRDefault="008829C0" w:rsidP="00814B7C"/>
    <w:p w:rsidR="008829C0" w:rsidRDefault="008829C0" w:rsidP="00814B7C"/>
    <w:p w:rsidR="008829C0" w:rsidRDefault="008829C0" w:rsidP="00814B7C"/>
    <w:p w:rsidR="008829C0" w:rsidRDefault="008829C0" w:rsidP="00814B7C"/>
    <w:p w:rsidR="008829C0" w:rsidRDefault="008829C0" w:rsidP="00814B7C"/>
    <w:p w:rsidR="008829C0" w:rsidRDefault="008829C0" w:rsidP="00814B7C"/>
    <w:p w:rsidR="008829C0" w:rsidRPr="00716838" w:rsidRDefault="008829C0" w:rsidP="00814B7C"/>
    <w:p w:rsidR="00872D82" w:rsidRPr="00716838" w:rsidRDefault="00222539" w:rsidP="00222539">
      <w:pPr>
        <w:pStyle w:val="1"/>
        <w:numPr>
          <w:ilvl w:val="0"/>
          <w:numId w:val="1"/>
        </w:numPr>
        <w:jc w:val="both"/>
        <w:rPr>
          <w:b/>
        </w:rPr>
      </w:pPr>
      <w:bookmarkStart w:id="6" w:name="_Toc452462151"/>
      <w:r w:rsidRPr="00716838">
        <w:rPr>
          <w:b/>
        </w:rPr>
        <w:t>Въведение</w:t>
      </w:r>
      <w:bookmarkEnd w:id="5"/>
      <w:bookmarkEnd w:id="6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723981" w:rsidRPr="00716838" w:rsidRDefault="00723981" w:rsidP="00072521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Настоящият документ описва подробно софтуерните изисквания и</w:t>
      </w:r>
      <w:r w:rsidR="002772D6" w:rsidRPr="00716838">
        <w:rPr>
          <w:sz w:val="24"/>
          <w:szCs w:val="24"/>
        </w:rPr>
        <w:t xml:space="preserve"> хардуерните </w:t>
      </w:r>
      <w:r w:rsidRPr="00716838">
        <w:rPr>
          <w:sz w:val="24"/>
          <w:szCs w:val="24"/>
        </w:rPr>
        <w:t xml:space="preserve"> спецификации, необходими за проектирането, разработването и работата на система за управление на автомобилните светлини.</w:t>
      </w:r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DE032D" w:rsidRPr="00716838" w:rsidRDefault="00DE032D" w:rsidP="00DE032D">
      <w:pPr>
        <w:pStyle w:val="2"/>
        <w:numPr>
          <w:ilvl w:val="1"/>
          <w:numId w:val="1"/>
        </w:numPr>
      </w:pPr>
      <w:bookmarkStart w:id="7" w:name="_Toc452462152"/>
      <w:r w:rsidRPr="00716838">
        <w:t>Обща информация</w:t>
      </w:r>
      <w:bookmarkEnd w:id="7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872D82" w:rsidRPr="00716838" w:rsidRDefault="00DE032D" w:rsidP="00072521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Проект „Светлина“</w:t>
      </w:r>
      <w:r w:rsidR="00436C4F" w:rsidRPr="00716838">
        <w:rPr>
          <w:sz w:val="24"/>
          <w:szCs w:val="24"/>
        </w:rPr>
        <w:t xml:space="preserve"> предвижда реализацията на система за </w:t>
      </w:r>
      <w:r w:rsidR="0077314D" w:rsidRPr="00716838">
        <w:rPr>
          <w:sz w:val="24"/>
          <w:szCs w:val="24"/>
        </w:rPr>
        <w:t xml:space="preserve">цялостно управление на осветителната уредба на автомобила и </w:t>
      </w:r>
      <w:r w:rsidR="00436C4F" w:rsidRPr="00716838">
        <w:rPr>
          <w:sz w:val="24"/>
          <w:szCs w:val="24"/>
        </w:rPr>
        <w:t>автоматично включване на късите светлини на автомобила при необходимост</w:t>
      </w:r>
      <w:r w:rsidR="0077314D" w:rsidRPr="00716838">
        <w:rPr>
          <w:sz w:val="24"/>
          <w:szCs w:val="24"/>
        </w:rPr>
        <w:t>.</w:t>
      </w:r>
      <w:r w:rsidR="00436C4F" w:rsidRPr="00716838">
        <w:rPr>
          <w:sz w:val="24"/>
          <w:szCs w:val="24"/>
        </w:rPr>
        <w:t xml:space="preserve"> </w:t>
      </w:r>
    </w:p>
    <w:p w:rsidR="00436C4F" w:rsidRPr="00716838" w:rsidRDefault="00436C4F" w:rsidP="00072521">
      <w:pPr>
        <w:jc w:val="both"/>
        <w:rPr>
          <w:sz w:val="24"/>
          <w:szCs w:val="24"/>
        </w:rPr>
      </w:pPr>
    </w:p>
    <w:p w:rsidR="00436C4F" w:rsidRPr="00716838" w:rsidRDefault="003B7A09" w:rsidP="003B7A09">
      <w:pPr>
        <w:pStyle w:val="2"/>
        <w:numPr>
          <w:ilvl w:val="1"/>
          <w:numId w:val="1"/>
        </w:numPr>
      </w:pPr>
      <w:bookmarkStart w:id="8" w:name="_Toc452462153"/>
      <w:r w:rsidRPr="00716838">
        <w:t>Обхват</w:t>
      </w:r>
      <w:bookmarkEnd w:id="8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E97AB0" w:rsidRPr="00716838" w:rsidRDefault="00E97AB0" w:rsidP="00E97AB0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Системата ще работи независимо спрямо другите системи в </w:t>
      </w:r>
      <w:r w:rsidR="009A7C2B" w:rsidRPr="00716838">
        <w:rPr>
          <w:sz w:val="24"/>
          <w:szCs w:val="24"/>
        </w:rPr>
        <w:t>автомобила. Предвижда се управление на:</w:t>
      </w:r>
    </w:p>
    <w:p w:rsidR="00F81A50" w:rsidRPr="00716838" w:rsidRDefault="00F81A50" w:rsidP="00E97AB0">
      <w:pPr>
        <w:jc w:val="both"/>
        <w:rPr>
          <w:sz w:val="24"/>
          <w:szCs w:val="24"/>
        </w:rPr>
      </w:pPr>
    </w:p>
    <w:p w:rsidR="009A7C2B" w:rsidRPr="00716838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къси светлини;</w:t>
      </w:r>
    </w:p>
    <w:p w:rsidR="00F81A50" w:rsidRPr="00716838" w:rsidRDefault="00F81A50" w:rsidP="00F81A50">
      <w:pPr>
        <w:pStyle w:val="a9"/>
        <w:jc w:val="both"/>
        <w:rPr>
          <w:sz w:val="24"/>
          <w:szCs w:val="24"/>
        </w:rPr>
      </w:pPr>
    </w:p>
    <w:p w:rsidR="009A7C2B" w:rsidRPr="00716838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дълги светлини;</w:t>
      </w:r>
    </w:p>
    <w:p w:rsidR="00F81A50" w:rsidRPr="00716838" w:rsidRDefault="00F81A50" w:rsidP="00F81A50">
      <w:pPr>
        <w:pStyle w:val="a9"/>
        <w:rPr>
          <w:sz w:val="24"/>
          <w:szCs w:val="24"/>
        </w:rPr>
      </w:pPr>
    </w:p>
    <w:p w:rsidR="009A7C2B" w:rsidRPr="00716838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дневни светлини (опционално);</w:t>
      </w:r>
    </w:p>
    <w:p w:rsidR="00F81A50" w:rsidRPr="00716838" w:rsidRDefault="00F81A50" w:rsidP="00F81A50">
      <w:pPr>
        <w:pStyle w:val="a9"/>
        <w:rPr>
          <w:sz w:val="24"/>
          <w:szCs w:val="24"/>
        </w:rPr>
      </w:pPr>
    </w:p>
    <w:p w:rsidR="009A7C2B" w:rsidRPr="00716838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габарити.</w:t>
      </w:r>
    </w:p>
    <w:p w:rsidR="00F81A50" w:rsidRPr="00716838" w:rsidRDefault="00F81A50" w:rsidP="00F81A50">
      <w:pPr>
        <w:pStyle w:val="a9"/>
        <w:rPr>
          <w:sz w:val="24"/>
          <w:szCs w:val="24"/>
        </w:rPr>
      </w:pPr>
    </w:p>
    <w:p w:rsidR="00E97AB0" w:rsidRPr="00716838" w:rsidRDefault="00E97AB0" w:rsidP="00E97AB0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Необходимо е да се осигури възможност</w:t>
      </w:r>
      <w:r w:rsidR="009A7C2B" w:rsidRPr="00716838">
        <w:rPr>
          <w:sz w:val="24"/>
          <w:szCs w:val="24"/>
        </w:rPr>
        <w:t xml:space="preserve"> както за автоматичен, така и за контрол </w:t>
      </w:r>
      <w:r w:rsidR="0077314D" w:rsidRPr="00716838">
        <w:rPr>
          <w:sz w:val="24"/>
          <w:szCs w:val="24"/>
        </w:rPr>
        <w:t xml:space="preserve">от страна на водача на автомобила </w:t>
      </w:r>
      <w:r w:rsidR="009A7C2B" w:rsidRPr="00716838">
        <w:rPr>
          <w:sz w:val="24"/>
          <w:szCs w:val="24"/>
        </w:rPr>
        <w:t>на управлението на светлините.</w:t>
      </w:r>
      <w:r w:rsidRPr="00716838">
        <w:rPr>
          <w:sz w:val="24"/>
          <w:szCs w:val="24"/>
        </w:rPr>
        <w:t xml:space="preserve"> </w:t>
      </w:r>
    </w:p>
    <w:p w:rsidR="009A7C2B" w:rsidRPr="00716838" w:rsidRDefault="009A7C2B" w:rsidP="00E97AB0">
      <w:pPr>
        <w:jc w:val="both"/>
        <w:rPr>
          <w:sz w:val="24"/>
          <w:szCs w:val="24"/>
        </w:rPr>
      </w:pPr>
    </w:p>
    <w:p w:rsidR="004C416D" w:rsidRPr="00716838" w:rsidRDefault="004C416D" w:rsidP="004C416D">
      <w:pPr>
        <w:pStyle w:val="2"/>
        <w:numPr>
          <w:ilvl w:val="1"/>
          <w:numId w:val="1"/>
        </w:numPr>
      </w:pPr>
      <w:bookmarkStart w:id="9" w:name="_Toc448501019"/>
      <w:bookmarkStart w:id="10" w:name="_Toc452462154"/>
      <w:r w:rsidRPr="00716838">
        <w:t>Използвани термини и абревиатури</w:t>
      </w:r>
      <w:bookmarkEnd w:id="9"/>
      <w:bookmarkEnd w:id="10"/>
      <w:r w:rsidRPr="00716838">
        <w:t xml:space="preserve"> </w:t>
      </w:r>
    </w:p>
    <w:p w:rsidR="004C416D" w:rsidRPr="00716838" w:rsidRDefault="004C416D" w:rsidP="004C416D"/>
    <w:p w:rsidR="004C416D" w:rsidRPr="00716838" w:rsidRDefault="004C416D" w:rsidP="004C416D">
      <w:pPr>
        <w:jc w:val="center"/>
        <w:rPr>
          <w:rFonts w:cs="Arial"/>
          <w:color w:val="5B9BD5" w:themeColor="accent1"/>
          <w:sz w:val="24"/>
          <w:szCs w:val="24"/>
        </w:rPr>
      </w:pPr>
      <w:r w:rsidRPr="00716838">
        <w:rPr>
          <w:rFonts w:cs="Arial"/>
          <w:color w:val="5B9BD5" w:themeColor="accent1"/>
          <w:sz w:val="24"/>
          <w:szCs w:val="24"/>
        </w:rPr>
        <w:t>Таблица 1 – Специфична терминология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5"/>
        <w:gridCol w:w="7241"/>
      </w:tblGrid>
      <w:tr w:rsidR="004C416D" w:rsidRPr="00716838" w:rsidTr="00837D27">
        <w:tc>
          <w:tcPr>
            <w:tcW w:w="2155" w:type="dxa"/>
            <w:shd w:val="clear" w:color="auto" w:fill="5B9BD5" w:themeFill="accent1"/>
          </w:tcPr>
          <w:p w:rsidR="004C416D" w:rsidRPr="00716838" w:rsidRDefault="004C416D" w:rsidP="00837D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ТЕРМИН</w:t>
            </w:r>
          </w:p>
        </w:tc>
        <w:tc>
          <w:tcPr>
            <w:tcW w:w="7241" w:type="dxa"/>
            <w:shd w:val="clear" w:color="auto" w:fill="5B9BD5" w:themeFill="accent1"/>
          </w:tcPr>
          <w:p w:rsidR="004C416D" w:rsidRPr="00716838" w:rsidRDefault="004C416D" w:rsidP="00837D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ОПРЕДЕЛЕНИЕ</w:t>
            </w:r>
          </w:p>
        </w:tc>
      </w:tr>
      <w:tr w:rsidR="004C416D" w:rsidRPr="00716838" w:rsidTr="00837D27">
        <w:tc>
          <w:tcPr>
            <w:tcW w:w="2155" w:type="dxa"/>
          </w:tcPr>
          <w:p w:rsidR="00814B7C" w:rsidRPr="00716838" w:rsidRDefault="00814B7C" w:rsidP="00837D27">
            <w:pPr>
              <w:rPr>
                <w:rFonts w:cs="Arial"/>
                <w:sz w:val="24"/>
                <w:szCs w:val="24"/>
              </w:rPr>
            </w:pPr>
          </w:p>
          <w:p w:rsidR="00782177" w:rsidRPr="00716838" w:rsidRDefault="00782177" w:rsidP="00837D27">
            <w:pPr>
              <w:rPr>
                <w:rFonts w:cs="Arial"/>
                <w:b/>
                <w:sz w:val="24"/>
                <w:szCs w:val="24"/>
              </w:rPr>
            </w:pPr>
          </w:p>
          <w:p w:rsidR="004C416D" w:rsidRPr="00716838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  <w:r w:rsidRPr="00716838">
              <w:rPr>
                <w:rFonts w:cs="Arial"/>
                <w:b/>
                <w:sz w:val="24"/>
                <w:szCs w:val="24"/>
              </w:rPr>
              <w:t>Лумен (</w:t>
            </w:r>
            <w:proofErr w:type="spellStart"/>
            <w:r w:rsidRPr="00716838">
              <w:rPr>
                <w:rFonts w:cs="Arial"/>
                <w:b/>
                <w:sz w:val="24"/>
                <w:szCs w:val="24"/>
              </w:rPr>
              <w:t>lm</w:t>
            </w:r>
            <w:proofErr w:type="spellEnd"/>
            <w:r w:rsidRPr="00716838">
              <w:rPr>
                <w:rFonts w:cs="Arial"/>
                <w:b/>
                <w:sz w:val="24"/>
                <w:szCs w:val="24"/>
              </w:rPr>
              <w:t>)</w:t>
            </w:r>
          </w:p>
          <w:p w:rsidR="004C416D" w:rsidRPr="00716838" w:rsidRDefault="004C416D" w:rsidP="005F53D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41" w:type="dxa"/>
          </w:tcPr>
          <w:p w:rsidR="004C416D" w:rsidRPr="00716838" w:rsidRDefault="00814B7C" w:rsidP="000F6ECD">
            <w:pPr>
              <w:rPr>
                <w:rFonts w:cs="Arial"/>
                <w:sz w:val="24"/>
                <w:szCs w:val="24"/>
              </w:rPr>
            </w:pPr>
            <w:r w:rsidRPr="00716838">
              <w:rPr>
                <w:rFonts w:cs="Arial"/>
                <w:sz w:val="24"/>
                <w:szCs w:val="24"/>
              </w:rPr>
              <w:t xml:space="preserve">Единица, с която се измерва светлинният поток излъчван от източниците на светлина. Светлинен поток излъчван от точков източник в пространствен ъгъл 1 </w:t>
            </w:r>
            <w:proofErr w:type="spellStart"/>
            <w:r w:rsidRPr="00716838">
              <w:rPr>
                <w:rFonts w:cs="Arial"/>
                <w:sz w:val="24"/>
                <w:szCs w:val="24"/>
              </w:rPr>
              <w:t>стерадиан</w:t>
            </w:r>
            <w:proofErr w:type="spellEnd"/>
            <w:r w:rsidRPr="00716838">
              <w:rPr>
                <w:rFonts w:cs="Arial"/>
                <w:sz w:val="24"/>
                <w:szCs w:val="24"/>
              </w:rPr>
              <w:t xml:space="preserve"> с интензитет 1 </w:t>
            </w:r>
            <w:proofErr w:type="spellStart"/>
            <w:r w:rsidRPr="00716838">
              <w:rPr>
                <w:rFonts w:cs="Arial"/>
                <w:sz w:val="24"/>
                <w:szCs w:val="24"/>
              </w:rPr>
              <w:t>кандела</w:t>
            </w:r>
            <w:proofErr w:type="spellEnd"/>
            <w:r w:rsidRPr="00716838">
              <w:rPr>
                <w:rFonts w:cs="Arial"/>
                <w:sz w:val="24"/>
                <w:szCs w:val="24"/>
              </w:rPr>
              <w:t xml:space="preserve"> е равен на един лумен.</w:t>
            </w:r>
            <w:r w:rsidR="000F6ECD" w:rsidRPr="00716838">
              <w:rPr>
                <w:rFonts w:cs="Arial"/>
                <w:sz w:val="24"/>
                <w:szCs w:val="24"/>
              </w:rPr>
              <w:t xml:space="preserve"> </w:t>
            </w:r>
            <w:r w:rsidRPr="00716838">
              <w:rPr>
                <w:rFonts w:cs="Arial"/>
                <w:sz w:val="24"/>
                <w:szCs w:val="24"/>
              </w:rPr>
              <w:t xml:space="preserve">Типичната стойност на светлинния поток, получаван от лампа с нажежаема жичка от 100 W, е 1100 </w:t>
            </w:r>
            <w:proofErr w:type="spellStart"/>
            <w:r w:rsidRPr="00716838">
              <w:rPr>
                <w:rFonts w:cs="Arial"/>
                <w:sz w:val="24"/>
                <w:szCs w:val="24"/>
              </w:rPr>
              <w:t>lm</w:t>
            </w:r>
            <w:proofErr w:type="spellEnd"/>
            <w:r w:rsidRPr="00716838"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814B7C" w:rsidRPr="00716838" w:rsidTr="00837D27">
        <w:tc>
          <w:tcPr>
            <w:tcW w:w="2155" w:type="dxa"/>
          </w:tcPr>
          <w:p w:rsidR="00814B7C" w:rsidRPr="00716838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</w:p>
          <w:p w:rsidR="00814B7C" w:rsidRPr="00716838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  <w:r w:rsidRPr="00716838">
              <w:rPr>
                <w:rFonts w:cs="Arial"/>
                <w:b/>
                <w:sz w:val="24"/>
                <w:szCs w:val="24"/>
              </w:rPr>
              <w:t>Лукс (lx)</w:t>
            </w:r>
          </w:p>
        </w:tc>
        <w:tc>
          <w:tcPr>
            <w:tcW w:w="7241" w:type="dxa"/>
          </w:tcPr>
          <w:p w:rsidR="00814B7C" w:rsidRPr="00716838" w:rsidRDefault="00814B7C" w:rsidP="00205511">
            <w:pPr>
              <w:rPr>
                <w:rFonts w:cs="Arial"/>
                <w:sz w:val="24"/>
                <w:szCs w:val="24"/>
              </w:rPr>
            </w:pPr>
            <w:r w:rsidRPr="00716838">
              <w:rPr>
                <w:rFonts w:cs="Arial"/>
                <w:sz w:val="24"/>
                <w:szCs w:val="24"/>
              </w:rPr>
              <w:t>Единица за осветеност. Един лукс осветеност се създава от светлинен поток един лумен, падащ върху повърхност един квадратен метър</w:t>
            </w:r>
            <w:r w:rsidR="00205511" w:rsidRPr="00716838">
              <w:rPr>
                <w:rFonts w:cs="Arial"/>
                <w:sz w:val="24"/>
                <w:szCs w:val="24"/>
              </w:rPr>
              <w:t xml:space="preserve"> (</w:t>
            </w:r>
            <w:r w:rsidRPr="00716838">
              <w:rPr>
                <w:rFonts w:cs="Arial"/>
                <w:sz w:val="24"/>
                <w:szCs w:val="24"/>
              </w:rPr>
              <w:t xml:space="preserve">1 lx = 1 </w:t>
            </w:r>
            <w:proofErr w:type="spellStart"/>
            <w:r w:rsidRPr="00716838">
              <w:rPr>
                <w:rFonts w:cs="Arial"/>
                <w:sz w:val="24"/>
                <w:szCs w:val="24"/>
              </w:rPr>
              <w:t>lm</w:t>
            </w:r>
            <w:proofErr w:type="spellEnd"/>
            <w:r w:rsidRPr="00716838">
              <w:rPr>
                <w:rFonts w:cs="Arial"/>
                <w:sz w:val="24"/>
                <w:szCs w:val="24"/>
              </w:rPr>
              <w:t>/m²</w:t>
            </w:r>
            <w:r w:rsidR="00205511" w:rsidRPr="00716838">
              <w:rPr>
                <w:rFonts w:cs="Arial"/>
                <w:sz w:val="24"/>
                <w:szCs w:val="24"/>
              </w:rPr>
              <w:t>).</w:t>
            </w:r>
          </w:p>
        </w:tc>
      </w:tr>
    </w:tbl>
    <w:p w:rsidR="004C416D" w:rsidRPr="00716838" w:rsidRDefault="004C416D" w:rsidP="004C416D">
      <w:pPr>
        <w:rPr>
          <w:rFonts w:ascii="Arial" w:hAnsi="Arial" w:cs="Arial"/>
          <w:sz w:val="24"/>
          <w:szCs w:val="24"/>
        </w:rPr>
      </w:pPr>
    </w:p>
    <w:p w:rsidR="006D11CD" w:rsidRPr="00716838" w:rsidRDefault="006D11CD" w:rsidP="006D11CD">
      <w:pPr>
        <w:pStyle w:val="2"/>
        <w:numPr>
          <w:ilvl w:val="1"/>
          <w:numId w:val="1"/>
        </w:numPr>
      </w:pPr>
      <w:bookmarkStart w:id="11" w:name="_Toc452462155"/>
      <w:r w:rsidRPr="00716838">
        <w:t>Полезни връзки</w:t>
      </w:r>
      <w:bookmarkEnd w:id="11"/>
    </w:p>
    <w:p w:rsidR="006D11CD" w:rsidRPr="00716838" w:rsidRDefault="006D11CD" w:rsidP="006D11CD"/>
    <w:p w:rsidR="00475627" w:rsidRPr="00716838" w:rsidRDefault="00B74B6C" w:rsidP="006D11CD">
      <w:pPr>
        <w:jc w:val="both"/>
        <w:rPr>
          <w:sz w:val="24"/>
          <w:szCs w:val="24"/>
        </w:rPr>
      </w:pPr>
      <w:hyperlink r:id="rId11" w:history="1">
        <w:proofErr w:type="spellStart"/>
        <w:r w:rsidR="00475627" w:rsidRPr="00716838">
          <w:rPr>
            <w:rStyle w:val="ab"/>
            <w:b/>
            <w:sz w:val="24"/>
            <w:szCs w:val="24"/>
            <w:u w:val="none"/>
          </w:rPr>
          <w:t>Length</w:t>
        </w:r>
        <w:proofErr w:type="spellEnd"/>
        <w:r w:rsidR="00475627" w:rsidRPr="00716838">
          <w:rPr>
            <w:rStyle w:val="ab"/>
            <w:b/>
            <w:sz w:val="24"/>
            <w:szCs w:val="24"/>
            <w:u w:val="none"/>
          </w:rPr>
          <w:t xml:space="preserve"> </w:t>
        </w:r>
        <w:proofErr w:type="spellStart"/>
        <w:r w:rsidR="00475627" w:rsidRPr="00716838">
          <w:rPr>
            <w:rStyle w:val="ab"/>
            <w:b/>
            <w:sz w:val="24"/>
            <w:szCs w:val="24"/>
            <w:u w:val="none"/>
          </w:rPr>
          <w:t>of</w:t>
        </w:r>
        <w:proofErr w:type="spellEnd"/>
        <w:r w:rsidR="00475627" w:rsidRPr="00716838">
          <w:rPr>
            <w:rStyle w:val="ab"/>
            <w:b/>
            <w:sz w:val="24"/>
            <w:szCs w:val="24"/>
            <w:u w:val="none"/>
          </w:rPr>
          <w:t xml:space="preserve"> Day </w:t>
        </w:r>
        <w:proofErr w:type="spellStart"/>
        <w:r w:rsidR="00475627" w:rsidRPr="00716838">
          <w:rPr>
            <w:rStyle w:val="ab"/>
            <w:b/>
            <w:sz w:val="24"/>
            <w:szCs w:val="24"/>
            <w:u w:val="none"/>
          </w:rPr>
          <w:t>and</w:t>
        </w:r>
        <w:proofErr w:type="spellEnd"/>
        <w:r w:rsidR="00475627" w:rsidRPr="00716838">
          <w:rPr>
            <w:rStyle w:val="ab"/>
            <w:b/>
            <w:sz w:val="24"/>
            <w:szCs w:val="24"/>
            <w:u w:val="none"/>
          </w:rPr>
          <w:t xml:space="preserve"> </w:t>
        </w:r>
        <w:proofErr w:type="spellStart"/>
        <w:r w:rsidR="00475627" w:rsidRPr="00716838">
          <w:rPr>
            <w:rStyle w:val="ab"/>
            <w:b/>
            <w:sz w:val="24"/>
            <w:szCs w:val="24"/>
            <w:u w:val="none"/>
          </w:rPr>
          <w:t>Twilight</w:t>
        </w:r>
        <w:proofErr w:type="spellEnd"/>
      </w:hyperlink>
      <w:r w:rsidR="00475627" w:rsidRPr="00716838">
        <w:rPr>
          <w:b/>
          <w:sz w:val="24"/>
          <w:szCs w:val="24"/>
        </w:rPr>
        <w:t xml:space="preserve"> </w:t>
      </w:r>
      <w:r w:rsidR="00475627" w:rsidRPr="00716838">
        <w:rPr>
          <w:sz w:val="24"/>
          <w:szCs w:val="24"/>
        </w:rPr>
        <w:t xml:space="preserve">– </w:t>
      </w:r>
      <w:r w:rsidR="00782177" w:rsidRPr="00716838">
        <w:rPr>
          <w:sz w:val="24"/>
          <w:szCs w:val="24"/>
        </w:rPr>
        <w:t>Изчисляване</w:t>
      </w:r>
      <w:r w:rsidR="00475627" w:rsidRPr="00716838">
        <w:rPr>
          <w:sz w:val="24"/>
          <w:szCs w:val="24"/>
        </w:rPr>
        <w:t xml:space="preserve"> дължината на деня и продължителността на здрача за всяка географска ширина и за всеки ден от годината.</w:t>
      </w:r>
    </w:p>
    <w:p w:rsidR="00475627" w:rsidRPr="00716838" w:rsidRDefault="00475627" w:rsidP="006D11CD">
      <w:pPr>
        <w:jc w:val="both"/>
        <w:rPr>
          <w:sz w:val="24"/>
          <w:szCs w:val="24"/>
        </w:rPr>
      </w:pPr>
    </w:p>
    <w:p w:rsidR="00872D82" w:rsidRPr="00716838" w:rsidRDefault="005223FA" w:rsidP="005223FA">
      <w:pPr>
        <w:pStyle w:val="1"/>
        <w:numPr>
          <w:ilvl w:val="0"/>
          <w:numId w:val="1"/>
        </w:numPr>
        <w:rPr>
          <w:b/>
        </w:rPr>
      </w:pPr>
      <w:bookmarkStart w:id="12" w:name="_Toc452462156"/>
      <w:r w:rsidRPr="00716838">
        <w:rPr>
          <w:b/>
        </w:rPr>
        <w:t>Цели и характеристики</w:t>
      </w:r>
      <w:bookmarkEnd w:id="12"/>
      <w:r w:rsidRPr="00716838">
        <w:rPr>
          <w:b/>
        </w:rPr>
        <w:t xml:space="preserve"> </w:t>
      </w:r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872D82" w:rsidRPr="00716838" w:rsidRDefault="00361AF2" w:rsidP="00072521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Основна цел на проект „Светлина“ е</w:t>
      </w:r>
      <w:r w:rsidR="000B465B" w:rsidRPr="00716838">
        <w:rPr>
          <w:sz w:val="24"/>
          <w:szCs w:val="24"/>
        </w:rPr>
        <w:t xml:space="preserve"> </w:t>
      </w:r>
      <w:r w:rsidR="001F215D" w:rsidRPr="00716838">
        <w:rPr>
          <w:sz w:val="24"/>
          <w:szCs w:val="24"/>
        </w:rPr>
        <w:t xml:space="preserve">подобряване на сигурността и </w:t>
      </w:r>
      <w:r w:rsidR="009C5FC4" w:rsidRPr="00716838">
        <w:rPr>
          <w:sz w:val="24"/>
          <w:szCs w:val="24"/>
        </w:rPr>
        <w:t>комфорта</w:t>
      </w:r>
      <w:r w:rsidR="001F215D" w:rsidRPr="00716838">
        <w:rPr>
          <w:sz w:val="24"/>
          <w:szCs w:val="24"/>
        </w:rPr>
        <w:t xml:space="preserve"> на шофьорите чрез реализирането на система за контрол на светлините</w:t>
      </w:r>
      <w:r w:rsidR="00231E0D" w:rsidRPr="00716838">
        <w:rPr>
          <w:sz w:val="24"/>
          <w:szCs w:val="24"/>
        </w:rPr>
        <w:t>.</w:t>
      </w:r>
    </w:p>
    <w:p w:rsidR="006904F4" w:rsidRPr="00716838" w:rsidRDefault="006904F4" w:rsidP="00072521">
      <w:pPr>
        <w:jc w:val="both"/>
        <w:rPr>
          <w:sz w:val="24"/>
          <w:szCs w:val="24"/>
        </w:rPr>
      </w:pPr>
    </w:p>
    <w:p w:rsidR="00231E0D" w:rsidRPr="00716838" w:rsidRDefault="00231E0D" w:rsidP="00231E0D">
      <w:pPr>
        <w:pStyle w:val="2"/>
        <w:numPr>
          <w:ilvl w:val="1"/>
          <w:numId w:val="1"/>
        </w:numPr>
      </w:pPr>
      <w:bookmarkStart w:id="13" w:name="_Toc452462157"/>
      <w:r w:rsidRPr="00716838">
        <w:t>Основни цели</w:t>
      </w:r>
      <w:bookmarkEnd w:id="13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872D82" w:rsidRPr="00716838" w:rsidRDefault="00974A5A" w:rsidP="001D2D63">
      <w:pPr>
        <w:pStyle w:val="a9"/>
        <w:numPr>
          <w:ilvl w:val="0"/>
          <w:numId w:val="4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Автоматично в</w:t>
      </w:r>
      <w:r w:rsidR="001D2D63" w:rsidRPr="00716838">
        <w:rPr>
          <w:sz w:val="24"/>
          <w:szCs w:val="24"/>
        </w:rPr>
        <w:t xml:space="preserve">ключване на </w:t>
      </w:r>
      <w:r w:rsidRPr="00716838">
        <w:rPr>
          <w:sz w:val="24"/>
          <w:szCs w:val="24"/>
        </w:rPr>
        <w:t>късите светлини на автомобила за време под 1 секунда при влизане в тунел</w:t>
      </w:r>
      <w:r w:rsidR="00F81A50" w:rsidRPr="00716838">
        <w:rPr>
          <w:sz w:val="24"/>
          <w:szCs w:val="24"/>
        </w:rPr>
        <w:t xml:space="preserve"> или подземен паркинг.</w:t>
      </w:r>
    </w:p>
    <w:p w:rsidR="00F81A50" w:rsidRPr="00716838" w:rsidRDefault="00F81A50" w:rsidP="00F81A50">
      <w:pPr>
        <w:pStyle w:val="a9"/>
        <w:jc w:val="both"/>
        <w:rPr>
          <w:sz w:val="24"/>
          <w:szCs w:val="24"/>
        </w:rPr>
      </w:pPr>
    </w:p>
    <w:p w:rsidR="00F81A50" w:rsidRPr="00716838" w:rsidRDefault="00F81A50" w:rsidP="00F81A50">
      <w:pPr>
        <w:pStyle w:val="a9"/>
        <w:numPr>
          <w:ilvl w:val="0"/>
          <w:numId w:val="4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Автоматично включване на късите светлини на автомобила за време под 1 секунда при буря, лоши метеорологични условия и здрачаване.</w:t>
      </w:r>
    </w:p>
    <w:p w:rsidR="00F81A50" w:rsidRPr="00716838" w:rsidRDefault="00F81A50" w:rsidP="00F81A50">
      <w:pPr>
        <w:pStyle w:val="a9"/>
        <w:rPr>
          <w:sz w:val="24"/>
          <w:szCs w:val="24"/>
        </w:rPr>
      </w:pPr>
    </w:p>
    <w:p w:rsidR="00974A5A" w:rsidRPr="00716838" w:rsidRDefault="00F81A50" w:rsidP="000E05DB">
      <w:pPr>
        <w:pStyle w:val="a9"/>
        <w:numPr>
          <w:ilvl w:val="0"/>
          <w:numId w:val="4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Автоматично превключване от дълги на къси светлини </w:t>
      </w:r>
      <w:r w:rsidR="000E05DB" w:rsidRPr="00716838">
        <w:rPr>
          <w:sz w:val="24"/>
          <w:szCs w:val="24"/>
        </w:rPr>
        <w:t xml:space="preserve">за време под 1 секунда </w:t>
      </w:r>
      <w:r w:rsidRPr="00716838">
        <w:rPr>
          <w:sz w:val="24"/>
          <w:szCs w:val="24"/>
        </w:rPr>
        <w:t>при поява на насрещно движещ се автомобил.</w:t>
      </w:r>
    </w:p>
    <w:p w:rsidR="00F81A50" w:rsidRPr="00716838" w:rsidRDefault="00F81A50" w:rsidP="00F81A50">
      <w:pPr>
        <w:pStyle w:val="a9"/>
        <w:jc w:val="both"/>
        <w:rPr>
          <w:sz w:val="24"/>
          <w:szCs w:val="24"/>
        </w:rPr>
      </w:pPr>
    </w:p>
    <w:p w:rsidR="00F81A50" w:rsidRPr="00716838" w:rsidRDefault="00F81A50" w:rsidP="00F81A50">
      <w:pPr>
        <w:pStyle w:val="2"/>
        <w:numPr>
          <w:ilvl w:val="1"/>
          <w:numId w:val="1"/>
        </w:numPr>
      </w:pPr>
      <w:bookmarkStart w:id="14" w:name="_Toc452462158"/>
      <w:r w:rsidRPr="00716838">
        <w:lastRenderedPageBreak/>
        <w:t>Допълнителни цели</w:t>
      </w:r>
      <w:bookmarkEnd w:id="14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872D82" w:rsidRPr="00716838" w:rsidRDefault="00A84596" w:rsidP="00F81A50">
      <w:pPr>
        <w:pStyle w:val="a9"/>
        <w:numPr>
          <w:ilvl w:val="0"/>
          <w:numId w:val="4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Автоматично включване на дневните светлини на автомобила при запалване на двигателя.</w:t>
      </w:r>
    </w:p>
    <w:p w:rsidR="007F0AA5" w:rsidRPr="00716838" w:rsidRDefault="007F0AA5" w:rsidP="007F0AA5">
      <w:pPr>
        <w:ind w:left="360"/>
        <w:jc w:val="both"/>
        <w:rPr>
          <w:sz w:val="24"/>
          <w:szCs w:val="24"/>
        </w:rPr>
      </w:pPr>
    </w:p>
    <w:p w:rsidR="00A84596" w:rsidRPr="00716838" w:rsidRDefault="00FB4435" w:rsidP="00FB4435">
      <w:pPr>
        <w:pStyle w:val="2"/>
        <w:numPr>
          <w:ilvl w:val="1"/>
          <w:numId w:val="1"/>
        </w:numPr>
      </w:pPr>
      <w:bookmarkStart w:id="15" w:name="_Toc452462159"/>
      <w:r w:rsidRPr="00716838">
        <w:t>Характеристики на изминато разстояние спрямо скоростта на движение</w:t>
      </w:r>
      <w:bookmarkEnd w:id="15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0010D7" w:rsidRPr="00716838" w:rsidRDefault="000010D7" w:rsidP="000010D7">
      <w:pPr>
        <w:jc w:val="center"/>
        <w:rPr>
          <w:sz w:val="24"/>
          <w:szCs w:val="24"/>
        </w:rPr>
      </w:pPr>
      <w:r w:rsidRPr="00716838">
        <w:rPr>
          <w:rFonts w:cs="Arial"/>
          <w:color w:val="5B9BD5" w:themeColor="accent1"/>
          <w:sz w:val="24"/>
          <w:szCs w:val="24"/>
        </w:rPr>
        <w:t xml:space="preserve">Таблица 2 – </w:t>
      </w:r>
      <w:r w:rsidR="00EA35CE" w:rsidRPr="00716838">
        <w:rPr>
          <w:rFonts w:cs="Arial"/>
          <w:color w:val="5B9BD5" w:themeColor="accent1"/>
          <w:sz w:val="24"/>
          <w:szCs w:val="24"/>
        </w:rPr>
        <w:t>Измината дистанция от автомобила за единица време при движение с различна скорост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10D7" w:rsidRPr="00716838" w:rsidTr="000010D7">
        <w:tc>
          <w:tcPr>
            <w:tcW w:w="4698" w:type="dxa"/>
            <w:shd w:val="clear" w:color="auto" w:fill="5B9BD5" w:themeFill="accent1"/>
          </w:tcPr>
          <w:p w:rsidR="000010D7" w:rsidRPr="00716838" w:rsidRDefault="000010D7" w:rsidP="000010D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b/>
                <w:color w:val="FFFFFF" w:themeColor="background1"/>
                <w:sz w:val="24"/>
                <w:szCs w:val="24"/>
              </w:rPr>
              <w:t>СКОРОСТ НА ДВИЖЕНИЕ</w:t>
            </w:r>
          </w:p>
        </w:tc>
        <w:tc>
          <w:tcPr>
            <w:tcW w:w="4698" w:type="dxa"/>
            <w:shd w:val="clear" w:color="auto" w:fill="5B9BD5" w:themeFill="accent1"/>
          </w:tcPr>
          <w:p w:rsidR="000010D7" w:rsidRPr="00716838" w:rsidRDefault="000010D7" w:rsidP="000010D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b/>
                <w:color w:val="FFFFFF" w:themeColor="background1"/>
                <w:sz w:val="24"/>
                <w:szCs w:val="24"/>
              </w:rPr>
              <w:t>ИЗМИНАТО РАЗСТОЯНИЕ ЗА 1 СЕКУНДА</w:t>
            </w:r>
          </w:p>
        </w:tc>
      </w:tr>
      <w:tr w:rsidR="000010D7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0010D7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10</w:t>
            </w:r>
            <w:r w:rsidRPr="00716838">
              <w:rPr>
                <w:b/>
              </w:rPr>
              <w:t xml:space="preserve"> </w:t>
            </w:r>
            <w:r w:rsidRPr="00716838">
              <w:rPr>
                <w:b/>
                <w:sz w:val="24"/>
                <w:szCs w:val="24"/>
              </w:rPr>
              <w:t>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0010D7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2.7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30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8.3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50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13.8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80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22.2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90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25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100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27.7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120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33.3 м</w:t>
            </w:r>
          </w:p>
        </w:tc>
      </w:tr>
      <w:tr w:rsidR="00EA35CE" w:rsidRPr="00716838" w:rsidTr="000010D7"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140 км/ч</w:t>
            </w: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716838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38.8 м</w:t>
            </w:r>
          </w:p>
        </w:tc>
      </w:tr>
    </w:tbl>
    <w:p w:rsidR="00872D82" w:rsidRPr="00716838" w:rsidRDefault="00872D82" w:rsidP="00072521">
      <w:pPr>
        <w:jc w:val="both"/>
        <w:rPr>
          <w:sz w:val="24"/>
          <w:szCs w:val="24"/>
        </w:rPr>
      </w:pPr>
    </w:p>
    <w:p w:rsidR="00EB4E2E" w:rsidRPr="00716838" w:rsidRDefault="00EB4E2E" w:rsidP="00072521">
      <w:pPr>
        <w:jc w:val="both"/>
        <w:rPr>
          <w:sz w:val="24"/>
          <w:szCs w:val="24"/>
        </w:rPr>
      </w:pPr>
    </w:p>
    <w:p w:rsidR="00EB4E2E" w:rsidRPr="00716838" w:rsidRDefault="00EB4E2E" w:rsidP="00072521">
      <w:pPr>
        <w:jc w:val="both"/>
        <w:rPr>
          <w:sz w:val="24"/>
          <w:szCs w:val="24"/>
        </w:rPr>
      </w:pPr>
    </w:p>
    <w:p w:rsidR="00872D82" w:rsidRPr="00716838" w:rsidRDefault="00342E68" w:rsidP="00342E68">
      <w:pPr>
        <w:pStyle w:val="2"/>
        <w:numPr>
          <w:ilvl w:val="1"/>
          <w:numId w:val="1"/>
        </w:numPr>
      </w:pPr>
      <w:bookmarkStart w:id="16" w:name="_Toc452462160"/>
      <w:r w:rsidRPr="00716838">
        <w:lastRenderedPageBreak/>
        <w:t>Светлинни характеристики</w:t>
      </w:r>
      <w:bookmarkEnd w:id="16"/>
    </w:p>
    <w:p w:rsidR="00872D82" w:rsidRPr="00716838" w:rsidRDefault="00872D82" w:rsidP="00072521">
      <w:pPr>
        <w:jc w:val="both"/>
        <w:rPr>
          <w:sz w:val="24"/>
          <w:szCs w:val="24"/>
        </w:rPr>
      </w:pPr>
    </w:p>
    <w:p w:rsidR="00872D82" w:rsidRPr="00716838" w:rsidRDefault="00342E68" w:rsidP="00342E68">
      <w:pPr>
        <w:jc w:val="center"/>
        <w:rPr>
          <w:sz w:val="24"/>
          <w:szCs w:val="24"/>
        </w:rPr>
      </w:pPr>
      <w:r w:rsidRPr="00716838">
        <w:rPr>
          <w:rFonts w:cs="Arial"/>
          <w:color w:val="5B9BD5" w:themeColor="accent1"/>
          <w:sz w:val="24"/>
          <w:szCs w:val="24"/>
        </w:rPr>
        <w:t xml:space="preserve">Таблица </w:t>
      </w:r>
      <w:r w:rsidR="000010D7" w:rsidRPr="00716838">
        <w:rPr>
          <w:rFonts w:cs="Arial"/>
          <w:color w:val="5B9BD5" w:themeColor="accent1"/>
          <w:sz w:val="24"/>
          <w:szCs w:val="24"/>
        </w:rPr>
        <w:t>3</w:t>
      </w:r>
      <w:r w:rsidRPr="00716838">
        <w:rPr>
          <w:rFonts w:cs="Arial"/>
          <w:color w:val="5B9BD5" w:themeColor="accent1"/>
          <w:sz w:val="24"/>
          <w:szCs w:val="24"/>
        </w:rPr>
        <w:t xml:space="preserve"> – Интензивност на светлината в различни условия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42E68" w:rsidRPr="00716838" w:rsidTr="00342E68">
        <w:tc>
          <w:tcPr>
            <w:tcW w:w="4698" w:type="dxa"/>
            <w:shd w:val="clear" w:color="auto" w:fill="5B9BD5" w:themeFill="accent1"/>
          </w:tcPr>
          <w:p w:rsidR="00342E68" w:rsidRPr="00716838" w:rsidRDefault="00342E68" w:rsidP="00342E6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b/>
                <w:color w:val="FFFFFF" w:themeColor="background1"/>
                <w:sz w:val="24"/>
                <w:szCs w:val="24"/>
              </w:rPr>
              <w:t>ОСВЕТЕНОСТ</w:t>
            </w:r>
          </w:p>
        </w:tc>
        <w:tc>
          <w:tcPr>
            <w:tcW w:w="4698" w:type="dxa"/>
            <w:shd w:val="clear" w:color="auto" w:fill="5B9BD5" w:themeFill="accent1"/>
          </w:tcPr>
          <w:p w:rsidR="00342E68" w:rsidRPr="00716838" w:rsidRDefault="00342E68" w:rsidP="00342E6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16838">
              <w:rPr>
                <w:b/>
                <w:color w:val="FFFFFF" w:themeColor="background1"/>
                <w:sz w:val="24"/>
                <w:szCs w:val="24"/>
              </w:rPr>
              <w:t>УСЛОВИЯ</w:t>
            </w:r>
          </w:p>
        </w:tc>
      </w:tr>
      <w:tr w:rsidR="00342E68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342E68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 xml:space="preserve">110.000 – </w:t>
            </w:r>
            <w:r w:rsidR="00342E68" w:rsidRPr="00716838">
              <w:rPr>
                <w:b/>
                <w:sz w:val="24"/>
                <w:szCs w:val="24"/>
              </w:rPr>
              <w:t>120</w:t>
            </w:r>
            <w:r w:rsidRPr="00716838">
              <w:rPr>
                <w:b/>
                <w:sz w:val="24"/>
                <w:szCs w:val="24"/>
              </w:rPr>
              <w:t>.</w:t>
            </w:r>
            <w:r w:rsidR="00342E68" w:rsidRPr="00716838">
              <w:rPr>
                <w:b/>
                <w:sz w:val="24"/>
                <w:szCs w:val="24"/>
              </w:rPr>
              <w:t>000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D6774D">
            <w:pPr>
              <w:jc w:val="both"/>
              <w:rPr>
                <w:sz w:val="24"/>
                <w:szCs w:val="24"/>
              </w:rPr>
            </w:pPr>
          </w:p>
          <w:p w:rsidR="00342E68" w:rsidRPr="00716838" w:rsidRDefault="00D6774D" w:rsidP="00D6774D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Я</w:t>
            </w:r>
            <w:r w:rsidR="008166D3" w:rsidRPr="00716838">
              <w:rPr>
                <w:sz w:val="24"/>
                <w:szCs w:val="24"/>
              </w:rPr>
              <w:t>рка слънчева светлина</w:t>
            </w:r>
            <w:r w:rsidR="00D36E10" w:rsidRPr="00716838">
              <w:rPr>
                <w:sz w:val="24"/>
                <w:szCs w:val="24"/>
              </w:rPr>
              <w:t>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D6774D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 xml:space="preserve">10.000 – </w:t>
            </w:r>
            <w:r w:rsidR="008166D3" w:rsidRPr="00716838">
              <w:rPr>
                <w:b/>
                <w:sz w:val="24"/>
                <w:szCs w:val="24"/>
              </w:rPr>
              <w:t>20.000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D6774D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D6774D" w:rsidP="00D6774D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Дневна светлина на сянка</w:t>
            </w:r>
            <w:r w:rsidR="00D36E10" w:rsidRPr="00716838">
              <w:rPr>
                <w:sz w:val="24"/>
                <w:szCs w:val="24"/>
              </w:rPr>
              <w:t>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1.000 – 2.000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D6774D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Дневна светлина през облачен ден</w:t>
            </w:r>
            <w:r w:rsidR="00D36E10" w:rsidRPr="00716838">
              <w:rPr>
                <w:sz w:val="24"/>
                <w:szCs w:val="24"/>
              </w:rPr>
              <w:t>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3C22DA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 xml:space="preserve">200 – </w:t>
            </w:r>
            <w:r w:rsidR="008166D3" w:rsidRPr="00716838">
              <w:rPr>
                <w:b/>
                <w:sz w:val="24"/>
                <w:szCs w:val="24"/>
              </w:rPr>
              <w:t>400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D6774D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изгрев или залез в ясен ден</w:t>
            </w:r>
            <w:r w:rsidR="00D36E10" w:rsidRPr="00716838">
              <w:rPr>
                <w:sz w:val="24"/>
                <w:szCs w:val="24"/>
              </w:rPr>
              <w:t>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3C22DA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 xml:space="preserve">100 – </w:t>
            </w:r>
            <w:r w:rsidR="008166D3" w:rsidRPr="00716838">
              <w:rPr>
                <w:b/>
                <w:sz w:val="24"/>
                <w:szCs w:val="24"/>
              </w:rPr>
              <w:t>200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D36E10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буря и много облачно време.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40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8166D3" w:rsidRPr="00716838" w:rsidRDefault="00D36E10" w:rsidP="009B4B90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много облачно време</w:t>
            </w:r>
            <w:r w:rsidR="009B4B90" w:rsidRPr="00716838">
              <w:rPr>
                <w:sz w:val="24"/>
                <w:szCs w:val="24"/>
              </w:rPr>
              <w:t xml:space="preserve"> </w:t>
            </w:r>
            <w:r w:rsidRPr="00716838">
              <w:rPr>
                <w:sz w:val="24"/>
                <w:szCs w:val="24"/>
              </w:rPr>
              <w:t>(изгрев/залез</w:t>
            </w:r>
            <w:r w:rsidR="009B4B90" w:rsidRPr="00716838">
              <w:rPr>
                <w:sz w:val="24"/>
                <w:szCs w:val="24"/>
              </w:rPr>
              <w:t>)</w:t>
            </w:r>
            <w:r w:rsidRPr="00716838">
              <w:rPr>
                <w:sz w:val="24"/>
                <w:szCs w:val="24"/>
              </w:rPr>
              <w:t>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1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8166D3" w:rsidRPr="00716838" w:rsidRDefault="009B4B90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пълнолуние</w:t>
            </w:r>
            <w:r w:rsidRPr="00716838">
              <w:t xml:space="preserve"> </w:t>
            </w:r>
            <w:r w:rsidRPr="00716838">
              <w:rPr>
                <w:sz w:val="24"/>
                <w:szCs w:val="24"/>
              </w:rPr>
              <w:t>в тропическите ширини.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0.25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9B4B90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пълнолуние в ясна нощ.</w:t>
            </w:r>
          </w:p>
        </w:tc>
      </w:tr>
      <w:tr w:rsidR="008166D3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Pr="0071683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0.01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Pr="00716838" w:rsidRDefault="00A63FFF" w:rsidP="00072521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Светлина при четвърт луна.</w:t>
            </w:r>
          </w:p>
        </w:tc>
      </w:tr>
      <w:tr w:rsidR="00A63FFF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A63FFF" w:rsidRPr="00716838" w:rsidRDefault="00A63FFF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0,002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A63FFF" w:rsidRPr="00716838" w:rsidRDefault="00A63FFF" w:rsidP="00A63FFF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Нощна светлина при</w:t>
            </w:r>
            <w:r w:rsidRPr="00716838">
              <w:t xml:space="preserve"> </w:t>
            </w:r>
            <w:r w:rsidRPr="00716838">
              <w:rPr>
                <w:sz w:val="24"/>
                <w:szCs w:val="24"/>
              </w:rPr>
              <w:t>ясно небе, без луна в ясна нощ.</w:t>
            </w:r>
          </w:p>
        </w:tc>
      </w:tr>
      <w:tr w:rsidR="00A63FFF" w:rsidRPr="00716838" w:rsidTr="00342E68">
        <w:tc>
          <w:tcPr>
            <w:tcW w:w="4698" w:type="dxa"/>
          </w:tcPr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A63FFF" w:rsidRPr="00716838" w:rsidRDefault="00A63FFF" w:rsidP="00117002">
            <w:pPr>
              <w:jc w:val="center"/>
              <w:rPr>
                <w:b/>
                <w:sz w:val="24"/>
                <w:szCs w:val="24"/>
              </w:rPr>
            </w:pPr>
            <w:r w:rsidRPr="00716838">
              <w:rPr>
                <w:b/>
                <w:sz w:val="24"/>
                <w:szCs w:val="24"/>
              </w:rPr>
              <w:t>0,0001 lx</w:t>
            </w:r>
          </w:p>
          <w:p w:rsidR="00771A95" w:rsidRPr="00716838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Pr="00716838" w:rsidRDefault="00655B5A" w:rsidP="00A63FFF">
            <w:pPr>
              <w:jc w:val="both"/>
              <w:rPr>
                <w:sz w:val="24"/>
                <w:szCs w:val="24"/>
              </w:rPr>
            </w:pPr>
          </w:p>
          <w:p w:rsidR="00A63FFF" w:rsidRPr="00716838" w:rsidRDefault="00A63FFF" w:rsidP="00A63FFF">
            <w:pPr>
              <w:jc w:val="both"/>
              <w:rPr>
                <w:sz w:val="24"/>
                <w:szCs w:val="24"/>
              </w:rPr>
            </w:pPr>
            <w:r w:rsidRPr="00716838">
              <w:rPr>
                <w:sz w:val="24"/>
                <w:szCs w:val="24"/>
              </w:rPr>
              <w:t>Обща звездна светлина при облачно небе.</w:t>
            </w:r>
          </w:p>
        </w:tc>
      </w:tr>
    </w:tbl>
    <w:p w:rsidR="00872D82" w:rsidRPr="00716838" w:rsidRDefault="00872D82" w:rsidP="00072521">
      <w:pPr>
        <w:jc w:val="both"/>
        <w:rPr>
          <w:sz w:val="24"/>
          <w:szCs w:val="24"/>
        </w:rPr>
      </w:pPr>
    </w:p>
    <w:p w:rsidR="00EB4E2E" w:rsidRPr="00716838" w:rsidRDefault="00EB4E2E" w:rsidP="00072521">
      <w:pPr>
        <w:jc w:val="both"/>
        <w:rPr>
          <w:sz w:val="24"/>
          <w:szCs w:val="24"/>
        </w:rPr>
      </w:pPr>
    </w:p>
    <w:p w:rsidR="00872D82" w:rsidRPr="00716838" w:rsidRDefault="00B3278B" w:rsidP="00B3278B">
      <w:pPr>
        <w:pStyle w:val="1"/>
        <w:numPr>
          <w:ilvl w:val="0"/>
          <w:numId w:val="1"/>
        </w:numPr>
        <w:rPr>
          <w:b/>
        </w:rPr>
      </w:pPr>
      <w:bookmarkStart w:id="17" w:name="_Toc452462161"/>
      <w:r w:rsidRPr="00716838">
        <w:rPr>
          <w:b/>
        </w:rPr>
        <w:lastRenderedPageBreak/>
        <w:t>Специфични изисквания</w:t>
      </w:r>
      <w:bookmarkEnd w:id="17"/>
    </w:p>
    <w:p w:rsidR="00B3278B" w:rsidRPr="00716838" w:rsidRDefault="00B3278B" w:rsidP="00B3278B">
      <w:pPr>
        <w:jc w:val="both"/>
        <w:rPr>
          <w:sz w:val="24"/>
          <w:szCs w:val="24"/>
        </w:rPr>
      </w:pPr>
    </w:p>
    <w:p w:rsidR="00B3278B" w:rsidRPr="00716838" w:rsidRDefault="00117002" w:rsidP="00117002">
      <w:pPr>
        <w:pStyle w:val="2"/>
        <w:numPr>
          <w:ilvl w:val="1"/>
          <w:numId w:val="1"/>
        </w:numPr>
      </w:pPr>
      <w:bookmarkStart w:id="18" w:name="_Toc452462162"/>
      <w:r w:rsidRPr="00716838">
        <w:t>Функционални изисквания</w:t>
      </w:r>
      <w:bookmarkEnd w:id="18"/>
    </w:p>
    <w:p w:rsidR="00B3278B" w:rsidRPr="00716838" w:rsidRDefault="00B3278B" w:rsidP="00B3278B">
      <w:pPr>
        <w:jc w:val="both"/>
        <w:rPr>
          <w:sz w:val="24"/>
          <w:szCs w:val="24"/>
        </w:rPr>
      </w:pPr>
    </w:p>
    <w:p w:rsidR="00B95443" w:rsidRPr="00716838" w:rsidRDefault="00B95443" w:rsidP="00B95443">
      <w:pPr>
        <w:pStyle w:val="2"/>
        <w:numPr>
          <w:ilvl w:val="2"/>
          <w:numId w:val="1"/>
        </w:numPr>
      </w:pPr>
      <w:bookmarkStart w:id="19" w:name="_Toc452462163"/>
      <w:r w:rsidRPr="00716838">
        <w:t xml:space="preserve">Потребител </w:t>
      </w:r>
      <w:proofErr w:type="spellStart"/>
      <w:r w:rsidRPr="00716838">
        <w:t>Class</w:t>
      </w:r>
      <w:proofErr w:type="spellEnd"/>
      <w:r w:rsidRPr="00716838">
        <w:t xml:space="preserve"> 1 –</w:t>
      </w:r>
      <w:r w:rsidR="00B33296" w:rsidRPr="00716838">
        <w:t xml:space="preserve"> Ш</w:t>
      </w:r>
      <w:r w:rsidRPr="00716838">
        <w:t>офьор</w:t>
      </w:r>
      <w:bookmarkEnd w:id="19"/>
    </w:p>
    <w:p w:rsidR="00B95443" w:rsidRPr="00716838" w:rsidRDefault="00B95443" w:rsidP="00B3278B">
      <w:pPr>
        <w:jc w:val="both"/>
        <w:rPr>
          <w:sz w:val="24"/>
          <w:szCs w:val="24"/>
        </w:rPr>
      </w:pPr>
    </w:p>
    <w:p w:rsidR="00B95443" w:rsidRPr="00716838" w:rsidRDefault="00B95443" w:rsidP="00B95443">
      <w:pPr>
        <w:pStyle w:val="2"/>
        <w:numPr>
          <w:ilvl w:val="3"/>
          <w:numId w:val="1"/>
        </w:numPr>
      </w:pPr>
      <w:bookmarkStart w:id="20" w:name="_Toc452462164"/>
      <w:r w:rsidRPr="00716838">
        <w:t>Функционално изискване 1.1</w:t>
      </w:r>
      <w:bookmarkEnd w:id="20"/>
    </w:p>
    <w:p w:rsidR="00B95443" w:rsidRPr="00716838" w:rsidRDefault="00B95443" w:rsidP="00B3278B">
      <w:pPr>
        <w:jc w:val="both"/>
        <w:rPr>
          <w:sz w:val="24"/>
          <w:szCs w:val="24"/>
        </w:rPr>
      </w:pPr>
    </w:p>
    <w:p w:rsidR="000074C0" w:rsidRPr="00716838" w:rsidRDefault="000074C0" w:rsidP="000074C0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</w:p>
    <w:p w:rsidR="000074C0" w:rsidRPr="00716838" w:rsidRDefault="000074C0" w:rsidP="000074C0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716838" w:rsidRPr="00716838">
        <w:rPr>
          <w:sz w:val="24"/>
          <w:szCs w:val="24"/>
        </w:rPr>
        <w:t>Ръчно</w:t>
      </w:r>
      <w:r w:rsidR="00BA6025" w:rsidRPr="00716838">
        <w:rPr>
          <w:sz w:val="24"/>
          <w:szCs w:val="24"/>
        </w:rPr>
        <w:t xml:space="preserve"> управление на габарити, дневни и къси светлини</w:t>
      </w:r>
    </w:p>
    <w:p w:rsidR="00716838" w:rsidRDefault="000074C0" w:rsidP="000074C0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</w:t>
      </w:r>
      <w:r w:rsidR="00BA6025" w:rsidRPr="00716838">
        <w:rPr>
          <w:sz w:val="24"/>
          <w:szCs w:val="24"/>
        </w:rPr>
        <w:t>Осигуряване на възможност за ръчно включване на</w:t>
      </w:r>
      <w:r w:rsidRPr="00716838">
        <w:rPr>
          <w:sz w:val="24"/>
          <w:szCs w:val="24"/>
        </w:rPr>
        <w:t xml:space="preserve"> </w:t>
      </w:r>
      <w:r w:rsidR="00BA6025" w:rsidRPr="00716838">
        <w:rPr>
          <w:sz w:val="24"/>
          <w:szCs w:val="24"/>
        </w:rPr>
        <w:t xml:space="preserve">габарити, дневни и къси светлини </w:t>
      </w:r>
      <w:r w:rsidR="00C96B7E" w:rsidRPr="00716838">
        <w:rPr>
          <w:sz w:val="24"/>
          <w:szCs w:val="24"/>
        </w:rPr>
        <w:t xml:space="preserve">чрез </w:t>
      </w:r>
      <w:r w:rsidR="00716838">
        <w:rPr>
          <w:sz w:val="24"/>
          <w:szCs w:val="24"/>
        </w:rPr>
        <w:t>отделни бутони.</w:t>
      </w:r>
    </w:p>
    <w:p w:rsidR="00716838" w:rsidRDefault="00716838" w:rsidP="00716838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716838" w:rsidRPr="00716838" w:rsidRDefault="00716838" w:rsidP="008F6F78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№2 (BUT</w:t>
      </w:r>
      <w:r w:rsidR="009B3AA2">
        <w:rPr>
          <w:b/>
          <w:i/>
          <w:sz w:val="24"/>
          <w:szCs w:val="24"/>
        </w:rPr>
        <w:t>2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– включва/изключва габарити</w:t>
      </w:r>
      <w:r w:rsidR="00E44896">
        <w:rPr>
          <w:sz w:val="24"/>
          <w:szCs w:val="24"/>
        </w:rPr>
        <w:t>;</w:t>
      </w:r>
      <w:r w:rsidRPr="00716838">
        <w:rPr>
          <w:sz w:val="24"/>
          <w:szCs w:val="24"/>
        </w:rPr>
        <w:t xml:space="preserve"> </w:t>
      </w:r>
    </w:p>
    <w:p w:rsidR="00716838" w:rsidRPr="008C2E09" w:rsidRDefault="00716838" w:rsidP="00716838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3</w:t>
      </w:r>
      <w:r w:rsidRPr="00716838">
        <w:rPr>
          <w:b/>
          <w:i/>
          <w:sz w:val="24"/>
          <w:szCs w:val="24"/>
        </w:rPr>
        <w:t xml:space="preserve"> (BUT</w:t>
      </w:r>
      <w:r w:rsidR="009B3AA2">
        <w:rPr>
          <w:b/>
          <w:i/>
          <w:sz w:val="24"/>
          <w:szCs w:val="24"/>
        </w:rPr>
        <w:t>3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</w:t>
      </w:r>
      <w:r w:rsidRPr="008C2E09">
        <w:rPr>
          <w:sz w:val="24"/>
          <w:szCs w:val="24"/>
        </w:rPr>
        <w:t xml:space="preserve">– </w:t>
      </w:r>
      <w:r w:rsidRPr="00716838">
        <w:rPr>
          <w:sz w:val="24"/>
          <w:szCs w:val="24"/>
        </w:rPr>
        <w:t xml:space="preserve">включва/изключва </w:t>
      </w:r>
      <w:r w:rsidRPr="008C2E09">
        <w:rPr>
          <w:sz w:val="24"/>
          <w:szCs w:val="24"/>
        </w:rPr>
        <w:t>къси светлини</w:t>
      </w:r>
      <w:r>
        <w:rPr>
          <w:sz w:val="24"/>
          <w:szCs w:val="24"/>
        </w:rPr>
        <w:t>;</w:t>
      </w:r>
    </w:p>
    <w:p w:rsidR="00716838" w:rsidRPr="00716838" w:rsidRDefault="00716838" w:rsidP="008F6F78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№4 (BUT</w:t>
      </w:r>
      <w:r w:rsidR="009B3AA2"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– включва/изключва дълги светлини.</w:t>
      </w:r>
    </w:p>
    <w:p w:rsidR="00B95443" w:rsidRPr="00716838" w:rsidRDefault="00BA6025" w:rsidP="000074C0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</w:t>
      </w:r>
      <w:r w:rsidR="000074C0" w:rsidRPr="00716838">
        <w:rPr>
          <w:sz w:val="24"/>
          <w:szCs w:val="24"/>
        </w:rPr>
        <w:t>: не</w:t>
      </w:r>
    </w:p>
    <w:p w:rsidR="00B95443" w:rsidRPr="00716838" w:rsidRDefault="00B95443" w:rsidP="00B3278B">
      <w:pPr>
        <w:jc w:val="both"/>
        <w:rPr>
          <w:sz w:val="24"/>
          <w:szCs w:val="24"/>
        </w:rPr>
      </w:pPr>
    </w:p>
    <w:p w:rsidR="00837D27" w:rsidRPr="00716838" w:rsidRDefault="00837D27" w:rsidP="00837D27">
      <w:pPr>
        <w:pStyle w:val="2"/>
        <w:numPr>
          <w:ilvl w:val="3"/>
          <w:numId w:val="1"/>
        </w:numPr>
      </w:pPr>
      <w:bookmarkStart w:id="21" w:name="_Toc452462165"/>
      <w:r w:rsidRPr="00716838">
        <w:t>Функционално изискване 1.</w:t>
      </w:r>
      <w:r w:rsidR="00032EED">
        <w:t>2</w:t>
      </w:r>
      <w:bookmarkEnd w:id="21"/>
    </w:p>
    <w:p w:rsidR="00837D27" w:rsidRPr="00716838" w:rsidRDefault="00837D27" w:rsidP="00837D27">
      <w:pPr>
        <w:jc w:val="both"/>
        <w:rPr>
          <w:sz w:val="24"/>
          <w:szCs w:val="24"/>
        </w:rPr>
      </w:pPr>
    </w:p>
    <w:p w:rsidR="00837D27" w:rsidRPr="00716838" w:rsidRDefault="00837D27" w:rsidP="00837D27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032EED">
        <w:rPr>
          <w:sz w:val="24"/>
          <w:szCs w:val="24"/>
        </w:rPr>
        <w:t>2</w:t>
      </w:r>
    </w:p>
    <w:p w:rsidR="00837D27" w:rsidRPr="00716838" w:rsidRDefault="00837D27" w:rsidP="00837D27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032EED">
        <w:rPr>
          <w:sz w:val="24"/>
          <w:szCs w:val="24"/>
        </w:rPr>
        <w:t xml:space="preserve">Ръчно </w:t>
      </w:r>
      <w:r w:rsidRPr="00716838">
        <w:rPr>
          <w:sz w:val="24"/>
          <w:szCs w:val="24"/>
        </w:rPr>
        <w:t>включване/изключване на Системата за автоматично управление на светлините</w:t>
      </w:r>
    </w:p>
    <w:p w:rsidR="00837D27" w:rsidRPr="00716838" w:rsidRDefault="00837D27" w:rsidP="00837D27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ОПИСАНИЕ: Осигуряване на възможност за ръчно включване/изключван</w:t>
      </w:r>
      <w:r w:rsidR="0027718A" w:rsidRPr="00716838">
        <w:rPr>
          <w:sz w:val="24"/>
          <w:szCs w:val="24"/>
        </w:rPr>
        <w:t>е</w:t>
      </w:r>
      <w:r w:rsidRPr="00716838">
        <w:rPr>
          <w:sz w:val="24"/>
          <w:szCs w:val="24"/>
        </w:rPr>
        <w:t xml:space="preserve"> на Системата за автоматично управление на светлините чрез </w:t>
      </w:r>
      <w:r w:rsidR="00032EED" w:rsidRPr="00716838">
        <w:rPr>
          <w:b/>
          <w:i/>
          <w:sz w:val="24"/>
          <w:szCs w:val="24"/>
        </w:rPr>
        <w:t>Бутон №</w:t>
      </w:r>
      <w:r w:rsidR="00E44896">
        <w:rPr>
          <w:b/>
          <w:i/>
          <w:sz w:val="24"/>
          <w:szCs w:val="24"/>
        </w:rPr>
        <w:t>1</w:t>
      </w:r>
      <w:r w:rsidR="00032EED" w:rsidRPr="00716838">
        <w:rPr>
          <w:b/>
          <w:i/>
          <w:sz w:val="24"/>
          <w:szCs w:val="24"/>
        </w:rPr>
        <w:t xml:space="preserve"> (BUT</w:t>
      </w:r>
      <w:r w:rsidR="00E44896">
        <w:rPr>
          <w:b/>
          <w:i/>
          <w:sz w:val="24"/>
          <w:szCs w:val="24"/>
        </w:rPr>
        <w:t>1</w:t>
      </w:r>
      <w:r w:rsidR="00032EED"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>.</w:t>
      </w:r>
    </w:p>
    <w:p w:rsidR="00837D27" w:rsidRPr="00716838" w:rsidRDefault="00837D27" w:rsidP="00837D27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ПРИНЦИП НА РАБОТА:</w:t>
      </w:r>
    </w:p>
    <w:p w:rsidR="00837D27" w:rsidRPr="00032EED" w:rsidRDefault="00032EED" w:rsidP="008F6F78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032EED">
        <w:rPr>
          <w:sz w:val="24"/>
          <w:szCs w:val="24"/>
        </w:rPr>
        <w:t xml:space="preserve">Натискане на </w:t>
      </w:r>
      <w:r w:rsidRPr="00032EED">
        <w:rPr>
          <w:b/>
          <w:i/>
          <w:sz w:val="24"/>
          <w:szCs w:val="24"/>
        </w:rPr>
        <w:t>Бутон №</w:t>
      </w:r>
      <w:r w:rsidR="00E44896">
        <w:rPr>
          <w:b/>
          <w:i/>
          <w:sz w:val="24"/>
          <w:szCs w:val="24"/>
        </w:rPr>
        <w:t>1</w:t>
      </w:r>
      <w:r w:rsidRPr="00032EED">
        <w:rPr>
          <w:b/>
          <w:i/>
          <w:sz w:val="24"/>
          <w:szCs w:val="24"/>
        </w:rPr>
        <w:t xml:space="preserve"> (BUT</w:t>
      </w:r>
      <w:r w:rsidR="00E44896">
        <w:rPr>
          <w:b/>
          <w:i/>
          <w:sz w:val="24"/>
          <w:szCs w:val="24"/>
        </w:rPr>
        <w:t>1</w:t>
      </w:r>
      <w:r w:rsidRPr="00032EED">
        <w:rPr>
          <w:b/>
          <w:i/>
          <w:sz w:val="24"/>
          <w:szCs w:val="24"/>
        </w:rPr>
        <w:t>)</w:t>
      </w:r>
      <w:r w:rsidRPr="00032EED">
        <w:rPr>
          <w:sz w:val="24"/>
          <w:szCs w:val="24"/>
        </w:rPr>
        <w:t xml:space="preserve"> включва</w:t>
      </w:r>
      <w:r w:rsidR="00837D27" w:rsidRPr="00032EED">
        <w:rPr>
          <w:sz w:val="24"/>
          <w:szCs w:val="24"/>
        </w:rPr>
        <w:t xml:space="preserve"> Система</w:t>
      </w:r>
      <w:r>
        <w:rPr>
          <w:sz w:val="24"/>
          <w:szCs w:val="24"/>
        </w:rPr>
        <w:t>та</w:t>
      </w:r>
      <w:r w:rsidR="00837D27" w:rsidRPr="00032EED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>, ако е изключена;</w:t>
      </w:r>
    </w:p>
    <w:p w:rsidR="00032EED" w:rsidRPr="00032EED" w:rsidRDefault="00032EED" w:rsidP="00032EED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032EED">
        <w:rPr>
          <w:sz w:val="24"/>
          <w:szCs w:val="24"/>
        </w:rPr>
        <w:t xml:space="preserve">Натискане на </w:t>
      </w:r>
      <w:r w:rsidRPr="00032EED">
        <w:rPr>
          <w:b/>
          <w:i/>
          <w:sz w:val="24"/>
          <w:szCs w:val="24"/>
        </w:rPr>
        <w:t>Бутон №</w:t>
      </w:r>
      <w:r w:rsidR="00E44896">
        <w:rPr>
          <w:b/>
          <w:i/>
          <w:sz w:val="24"/>
          <w:szCs w:val="24"/>
        </w:rPr>
        <w:t>1</w:t>
      </w:r>
      <w:r w:rsidRPr="00032EED">
        <w:rPr>
          <w:b/>
          <w:i/>
          <w:sz w:val="24"/>
          <w:szCs w:val="24"/>
        </w:rPr>
        <w:t xml:space="preserve"> (BUT</w:t>
      </w:r>
      <w:r w:rsidR="00E44896">
        <w:rPr>
          <w:b/>
          <w:i/>
          <w:sz w:val="24"/>
          <w:szCs w:val="24"/>
        </w:rPr>
        <w:t>1</w:t>
      </w:r>
      <w:r w:rsidRPr="00032EED">
        <w:rPr>
          <w:b/>
          <w:i/>
          <w:sz w:val="24"/>
          <w:szCs w:val="24"/>
        </w:rPr>
        <w:t>)</w:t>
      </w:r>
      <w:r w:rsidRPr="00032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изключва </w:t>
      </w:r>
      <w:r w:rsidRPr="00032EED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032EED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>, ако е включена.</w:t>
      </w:r>
    </w:p>
    <w:p w:rsidR="00837D27" w:rsidRPr="00716838" w:rsidRDefault="00837D27" w:rsidP="00837D27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не</w:t>
      </w:r>
    </w:p>
    <w:p w:rsidR="00837D27" w:rsidRPr="00716838" w:rsidRDefault="00837D27" w:rsidP="00837D27">
      <w:pPr>
        <w:jc w:val="both"/>
        <w:rPr>
          <w:sz w:val="24"/>
          <w:szCs w:val="24"/>
        </w:rPr>
      </w:pPr>
    </w:p>
    <w:p w:rsidR="009E4038" w:rsidRPr="00716838" w:rsidRDefault="009E4038" w:rsidP="009E4038">
      <w:pPr>
        <w:pStyle w:val="2"/>
        <w:numPr>
          <w:ilvl w:val="3"/>
          <w:numId w:val="1"/>
        </w:numPr>
      </w:pPr>
      <w:bookmarkStart w:id="22" w:name="_Toc452462166"/>
      <w:r w:rsidRPr="00716838">
        <w:t>Функционално изискване 1.</w:t>
      </w:r>
      <w:r w:rsidR="00E44896">
        <w:t>3</w:t>
      </w:r>
      <w:bookmarkEnd w:id="22"/>
    </w:p>
    <w:p w:rsidR="009E4038" w:rsidRPr="00716838" w:rsidRDefault="009E4038" w:rsidP="009E4038">
      <w:pPr>
        <w:jc w:val="both"/>
        <w:rPr>
          <w:b/>
          <w:sz w:val="24"/>
          <w:szCs w:val="24"/>
        </w:rPr>
      </w:pPr>
    </w:p>
    <w:p w:rsidR="009E4038" w:rsidRPr="00716838" w:rsidRDefault="009E4038" w:rsidP="009E4038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E44896">
        <w:rPr>
          <w:sz w:val="24"/>
          <w:szCs w:val="24"/>
        </w:rPr>
        <w:t>3</w:t>
      </w:r>
    </w:p>
    <w:p w:rsidR="009E4038" w:rsidRPr="00716838" w:rsidRDefault="009E4038" w:rsidP="009E4038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E44896">
        <w:rPr>
          <w:sz w:val="24"/>
          <w:szCs w:val="24"/>
        </w:rPr>
        <w:t>Ръчно</w:t>
      </w:r>
      <w:r w:rsidRPr="00716838">
        <w:rPr>
          <w:sz w:val="24"/>
          <w:szCs w:val="24"/>
        </w:rPr>
        <w:t xml:space="preserve"> включване</w:t>
      </w:r>
      <w:r w:rsidR="001349DD" w:rsidRPr="00716838">
        <w:rPr>
          <w:sz w:val="24"/>
          <w:szCs w:val="24"/>
        </w:rPr>
        <w:t>/изключване</w:t>
      </w:r>
      <w:r w:rsidRPr="00716838">
        <w:rPr>
          <w:sz w:val="24"/>
          <w:szCs w:val="24"/>
        </w:rPr>
        <w:t xml:space="preserve"> на габарити</w:t>
      </w:r>
    </w:p>
    <w:p w:rsidR="00D3267E" w:rsidRDefault="009E4038" w:rsidP="009E4038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Ръчно </w:t>
      </w:r>
      <w:r w:rsidR="00D3267E" w:rsidRPr="00716838">
        <w:rPr>
          <w:sz w:val="24"/>
          <w:szCs w:val="24"/>
        </w:rPr>
        <w:t xml:space="preserve">включване/изключване </w:t>
      </w:r>
      <w:r w:rsidRPr="00716838">
        <w:rPr>
          <w:sz w:val="24"/>
          <w:szCs w:val="24"/>
        </w:rPr>
        <w:t>габаритите на автомобила</w:t>
      </w:r>
      <w:r w:rsidR="00D3267E">
        <w:rPr>
          <w:sz w:val="24"/>
          <w:szCs w:val="24"/>
        </w:rPr>
        <w:t xml:space="preserve"> </w:t>
      </w:r>
      <w:r w:rsidR="00D3267E" w:rsidRPr="00716838">
        <w:rPr>
          <w:sz w:val="24"/>
          <w:szCs w:val="24"/>
        </w:rPr>
        <w:t xml:space="preserve">чрез </w:t>
      </w:r>
      <w:r w:rsidR="00D3267E" w:rsidRPr="00716838">
        <w:rPr>
          <w:b/>
          <w:i/>
          <w:sz w:val="24"/>
          <w:szCs w:val="24"/>
        </w:rPr>
        <w:t>Бутон №</w:t>
      </w:r>
      <w:r w:rsidR="00D3267E">
        <w:rPr>
          <w:b/>
          <w:i/>
          <w:sz w:val="24"/>
          <w:szCs w:val="24"/>
        </w:rPr>
        <w:t>2</w:t>
      </w:r>
      <w:r w:rsidR="00D3267E" w:rsidRPr="00716838">
        <w:rPr>
          <w:b/>
          <w:i/>
          <w:sz w:val="24"/>
          <w:szCs w:val="24"/>
        </w:rPr>
        <w:t xml:space="preserve"> (BUT</w:t>
      </w:r>
      <w:r w:rsidR="00D3267E">
        <w:rPr>
          <w:b/>
          <w:i/>
          <w:sz w:val="24"/>
          <w:szCs w:val="24"/>
        </w:rPr>
        <w:t>2</w:t>
      </w:r>
      <w:r w:rsidR="00D3267E" w:rsidRPr="00716838">
        <w:rPr>
          <w:b/>
          <w:i/>
          <w:sz w:val="24"/>
          <w:szCs w:val="24"/>
        </w:rPr>
        <w:t>)</w:t>
      </w:r>
      <w:r w:rsidR="00D3267E" w:rsidRPr="00716838">
        <w:rPr>
          <w:sz w:val="24"/>
          <w:szCs w:val="24"/>
        </w:rPr>
        <w:t>.</w:t>
      </w:r>
      <w:r w:rsidRPr="00716838">
        <w:rPr>
          <w:sz w:val="24"/>
          <w:szCs w:val="24"/>
        </w:rPr>
        <w:t xml:space="preserve"> </w:t>
      </w:r>
    </w:p>
    <w:p w:rsidR="00D3267E" w:rsidRDefault="00D3267E" w:rsidP="00D3267E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D3267E" w:rsidRPr="00716838" w:rsidRDefault="00D3267E" w:rsidP="00D3267E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№2 (BUT</w:t>
      </w:r>
      <w:r>
        <w:rPr>
          <w:b/>
          <w:i/>
          <w:sz w:val="24"/>
          <w:szCs w:val="24"/>
        </w:rPr>
        <w:t>2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включва габарити</w:t>
      </w:r>
      <w:r>
        <w:rPr>
          <w:sz w:val="24"/>
          <w:szCs w:val="24"/>
        </w:rPr>
        <w:t>те на автомобила, ако са изключени;</w:t>
      </w:r>
      <w:r w:rsidRPr="00716838">
        <w:rPr>
          <w:sz w:val="24"/>
          <w:szCs w:val="24"/>
        </w:rPr>
        <w:t xml:space="preserve"> </w:t>
      </w:r>
    </w:p>
    <w:p w:rsidR="00D3267E" w:rsidRPr="00D3267E" w:rsidRDefault="00D3267E" w:rsidP="008F6F78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D3267E">
        <w:rPr>
          <w:sz w:val="24"/>
          <w:szCs w:val="24"/>
        </w:rPr>
        <w:t xml:space="preserve">Натискане на </w:t>
      </w:r>
      <w:r w:rsidRPr="00D3267E">
        <w:rPr>
          <w:b/>
          <w:i/>
          <w:sz w:val="24"/>
          <w:szCs w:val="24"/>
        </w:rPr>
        <w:t>Бутон №2 (BUT2)</w:t>
      </w:r>
      <w:r w:rsidRPr="00D3267E">
        <w:rPr>
          <w:sz w:val="24"/>
          <w:szCs w:val="24"/>
        </w:rPr>
        <w:t xml:space="preserve"> изключва габаритите на автомобила, ако са включени</w:t>
      </w:r>
      <w:r w:rsidR="00C362DB">
        <w:rPr>
          <w:sz w:val="24"/>
          <w:szCs w:val="24"/>
        </w:rPr>
        <w:t>.</w:t>
      </w:r>
    </w:p>
    <w:p w:rsidR="009E4038" w:rsidRPr="00716838" w:rsidRDefault="009E4038" w:rsidP="009E4038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ФИ1</w:t>
      </w:r>
    </w:p>
    <w:p w:rsidR="00B95443" w:rsidRPr="00716838" w:rsidRDefault="00B95443" w:rsidP="00B3278B">
      <w:pPr>
        <w:jc w:val="both"/>
        <w:rPr>
          <w:sz w:val="24"/>
          <w:szCs w:val="24"/>
        </w:rPr>
      </w:pPr>
    </w:p>
    <w:p w:rsidR="00E230B4" w:rsidRPr="00716838" w:rsidRDefault="00E230B4" w:rsidP="00E230B4">
      <w:pPr>
        <w:pStyle w:val="2"/>
        <w:numPr>
          <w:ilvl w:val="3"/>
          <w:numId w:val="1"/>
        </w:numPr>
      </w:pPr>
      <w:bookmarkStart w:id="23" w:name="_Toc452462167"/>
      <w:r w:rsidRPr="00716838">
        <w:t>Функционално изискване 1.</w:t>
      </w:r>
      <w:r w:rsidR="00C362DB">
        <w:t>4</w:t>
      </w:r>
      <w:bookmarkEnd w:id="23"/>
    </w:p>
    <w:p w:rsidR="00E230B4" w:rsidRPr="00716838" w:rsidRDefault="00E230B4" w:rsidP="00B3278B">
      <w:pPr>
        <w:jc w:val="both"/>
        <w:rPr>
          <w:sz w:val="24"/>
          <w:szCs w:val="24"/>
        </w:rPr>
      </w:pPr>
    </w:p>
    <w:p w:rsidR="00E230B4" w:rsidRPr="00716838" w:rsidRDefault="00E230B4" w:rsidP="00E230B4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C362DB">
        <w:rPr>
          <w:sz w:val="24"/>
          <w:szCs w:val="24"/>
        </w:rPr>
        <w:t>4</w:t>
      </w:r>
    </w:p>
    <w:p w:rsidR="00E230B4" w:rsidRPr="00716838" w:rsidRDefault="00E230B4" w:rsidP="00E230B4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C362DB" w:rsidRPr="00716838">
        <w:rPr>
          <w:sz w:val="24"/>
          <w:szCs w:val="24"/>
        </w:rPr>
        <w:t xml:space="preserve">Ръчно </w:t>
      </w:r>
      <w:r w:rsidRPr="00716838">
        <w:rPr>
          <w:sz w:val="24"/>
          <w:szCs w:val="24"/>
        </w:rPr>
        <w:t xml:space="preserve">включване/изключване на </w:t>
      </w:r>
      <w:r w:rsidR="00C362DB" w:rsidRPr="00716838">
        <w:rPr>
          <w:sz w:val="24"/>
          <w:szCs w:val="24"/>
        </w:rPr>
        <w:t>къси светлини</w:t>
      </w:r>
    </w:p>
    <w:p w:rsidR="00C362DB" w:rsidRDefault="00E230B4" w:rsidP="00C362DB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Ръчно </w:t>
      </w:r>
      <w:r w:rsidR="00C362DB" w:rsidRPr="00716838">
        <w:rPr>
          <w:sz w:val="24"/>
          <w:szCs w:val="24"/>
        </w:rPr>
        <w:t xml:space="preserve">включване/изключване </w:t>
      </w:r>
      <w:r w:rsidR="00493F02" w:rsidRPr="00716838">
        <w:rPr>
          <w:sz w:val="24"/>
          <w:szCs w:val="24"/>
        </w:rPr>
        <w:t xml:space="preserve">на </w:t>
      </w:r>
      <w:r w:rsidR="00C362DB">
        <w:rPr>
          <w:sz w:val="24"/>
          <w:szCs w:val="24"/>
        </w:rPr>
        <w:t>късите</w:t>
      </w:r>
      <w:r w:rsidR="00493F02" w:rsidRPr="00716838">
        <w:rPr>
          <w:sz w:val="24"/>
          <w:szCs w:val="24"/>
        </w:rPr>
        <w:t xml:space="preserve"> светлини </w:t>
      </w:r>
      <w:r w:rsidRPr="00716838">
        <w:rPr>
          <w:sz w:val="24"/>
          <w:szCs w:val="24"/>
        </w:rPr>
        <w:t xml:space="preserve">на автомобила </w:t>
      </w:r>
      <w:r w:rsidR="00C362DB" w:rsidRPr="00716838">
        <w:rPr>
          <w:sz w:val="24"/>
          <w:szCs w:val="24"/>
        </w:rPr>
        <w:t xml:space="preserve">чрез </w:t>
      </w:r>
      <w:r w:rsidR="00C362DB" w:rsidRPr="00716838">
        <w:rPr>
          <w:b/>
          <w:i/>
          <w:sz w:val="24"/>
          <w:szCs w:val="24"/>
        </w:rPr>
        <w:t>Бутон №</w:t>
      </w:r>
      <w:r w:rsidR="00C362DB">
        <w:rPr>
          <w:b/>
          <w:i/>
          <w:sz w:val="24"/>
          <w:szCs w:val="24"/>
        </w:rPr>
        <w:t>3</w:t>
      </w:r>
      <w:r w:rsidR="00C362DB" w:rsidRPr="00716838">
        <w:rPr>
          <w:b/>
          <w:i/>
          <w:sz w:val="24"/>
          <w:szCs w:val="24"/>
        </w:rPr>
        <w:t xml:space="preserve"> (BUT</w:t>
      </w:r>
      <w:r w:rsidR="00C362DB">
        <w:rPr>
          <w:b/>
          <w:i/>
          <w:sz w:val="24"/>
          <w:szCs w:val="24"/>
        </w:rPr>
        <w:t>3</w:t>
      </w:r>
      <w:r w:rsidR="00C362DB" w:rsidRPr="00716838">
        <w:rPr>
          <w:b/>
          <w:i/>
          <w:sz w:val="24"/>
          <w:szCs w:val="24"/>
        </w:rPr>
        <w:t>)</w:t>
      </w:r>
      <w:r w:rsidR="00C362DB" w:rsidRPr="00716838">
        <w:rPr>
          <w:sz w:val="24"/>
          <w:szCs w:val="24"/>
        </w:rPr>
        <w:t xml:space="preserve">. </w:t>
      </w:r>
    </w:p>
    <w:p w:rsidR="00C362DB" w:rsidRDefault="00C362DB" w:rsidP="00C362DB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C362DB" w:rsidRPr="00716838" w:rsidRDefault="00C362DB" w:rsidP="00C362DB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3</w:t>
      </w:r>
      <w:r w:rsidRPr="00716838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3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включва </w:t>
      </w:r>
      <w:r>
        <w:rPr>
          <w:sz w:val="24"/>
          <w:szCs w:val="24"/>
        </w:rPr>
        <w:t>късите</w:t>
      </w:r>
      <w:r w:rsidRPr="00716838">
        <w:rPr>
          <w:sz w:val="24"/>
          <w:szCs w:val="24"/>
        </w:rPr>
        <w:t xml:space="preserve"> светлини </w:t>
      </w:r>
      <w:r>
        <w:rPr>
          <w:sz w:val="24"/>
          <w:szCs w:val="24"/>
        </w:rPr>
        <w:t>на автомобила, ако са изключени;</w:t>
      </w:r>
      <w:r w:rsidRPr="00716838">
        <w:rPr>
          <w:sz w:val="24"/>
          <w:szCs w:val="24"/>
        </w:rPr>
        <w:t xml:space="preserve"> </w:t>
      </w:r>
    </w:p>
    <w:p w:rsidR="00E230B4" w:rsidRPr="00716838" w:rsidRDefault="00C362DB" w:rsidP="00C362DB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C362DB">
        <w:rPr>
          <w:sz w:val="24"/>
          <w:szCs w:val="24"/>
        </w:rPr>
        <w:t xml:space="preserve">Натискане на </w:t>
      </w:r>
      <w:r w:rsidRPr="00C362DB">
        <w:rPr>
          <w:b/>
          <w:i/>
          <w:sz w:val="24"/>
          <w:szCs w:val="24"/>
        </w:rPr>
        <w:t>Бутон №3 (BUT3)</w:t>
      </w:r>
      <w:r w:rsidRPr="00C362DB">
        <w:rPr>
          <w:sz w:val="24"/>
          <w:szCs w:val="24"/>
        </w:rPr>
        <w:t xml:space="preserve"> изключва късите светлини на автомобила, ако са включени</w:t>
      </w:r>
      <w:r>
        <w:rPr>
          <w:sz w:val="24"/>
          <w:szCs w:val="24"/>
        </w:rPr>
        <w:t>.</w:t>
      </w:r>
    </w:p>
    <w:p w:rsidR="00E230B4" w:rsidRPr="00716838" w:rsidRDefault="00E230B4" w:rsidP="00E230B4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ФИ1</w:t>
      </w:r>
    </w:p>
    <w:p w:rsidR="00BB228B" w:rsidRPr="00716838" w:rsidRDefault="00BB228B" w:rsidP="00E230B4">
      <w:pPr>
        <w:jc w:val="both"/>
        <w:rPr>
          <w:sz w:val="24"/>
          <w:szCs w:val="24"/>
        </w:rPr>
      </w:pPr>
    </w:p>
    <w:p w:rsidR="00BB228B" w:rsidRPr="00716838" w:rsidRDefault="00BB228B" w:rsidP="00BB228B">
      <w:pPr>
        <w:pStyle w:val="2"/>
        <w:numPr>
          <w:ilvl w:val="3"/>
          <w:numId w:val="1"/>
        </w:numPr>
      </w:pPr>
      <w:bookmarkStart w:id="24" w:name="_Toc452462168"/>
      <w:r w:rsidRPr="00716838">
        <w:t>Функционално изискване 1.</w:t>
      </w:r>
      <w:r w:rsidR="005E6C5D">
        <w:t>5</w:t>
      </w:r>
      <w:bookmarkEnd w:id="24"/>
    </w:p>
    <w:p w:rsidR="00BB228B" w:rsidRPr="00716838" w:rsidRDefault="00BB228B" w:rsidP="00E230B4">
      <w:pPr>
        <w:jc w:val="both"/>
        <w:rPr>
          <w:sz w:val="24"/>
          <w:szCs w:val="24"/>
        </w:rPr>
      </w:pPr>
    </w:p>
    <w:p w:rsidR="00BB228B" w:rsidRPr="00716838" w:rsidRDefault="00BB228B" w:rsidP="00BB228B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5E6C5D">
        <w:rPr>
          <w:sz w:val="24"/>
          <w:szCs w:val="24"/>
        </w:rPr>
        <w:t>5</w:t>
      </w:r>
    </w:p>
    <w:p w:rsidR="00BB228B" w:rsidRPr="00716838" w:rsidRDefault="00BB228B" w:rsidP="00BB228B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5E6C5D" w:rsidRPr="00716838">
        <w:rPr>
          <w:sz w:val="24"/>
          <w:szCs w:val="24"/>
        </w:rPr>
        <w:t xml:space="preserve">Ръчно включване/изключване на </w:t>
      </w:r>
      <w:r w:rsidR="005E6C5D">
        <w:rPr>
          <w:sz w:val="24"/>
          <w:szCs w:val="24"/>
        </w:rPr>
        <w:t xml:space="preserve">дълги </w:t>
      </w:r>
      <w:r w:rsidRPr="00716838">
        <w:rPr>
          <w:sz w:val="24"/>
          <w:szCs w:val="24"/>
        </w:rPr>
        <w:t>светлини</w:t>
      </w:r>
    </w:p>
    <w:p w:rsidR="005E6C5D" w:rsidRDefault="005E6C5D" w:rsidP="005E6C5D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lastRenderedPageBreak/>
        <w:t xml:space="preserve">ОПИСАНИЕ: Ръчно включване/изключване на </w:t>
      </w:r>
      <w:r>
        <w:rPr>
          <w:sz w:val="24"/>
          <w:szCs w:val="24"/>
        </w:rPr>
        <w:t>дългите</w:t>
      </w:r>
      <w:r w:rsidRPr="00716838">
        <w:rPr>
          <w:sz w:val="24"/>
          <w:szCs w:val="24"/>
        </w:rPr>
        <w:t xml:space="preserve"> светлини на автомобила чрез </w:t>
      </w:r>
      <w:r w:rsidRPr="00716838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. </w:t>
      </w:r>
    </w:p>
    <w:p w:rsidR="005E6C5D" w:rsidRDefault="005E6C5D" w:rsidP="005E6C5D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5E6C5D" w:rsidRPr="00716838" w:rsidRDefault="005E6C5D" w:rsidP="005E6C5D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включва </w:t>
      </w:r>
      <w:r w:rsidR="009F3763">
        <w:rPr>
          <w:sz w:val="24"/>
          <w:szCs w:val="24"/>
        </w:rPr>
        <w:t>дългите</w:t>
      </w:r>
      <w:r w:rsidR="009F3763" w:rsidRPr="00716838">
        <w:rPr>
          <w:sz w:val="24"/>
          <w:szCs w:val="24"/>
        </w:rPr>
        <w:t xml:space="preserve"> </w:t>
      </w:r>
      <w:r w:rsidRPr="00716838">
        <w:rPr>
          <w:sz w:val="24"/>
          <w:szCs w:val="24"/>
        </w:rPr>
        <w:t xml:space="preserve">светлини </w:t>
      </w:r>
      <w:r>
        <w:rPr>
          <w:sz w:val="24"/>
          <w:szCs w:val="24"/>
        </w:rPr>
        <w:t>на автомобила, ако са изключени;</w:t>
      </w:r>
      <w:r w:rsidRPr="00716838">
        <w:rPr>
          <w:sz w:val="24"/>
          <w:szCs w:val="24"/>
        </w:rPr>
        <w:t xml:space="preserve"> </w:t>
      </w:r>
    </w:p>
    <w:p w:rsidR="005E6C5D" w:rsidRPr="00716838" w:rsidRDefault="005E6C5D" w:rsidP="005E6C5D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C362DB">
        <w:rPr>
          <w:sz w:val="24"/>
          <w:szCs w:val="24"/>
        </w:rPr>
        <w:t xml:space="preserve">Натискане на </w:t>
      </w:r>
      <w:r w:rsidRPr="00C362DB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4</w:t>
      </w:r>
      <w:r w:rsidRPr="00C362DB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4</w:t>
      </w:r>
      <w:r w:rsidRPr="00C362DB">
        <w:rPr>
          <w:b/>
          <w:i/>
          <w:sz w:val="24"/>
          <w:szCs w:val="24"/>
        </w:rPr>
        <w:t>)</w:t>
      </w:r>
      <w:r w:rsidRPr="00C362DB">
        <w:rPr>
          <w:sz w:val="24"/>
          <w:szCs w:val="24"/>
        </w:rPr>
        <w:t xml:space="preserve"> изключва </w:t>
      </w:r>
      <w:r w:rsidR="009F3763">
        <w:rPr>
          <w:sz w:val="24"/>
          <w:szCs w:val="24"/>
        </w:rPr>
        <w:t>дългите</w:t>
      </w:r>
      <w:r w:rsidR="009F3763" w:rsidRPr="00716838">
        <w:rPr>
          <w:sz w:val="24"/>
          <w:szCs w:val="24"/>
        </w:rPr>
        <w:t xml:space="preserve"> </w:t>
      </w:r>
      <w:r w:rsidRPr="00C362DB">
        <w:rPr>
          <w:sz w:val="24"/>
          <w:szCs w:val="24"/>
        </w:rPr>
        <w:t>светлини на автомобила, ако са включени</w:t>
      </w:r>
      <w:r>
        <w:rPr>
          <w:sz w:val="24"/>
          <w:szCs w:val="24"/>
        </w:rPr>
        <w:t>.</w:t>
      </w:r>
    </w:p>
    <w:p w:rsidR="00BB228B" w:rsidRDefault="005E6C5D" w:rsidP="005E6C5D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ФИ1</w:t>
      </w:r>
    </w:p>
    <w:p w:rsidR="009F3763" w:rsidRPr="00716838" w:rsidRDefault="009F3763" w:rsidP="005E6C5D">
      <w:pPr>
        <w:jc w:val="both"/>
        <w:rPr>
          <w:sz w:val="24"/>
          <w:szCs w:val="24"/>
        </w:rPr>
      </w:pPr>
    </w:p>
    <w:p w:rsidR="00BB228B" w:rsidRPr="00716838" w:rsidRDefault="00BB228B" w:rsidP="00BB228B">
      <w:pPr>
        <w:pStyle w:val="2"/>
        <w:numPr>
          <w:ilvl w:val="3"/>
          <w:numId w:val="1"/>
        </w:numPr>
      </w:pPr>
      <w:bookmarkStart w:id="25" w:name="_Toc452462169"/>
      <w:r w:rsidRPr="00716838">
        <w:t>Функционално изискване 1.</w:t>
      </w:r>
      <w:r w:rsidR="009F3763">
        <w:t>6</w:t>
      </w:r>
      <w:bookmarkEnd w:id="25"/>
    </w:p>
    <w:p w:rsidR="00BB228B" w:rsidRPr="00716838" w:rsidRDefault="00BB228B" w:rsidP="00E230B4">
      <w:pPr>
        <w:jc w:val="both"/>
        <w:rPr>
          <w:sz w:val="24"/>
          <w:szCs w:val="24"/>
        </w:rPr>
      </w:pPr>
    </w:p>
    <w:p w:rsidR="00BB228B" w:rsidRPr="00716838" w:rsidRDefault="00BB228B" w:rsidP="00BB228B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9F3763">
        <w:rPr>
          <w:sz w:val="24"/>
          <w:szCs w:val="24"/>
        </w:rPr>
        <w:t>6</w:t>
      </w:r>
    </w:p>
    <w:p w:rsidR="009F3763" w:rsidRDefault="00BB228B" w:rsidP="009F3763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</w:t>
      </w:r>
      <w:r w:rsidR="009F3763">
        <w:rPr>
          <w:sz w:val="24"/>
          <w:szCs w:val="24"/>
        </w:rPr>
        <w:t>Ръчно</w:t>
      </w:r>
      <w:r w:rsidRPr="00716838">
        <w:rPr>
          <w:sz w:val="24"/>
          <w:szCs w:val="24"/>
        </w:rPr>
        <w:t xml:space="preserve"> превключване от къси към дълги светлини </w:t>
      </w:r>
      <w:r w:rsidR="006A1161">
        <w:rPr>
          <w:sz w:val="24"/>
          <w:szCs w:val="24"/>
        </w:rPr>
        <w:t xml:space="preserve">и обратно </w:t>
      </w:r>
      <w:r w:rsidR="009F3763" w:rsidRPr="00716838">
        <w:rPr>
          <w:sz w:val="24"/>
          <w:szCs w:val="24"/>
        </w:rPr>
        <w:t xml:space="preserve">чрез </w:t>
      </w:r>
      <w:r w:rsidR="009F3763" w:rsidRPr="00716838">
        <w:rPr>
          <w:b/>
          <w:i/>
          <w:sz w:val="24"/>
          <w:szCs w:val="24"/>
        </w:rPr>
        <w:t>Бутон №</w:t>
      </w:r>
      <w:r w:rsidR="009F3763">
        <w:rPr>
          <w:b/>
          <w:i/>
          <w:sz w:val="24"/>
          <w:szCs w:val="24"/>
        </w:rPr>
        <w:t>4</w:t>
      </w:r>
      <w:r w:rsidR="009F3763" w:rsidRPr="00716838">
        <w:rPr>
          <w:b/>
          <w:i/>
          <w:sz w:val="24"/>
          <w:szCs w:val="24"/>
        </w:rPr>
        <w:t xml:space="preserve"> (BUT</w:t>
      </w:r>
      <w:r w:rsidR="009F3763">
        <w:rPr>
          <w:b/>
          <w:i/>
          <w:sz w:val="24"/>
          <w:szCs w:val="24"/>
        </w:rPr>
        <w:t>4</w:t>
      </w:r>
      <w:r w:rsidR="009F3763" w:rsidRPr="00716838">
        <w:rPr>
          <w:b/>
          <w:i/>
          <w:sz w:val="24"/>
          <w:szCs w:val="24"/>
        </w:rPr>
        <w:t>)</w:t>
      </w:r>
      <w:r w:rsidR="009F3763" w:rsidRPr="00716838">
        <w:rPr>
          <w:sz w:val="24"/>
          <w:szCs w:val="24"/>
        </w:rPr>
        <w:t xml:space="preserve">. </w:t>
      </w:r>
    </w:p>
    <w:p w:rsidR="009F3763" w:rsidRDefault="009F3763" w:rsidP="009F3763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9F3763" w:rsidRPr="00716838" w:rsidRDefault="009F3763" w:rsidP="009F3763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Натискане на </w:t>
      </w:r>
      <w:r w:rsidRPr="00716838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4</w:t>
      </w:r>
      <w:r w:rsidRPr="00716838">
        <w:rPr>
          <w:b/>
          <w:i/>
          <w:sz w:val="24"/>
          <w:szCs w:val="24"/>
        </w:rPr>
        <w:t>)</w:t>
      </w:r>
      <w:r w:rsidRPr="00716838">
        <w:rPr>
          <w:sz w:val="24"/>
          <w:szCs w:val="24"/>
        </w:rPr>
        <w:t xml:space="preserve"> включва </w:t>
      </w:r>
      <w:r>
        <w:rPr>
          <w:sz w:val="24"/>
          <w:szCs w:val="24"/>
        </w:rPr>
        <w:t>дългите</w:t>
      </w:r>
      <w:r w:rsidRPr="00716838">
        <w:rPr>
          <w:sz w:val="24"/>
          <w:szCs w:val="24"/>
        </w:rPr>
        <w:t xml:space="preserve"> светлини </w:t>
      </w:r>
      <w:r>
        <w:rPr>
          <w:sz w:val="24"/>
          <w:szCs w:val="24"/>
        </w:rPr>
        <w:t>на автомобила, ако са изключени, при включени къси светлини;</w:t>
      </w:r>
      <w:r w:rsidRPr="00716838">
        <w:rPr>
          <w:sz w:val="24"/>
          <w:szCs w:val="24"/>
        </w:rPr>
        <w:t xml:space="preserve"> </w:t>
      </w:r>
    </w:p>
    <w:p w:rsidR="009F3763" w:rsidRPr="00716838" w:rsidRDefault="009F3763" w:rsidP="009F3763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C362DB">
        <w:rPr>
          <w:sz w:val="24"/>
          <w:szCs w:val="24"/>
        </w:rPr>
        <w:t xml:space="preserve">Натискане на </w:t>
      </w:r>
      <w:r w:rsidRPr="00C362DB">
        <w:rPr>
          <w:b/>
          <w:i/>
          <w:sz w:val="24"/>
          <w:szCs w:val="24"/>
        </w:rPr>
        <w:t>Бутон №</w:t>
      </w:r>
      <w:r>
        <w:rPr>
          <w:b/>
          <w:i/>
          <w:sz w:val="24"/>
          <w:szCs w:val="24"/>
        </w:rPr>
        <w:t>4</w:t>
      </w:r>
      <w:r w:rsidRPr="00C362DB">
        <w:rPr>
          <w:b/>
          <w:i/>
          <w:sz w:val="24"/>
          <w:szCs w:val="24"/>
        </w:rPr>
        <w:t xml:space="preserve"> (BUT</w:t>
      </w:r>
      <w:r>
        <w:rPr>
          <w:b/>
          <w:i/>
          <w:sz w:val="24"/>
          <w:szCs w:val="24"/>
        </w:rPr>
        <w:t>4</w:t>
      </w:r>
      <w:r w:rsidRPr="00C362DB">
        <w:rPr>
          <w:b/>
          <w:i/>
          <w:sz w:val="24"/>
          <w:szCs w:val="24"/>
        </w:rPr>
        <w:t>)</w:t>
      </w:r>
      <w:r w:rsidRPr="00C362DB">
        <w:rPr>
          <w:sz w:val="24"/>
          <w:szCs w:val="24"/>
        </w:rPr>
        <w:t xml:space="preserve"> изключва </w:t>
      </w:r>
      <w:r>
        <w:rPr>
          <w:sz w:val="24"/>
          <w:szCs w:val="24"/>
        </w:rPr>
        <w:t>дългите</w:t>
      </w:r>
      <w:r w:rsidRPr="00716838">
        <w:rPr>
          <w:sz w:val="24"/>
          <w:szCs w:val="24"/>
        </w:rPr>
        <w:t xml:space="preserve"> </w:t>
      </w:r>
      <w:r w:rsidRPr="00C362DB">
        <w:rPr>
          <w:sz w:val="24"/>
          <w:szCs w:val="24"/>
        </w:rPr>
        <w:t>светлини на автомобила, ако са включени</w:t>
      </w:r>
      <w:r>
        <w:rPr>
          <w:sz w:val="24"/>
          <w:szCs w:val="24"/>
        </w:rPr>
        <w:t>, при включени къси светлини.</w:t>
      </w:r>
    </w:p>
    <w:p w:rsidR="009F3763" w:rsidRDefault="009F3763" w:rsidP="009F3763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ФИ1</w:t>
      </w:r>
      <w:r w:rsidR="006A1161" w:rsidRPr="006A1161">
        <w:rPr>
          <w:sz w:val="24"/>
          <w:szCs w:val="24"/>
        </w:rPr>
        <w:t>, ФИ4, ФИ5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AA72BF">
      <w:pPr>
        <w:pStyle w:val="2"/>
        <w:numPr>
          <w:ilvl w:val="3"/>
          <w:numId w:val="1"/>
        </w:numPr>
      </w:pPr>
      <w:bookmarkStart w:id="26" w:name="_Toc452462170"/>
      <w:r w:rsidRPr="00716838">
        <w:t>Функционално изискване 1.</w:t>
      </w:r>
      <w:r w:rsidR="006A1161">
        <w:t>7</w:t>
      </w:r>
      <w:bookmarkEnd w:id="26"/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6A1161">
        <w:rPr>
          <w:sz w:val="24"/>
          <w:szCs w:val="24"/>
        </w:rPr>
        <w:t>7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ЗАГЛАВИЕ: Индикатор - габарити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Осигуряване на индикация на </w:t>
      </w:r>
      <w:r w:rsidR="0063395D">
        <w:rPr>
          <w:sz w:val="24"/>
          <w:szCs w:val="24"/>
          <w:lang w:val="en-US"/>
        </w:rPr>
        <w:t xml:space="preserve">LCD </w:t>
      </w:r>
      <w:r w:rsidR="0063395D">
        <w:rPr>
          <w:sz w:val="24"/>
          <w:szCs w:val="24"/>
        </w:rPr>
        <w:t xml:space="preserve">дисплея на </w:t>
      </w:r>
      <w:r w:rsidRPr="00716838">
        <w:rPr>
          <w:sz w:val="24"/>
          <w:szCs w:val="24"/>
        </w:rPr>
        <w:t>контролното табло при включени габарити на автомобила.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</w:t>
      </w:r>
      <w:r w:rsidR="0063395D">
        <w:rPr>
          <w:sz w:val="24"/>
          <w:szCs w:val="24"/>
        </w:rPr>
        <w:t>3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AA72BF">
      <w:pPr>
        <w:pStyle w:val="2"/>
        <w:numPr>
          <w:ilvl w:val="3"/>
          <w:numId w:val="1"/>
        </w:numPr>
      </w:pPr>
      <w:bookmarkStart w:id="27" w:name="_Toc452462171"/>
      <w:r w:rsidRPr="00716838">
        <w:t>Функционално изискване 1.</w:t>
      </w:r>
      <w:r w:rsidR="0063395D">
        <w:t>8</w:t>
      </w:r>
      <w:bookmarkEnd w:id="27"/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lastRenderedPageBreak/>
        <w:t>ID:</w:t>
      </w:r>
      <w:r w:rsidRPr="00716838">
        <w:rPr>
          <w:sz w:val="24"/>
          <w:szCs w:val="24"/>
        </w:rPr>
        <w:t xml:space="preserve"> ФИ</w:t>
      </w:r>
      <w:r w:rsidR="00974F82">
        <w:rPr>
          <w:sz w:val="24"/>
          <w:szCs w:val="24"/>
        </w:rPr>
        <w:t>8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ЗАГЛАВИЕ: Индикатор – дневни светлини</w:t>
      </w:r>
      <w:r w:rsidR="0063395D">
        <w:rPr>
          <w:sz w:val="24"/>
          <w:szCs w:val="24"/>
        </w:rPr>
        <w:t xml:space="preserve"> (опционално)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Осигуряване на </w:t>
      </w:r>
      <w:r w:rsidR="0063395D" w:rsidRPr="00716838">
        <w:rPr>
          <w:sz w:val="24"/>
          <w:szCs w:val="24"/>
        </w:rPr>
        <w:t xml:space="preserve">индикация на </w:t>
      </w:r>
      <w:r w:rsidR="0063395D">
        <w:rPr>
          <w:sz w:val="24"/>
          <w:szCs w:val="24"/>
          <w:lang w:val="en-US"/>
        </w:rPr>
        <w:t xml:space="preserve">LCD </w:t>
      </w:r>
      <w:r w:rsidR="0063395D">
        <w:rPr>
          <w:sz w:val="24"/>
          <w:szCs w:val="24"/>
        </w:rPr>
        <w:t xml:space="preserve">дисплея </w:t>
      </w:r>
      <w:r w:rsidRPr="00716838">
        <w:rPr>
          <w:sz w:val="24"/>
          <w:szCs w:val="24"/>
        </w:rPr>
        <w:t>на контролното табло при включени дневни светлини на автомобила.</w:t>
      </w:r>
    </w:p>
    <w:p w:rsidR="00BB228B" w:rsidRPr="00716838" w:rsidRDefault="00AA72BF" w:rsidP="00AA72BF">
      <w:pPr>
        <w:jc w:val="both"/>
        <w:rPr>
          <w:sz w:val="24"/>
          <w:szCs w:val="24"/>
        </w:rPr>
      </w:pPr>
      <w:r w:rsidRPr="00A14E21">
        <w:rPr>
          <w:sz w:val="24"/>
          <w:szCs w:val="24"/>
        </w:rPr>
        <w:t>ЗАВИСИМОСТ</w:t>
      </w:r>
      <w:r w:rsidRPr="00716838">
        <w:rPr>
          <w:sz w:val="24"/>
          <w:szCs w:val="24"/>
        </w:rPr>
        <w:t xml:space="preserve">: </w:t>
      </w:r>
      <w:r w:rsidR="00A14E21" w:rsidRPr="00716838">
        <w:rPr>
          <w:sz w:val="24"/>
          <w:szCs w:val="24"/>
        </w:rPr>
        <w:t>ФИ1</w:t>
      </w:r>
      <w:r w:rsidR="00A14E21">
        <w:rPr>
          <w:sz w:val="24"/>
          <w:szCs w:val="24"/>
        </w:rPr>
        <w:t>5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7663D9">
      <w:pPr>
        <w:pStyle w:val="2"/>
        <w:numPr>
          <w:ilvl w:val="3"/>
          <w:numId w:val="1"/>
        </w:numPr>
      </w:pPr>
      <w:bookmarkStart w:id="28" w:name="_Toc452462172"/>
      <w:r w:rsidRPr="00716838">
        <w:t>Функционално изискване 1.</w:t>
      </w:r>
      <w:r w:rsidR="00BA1293">
        <w:t>9</w:t>
      </w:r>
      <w:bookmarkEnd w:id="28"/>
    </w:p>
    <w:p w:rsidR="00AA72BF" w:rsidRPr="00716838" w:rsidRDefault="00AA72BF" w:rsidP="00AA72BF">
      <w:pPr>
        <w:jc w:val="both"/>
        <w:rPr>
          <w:sz w:val="24"/>
          <w:szCs w:val="24"/>
        </w:rPr>
      </w:pP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</w:t>
      </w:r>
      <w:r w:rsidR="00974F82">
        <w:rPr>
          <w:sz w:val="24"/>
          <w:szCs w:val="24"/>
        </w:rPr>
        <w:t>9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ЗАГЛАВИЕ: Индикатор – къси светлини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Осигуряване на </w:t>
      </w:r>
      <w:r w:rsidR="0063395D" w:rsidRPr="00716838">
        <w:rPr>
          <w:sz w:val="24"/>
          <w:szCs w:val="24"/>
        </w:rPr>
        <w:t xml:space="preserve">индикация на </w:t>
      </w:r>
      <w:r w:rsidR="0063395D">
        <w:rPr>
          <w:sz w:val="24"/>
          <w:szCs w:val="24"/>
          <w:lang w:val="en-US"/>
        </w:rPr>
        <w:t xml:space="preserve">LCD </w:t>
      </w:r>
      <w:r w:rsidR="0063395D">
        <w:rPr>
          <w:sz w:val="24"/>
          <w:szCs w:val="24"/>
        </w:rPr>
        <w:t xml:space="preserve">дисплея </w:t>
      </w:r>
      <w:r w:rsidRPr="00716838">
        <w:rPr>
          <w:sz w:val="24"/>
          <w:szCs w:val="24"/>
        </w:rPr>
        <w:t>на контролното табло при включени къси светлини на автомобила.</w:t>
      </w:r>
    </w:p>
    <w:p w:rsidR="00AA72BF" w:rsidRPr="00716838" w:rsidRDefault="00AA72BF" w:rsidP="00AA72B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ЗАВИСИМОСТ: </w:t>
      </w:r>
      <w:r w:rsidR="00700FDA" w:rsidRPr="00716838">
        <w:rPr>
          <w:sz w:val="24"/>
          <w:szCs w:val="24"/>
        </w:rPr>
        <w:t>ФИ</w:t>
      </w:r>
      <w:r w:rsidR="00861853">
        <w:rPr>
          <w:sz w:val="24"/>
          <w:szCs w:val="24"/>
        </w:rPr>
        <w:t>4</w:t>
      </w:r>
      <w:r w:rsidR="00700FDA" w:rsidRPr="00716838">
        <w:rPr>
          <w:sz w:val="24"/>
          <w:szCs w:val="24"/>
        </w:rPr>
        <w:t xml:space="preserve">, </w:t>
      </w:r>
      <w:r w:rsidRPr="00716838">
        <w:rPr>
          <w:sz w:val="24"/>
          <w:szCs w:val="24"/>
        </w:rPr>
        <w:t>ФИ</w:t>
      </w:r>
      <w:r w:rsidR="00861853">
        <w:rPr>
          <w:sz w:val="24"/>
          <w:szCs w:val="24"/>
        </w:rPr>
        <w:t>5</w:t>
      </w:r>
      <w:r w:rsidRPr="00716838">
        <w:rPr>
          <w:sz w:val="24"/>
          <w:szCs w:val="24"/>
        </w:rPr>
        <w:t>, ФИ</w:t>
      </w:r>
      <w:r w:rsidR="00861853">
        <w:rPr>
          <w:sz w:val="24"/>
          <w:szCs w:val="24"/>
        </w:rPr>
        <w:t>6</w:t>
      </w:r>
    </w:p>
    <w:p w:rsidR="00233B1F" w:rsidRPr="00716838" w:rsidRDefault="00233B1F" w:rsidP="00AA72BF">
      <w:pPr>
        <w:jc w:val="both"/>
        <w:rPr>
          <w:sz w:val="24"/>
          <w:szCs w:val="24"/>
        </w:rPr>
      </w:pPr>
    </w:p>
    <w:p w:rsidR="00233B1F" w:rsidRPr="00716838" w:rsidRDefault="00233B1F" w:rsidP="00233B1F">
      <w:pPr>
        <w:pStyle w:val="2"/>
        <w:numPr>
          <w:ilvl w:val="3"/>
          <w:numId w:val="1"/>
        </w:numPr>
      </w:pPr>
      <w:bookmarkStart w:id="29" w:name="_Toc452462173"/>
      <w:r w:rsidRPr="00716838">
        <w:t>Функционално изискване 1.1</w:t>
      </w:r>
      <w:r w:rsidR="00BA1293">
        <w:t>0</w:t>
      </w:r>
      <w:bookmarkEnd w:id="29"/>
    </w:p>
    <w:p w:rsidR="00233B1F" w:rsidRPr="00716838" w:rsidRDefault="00233B1F" w:rsidP="00233B1F">
      <w:pPr>
        <w:jc w:val="both"/>
        <w:rPr>
          <w:sz w:val="24"/>
          <w:szCs w:val="24"/>
        </w:rPr>
      </w:pPr>
    </w:p>
    <w:p w:rsidR="00233B1F" w:rsidRPr="00716838" w:rsidRDefault="00233B1F" w:rsidP="00233B1F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0</w:t>
      </w:r>
    </w:p>
    <w:p w:rsidR="00233B1F" w:rsidRPr="00716838" w:rsidRDefault="00233B1F" w:rsidP="00233B1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ЗАГЛАВИЕ: Индикатор – дълги светлини</w:t>
      </w:r>
    </w:p>
    <w:p w:rsidR="00233B1F" w:rsidRPr="00716838" w:rsidRDefault="00233B1F" w:rsidP="00233B1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Осигуряване на </w:t>
      </w:r>
      <w:r w:rsidR="00CC37D6" w:rsidRPr="00716838">
        <w:rPr>
          <w:sz w:val="24"/>
          <w:szCs w:val="24"/>
        </w:rPr>
        <w:t xml:space="preserve">индикация на </w:t>
      </w:r>
      <w:r w:rsidR="00CC37D6">
        <w:rPr>
          <w:sz w:val="24"/>
          <w:szCs w:val="24"/>
          <w:lang w:val="en-US"/>
        </w:rPr>
        <w:t xml:space="preserve">LCD </w:t>
      </w:r>
      <w:r w:rsidR="00CC37D6">
        <w:rPr>
          <w:sz w:val="24"/>
          <w:szCs w:val="24"/>
        </w:rPr>
        <w:t xml:space="preserve">дисплея </w:t>
      </w:r>
      <w:r w:rsidRPr="00716838">
        <w:rPr>
          <w:sz w:val="24"/>
          <w:szCs w:val="24"/>
        </w:rPr>
        <w:t>на контролното табло при включени дълги светлини на автомобила.</w:t>
      </w:r>
    </w:p>
    <w:p w:rsidR="00233B1F" w:rsidRPr="00716838" w:rsidRDefault="00233B1F" w:rsidP="00233B1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</w:t>
      </w:r>
      <w:r w:rsidR="00CC37D6">
        <w:rPr>
          <w:sz w:val="24"/>
          <w:szCs w:val="24"/>
        </w:rPr>
        <w:t>4</w:t>
      </w:r>
      <w:r w:rsidRPr="00716838">
        <w:rPr>
          <w:sz w:val="24"/>
          <w:szCs w:val="24"/>
        </w:rPr>
        <w:t>, ФИ</w:t>
      </w:r>
      <w:r w:rsidR="00CC37D6">
        <w:rPr>
          <w:sz w:val="24"/>
          <w:szCs w:val="24"/>
        </w:rPr>
        <w:t>5</w:t>
      </w:r>
      <w:r w:rsidR="007C2A9B" w:rsidRPr="00716838">
        <w:rPr>
          <w:sz w:val="24"/>
          <w:szCs w:val="24"/>
        </w:rPr>
        <w:t>, ФИ</w:t>
      </w:r>
      <w:r w:rsidR="00CC37D6">
        <w:rPr>
          <w:sz w:val="24"/>
          <w:szCs w:val="24"/>
        </w:rPr>
        <w:t>6</w:t>
      </w:r>
    </w:p>
    <w:p w:rsidR="00700FDA" w:rsidRPr="00716838" w:rsidRDefault="00700FDA" w:rsidP="00700FDA">
      <w:pPr>
        <w:pStyle w:val="2"/>
      </w:pPr>
    </w:p>
    <w:p w:rsidR="00700FDA" w:rsidRPr="00716838" w:rsidRDefault="00700FDA" w:rsidP="00700FDA">
      <w:pPr>
        <w:pStyle w:val="2"/>
        <w:numPr>
          <w:ilvl w:val="3"/>
          <w:numId w:val="1"/>
        </w:numPr>
      </w:pPr>
      <w:bookmarkStart w:id="30" w:name="_Toc452462174"/>
      <w:r w:rsidRPr="00716838">
        <w:t>Функционално изискване 1.1</w:t>
      </w:r>
      <w:r w:rsidR="00BA1293">
        <w:t>1</w:t>
      </w:r>
      <w:bookmarkEnd w:id="30"/>
    </w:p>
    <w:p w:rsidR="00700FDA" w:rsidRPr="00716838" w:rsidRDefault="00700FDA" w:rsidP="00700FDA">
      <w:pPr>
        <w:jc w:val="both"/>
        <w:rPr>
          <w:sz w:val="24"/>
          <w:szCs w:val="24"/>
        </w:rPr>
      </w:pPr>
    </w:p>
    <w:p w:rsidR="00700FDA" w:rsidRPr="00716838" w:rsidRDefault="00700FDA" w:rsidP="00700FDA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1</w:t>
      </w:r>
    </w:p>
    <w:p w:rsidR="00700FDA" w:rsidRPr="00716838" w:rsidRDefault="00700FDA" w:rsidP="00700FDA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ЗАГЛАВИЕ: Индикатор – </w:t>
      </w:r>
      <w:r w:rsidR="00B43849" w:rsidRPr="00716838">
        <w:rPr>
          <w:sz w:val="24"/>
          <w:szCs w:val="24"/>
        </w:rPr>
        <w:t>Система за автоматично управление на светлините</w:t>
      </w:r>
    </w:p>
    <w:p w:rsidR="00700FDA" w:rsidRPr="00716838" w:rsidRDefault="00700FDA" w:rsidP="00700FDA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ОПИСАНИЕ: Осигуряване </w:t>
      </w:r>
      <w:r w:rsidR="00CC37D6" w:rsidRPr="00716838">
        <w:rPr>
          <w:sz w:val="24"/>
          <w:szCs w:val="24"/>
        </w:rPr>
        <w:t xml:space="preserve">на индикация на </w:t>
      </w:r>
      <w:r w:rsidR="00CC37D6">
        <w:rPr>
          <w:sz w:val="24"/>
          <w:szCs w:val="24"/>
          <w:lang w:val="en-US"/>
        </w:rPr>
        <w:t xml:space="preserve">LCD </w:t>
      </w:r>
      <w:r w:rsidR="00CC37D6">
        <w:rPr>
          <w:sz w:val="24"/>
          <w:szCs w:val="24"/>
        </w:rPr>
        <w:t>дисплея</w:t>
      </w:r>
      <w:r w:rsidR="00CC37D6" w:rsidRPr="00716838">
        <w:rPr>
          <w:sz w:val="24"/>
          <w:szCs w:val="24"/>
        </w:rPr>
        <w:t xml:space="preserve"> </w:t>
      </w:r>
      <w:r w:rsidRPr="00716838">
        <w:rPr>
          <w:sz w:val="24"/>
          <w:szCs w:val="24"/>
        </w:rPr>
        <w:t>на контролното табло при включен</w:t>
      </w:r>
      <w:r w:rsidR="00B43849" w:rsidRPr="00716838">
        <w:rPr>
          <w:sz w:val="24"/>
          <w:szCs w:val="24"/>
        </w:rPr>
        <w:t>а</w:t>
      </w:r>
      <w:r w:rsidRPr="00716838">
        <w:rPr>
          <w:sz w:val="24"/>
          <w:szCs w:val="24"/>
        </w:rPr>
        <w:t xml:space="preserve"> </w:t>
      </w:r>
      <w:r w:rsidR="00B43849" w:rsidRPr="00716838">
        <w:rPr>
          <w:sz w:val="24"/>
          <w:szCs w:val="24"/>
        </w:rPr>
        <w:t>Системата за автоматично управление на светлините на автомобила</w:t>
      </w:r>
      <w:r w:rsidRPr="00716838">
        <w:rPr>
          <w:sz w:val="24"/>
          <w:szCs w:val="24"/>
        </w:rPr>
        <w:t>.</w:t>
      </w:r>
    </w:p>
    <w:p w:rsidR="00700FDA" w:rsidRPr="00716838" w:rsidRDefault="00700FDA" w:rsidP="00700FDA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ЗАВИСИМОСТ: ФИ</w:t>
      </w:r>
      <w:r w:rsidR="00CC37D6">
        <w:rPr>
          <w:sz w:val="24"/>
          <w:szCs w:val="24"/>
        </w:rPr>
        <w:t>2</w:t>
      </w:r>
    </w:p>
    <w:p w:rsidR="00677707" w:rsidRPr="00716838" w:rsidRDefault="00677707" w:rsidP="00B3278B">
      <w:pPr>
        <w:jc w:val="both"/>
        <w:rPr>
          <w:sz w:val="24"/>
          <w:szCs w:val="24"/>
        </w:rPr>
      </w:pPr>
    </w:p>
    <w:p w:rsidR="00B95443" w:rsidRPr="00716838" w:rsidRDefault="00B95443" w:rsidP="00700FDA">
      <w:pPr>
        <w:pStyle w:val="2"/>
        <w:numPr>
          <w:ilvl w:val="2"/>
          <w:numId w:val="1"/>
        </w:numPr>
      </w:pPr>
      <w:bookmarkStart w:id="31" w:name="_Toc452462175"/>
      <w:r w:rsidRPr="00716838">
        <w:lastRenderedPageBreak/>
        <w:t xml:space="preserve">Потребител </w:t>
      </w:r>
      <w:proofErr w:type="spellStart"/>
      <w:r w:rsidRPr="00716838">
        <w:t>Class</w:t>
      </w:r>
      <w:proofErr w:type="spellEnd"/>
      <w:r w:rsidRPr="00716838">
        <w:t xml:space="preserve"> 2</w:t>
      </w:r>
      <w:r w:rsidR="00B33296" w:rsidRPr="00716838">
        <w:t xml:space="preserve"> </w:t>
      </w:r>
      <w:r w:rsidRPr="00716838">
        <w:t xml:space="preserve">– </w:t>
      </w:r>
      <w:r w:rsidR="00B33296" w:rsidRPr="00716838">
        <w:t>С</w:t>
      </w:r>
      <w:r w:rsidRPr="00716838">
        <w:t>истема за автоматично управление на светлините</w:t>
      </w:r>
      <w:bookmarkEnd w:id="31"/>
    </w:p>
    <w:p w:rsidR="00B3278B" w:rsidRPr="00716838" w:rsidRDefault="00B95443" w:rsidP="00B3278B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 </w:t>
      </w:r>
    </w:p>
    <w:p w:rsidR="00B3278B" w:rsidRPr="00716838" w:rsidRDefault="00F1178B" w:rsidP="00700FDA">
      <w:pPr>
        <w:pStyle w:val="2"/>
        <w:numPr>
          <w:ilvl w:val="3"/>
          <w:numId w:val="1"/>
        </w:numPr>
      </w:pPr>
      <w:bookmarkStart w:id="32" w:name="_Toc452462176"/>
      <w:r w:rsidRPr="00716838">
        <w:t>Функционално изискване 2.1</w:t>
      </w:r>
      <w:bookmarkEnd w:id="32"/>
    </w:p>
    <w:p w:rsidR="00F1178B" w:rsidRPr="00716838" w:rsidRDefault="00F1178B" w:rsidP="00F1178B">
      <w:pPr>
        <w:jc w:val="both"/>
        <w:rPr>
          <w:sz w:val="24"/>
          <w:szCs w:val="24"/>
        </w:rPr>
      </w:pPr>
    </w:p>
    <w:p w:rsidR="00F1178B" w:rsidRPr="00716838" w:rsidRDefault="00F1178B" w:rsidP="00F1178B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2</w:t>
      </w:r>
    </w:p>
    <w:p w:rsidR="00F1178B" w:rsidRPr="00716838" w:rsidRDefault="00F1178B" w:rsidP="00F1178B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Особеност:</w:t>
      </w:r>
      <w:r w:rsidRPr="00716838">
        <w:rPr>
          <w:sz w:val="24"/>
          <w:szCs w:val="24"/>
        </w:rPr>
        <w:t xml:space="preserve"> Автоматично включване на късите светлини на автомобила</w:t>
      </w:r>
    </w:p>
    <w:p w:rsidR="00F1178B" w:rsidRPr="00716838" w:rsidRDefault="00877E8B" w:rsidP="00F1178B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Извършава се от Системата за автоматично управление на светлините при </w:t>
      </w:r>
      <w:r w:rsidR="006C2432">
        <w:rPr>
          <w:sz w:val="24"/>
          <w:szCs w:val="24"/>
        </w:rPr>
        <w:t>включена система</w:t>
      </w:r>
      <w:r w:rsidRPr="00716838">
        <w:rPr>
          <w:sz w:val="24"/>
          <w:szCs w:val="24"/>
        </w:rPr>
        <w:t>.</w:t>
      </w:r>
      <w:r w:rsidR="006C2432">
        <w:rPr>
          <w:sz w:val="24"/>
          <w:szCs w:val="24"/>
        </w:rPr>
        <w:t xml:space="preserve"> </w:t>
      </w:r>
      <w:r w:rsidR="00427B48" w:rsidRPr="00716838">
        <w:rPr>
          <w:sz w:val="24"/>
          <w:szCs w:val="24"/>
        </w:rPr>
        <w:t>Късите светлини на автомобила се включват при отч</w:t>
      </w:r>
      <w:r w:rsidR="006C2432">
        <w:rPr>
          <w:sz w:val="24"/>
          <w:szCs w:val="24"/>
        </w:rPr>
        <w:t>етена</w:t>
      </w:r>
      <w:r w:rsidR="00427B48" w:rsidRPr="00716838">
        <w:rPr>
          <w:sz w:val="24"/>
          <w:szCs w:val="24"/>
        </w:rPr>
        <w:t xml:space="preserve"> от </w:t>
      </w:r>
      <w:proofErr w:type="spellStart"/>
      <w:r w:rsidR="006C2432" w:rsidRPr="006C2432">
        <w:rPr>
          <w:b/>
          <w:sz w:val="24"/>
          <w:szCs w:val="24"/>
        </w:rPr>
        <w:t>фототранзистор</w:t>
      </w:r>
      <w:proofErr w:type="spellEnd"/>
      <w:r w:rsidR="006C2432" w:rsidRPr="006C2432">
        <w:rPr>
          <w:b/>
          <w:sz w:val="24"/>
          <w:szCs w:val="24"/>
        </w:rPr>
        <w:t xml:space="preserve"> </w:t>
      </w:r>
      <w:r w:rsidR="00427B48" w:rsidRPr="006C2432">
        <w:rPr>
          <w:b/>
          <w:sz w:val="24"/>
          <w:szCs w:val="24"/>
        </w:rPr>
        <w:t xml:space="preserve"> </w:t>
      </w:r>
      <w:r w:rsidR="006C2432" w:rsidRPr="006C2432">
        <w:rPr>
          <w:b/>
          <w:sz w:val="24"/>
          <w:szCs w:val="24"/>
        </w:rPr>
        <w:t>(Q2)</w:t>
      </w:r>
      <w:r w:rsidR="006C2432">
        <w:rPr>
          <w:sz w:val="24"/>
          <w:szCs w:val="24"/>
          <w:lang w:val="en-US"/>
        </w:rPr>
        <w:t xml:space="preserve"> </w:t>
      </w:r>
      <w:r w:rsidR="00427B48" w:rsidRPr="00716838">
        <w:rPr>
          <w:sz w:val="24"/>
          <w:szCs w:val="24"/>
        </w:rPr>
        <w:t xml:space="preserve">интензивност на светлинния поток </w:t>
      </w:r>
      <w:r w:rsidR="006C2432">
        <w:rPr>
          <w:sz w:val="24"/>
          <w:szCs w:val="24"/>
        </w:rPr>
        <w:t>със</w:t>
      </w:r>
      <w:r w:rsidR="00427B48" w:rsidRPr="00716838">
        <w:rPr>
          <w:sz w:val="24"/>
          <w:szCs w:val="24"/>
        </w:rPr>
        <w:t xml:space="preserve"> стойност по-ниска от 1.000 lx.</w:t>
      </w:r>
    </w:p>
    <w:p w:rsidR="00C77AF9" w:rsidRPr="00716838" w:rsidRDefault="00C77AF9" w:rsidP="00F1178B">
      <w:pPr>
        <w:jc w:val="both"/>
        <w:rPr>
          <w:sz w:val="24"/>
          <w:szCs w:val="24"/>
        </w:rPr>
      </w:pPr>
    </w:p>
    <w:p w:rsidR="00F1178B" w:rsidRPr="00716838" w:rsidRDefault="00F1178B" w:rsidP="00F33CB6">
      <w:pPr>
        <w:ind w:left="1440"/>
        <w:jc w:val="both"/>
        <w:rPr>
          <w:b/>
          <w:sz w:val="24"/>
          <w:szCs w:val="24"/>
        </w:rPr>
      </w:pPr>
      <w:r w:rsidRPr="00716838">
        <w:rPr>
          <w:b/>
          <w:sz w:val="24"/>
          <w:szCs w:val="24"/>
        </w:rPr>
        <w:t xml:space="preserve">Сценарий: </w:t>
      </w:r>
      <w:r w:rsidR="00A20E78" w:rsidRPr="00716838">
        <w:rPr>
          <w:b/>
          <w:sz w:val="24"/>
          <w:szCs w:val="24"/>
        </w:rPr>
        <w:t xml:space="preserve">Влизане на автомобила </w:t>
      </w:r>
      <w:r w:rsidR="008515BD" w:rsidRPr="00716838">
        <w:rPr>
          <w:b/>
          <w:sz w:val="24"/>
          <w:szCs w:val="24"/>
        </w:rPr>
        <w:t>в тунел</w:t>
      </w:r>
    </w:p>
    <w:p w:rsidR="00F1178B" w:rsidRPr="00716838" w:rsidRDefault="002A1AF4" w:rsidP="002A1AF4">
      <w:pPr>
        <w:ind w:left="1440"/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Отчитане на стойност под 1.000 lx и включване на късите светлини на автомобила.</w:t>
      </w:r>
    </w:p>
    <w:p w:rsidR="002A1AF4" w:rsidRPr="00716838" w:rsidRDefault="002A1AF4" w:rsidP="002A1AF4">
      <w:pPr>
        <w:ind w:left="1440"/>
        <w:jc w:val="both"/>
        <w:rPr>
          <w:sz w:val="24"/>
          <w:szCs w:val="24"/>
        </w:rPr>
      </w:pPr>
    </w:p>
    <w:p w:rsidR="002A1AF4" w:rsidRPr="00716838" w:rsidRDefault="00F1178B" w:rsidP="00F33CB6">
      <w:pPr>
        <w:ind w:left="1440"/>
        <w:jc w:val="both"/>
        <w:rPr>
          <w:b/>
          <w:sz w:val="24"/>
          <w:szCs w:val="24"/>
        </w:rPr>
      </w:pPr>
      <w:r w:rsidRPr="00716838">
        <w:rPr>
          <w:b/>
          <w:sz w:val="24"/>
          <w:szCs w:val="24"/>
        </w:rPr>
        <w:t xml:space="preserve">Сценарий: </w:t>
      </w:r>
      <w:r w:rsidR="00A20E78" w:rsidRPr="00716838">
        <w:rPr>
          <w:b/>
          <w:sz w:val="24"/>
          <w:szCs w:val="24"/>
        </w:rPr>
        <w:t xml:space="preserve">Преминаване на автомобила през подлез при облачно време </w:t>
      </w:r>
    </w:p>
    <w:p w:rsidR="007569AE" w:rsidRPr="00716838" w:rsidRDefault="002A1AF4" w:rsidP="007569AE">
      <w:pPr>
        <w:ind w:left="1440"/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Отчитане на стойност под 1.000 lx и включване на късите светлини на автомобила. След отчитане на стойност, по-висока от 1.000 lx, за времетраене  по-дълго от 2 секунди, късите светлини на автомобила се изключват.</w:t>
      </w:r>
    </w:p>
    <w:p w:rsidR="007569AE" w:rsidRPr="00716838" w:rsidRDefault="007569AE" w:rsidP="007569AE">
      <w:pPr>
        <w:jc w:val="both"/>
        <w:rPr>
          <w:sz w:val="24"/>
          <w:szCs w:val="24"/>
        </w:rPr>
      </w:pPr>
    </w:p>
    <w:p w:rsidR="00721E37" w:rsidRPr="00716838" w:rsidRDefault="00721E37" w:rsidP="00721E37">
      <w:pPr>
        <w:pStyle w:val="2"/>
        <w:numPr>
          <w:ilvl w:val="3"/>
          <w:numId w:val="1"/>
        </w:numPr>
      </w:pPr>
      <w:bookmarkStart w:id="33" w:name="_Toc452462177"/>
      <w:r w:rsidRPr="00716838">
        <w:t>Функционално изискване 2.2</w:t>
      </w:r>
      <w:bookmarkEnd w:id="33"/>
    </w:p>
    <w:p w:rsidR="00721E37" w:rsidRPr="00716838" w:rsidRDefault="00721E37" w:rsidP="00721E37">
      <w:pPr>
        <w:jc w:val="both"/>
        <w:rPr>
          <w:sz w:val="24"/>
          <w:szCs w:val="24"/>
        </w:rPr>
      </w:pPr>
    </w:p>
    <w:p w:rsidR="00721E37" w:rsidRPr="00716838" w:rsidRDefault="00721E37" w:rsidP="00721E37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3</w:t>
      </w:r>
    </w:p>
    <w:p w:rsidR="00721E37" w:rsidRPr="00716838" w:rsidRDefault="00721E37" w:rsidP="00721E37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Особеност:</w:t>
      </w:r>
      <w:r w:rsidRPr="00716838">
        <w:rPr>
          <w:sz w:val="24"/>
          <w:szCs w:val="24"/>
        </w:rPr>
        <w:t xml:space="preserve"> Автоматично изключване на късите светлини на автомобила</w:t>
      </w:r>
    </w:p>
    <w:p w:rsidR="00721E37" w:rsidRPr="00716838" w:rsidRDefault="00721E37" w:rsidP="00721E37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Извършава се от Системата за автоматично управление на светлините при </w:t>
      </w:r>
      <w:r w:rsidR="006C2432">
        <w:rPr>
          <w:sz w:val="24"/>
          <w:szCs w:val="24"/>
        </w:rPr>
        <w:t xml:space="preserve">включени къси светлини на автомобила и включена </w:t>
      </w:r>
      <w:r w:rsidR="006C2432" w:rsidRPr="00716838">
        <w:rPr>
          <w:sz w:val="24"/>
          <w:szCs w:val="24"/>
        </w:rPr>
        <w:t>Система за автоматично управление на светлините</w:t>
      </w:r>
      <w:r w:rsidR="006C2432">
        <w:rPr>
          <w:sz w:val="24"/>
          <w:szCs w:val="24"/>
        </w:rPr>
        <w:t>.</w:t>
      </w:r>
      <w:r w:rsidR="006C2432" w:rsidRPr="00716838">
        <w:rPr>
          <w:sz w:val="24"/>
          <w:szCs w:val="24"/>
        </w:rPr>
        <w:t xml:space="preserve"> </w:t>
      </w:r>
      <w:r w:rsidRPr="00716838">
        <w:rPr>
          <w:sz w:val="24"/>
          <w:szCs w:val="24"/>
        </w:rPr>
        <w:t xml:space="preserve">Късите светлини на автомобила се изключват </w:t>
      </w:r>
      <w:r w:rsidR="00D752C8" w:rsidRPr="00716838">
        <w:rPr>
          <w:sz w:val="24"/>
          <w:szCs w:val="24"/>
        </w:rPr>
        <w:t xml:space="preserve">след </w:t>
      </w:r>
      <w:r w:rsidR="00D752C8" w:rsidRPr="00716838">
        <w:rPr>
          <w:b/>
          <w:i/>
          <w:sz w:val="24"/>
          <w:szCs w:val="24"/>
          <w:u w:val="single"/>
        </w:rPr>
        <w:t>не по-малко от 30 секунди</w:t>
      </w:r>
      <w:r w:rsidR="00D752C8" w:rsidRPr="00716838">
        <w:rPr>
          <w:sz w:val="24"/>
          <w:szCs w:val="24"/>
        </w:rPr>
        <w:t xml:space="preserve"> при </w:t>
      </w:r>
      <w:r w:rsidR="00D752C8" w:rsidRPr="00716838">
        <w:rPr>
          <w:i/>
          <w:sz w:val="24"/>
          <w:szCs w:val="24"/>
        </w:rPr>
        <w:t>постоянни</w:t>
      </w:r>
      <w:r w:rsidR="00D752C8" w:rsidRPr="00716838">
        <w:rPr>
          <w:sz w:val="24"/>
          <w:szCs w:val="24"/>
        </w:rPr>
        <w:t xml:space="preserve"> стойности по-високи от 1.000 lx, отчетени от </w:t>
      </w:r>
      <w:proofErr w:type="spellStart"/>
      <w:r w:rsidR="001466B2" w:rsidRPr="006C2432">
        <w:rPr>
          <w:b/>
          <w:sz w:val="24"/>
          <w:szCs w:val="24"/>
        </w:rPr>
        <w:t>фототранзистор</w:t>
      </w:r>
      <w:proofErr w:type="spellEnd"/>
      <w:r w:rsidR="001466B2" w:rsidRPr="006C2432">
        <w:rPr>
          <w:b/>
          <w:sz w:val="24"/>
          <w:szCs w:val="24"/>
        </w:rPr>
        <w:t xml:space="preserve">  (Q2)</w:t>
      </w:r>
      <w:r w:rsidR="00974F82" w:rsidRPr="00974F82">
        <w:rPr>
          <w:sz w:val="24"/>
          <w:szCs w:val="24"/>
        </w:rPr>
        <w:t>.</w:t>
      </w:r>
    </w:p>
    <w:p w:rsidR="00721E37" w:rsidRPr="00716838" w:rsidRDefault="00721E37" w:rsidP="00721E37">
      <w:pPr>
        <w:jc w:val="both"/>
        <w:rPr>
          <w:sz w:val="24"/>
          <w:szCs w:val="24"/>
        </w:rPr>
      </w:pPr>
    </w:p>
    <w:p w:rsidR="00721E37" w:rsidRPr="00716838" w:rsidRDefault="00721E37" w:rsidP="00721E37">
      <w:pPr>
        <w:ind w:left="1440"/>
        <w:jc w:val="both"/>
        <w:rPr>
          <w:b/>
          <w:sz w:val="24"/>
          <w:szCs w:val="24"/>
        </w:rPr>
      </w:pPr>
      <w:r w:rsidRPr="00716838">
        <w:rPr>
          <w:b/>
          <w:sz w:val="24"/>
          <w:szCs w:val="24"/>
        </w:rPr>
        <w:t>Сценарий: Излизане на автомобила от тунел</w:t>
      </w:r>
    </w:p>
    <w:p w:rsidR="00721E37" w:rsidRPr="00716838" w:rsidRDefault="00721E37" w:rsidP="00721E37">
      <w:pPr>
        <w:ind w:left="1440"/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Отчитане на стойност над 1.000 lx и изключване на късите светлини на автомобила</w:t>
      </w:r>
      <w:r w:rsidR="00EF0369" w:rsidRPr="00716838">
        <w:rPr>
          <w:sz w:val="24"/>
          <w:szCs w:val="24"/>
        </w:rPr>
        <w:t xml:space="preserve"> след 30 секунди</w:t>
      </w:r>
      <w:r w:rsidRPr="00716838">
        <w:rPr>
          <w:sz w:val="24"/>
          <w:szCs w:val="24"/>
        </w:rPr>
        <w:t>.</w:t>
      </w:r>
    </w:p>
    <w:p w:rsidR="00721E37" w:rsidRPr="00716838" w:rsidRDefault="00721E37" w:rsidP="00721E37">
      <w:pPr>
        <w:ind w:left="1440"/>
        <w:jc w:val="both"/>
        <w:rPr>
          <w:sz w:val="24"/>
          <w:szCs w:val="24"/>
        </w:rPr>
      </w:pPr>
    </w:p>
    <w:p w:rsidR="00721E37" w:rsidRPr="00716838" w:rsidRDefault="00721E37" w:rsidP="00721E37">
      <w:pPr>
        <w:ind w:left="1440"/>
        <w:jc w:val="both"/>
        <w:rPr>
          <w:b/>
          <w:sz w:val="24"/>
          <w:szCs w:val="24"/>
        </w:rPr>
      </w:pPr>
      <w:r w:rsidRPr="00716838">
        <w:rPr>
          <w:b/>
          <w:sz w:val="24"/>
          <w:szCs w:val="24"/>
        </w:rPr>
        <w:t xml:space="preserve">Сценарий: </w:t>
      </w:r>
      <w:r w:rsidR="007569AE" w:rsidRPr="00716838">
        <w:rPr>
          <w:b/>
          <w:sz w:val="24"/>
          <w:szCs w:val="24"/>
        </w:rPr>
        <w:t xml:space="preserve">Изключване на късите светлини на автомобила при движение през нощта </w:t>
      </w:r>
      <w:r w:rsidRPr="00716838">
        <w:rPr>
          <w:b/>
          <w:sz w:val="24"/>
          <w:szCs w:val="24"/>
        </w:rPr>
        <w:t xml:space="preserve"> </w:t>
      </w:r>
    </w:p>
    <w:p w:rsidR="00FE1C12" w:rsidRPr="00716838" w:rsidRDefault="007569AE" w:rsidP="00721E37">
      <w:pPr>
        <w:ind w:left="1440"/>
        <w:jc w:val="both"/>
        <w:rPr>
          <w:sz w:val="24"/>
          <w:szCs w:val="24"/>
        </w:rPr>
      </w:pPr>
      <w:r w:rsidRPr="00716838">
        <w:rPr>
          <w:sz w:val="24"/>
          <w:szCs w:val="24"/>
        </w:rPr>
        <w:t>С цел предотвратяване изключването на късите светлини на автомобила при движение през нощта</w:t>
      </w:r>
      <w:r w:rsidR="00FE1C12" w:rsidRPr="00716838">
        <w:rPr>
          <w:sz w:val="24"/>
          <w:szCs w:val="24"/>
        </w:rPr>
        <w:t>:</w:t>
      </w:r>
    </w:p>
    <w:p w:rsidR="00FE1C12" w:rsidRPr="00716838" w:rsidRDefault="00FE1C12" w:rsidP="00FE1C12">
      <w:pPr>
        <w:pStyle w:val="a9"/>
        <w:numPr>
          <w:ilvl w:val="2"/>
          <w:numId w:val="1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след работа на късите светлини с продължителност над</w:t>
      </w:r>
      <w:r w:rsidR="007D0259" w:rsidRPr="00716838">
        <w:rPr>
          <w:sz w:val="24"/>
          <w:szCs w:val="24"/>
        </w:rPr>
        <w:t>вишаваща</w:t>
      </w:r>
      <w:r w:rsidRPr="00716838">
        <w:rPr>
          <w:sz w:val="24"/>
          <w:szCs w:val="24"/>
        </w:rPr>
        <w:t xml:space="preserve"> 15 минути;</w:t>
      </w:r>
    </w:p>
    <w:p w:rsidR="007569AE" w:rsidRPr="00716838" w:rsidRDefault="00FE1C12" w:rsidP="00FE1C12">
      <w:pPr>
        <w:pStyle w:val="a9"/>
        <w:numPr>
          <w:ilvl w:val="2"/>
          <w:numId w:val="13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изключването</w:t>
      </w:r>
      <w:r w:rsidR="007D0259" w:rsidRPr="00716838">
        <w:rPr>
          <w:sz w:val="24"/>
          <w:szCs w:val="24"/>
        </w:rPr>
        <w:t xml:space="preserve"> на късите светлини</w:t>
      </w:r>
      <w:r w:rsidRPr="00716838">
        <w:rPr>
          <w:sz w:val="24"/>
          <w:szCs w:val="24"/>
        </w:rPr>
        <w:t xml:space="preserve"> се извършва при отчитане на постоянна стойност над 1.000 lx в продължение на 2 минути.</w:t>
      </w:r>
    </w:p>
    <w:p w:rsidR="008515BD" w:rsidRPr="00716838" w:rsidRDefault="008515BD" w:rsidP="008515BD">
      <w:pPr>
        <w:jc w:val="both"/>
        <w:rPr>
          <w:sz w:val="24"/>
          <w:szCs w:val="24"/>
        </w:rPr>
      </w:pPr>
    </w:p>
    <w:p w:rsidR="008515BD" w:rsidRPr="00716838" w:rsidRDefault="008515BD" w:rsidP="008515BD">
      <w:pPr>
        <w:pStyle w:val="2"/>
        <w:numPr>
          <w:ilvl w:val="3"/>
          <w:numId w:val="1"/>
        </w:numPr>
      </w:pPr>
      <w:bookmarkStart w:id="34" w:name="_Toc452462178"/>
      <w:r w:rsidRPr="00716838">
        <w:t>Функционално изискване 2.3</w:t>
      </w:r>
      <w:bookmarkEnd w:id="34"/>
    </w:p>
    <w:p w:rsidR="008515BD" w:rsidRPr="00716838" w:rsidRDefault="008515BD" w:rsidP="008515BD">
      <w:pPr>
        <w:jc w:val="both"/>
        <w:rPr>
          <w:sz w:val="24"/>
          <w:szCs w:val="24"/>
        </w:rPr>
      </w:pPr>
    </w:p>
    <w:p w:rsidR="008515BD" w:rsidRPr="00716838" w:rsidRDefault="008515BD" w:rsidP="008515BD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4</w:t>
      </w:r>
    </w:p>
    <w:p w:rsidR="008515BD" w:rsidRPr="00716838" w:rsidRDefault="008515BD" w:rsidP="008515BD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Особеност:</w:t>
      </w:r>
      <w:r w:rsidRPr="00716838">
        <w:rPr>
          <w:sz w:val="24"/>
          <w:szCs w:val="24"/>
        </w:rPr>
        <w:t xml:space="preserve"> Автоматично превключване от дълги на къси светлини</w:t>
      </w:r>
    </w:p>
    <w:p w:rsidR="008515BD" w:rsidRPr="00716838" w:rsidRDefault="008515BD" w:rsidP="008515BD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Извършава се от Системата за автоматично управление на светлините при </w:t>
      </w:r>
      <w:r w:rsidR="00974F82">
        <w:rPr>
          <w:sz w:val="24"/>
          <w:szCs w:val="24"/>
        </w:rPr>
        <w:t>включени дълги светлини на автомобила и включена</w:t>
      </w:r>
      <w:r w:rsidR="00974F82" w:rsidRPr="00974F82">
        <w:rPr>
          <w:sz w:val="24"/>
          <w:szCs w:val="24"/>
        </w:rPr>
        <w:t xml:space="preserve"> </w:t>
      </w:r>
      <w:r w:rsidR="00974F82" w:rsidRPr="00716838">
        <w:rPr>
          <w:sz w:val="24"/>
          <w:szCs w:val="24"/>
        </w:rPr>
        <w:t>Система за автоматично управление на светлините</w:t>
      </w:r>
      <w:r w:rsidR="00974F82">
        <w:rPr>
          <w:sz w:val="24"/>
          <w:szCs w:val="24"/>
        </w:rPr>
        <w:t xml:space="preserve">. </w:t>
      </w:r>
      <w:r w:rsidRPr="00716838">
        <w:rPr>
          <w:sz w:val="24"/>
          <w:szCs w:val="24"/>
        </w:rPr>
        <w:t xml:space="preserve">Превключването се извършва при стойност по-висока от 20 lx, отчетена от </w:t>
      </w:r>
      <w:proofErr w:type="spellStart"/>
      <w:r w:rsidR="00974F82" w:rsidRPr="006C2432">
        <w:rPr>
          <w:b/>
          <w:sz w:val="24"/>
          <w:szCs w:val="24"/>
        </w:rPr>
        <w:t>фототранзистор</w:t>
      </w:r>
      <w:proofErr w:type="spellEnd"/>
      <w:r w:rsidR="00974F82" w:rsidRPr="006C2432">
        <w:rPr>
          <w:b/>
          <w:sz w:val="24"/>
          <w:szCs w:val="24"/>
        </w:rPr>
        <w:t xml:space="preserve">  (Q2)</w:t>
      </w:r>
      <w:r w:rsidR="00974F82" w:rsidRPr="00974F82">
        <w:rPr>
          <w:sz w:val="24"/>
          <w:szCs w:val="24"/>
        </w:rPr>
        <w:t>.</w:t>
      </w:r>
    </w:p>
    <w:p w:rsidR="008515BD" w:rsidRPr="00716838" w:rsidRDefault="008515BD" w:rsidP="008515BD">
      <w:pPr>
        <w:ind w:left="1440"/>
        <w:jc w:val="both"/>
        <w:rPr>
          <w:b/>
          <w:sz w:val="24"/>
          <w:szCs w:val="24"/>
        </w:rPr>
      </w:pPr>
      <w:r w:rsidRPr="00716838">
        <w:rPr>
          <w:b/>
          <w:sz w:val="24"/>
          <w:szCs w:val="24"/>
        </w:rPr>
        <w:t>Сценарий: Предотвратяване заслепяване на шофьор на насрещно движещ се автомобил</w:t>
      </w:r>
    </w:p>
    <w:p w:rsidR="008515BD" w:rsidRPr="00716838" w:rsidRDefault="008515BD" w:rsidP="008515BD">
      <w:pPr>
        <w:ind w:left="1440"/>
        <w:jc w:val="both"/>
        <w:rPr>
          <w:sz w:val="24"/>
          <w:szCs w:val="24"/>
        </w:rPr>
      </w:pPr>
      <w:r w:rsidRPr="00716838">
        <w:rPr>
          <w:sz w:val="24"/>
          <w:szCs w:val="24"/>
        </w:rPr>
        <w:t>При отчитане на стойност над 20 lx се превключва от дълги на къси светлини.</w:t>
      </w:r>
    </w:p>
    <w:p w:rsidR="00B3278B" w:rsidRPr="00716838" w:rsidRDefault="00B3278B" w:rsidP="00B3278B">
      <w:pPr>
        <w:jc w:val="both"/>
        <w:rPr>
          <w:sz w:val="24"/>
          <w:szCs w:val="24"/>
        </w:rPr>
      </w:pPr>
    </w:p>
    <w:p w:rsidR="0039754E" w:rsidRPr="00716838" w:rsidRDefault="0039754E" w:rsidP="0039754E">
      <w:pPr>
        <w:pStyle w:val="2"/>
        <w:numPr>
          <w:ilvl w:val="3"/>
          <w:numId w:val="1"/>
        </w:numPr>
      </w:pPr>
      <w:bookmarkStart w:id="35" w:name="_Toc452462179"/>
      <w:r w:rsidRPr="00716838">
        <w:t>Функционално изискване 2.4</w:t>
      </w:r>
      <w:bookmarkEnd w:id="35"/>
    </w:p>
    <w:p w:rsidR="0039754E" w:rsidRPr="00716838" w:rsidRDefault="0039754E" w:rsidP="0039754E">
      <w:pPr>
        <w:jc w:val="both"/>
        <w:rPr>
          <w:sz w:val="24"/>
          <w:szCs w:val="24"/>
        </w:rPr>
      </w:pPr>
    </w:p>
    <w:p w:rsidR="0039754E" w:rsidRPr="00716838" w:rsidRDefault="0039754E" w:rsidP="0039754E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5</w:t>
      </w:r>
    </w:p>
    <w:p w:rsidR="0039754E" w:rsidRPr="00716838" w:rsidRDefault="0039754E" w:rsidP="0039754E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Особеност:</w:t>
      </w:r>
      <w:r w:rsidRPr="00716838">
        <w:rPr>
          <w:sz w:val="24"/>
          <w:szCs w:val="24"/>
        </w:rPr>
        <w:t xml:space="preserve"> Автоматично </w:t>
      </w:r>
      <w:r w:rsidR="0069682C" w:rsidRPr="00716838">
        <w:rPr>
          <w:sz w:val="24"/>
          <w:szCs w:val="24"/>
        </w:rPr>
        <w:t>включване на дневните светлини на автомобила (опционално)</w:t>
      </w:r>
    </w:p>
    <w:p w:rsidR="0039754E" w:rsidRPr="00716838" w:rsidRDefault="00974F82" w:rsidP="003975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Извършава се </w:t>
      </w:r>
      <w:r w:rsidR="0069682C" w:rsidRPr="00716838">
        <w:rPr>
          <w:sz w:val="24"/>
          <w:szCs w:val="24"/>
        </w:rPr>
        <w:t>автоматично</w:t>
      </w:r>
      <w:r w:rsidR="008829C0">
        <w:rPr>
          <w:sz w:val="24"/>
          <w:szCs w:val="24"/>
        </w:rPr>
        <w:t xml:space="preserve"> при </w:t>
      </w:r>
      <w:r>
        <w:rPr>
          <w:sz w:val="24"/>
          <w:szCs w:val="24"/>
        </w:rPr>
        <w:t>подаване на контакт и</w:t>
      </w:r>
      <w:r w:rsidR="0069682C" w:rsidRPr="00716838">
        <w:rPr>
          <w:sz w:val="24"/>
          <w:szCs w:val="24"/>
        </w:rPr>
        <w:t xml:space="preserve"> старт на двигателя.</w:t>
      </w:r>
    </w:p>
    <w:p w:rsidR="0039754E" w:rsidRPr="00716838" w:rsidRDefault="0039754E" w:rsidP="0039754E">
      <w:pPr>
        <w:jc w:val="both"/>
        <w:rPr>
          <w:sz w:val="24"/>
          <w:szCs w:val="24"/>
        </w:rPr>
      </w:pPr>
    </w:p>
    <w:p w:rsidR="0069682C" w:rsidRPr="00716838" w:rsidRDefault="0069682C" w:rsidP="0069682C">
      <w:pPr>
        <w:pStyle w:val="2"/>
        <w:numPr>
          <w:ilvl w:val="3"/>
          <w:numId w:val="1"/>
        </w:numPr>
      </w:pPr>
      <w:bookmarkStart w:id="36" w:name="_Toc452462180"/>
      <w:r w:rsidRPr="00716838">
        <w:t>Функционално изискване 2.5</w:t>
      </w:r>
      <w:bookmarkEnd w:id="36"/>
    </w:p>
    <w:p w:rsidR="0069682C" w:rsidRPr="00716838" w:rsidRDefault="0069682C" w:rsidP="0069682C">
      <w:pPr>
        <w:jc w:val="both"/>
        <w:rPr>
          <w:sz w:val="24"/>
          <w:szCs w:val="24"/>
        </w:rPr>
      </w:pPr>
    </w:p>
    <w:p w:rsidR="0069682C" w:rsidRPr="00716838" w:rsidRDefault="0069682C" w:rsidP="0069682C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t>ID:</w:t>
      </w:r>
      <w:r w:rsidRPr="00716838">
        <w:rPr>
          <w:sz w:val="24"/>
          <w:szCs w:val="24"/>
        </w:rPr>
        <w:t xml:space="preserve"> ФИ1</w:t>
      </w:r>
      <w:r w:rsidR="00974F82">
        <w:rPr>
          <w:sz w:val="24"/>
          <w:szCs w:val="24"/>
        </w:rPr>
        <w:t>6</w:t>
      </w:r>
    </w:p>
    <w:p w:rsidR="0069682C" w:rsidRPr="00716838" w:rsidRDefault="0069682C" w:rsidP="0069682C">
      <w:pPr>
        <w:jc w:val="both"/>
        <w:rPr>
          <w:sz w:val="24"/>
          <w:szCs w:val="24"/>
        </w:rPr>
      </w:pPr>
      <w:r w:rsidRPr="00716838">
        <w:rPr>
          <w:b/>
          <w:sz w:val="24"/>
          <w:szCs w:val="24"/>
        </w:rPr>
        <w:lastRenderedPageBreak/>
        <w:t>Особеност:</w:t>
      </w:r>
      <w:r w:rsidRPr="00716838">
        <w:rPr>
          <w:sz w:val="24"/>
          <w:szCs w:val="24"/>
        </w:rPr>
        <w:t xml:space="preserve"> Автоматично изключване на дневните светлини на автомобила (опционално)</w:t>
      </w:r>
    </w:p>
    <w:p w:rsidR="0069682C" w:rsidRPr="00716838" w:rsidRDefault="0069682C" w:rsidP="0069682C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Извършава се автоматично при спиране на двигателя.</w:t>
      </w:r>
    </w:p>
    <w:p w:rsidR="0039754E" w:rsidRPr="00716838" w:rsidRDefault="0039754E" w:rsidP="0039754E">
      <w:pPr>
        <w:jc w:val="both"/>
        <w:rPr>
          <w:sz w:val="24"/>
          <w:szCs w:val="24"/>
        </w:rPr>
      </w:pPr>
    </w:p>
    <w:p w:rsidR="0069682C" w:rsidRPr="00716838" w:rsidRDefault="00DD44B3" w:rsidP="00DD44B3">
      <w:pPr>
        <w:pStyle w:val="2"/>
        <w:numPr>
          <w:ilvl w:val="1"/>
          <w:numId w:val="1"/>
        </w:numPr>
      </w:pPr>
      <w:bookmarkStart w:id="37" w:name="_Toc452462181"/>
      <w:r w:rsidRPr="00716838">
        <w:t>Нефункционални изисквания</w:t>
      </w:r>
      <w:bookmarkEnd w:id="37"/>
    </w:p>
    <w:p w:rsidR="008515BD" w:rsidRDefault="008515BD" w:rsidP="00B3278B">
      <w:pPr>
        <w:jc w:val="both"/>
        <w:rPr>
          <w:sz w:val="24"/>
          <w:szCs w:val="24"/>
        </w:rPr>
      </w:pPr>
    </w:p>
    <w:p w:rsidR="008F6F78" w:rsidRDefault="008F6F78" w:rsidP="008F6F78">
      <w:pPr>
        <w:pStyle w:val="2"/>
        <w:numPr>
          <w:ilvl w:val="2"/>
          <w:numId w:val="1"/>
        </w:numPr>
      </w:pPr>
      <w:bookmarkStart w:id="38" w:name="_Toc452462182"/>
      <w:r>
        <w:t>Хардуерни изисквания</w:t>
      </w:r>
      <w:bookmarkEnd w:id="38"/>
    </w:p>
    <w:p w:rsidR="008F6F78" w:rsidRDefault="008F6F78" w:rsidP="00B3278B">
      <w:pPr>
        <w:jc w:val="both"/>
        <w:rPr>
          <w:sz w:val="24"/>
          <w:szCs w:val="24"/>
        </w:rPr>
      </w:pPr>
    </w:p>
    <w:p w:rsidR="000A326F" w:rsidRDefault="000A326F" w:rsidP="00B3278B">
      <w:pPr>
        <w:jc w:val="both"/>
        <w:rPr>
          <w:sz w:val="24"/>
          <w:szCs w:val="24"/>
        </w:rPr>
      </w:pPr>
      <w:r>
        <w:rPr>
          <w:sz w:val="24"/>
          <w:szCs w:val="24"/>
        </w:rPr>
        <w:t>Системата трябва да работи със следният хардуер:</w:t>
      </w:r>
    </w:p>
    <w:p w:rsidR="000A326F" w:rsidRDefault="000A326F" w:rsidP="00B3278B">
      <w:pPr>
        <w:jc w:val="both"/>
        <w:rPr>
          <w:sz w:val="24"/>
          <w:szCs w:val="24"/>
        </w:rPr>
      </w:pPr>
    </w:p>
    <w:p w:rsidR="000A326F" w:rsidRDefault="000A326F" w:rsidP="000A326F">
      <w:pPr>
        <w:pStyle w:val="2"/>
        <w:numPr>
          <w:ilvl w:val="3"/>
          <w:numId w:val="1"/>
        </w:numPr>
      </w:pPr>
      <w:bookmarkStart w:id="39" w:name="_Toc452462183"/>
      <w:r w:rsidRPr="000A326F">
        <w:t>NUCLEO-F401RE</w:t>
      </w:r>
      <w:bookmarkEnd w:id="39"/>
    </w:p>
    <w:p w:rsidR="000A326F" w:rsidRDefault="000A326F" w:rsidP="000A326F">
      <w:pPr>
        <w:jc w:val="both"/>
        <w:rPr>
          <w:sz w:val="24"/>
          <w:szCs w:val="24"/>
        </w:rPr>
      </w:pPr>
    </w:p>
    <w:p w:rsidR="000A326F" w:rsidRPr="00716838" w:rsidRDefault="000A326F" w:rsidP="000A326F">
      <w:pPr>
        <w:jc w:val="both"/>
        <w:rPr>
          <w:sz w:val="24"/>
          <w:szCs w:val="24"/>
        </w:rPr>
      </w:pPr>
      <w:r w:rsidRPr="00716838">
        <w:rPr>
          <w:sz w:val="24"/>
          <w:szCs w:val="24"/>
        </w:rPr>
        <w:t>Основни характеристики:</w:t>
      </w:r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STM32 </w:t>
      </w:r>
      <w:proofErr w:type="spellStart"/>
      <w:r w:rsidRPr="00716838">
        <w:rPr>
          <w:sz w:val="24"/>
          <w:szCs w:val="24"/>
        </w:rPr>
        <w:t>microcontroller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with</w:t>
      </w:r>
      <w:proofErr w:type="spellEnd"/>
      <w:r w:rsidRPr="00716838">
        <w:rPr>
          <w:sz w:val="24"/>
          <w:szCs w:val="24"/>
        </w:rPr>
        <w:t xml:space="preserve"> LQFP64 </w:t>
      </w:r>
      <w:proofErr w:type="spellStart"/>
      <w:r w:rsidRPr="00716838">
        <w:rPr>
          <w:sz w:val="24"/>
          <w:szCs w:val="24"/>
        </w:rPr>
        <w:t>package</w:t>
      </w:r>
      <w:proofErr w:type="spellEnd"/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Two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types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of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extension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resources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Arduino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Uno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Revision</w:t>
      </w:r>
      <w:proofErr w:type="spellEnd"/>
      <w:r w:rsidRPr="00716838">
        <w:rPr>
          <w:sz w:val="24"/>
          <w:szCs w:val="24"/>
        </w:rPr>
        <w:t xml:space="preserve"> 3 </w:t>
      </w:r>
      <w:proofErr w:type="spellStart"/>
      <w:r w:rsidRPr="00716838">
        <w:rPr>
          <w:sz w:val="24"/>
          <w:szCs w:val="24"/>
        </w:rPr>
        <w:t>connectivity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STMicroelectronics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Morpho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extension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pin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headers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for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full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access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to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all</w:t>
      </w:r>
      <w:proofErr w:type="spellEnd"/>
      <w:r w:rsidRPr="00716838">
        <w:rPr>
          <w:sz w:val="24"/>
          <w:szCs w:val="24"/>
        </w:rPr>
        <w:t xml:space="preserve"> STM32 I/</w:t>
      </w:r>
      <w:proofErr w:type="spellStart"/>
      <w:r w:rsidRPr="00716838">
        <w:rPr>
          <w:sz w:val="24"/>
          <w:szCs w:val="24"/>
        </w:rPr>
        <w:t>Os</w:t>
      </w:r>
      <w:proofErr w:type="spellEnd"/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mbed-enabled</w:t>
      </w:r>
      <w:proofErr w:type="spellEnd"/>
      <w:r w:rsidRPr="00716838">
        <w:rPr>
          <w:sz w:val="24"/>
          <w:szCs w:val="24"/>
        </w:rPr>
        <w:t xml:space="preserve"> (</w:t>
      </w:r>
      <w:hyperlink r:id="rId12" w:history="1">
        <w:r w:rsidRPr="00716838">
          <w:rPr>
            <w:rStyle w:val="ab"/>
            <w:sz w:val="24"/>
            <w:szCs w:val="24"/>
          </w:rPr>
          <w:t>http://mbed.org</w:t>
        </w:r>
      </w:hyperlink>
      <w:r w:rsidRPr="00716838">
        <w:rPr>
          <w:sz w:val="24"/>
          <w:szCs w:val="24"/>
        </w:rPr>
        <w:t>)</w:t>
      </w:r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On-board</w:t>
      </w:r>
      <w:proofErr w:type="spellEnd"/>
      <w:r w:rsidRPr="00716838">
        <w:rPr>
          <w:sz w:val="24"/>
          <w:szCs w:val="24"/>
        </w:rPr>
        <w:t xml:space="preserve"> ST-LINK/V2-1 </w:t>
      </w:r>
      <w:proofErr w:type="spellStart"/>
      <w:r w:rsidRPr="00716838">
        <w:rPr>
          <w:sz w:val="24"/>
          <w:szCs w:val="24"/>
        </w:rPr>
        <w:t>debugger</w:t>
      </w:r>
      <w:proofErr w:type="spellEnd"/>
      <w:r w:rsidRPr="00716838">
        <w:rPr>
          <w:sz w:val="24"/>
          <w:szCs w:val="24"/>
        </w:rPr>
        <w:t>/</w:t>
      </w:r>
      <w:proofErr w:type="spellStart"/>
      <w:r w:rsidRPr="00716838">
        <w:rPr>
          <w:sz w:val="24"/>
          <w:szCs w:val="24"/>
        </w:rPr>
        <w:t>programmer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with</w:t>
      </w:r>
      <w:proofErr w:type="spellEnd"/>
      <w:r w:rsidRPr="00716838">
        <w:rPr>
          <w:sz w:val="24"/>
          <w:szCs w:val="24"/>
        </w:rPr>
        <w:t xml:space="preserve"> SWD </w:t>
      </w:r>
      <w:proofErr w:type="spellStart"/>
      <w:r w:rsidRPr="00716838">
        <w:rPr>
          <w:sz w:val="24"/>
          <w:szCs w:val="24"/>
        </w:rPr>
        <w:t>connector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selection-mode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switch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to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use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the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kit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as</w:t>
      </w:r>
      <w:proofErr w:type="spellEnd"/>
      <w:r w:rsidRPr="00716838">
        <w:rPr>
          <w:sz w:val="24"/>
          <w:szCs w:val="24"/>
        </w:rPr>
        <w:t xml:space="preserve"> a </w:t>
      </w:r>
      <w:proofErr w:type="spellStart"/>
      <w:r w:rsidRPr="00716838">
        <w:rPr>
          <w:sz w:val="24"/>
          <w:szCs w:val="24"/>
        </w:rPr>
        <w:t>standalone</w:t>
      </w:r>
      <w:proofErr w:type="spellEnd"/>
      <w:r w:rsidRPr="00716838">
        <w:rPr>
          <w:sz w:val="24"/>
          <w:szCs w:val="24"/>
        </w:rPr>
        <w:t xml:space="preserve"> ST-LINK/V2-1</w:t>
      </w:r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Flexible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board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power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supply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USB VBUS </w:t>
      </w:r>
      <w:proofErr w:type="spellStart"/>
      <w:r w:rsidRPr="00716838">
        <w:rPr>
          <w:sz w:val="24"/>
          <w:szCs w:val="24"/>
        </w:rPr>
        <w:t>or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external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source</w:t>
      </w:r>
      <w:proofErr w:type="spellEnd"/>
      <w:r w:rsidRPr="00716838">
        <w:rPr>
          <w:sz w:val="24"/>
          <w:szCs w:val="24"/>
        </w:rPr>
        <w:t>(3.3 V, 5 V, 7 - 12 V)</w:t>
      </w:r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Power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management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access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point</w:t>
      </w:r>
      <w:proofErr w:type="spellEnd"/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Three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LEDs</w:t>
      </w:r>
      <w:proofErr w:type="spellEnd"/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USB </w:t>
      </w:r>
      <w:proofErr w:type="spellStart"/>
      <w:r w:rsidRPr="00716838">
        <w:rPr>
          <w:sz w:val="24"/>
          <w:szCs w:val="24"/>
        </w:rPr>
        <w:t>communication</w:t>
      </w:r>
      <w:proofErr w:type="spellEnd"/>
      <w:r w:rsidRPr="00716838">
        <w:rPr>
          <w:sz w:val="24"/>
          <w:szCs w:val="24"/>
        </w:rPr>
        <w:t xml:space="preserve"> (LD1), </w:t>
      </w:r>
      <w:proofErr w:type="spellStart"/>
      <w:r w:rsidRPr="00716838">
        <w:rPr>
          <w:sz w:val="24"/>
          <w:szCs w:val="24"/>
        </w:rPr>
        <w:t>user</w:t>
      </w:r>
      <w:proofErr w:type="spellEnd"/>
      <w:r w:rsidRPr="00716838">
        <w:rPr>
          <w:sz w:val="24"/>
          <w:szCs w:val="24"/>
        </w:rPr>
        <w:t xml:space="preserve"> LED (LD2), </w:t>
      </w:r>
      <w:proofErr w:type="spellStart"/>
      <w:r w:rsidRPr="00716838">
        <w:rPr>
          <w:sz w:val="24"/>
          <w:szCs w:val="24"/>
        </w:rPr>
        <w:t>power</w:t>
      </w:r>
      <w:proofErr w:type="spellEnd"/>
      <w:r w:rsidRPr="00716838">
        <w:rPr>
          <w:sz w:val="24"/>
          <w:szCs w:val="24"/>
        </w:rPr>
        <w:t xml:space="preserve"> LED (LD3)</w:t>
      </w:r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Two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push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buttons</w:t>
      </w:r>
      <w:proofErr w:type="spellEnd"/>
      <w:r w:rsidRPr="00716838">
        <w:rPr>
          <w:sz w:val="24"/>
          <w:szCs w:val="24"/>
        </w:rPr>
        <w:t xml:space="preserve">: USER </w:t>
      </w:r>
      <w:proofErr w:type="spellStart"/>
      <w:r w:rsidRPr="00716838">
        <w:rPr>
          <w:sz w:val="24"/>
          <w:szCs w:val="24"/>
        </w:rPr>
        <w:t>and</w:t>
      </w:r>
      <w:proofErr w:type="spellEnd"/>
      <w:r w:rsidRPr="00716838">
        <w:rPr>
          <w:sz w:val="24"/>
          <w:szCs w:val="24"/>
        </w:rPr>
        <w:t xml:space="preserve"> RESET</w:t>
      </w:r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716838">
        <w:rPr>
          <w:sz w:val="24"/>
          <w:szCs w:val="24"/>
        </w:rPr>
        <w:t xml:space="preserve">USB </w:t>
      </w:r>
      <w:proofErr w:type="spellStart"/>
      <w:r w:rsidRPr="00716838">
        <w:rPr>
          <w:sz w:val="24"/>
          <w:szCs w:val="24"/>
        </w:rPr>
        <w:t>re-enumeration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capability</w:t>
      </w:r>
      <w:proofErr w:type="spellEnd"/>
      <w:r w:rsidRPr="00716838">
        <w:rPr>
          <w:sz w:val="24"/>
          <w:szCs w:val="24"/>
        </w:rPr>
        <w:t xml:space="preserve">: </w:t>
      </w:r>
      <w:proofErr w:type="spellStart"/>
      <w:r w:rsidRPr="00716838">
        <w:rPr>
          <w:sz w:val="24"/>
          <w:szCs w:val="24"/>
        </w:rPr>
        <w:t>three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different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interfaces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supported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on</w:t>
      </w:r>
      <w:proofErr w:type="spellEnd"/>
      <w:r w:rsidRPr="00716838">
        <w:rPr>
          <w:sz w:val="24"/>
          <w:szCs w:val="24"/>
        </w:rPr>
        <w:t xml:space="preserve"> USB</w:t>
      </w:r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Virtual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Com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port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Mass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storage</w:t>
      </w:r>
      <w:proofErr w:type="spellEnd"/>
    </w:p>
    <w:p w:rsidR="000A326F" w:rsidRPr="00716838" w:rsidRDefault="000A326F" w:rsidP="000A326F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Debug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port</w:t>
      </w:r>
      <w:proofErr w:type="spellEnd"/>
    </w:p>
    <w:p w:rsidR="000A326F" w:rsidRPr="00716838" w:rsidRDefault="000A326F" w:rsidP="000A326F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716838">
        <w:rPr>
          <w:sz w:val="24"/>
          <w:szCs w:val="24"/>
        </w:rPr>
        <w:t>Supported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by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wide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choice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of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Integrated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Development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Environments</w:t>
      </w:r>
      <w:proofErr w:type="spellEnd"/>
      <w:r w:rsidRPr="00716838">
        <w:rPr>
          <w:sz w:val="24"/>
          <w:szCs w:val="24"/>
        </w:rPr>
        <w:t xml:space="preserve"> (</w:t>
      </w:r>
      <w:proofErr w:type="spellStart"/>
      <w:r w:rsidRPr="00716838">
        <w:rPr>
          <w:sz w:val="24"/>
          <w:szCs w:val="24"/>
        </w:rPr>
        <w:t>IDEs</w:t>
      </w:r>
      <w:proofErr w:type="spellEnd"/>
      <w:r w:rsidRPr="00716838">
        <w:rPr>
          <w:sz w:val="24"/>
          <w:szCs w:val="24"/>
        </w:rPr>
        <w:t xml:space="preserve">) </w:t>
      </w:r>
      <w:proofErr w:type="spellStart"/>
      <w:r w:rsidRPr="00716838">
        <w:rPr>
          <w:sz w:val="24"/>
          <w:szCs w:val="24"/>
        </w:rPr>
        <w:t>including</w:t>
      </w:r>
      <w:proofErr w:type="spellEnd"/>
      <w:r w:rsidRPr="00716838">
        <w:rPr>
          <w:sz w:val="24"/>
          <w:szCs w:val="24"/>
        </w:rPr>
        <w:t xml:space="preserve"> IAR™, </w:t>
      </w:r>
      <w:proofErr w:type="spellStart"/>
      <w:r w:rsidRPr="00716838">
        <w:rPr>
          <w:sz w:val="24"/>
          <w:szCs w:val="24"/>
        </w:rPr>
        <w:t>Keil</w:t>
      </w:r>
      <w:proofErr w:type="spellEnd"/>
      <w:r w:rsidRPr="00716838">
        <w:rPr>
          <w:sz w:val="24"/>
          <w:szCs w:val="24"/>
        </w:rPr>
        <w:t>®, GCC-</w:t>
      </w:r>
      <w:proofErr w:type="spellStart"/>
      <w:r w:rsidRPr="00716838">
        <w:rPr>
          <w:sz w:val="24"/>
          <w:szCs w:val="24"/>
        </w:rPr>
        <w:t>based</w:t>
      </w:r>
      <w:proofErr w:type="spellEnd"/>
      <w:r w:rsidRPr="00716838">
        <w:rPr>
          <w:sz w:val="24"/>
          <w:szCs w:val="24"/>
        </w:rPr>
        <w:t xml:space="preserve"> </w:t>
      </w:r>
      <w:proofErr w:type="spellStart"/>
      <w:r w:rsidRPr="00716838">
        <w:rPr>
          <w:sz w:val="24"/>
          <w:szCs w:val="24"/>
        </w:rPr>
        <w:t>IDEs</w:t>
      </w:r>
      <w:proofErr w:type="spellEnd"/>
    </w:p>
    <w:p w:rsidR="008F6F78" w:rsidRDefault="008F6F78" w:rsidP="00B3278B">
      <w:pPr>
        <w:jc w:val="both"/>
        <w:rPr>
          <w:sz w:val="24"/>
          <w:szCs w:val="24"/>
        </w:rPr>
      </w:pPr>
    </w:p>
    <w:p w:rsidR="000A326F" w:rsidRDefault="00840AB7" w:rsidP="000A326F">
      <w:pPr>
        <w:keepNext/>
        <w:jc w:val="center"/>
      </w:pPr>
      <w:r w:rsidRPr="0071683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09DB696" wp14:editId="3D724560">
            <wp:extent cx="5972810" cy="4705985"/>
            <wp:effectExtent l="228600" t="228600" r="237490" b="22796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0598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0AB7" w:rsidRDefault="000A326F" w:rsidP="000A326F">
      <w:pPr>
        <w:pStyle w:val="af5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465F">
        <w:rPr>
          <w:noProof/>
        </w:rPr>
        <w:t>1</w:t>
      </w:r>
      <w:r>
        <w:fldChar w:fldCharType="end"/>
      </w:r>
      <w:r>
        <w:t xml:space="preserve"> -</w:t>
      </w:r>
      <w:r w:rsidRPr="005F3300">
        <w:t xml:space="preserve">NUCLEO-F401RE - </w:t>
      </w:r>
      <w:proofErr w:type="spellStart"/>
      <w:r w:rsidRPr="005F3300">
        <w:t>Top</w:t>
      </w:r>
      <w:proofErr w:type="spellEnd"/>
      <w:r w:rsidRPr="005F3300">
        <w:t xml:space="preserve"> </w:t>
      </w:r>
      <w:proofErr w:type="spellStart"/>
      <w:r w:rsidRPr="005F3300">
        <w:t>layout</w:t>
      </w:r>
      <w:proofErr w:type="spellEnd"/>
    </w:p>
    <w:p w:rsidR="000A326F" w:rsidRDefault="000A326F" w:rsidP="000A326F"/>
    <w:p w:rsidR="003C2F63" w:rsidRDefault="003C2F63" w:rsidP="000A326F"/>
    <w:p w:rsidR="003C2F63" w:rsidRDefault="003C2F63" w:rsidP="000A326F"/>
    <w:p w:rsidR="003C2F63" w:rsidRDefault="003C2F63" w:rsidP="000A326F"/>
    <w:p w:rsidR="003C2F63" w:rsidRDefault="003C2F63" w:rsidP="000A326F"/>
    <w:p w:rsidR="003C2F63" w:rsidRDefault="003C2F63" w:rsidP="000A326F"/>
    <w:p w:rsidR="003C2F63" w:rsidRDefault="003C2F63" w:rsidP="000A326F"/>
    <w:p w:rsidR="003C2F63" w:rsidRDefault="003C2F63" w:rsidP="000A326F"/>
    <w:p w:rsidR="003C2F63" w:rsidRDefault="003C2F63" w:rsidP="000A326F"/>
    <w:p w:rsidR="000A326F" w:rsidRDefault="00873B61" w:rsidP="00873B61">
      <w:pPr>
        <w:pStyle w:val="2"/>
        <w:numPr>
          <w:ilvl w:val="3"/>
          <w:numId w:val="1"/>
        </w:numPr>
        <w:rPr>
          <w:lang w:val="en-US"/>
        </w:rPr>
      </w:pPr>
      <w:bookmarkStart w:id="40" w:name="_Toc452462184"/>
      <w:r>
        <w:rPr>
          <w:lang w:val="en-US"/>
        </w:rPr>
        <w:lastRenderedPageBreak/>
        <w:t>C</w:t>
      </w:r>
      <w:proofErr w:type="spellStart"/>
      <w:r>
        <w:t>ustom</w:t>
      </w:r>
      <w:proofErr w:type="spellEnd"/>
      <w:r>
        <w:t xml:space="preserve"> </w:t>
      </w:r>
      <w:proofErr w:type="spellStart"/>
      <w:r>
        <w:t>board</w:t>
      </w:r>
      <w:proofErr w:type="spellEnd"/>
      <w:r>
        <w:rPr>
          <w:lang w:val="en-US"/>
        </w:rPr>
        <w:t xml:space="preserve"> </w:t>
      </w:r>
      <w:r w:rsidRPr="00873B61">
        <w:rPr>
          <w:lang w:val="en-US"/>
        </w:rPr>
        <w:t>MB1136</w:t>
      </w:r>
      <w:bookmarkEnd w:id="40"/>
    </w:p>
    <w:p w:rsidR="00873B61" w:rsidRPr="00873B61" w:rsidRDefault="00873B61" w:rsidP="00873B61">
      <w:pPr>
        <w:rPr>
          <w:sz w:val="24"/>
          <w:szCs w:val="24"/>
          <w:lang w:val="en-US"/>
        </w:rPr>
      </w:pPr>
    </w:p>
    <w:p w:rsidR="00873B61" w:rsidRDefault="00873B61" w:rsidP="00873B61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63DC4625" wp14:editId="147BEFAE">
            <wp:extent cx="5972810" cy="3985895"/>
            <wp:effectExtent l="228600" t="228600" r="237490" b="22415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589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73B61" w:rsidRDefault="00873B61" w:rsidP="00873B61">
      <w:pPr>
        <w:pStyle w:val="af5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465F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 w:rsidRPr="006B0117">
        <w:t>MB1136</w:t>
      </w:r>
    </w:p>
    <w:p w:rsidR="00873B61" w:rsidRPr="00873B61" w:rsidRDefault="00873B61" w:rsidP="00873B61">
      <w:pPr>
        <w:rPr>
          <w:sz w:val="24"/>
          <w:szCs w:val="24"/>
          <w:lang w:val="en-US"/>
        </w:rPr>
      </w:pPr>
    </w:p>
    <w:p w:rsidR="00AC0FC0" w:rsidRDefault="00873B61" w:rsidP="00AC0FC0">
      <w:pPr>
        <w:keepNext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A6B1D0" wp14:editId="23005CF8">
            <wp:extent cx="5972810" cy="3882326"/>
            <wp:effectExtent l="228600" t="228600" r="218440" b="23304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2326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73B61" w:rsidRPr="00873B61" w:rsidRDefault="00AC0FC0" w:rsidP="00AC0FC0">
      <w:pPr>
        <w:pStyle w:val="af5"/>
        <w:jc w:val="center"/>
        <w:rPr>
          <w:sz w:val="24"/>
          <w:szCs w:val="24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465F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 w:rsidRPr="00F22B02">
        <w:rPr>
          <w:lang w:val="en-US"/>
        </w:rPr>
        <w:t>MB1136</w:t>
      </w:r>
      <w:r>
        <w:rPr>
          <w:lang w:val="en-US"/>
        </w:rPr>
        <w:t xml:space="preserve"> - </w:t>
      </w:r>
      <w:r>
        <w:t>Разположение на използваните ел</w:t>
      </w:r>
      <w:r w:rsidR="006E465F">
        <w:t>е</w:t>
      </w:r>
      <w:r>
        <w:t>менти.</w:t>
      </w:r>
    </w:p>
    <w:p w:rsidR="00873B61" w:rsidRDefault="00873B61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3C2F63" w:rsidRDefault="003C2F63" w:rsidP="00873B61">
      <w:pPr>
        <w:rPr>
          <w:sz w:val="24"/>
          <w:szCs w:val="24"/>
          <w:lang w:val="en-US"/>
        </w:rPr>
      </w:pPr>
    </w:p>
    <w:p w:rsidR="006E465F" w:rsidRDefault="006E465F" w:rsidP="006E465F">
      <w:pPr>
        <w:pStyle w:val="2"/>
        <w:numPr>
          <w:ilvl w:val="3"/>
          <w:numId w:val="1"/>
        </w:numPr>
        <w:rPr>
          <w:lang w:val="en-US"/>
        </w:rPr>
      </w:pPr>
      <w:bookmarkStart w:id="41" w:name="_Toc452462185"/>
      <w:proofErr w:type="spellStart"/>
      <w:r>
        <w:rPr>
          <w:lang w:val="en-US"/>
        </w:rPr>
        <w:lastRenderedPageBreak/>
        <w:t>O</w:t>
      </w:r>
      <w:r w:rsidRPr="006E465F">
        <w:rPr>
          <w:lang w:val="en-US"/>
        </w:rPr>
        <w:t>limex</w:t>
      </w:r>
      <w:proofErr w:type="spellEnd"/>
      <w:r w:rsidRPr="006E465F">
        <w:t xml:space="preserve"> </w:t>
      </w:r>
      <w:r w:rsidRPr="006E465F">
        <w:rPr>
          <w:lang w:val="en-US"/>
        </w:rPr>
        <w:t>SHIELD-LCD16x2</w:t>
      </w:r>
      <w:bookmarkEnd w:id="41"/>
    </w:p>
    <w:p w:rsidR="003C2F63" w:rsidRPr="003C2F63" w:rsidRDefault="003C2F63" w:rsidP="003C2F63">
      <w:pPr>
        <w:rPr>
          <w:lang w:val="en-US"/>
        </w:rPr>
      </w:pPr>
    </w:p>
    <w:p w:rsidR="006E465F" w:rsidRDefault="006E465F" w:rsidP="006E465F">
      <w:pPr>
        <w:keepNext/>
      </w:pPr>
      <w:r>
        <w:rPr>
          <w:noProof/>
          <w:lang w:val="en-US"/>
        </w:rPr>
        <w:drawing>
          <wp:inline distT="0" distB="0" distL="0" distR="0" wp14:anchorId="56087FF9" wp14:editId="1F224B0D">
            <wp:extent cx="5972810" cy="3882390"/>
            <wp:effectExtent l="228600" t="228600" r="237490" b="2324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IELD-LCD16x2-1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239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E465F" w:rsidRPr="006E465F" w:rsidRDefault="006E465F" w:rsidP="006E465F">
      <w:pPr>
        <w:pStyle w:val="af5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</w:t>
      </w:r>
      <w:r w:rsidR="003C2F63" w:rsidRPr="003C2F63">
        <w:rPr>
          <w:lang w:val="en-US"/>
        </w:rPr>
        <w:t>SHIELD-LCD16x2</w:t>
      </w:r>
      <w:r w:rsidR="003C2F63">
        <w:t xml:space="preserve"> - о</w:t>
      </w:r>
      <w:r>
        <w:t>сновни елементи.</w:t>
      </w:r>
    </w:p>
    <w:sectPr w:rsidR="006E465F" w:rsidRPr="006E465F" w:rsidSect="006841AE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6C" w:rsidRDefault="00B74B6C" w:rsidP="000D1924">
      <w:pPr>
        <w:spacing w:after="0" w:line="240" w:lineRule="auto"/>
      </w:pPr>
      <w:r>
        <w:separator/>
      </w:r>
    </w:p>
  </w:endnote>
  <w:endnote w:type="continuationSeparator" w:id="0">
    <w:p w:rsidR="00B74B6C" w:rsidRDefault="00B74B6C" w:rsidP="000D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9C0" w:rsidRPr="00AD66EE" w:rsidRDefault="008829C0" w:rsidP="00D560AE">
    <w:pPr>
      <w:pStyle w:val="a5"/>
      <w:rPr>
        <w:b/>
      </w:rPr>
    </w:pPr>
    <w:r w:rsidRPr="00AD66EE">
      <w:rPr>
        <w:b/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1FE45" wp14:editId="30F4860B">
              <wp:simplePos x="0" y="0"/>
              <wp:positionH relativeFrom="margin">
                <wp:align>right</wp:align>
              </wp:positionH>
              <wp:positionV relativeFrom="paragraph">
                <wp:posOffset>-76835</wp:posOffset>
              </wp:positionV>
              <wp:extent cx="5924550" cy="18415"/>
              <wp:effectExtent l="0" t="0" r="19050" b="19685"/>
              <wp:wrapSquare wrapText="bothSides"/>
              <wp:docPr id="38" name="Правоъгълник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45D15F" id="Правоъгълник 38" o:spid="_x0000_s1026" style="position:absolute;margin-left:415.3pt;margin-top:-6.05pt;width:466.5pt;height:1.4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" fillcolor="#5b9bd5 [3204]" strokecolor="#5b9bd5 [3204]" strokeweight="1pt">
              <w10:wrap type="square" anchorx="margin"/>
            </v:rect>
          </w:pict>
        </mc:Fallback>
      </mc:AlternateContent>
    </w:r>
    <w:r w:rsidRPr="00AD66EE">
      <w:rPr>
        <w:b/>
        <w:noProof/>
        <w:color w:val="5B9BD5" w:themeColor="accent1"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C719E8" wp14:editId="04399ED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9C0" w:rsidRPr="00DC09E5" w:rsidRDefault="008829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C33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18</w:t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C719E8" id="Правоъгълник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" fillcolor="#5b9bd5 [3204]" strokecolor="#5b9bd5 [3204]" strokeweight="3pt">
              <v:textbox>
                <w:txbxContent>
                  <w:p w:rsidR="008829C0" w:rsidRPr="00DC09E5" w:rsidRDefault="008829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C33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18</w:t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color w:val="5B9BD5" w:themeColor="accent1"/>
        <w:lang w:val="en-US"/>
      </w:rPr>
      <w:t xml:space="preserve"> </w:t>
    </w:r>
    <w:r w:rsidRPr="00AD66EE">
      <w:rPr>
        <w:b/>
        <w:color w:val="5B9BD5" w:themeColor="accent1"/>
      </w:rPr>
      <w:t>РСАИ 2016 – Проект „Светлина“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6C" w:rsidRDefault="00B74B6C" w:rsidP="000D1924">
      <w:pPr>
        <w:spacing w:after="0" w:line="240" w:lineRule="auto"/>
      </w:pPr>
      <w:r>
        <w:separator/>
      </w:r>
    </w:p>
  </w:footnote>
  <w:footnote w:type="continuationSeparator" w:id="0">
    <w:p w:rsidR="00B74B6C" w:rsidRDefault="00B74B6C" w:rsidP="000D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3EF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438FC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0053E3"/>
    <w:multiLevelType w:val="hybridMultilevel"/>
    <w:tmpl w:val="14D2327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8AB"/>
    <w:multiLevelType w:val="hybridMultilevel"/>
    <w:tmpl w:val="F4563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0E40"/>
    <w:multiLevelType w:val="multilevel"/>
    <w:tmpl w:val="01F6840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sz w:val="26"/>
        <w:szCs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5954AD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D63C50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B9318F"/>
    <w:multiLevelType w:val="hybridMultilevel"/>
    <w:tmpl w:val="808291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1CF5"/>
    <w:multiLevelType w:val="hybridMultilevel"/>
    <w:tmpl w:val="34F4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F5EC8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AB22A9E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B910A59"/>
    <w:multiLevelType w:val="hybridMultilevel"/>
    <w:tmpl w:val="9CEC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E4546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0D1334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335203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485CC1"/>
    <w:multiLevelType w:val="hybridMultilevel"/>
    <w:tmpl w:val="935A85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50"/>
    <w:rsid w:val="000010D7"/>
    <w:rsid w:val="000074C0"/>
    <w:rsid w:val="0001169E"/>
    <w:rsid w:val="00032EED"/>
    <w:rsid w:val="00072521"/>
    <w:rsid w:val="000A326F"/>
    <w:rsid w:val="000B465B"/>
    <w:rsid w:val="000B4994"/>
    <w:rsid w:val="000D1924"/>
    <w:rsid w:val="000E05DB"/>
    <w:rsid w:val="000E0C6E"/>
    <w:rsid w:val="000E5006"/>
    <w:rsid w:val="000F58D4"/>
    <w:rsid w:val="000F6ECD"/>
    <w:rsid w:val="00100E83"/>
    <w:rsid w:val="00117002"/>
    <w:rsid w:val="001262A6"/>
    <w:rsid w:val="001349DD"/>
    <w:rsid w:val="001466B2"/>
    <w:rsid w:val="001D2D63"/>
    <w:rsid w:val="001D5E26"/>
    <w:rsid w:val="001E6117"/>
    <w:rsid w:val="001F215D"/>
    <w:rsid w:val="00205511"/>
    <w:rsid w:val="002105DA"/>
    <w:rsid w:val="00222539"/>
    <w:rsid w:val="00231E0D"/>
    <w:rsid w:val="00233B1F"/>
    <w:rsid w:val="00255507"/>
    <w:rsid w:val="0027718A"/>
    <w:rsid w:val="002772D6"/>
    <w:rsid w:val="002A1AF4"/>
    <w:rsid w:val="00327656"/>
    <w:rsid w:val="00342E68"/>
    <w:rsid w:val="00361AF2"/>
    <w:rsid w:val="00393BD1"/>
    <w:rsid w:val="0039754E"/>
    <w:rsid w:val="003B7683"/>
    <w:rsid w:val="003B7A09"/>
    <w:rsid w:val="003C22DA"/>
    <w:rsid w:val="003C2F63"/>
    <w:rsid w:val="00427B48"/>
    <w:rsid w:val="004353EC"/>
    <w:rsid w:val="00436C4F"/>
    <w:rsid w:val="00475627"/>
    <w:rsid w:val="00493F02"/>
    <w:rsid w:val="004C416D"/>
    <w:rsid w:val="005223FA"/>
    <w:rsid w:val="0056028A"/>
    <w:rsid w:val="00562F54"/>
    <w:rsid w:val="005A27C5"/>
    <w:rsid w:val="005D615F"/>
    <w:rsid w:val="005E1C16"/>
    <w:rsid w:val="005E6C5D"/>
    <w:rsid w:val="005F49E5"/>
    <w:rsid w:val="005F53D4"/>
    <w:rsid w:val="005F7BDA"/>
    <w:rsid w:val="006153E4"/>
    <w:rsid w:val="0063395D"/>
    <w:rsid w:val="00636DEA"/>
    <w:rsid w:val="006517A9"/>
    <w:rsid w:val="00655B5A"/>
    <w:rsid w:val="00666A11"/>
    <w:rsid w:val="00677707"/>
    <w:rsid w:val="006841AE"/>
    <w:rsid w:val="006904F4"/>
    <w:rsid w:val="00694450"/>
    <w:rsid w:val="0069682C"/>
    <w:rsid w:val="006976B7"/>
    <w:rsid w:val="006A1161"/>
    <w:rsid w:val="006B6A32"/>
    <w:rsid w:val="006C2432"/>
    <w:rsid w:val="006C2536"/>
    <w:rsid w:val="006D11CD"/>
    <w:rsid w:val="006E465F"/>
    <w:rsid w:val="006E6201"/>
    <w:rsid w:val="00700FDA"/>
    <w:rsid w:val="00716838"/>
    <w:rsid w:val="00721E37"/>
    <w:rsid w:val="00723981"/>
    <w:rsid w:val="007340F7"/>
    <w:rsid w:val="007569AE"/>
    <w:rsid w:val="007663D9"/>
    <w:rsid w:val="00771A95"/>
    <w:rsid w:val="0077314D"/>
    <w:rsid w:val="00782177"/>
    <w:rsid w:val="007841AD"/>
    <w:rsid w:val="00796CA4"/>
    <w:rsid w:val="007C2A9B"/>
    <w:rsid w:val="007D0259"/>
    <w:rsid w:val="007D0F03"/>
    <w:rsid w:val="007D7AE6"/>
    <w:rsid w:val="007F0AA5"/>
    <w:rsid w:val="00814B7C"/>
    <w:rsid w:val="008166D3"/>
    <w:rsid w:val="00837D27"/>
    <w:rsid w:val="00840AB7"/>
    <w:rsid w:val="00842082"/>
    <w:rsid w:val="00845EA3"/>
    <w:rsid w:val="008515BD"/>
    <w:rsid w:val="00853BBC"/>
    <w:rsid w:val="00861853"/>
    <w:rsid w:val="00872D82"/>
    <w:rsid w:val="00873B61"/>
    <w:rsid w:val="00877E8B"/>
    <w:rsid w:val="008829C0"/>
    <w:rsid w:val="008B318E"/>
    <w:rsid w:val="008C2E09"/>
    <w:rsid w:val="008C353B"/>
    <w:rsid w:val="008D3697"/>
    <w:rsid w:val="008E3952"/>
    <w:rsid w:val="008E42F6"/>
    <w:rsid w:val="008F09A2"/>
    <w:rsid w:val="008F0BAA"/>
    <w:rsid w:val="008F6F78"/>
    <w:rsid w:val="00974A5A"/>
    <w:rsid w:val="00974F82"/>
    <w:rsid w:val="009A7C2B"/>
    <w:rsid w:val="009B3AA2"/>
    <w:rsid w:val="009B4B90"/>
    <w:rsid w:val="009C5FC4"/>
    <w:rsid w:val="009E4038"/>
    <w:rsid w:val="009E45D0"/>
    <w:rsid w:val="009F3763"/>
    <w:rsid w:val="00A14E21"/>
    <w:rsid w:val="00A20E78"/>
    <w:rsid w:val="00A411E6"/>
    <w:rsid w:val="00A618A3"/>
    <w:rsid w:val="00A63FFF"/>
    <w:rsid w:val="00A84596"/>
    <w:rsid w:val="00AA72BF"/>
    <w:rsid w:val="00AB77EE"/>
    <w:rsid w:val="00AC0FC0"/>
    <w:rsid w:val="00AC2CC1"/>
    <w:rsid w:val="00AD66EE"/>
    <w:rsid w:val="00AE56EF"/>
    <w:rsid w:val="00B16EE5"/>
    <w:rsid w:val="00B3278B"/>
    <w:rsid w:val="00B33296"/>
    <w:rsid w:val="00B43849"/>
    <w:rsid w:val="00B66610"/>
    <w:rsid w:val="00B74B6C"/>
    <w:rsid w:val="00B95443"/>
    <w:rsid w:val="00BA1293"/>
    <w:rsid w:val="00BA6025"/>
    <w:rsid w:val="00BB228B"/>
    <w:rsid w:val="00BB3BFB"/>
    <w:rsid w:val="00C362DB"/>
    <w:rsid w:val="00C36DF7"/>
    <w:rsid w:val="00C4591C"/>
    <w:rsid w:val="00C5257C"/>
    <w:rsid w:val="00C577D7"/>
    <w:rsid w:val="00C6367F"/>
    <w:rsid w:val="00C650B9"/>
    <w:rsid w:val="00C77AF9"/>
    <w:rsid w:val="00C96B7E"/>
    <w:rsid w:val="00CB1D86"/>
    <w:rsid w:val="00CC37D6"/>
    <w:rsid w:val="00CF3AD3"/>
    <w:rsid w:val="00D30F8D"/>
    <w:rsid w:val="00D3267E"/>
    <w:rsid w:val="00D36E10"/>
    <w:rsid w:val="00D53EE6"/>
    <w:rsid w:val="00D560AE"/>
    <w:rsid w:val="00D6774D"/>
    <w:rsid w:val="00D752C8"/>
    <w:rsid w:val="00D936BF"/>
    <w:rsid w:val="00DB05AE"/>
    <w:rsid w:val="00DC09E5"/>
    <w:rsid w:val="00DC33C0"/>
    <w:rsid w:val="00DD44B3"/>
    <w:rsid w:val="00DE032D"/>
    <w:rsid w:val="00E230B4"/>
    <w:rsid w:val="00E445E5"/>
    <w:rsid w:val="00E44896"/>
    <w:rsid w:val="00E97AB0"/>
    <w:rsid w:val="00EA35CE"/>
    <w:rsid w:val="00EB11E9"/>
    <w:rsid w:val="00EB4331"/>
    <w:rsid w:val="00EB4E2E"/>
    <w:rsid w:val="00EE0115"/>
    <w:rsid w:val="00EF0369"/>
    <w:rsid w:val="00EF07A8"/>
    <w:rsid w:val="00F03609"/>
    <w:rsid w:val="00F1178B"/>
    <w:rsid w:val="00F27287"/>
    <w:rsid w:val="00F33CB6"/>
    <w:rsid w:val="00F34E30"/>
    <w:rsid w:val="00F607DC"/>
    <w:rsid w:val="00F81A50"/>
    <w:rsid w:val="00F847FF"/>
    <w:rsid w:val="00FA5A21"/>
    <w:rsid w:val="00FB4435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C9CA"/>
  <w15:chartTrackingRefBased/>
  <w15:docId w15:val="{8EA84B4F-0F1B-4A54-ACCE-93091425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E4038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E4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9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D1924"/>
    <w:rPr>
      <w:lang w:val="bg-BG"/>
    </w:rPr>
  </w:style>
  <w:style w:type="paragraph" w:styleId="a5">
    <w:name w:val="footer"/>
    <w:basedOn w:val="a"/>
    <w:link w:val="a6"/>
    <w:uiPriority w:val="99"/>
    <w:unhideWhenUsed/>
    <w:rsid w:val="000D19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D1924"/>
    <w:rPr>
      <w:lang w:val="bg-BG"/>
    </w:rPr>
  </w:style>
  <w:style w:type="paragraph" w:styleId="a7">
    <w:name w:val="No Spacing"/>
    <w:link w:val="a8"/>
    <w:uiPriority w:val="1"/>
    <w:qFormat/>
    <w:rsid w:val="000D1924"/>
    <w:pPr>
      <w:spacing w:after="0" w:line="240" w:lineRule="auto"/>
    </w:pPr>
    <w:rPr>
      <w:rFonts w:eastAsiaTheme="minorEastAsia"/>
    </w:rPr>
  </w:style>
  <w:style w:type="character" w:customStyle="1" w:styleId="a8">
    <w:name w:val="Без разредка Знак"/>
    <w:basedOn w:val="a0"/>
    <w:link w:val="a7"/>
    <w:uiPriority w:val="1"/>
    <w:rsid w:val="000D1924"/>
    <w:rPr>
      <w:rFonts w:eastAsiaTheme="minorEastAsia"/>
    </w:rPr>
  </w:style>
  <w:style w:type="paragraph" w:styleId="a9">
    <w:name w:val="List Paragraph"/>
    <w:basedOn w:val="a"/>
    <w:uiPriority w:val="34"/>
    <w:qFormat/>
    <w:rsid w:val="000D1924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9E4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a">
    <w:name w:val="TOC Heading"/>
    <w:basedOn w:val="1"/>
    <w:next w:val="a"/>
    <w:uiPriority w:val="39"/>
    <w:unhideWhenUsed/>
    <w:qFormat/>
    <w:rsid w:val="004353E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353EC"/>
    <w:pPr>
      <w:spacing w:after="100"/>
    </w:pPr>
  </w:style>
  <w:style w:type="character" w:styleId="ab">
    <w:name w:val="Hyperlink"/>
    <w:basedOn w:val="a0"/>
    <w:uiPriority w:val="99"/>
    <w:unhideWhenUsed/>
    <w:rsid w:val="004353EC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DE03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21">
    <w:name w:val="toc 2"/>
    <w:basedOn w:val="a"/>
    <w:next w:val="a"/>
    <w:autoRedefine/>
    <w:uiPriority w:val="39"/>
    <w:unhideWhenUsed/>
    <w:rsid w:val="006E6201"/>
    <w:pPr>
      <w:spacing w:after="100"/>
      <w:ind w:left="220"/>
    </w:pPr>
  </w:style>
  <w:style w:type="table" w:styleId="ac">
    <w:name w:val="Table Grid"/>
    <w:basedOn w:val="a1"/>
    <w:uiPriority w:val="39"/>
    <w:rsid w:val="004C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475627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105D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105DA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uiPriority w:val="99"/>
    <w:semiHidden/>
    <w:rsid w:val="002105DA"/>
    <w:rPr>
      <w:sz w:val="20"/>
      <w:szCs w:val="20"/>
      <w:lang w:val="bg-BG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105DA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2105DA"/>
    <w:rPr>
      <w:b/>
      <w:bCs/>
      <w:sz w:val="20"/>
      <w:szCs w:val="20"/>
      <w:lang w:val="bg-BG"/>
    </w:rPr>
  </w:style>
  <w:style w:type="paragraph" w:styleId="af3">
    <w:name w:val="Balloon Text"/>
    <w:basedOn w:val="a"/>
    <w:link w:val="af4"/>
    <w:uiPriority w:val="99"/>
    <w:semiHidden/>
    <w:unhideWhenUsed/>
    <w:rsid w:val="0021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Изнесен текст Знак"/>
    <w:basedOn w:val="a0"/>
    <w:link w:val="af3"/>
    <w:uiPriority w:val="99"/>
    <w:semiHidden/>
    <w:rsid w:val="002105DA"/>
    <w:rPr>
      <w:rFonts w:ascii="Segoe UI" w:hAnsi="Segoe UI" w:cs="Segoe UI"/>
      <w:sz w:val="18"/>
      <w:szCs w:val="18"/>
      <w:lang w:val="bg-BG"/>
    </w:rPr>
  </w:style>
  <w:style w:type="paragraph" w:styleId="af5">
    <w:name w:val="caption"/>
    <w:basedOn w:val="a"/>
    <w:next w:val="a"/>
    <w:uiPriority w:val="35"/>
    <w:unhideWhenUsed/>
    <w:qFormat/>
    <w:rsid w:val="005E1C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bed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ndraxa.com/length_of_day.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BF7E-D9FE-41BC-82D0-95977E78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 Данов</dc:creator>
  <cp:keywords/>
  <dc:description/>
  <cp:lastModifiedBy>Петко Данов</cp:lastModifiedBy>
  <cp:revision>3</cp:revision>
  <cp:lastPrinted>2016-04-19T05:48:00Z</cp:lastPrinted>
  <dcterms:created xsi:type="dcterms:W3CDTF">2016-05-31T09:54:00Z</dcterms:created>
  <dcterms:modified xsi:type="dcterms:W3CDTF">2016-05-31T10:31:00Z</dcterms:modified>
</cp:coreProperties>
</file>