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9611528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291E19B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3</w:t>
      </w:r>
    </w:p>
    <w:p w14:paraId="1A83411B" w14:textId="346B42C6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2022-03-03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19F1E9CD" w:rsidR="00676388" w:rsidRPr="005653D7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94B9B55" w14:textId="160BE506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315AE463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23A9C60A" w14:textId="13D8918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163AD88D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0A0B241C" w14:textId="6AD3256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Георги Игнатов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39672F1D" w:rsidR="00221CD4" w:rsidRPr="005653D7" w:rsidRDefault="008043AE" w:rsidP="00453CFD">
            <w:pPr>
              <w:rPr>
                <w:lang w:val="bg-BG"/>
              </w:rPr>
            </w:pPr>
            <w:r>
              <w:rPr>
                <w:lang w:val="bg-BG"/>
              </w:rPr>
              <w:t>Екип 3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6E7767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6E776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6E776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6E776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6E776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6E7767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6E7767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6E776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266174F" w14:textId="6031EBF1" w:rsidR="00401CBC" w:rsidRPr="003945F1" w:rsidRDefault="003945F1" w:rsidP="007D259C">
      <w:pPr>
        <w:pStyle w:val="InstructiveText"/>
        <w:rPr>
          <w:i w:val="0"/>
          <w:iCs/>
          <w:lang w:val="bg-BG"/>
        </w:rPr>
      </w:pPr>
      <w:r w:rsidRPr="003945F1">
        <w:rPr>
          <w:i w:val="0"/>
          <w:iCs/>
          <w:lang w:val="bg-BG"/>
        </w:rPr>
        <w:t>Да се покрият изискванията описани в критерийте за применане на потребителски истории.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7ACCAF36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Изчисляване на честотно разпределение на редактирано Wiki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6B07D729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Определяне на мерки на централната тенденция за  редактирано Wiki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29575180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редактирано </w:t>
            </w:r>
            <w:r w:rsidRPr="00A60459">
              <w:rPr>
                <w:rFonts w:cs="Arial"/>
              </w:rPr>
              <w:t>Wiki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04ED9C6E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качени файлове във системата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097A34B2" w14:textId="77777777" w:rsidTr="00C27A48">
        <w:tc>
          <w:tcPr>
            <w:tcW w:w="879" w:type="dxa"/>
          </w:tcPr>
          <w:p w14:paraId="14AD2D3B" w14:textId="1D4F7B7B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2ACE34F" w14:textId="4A94EC0F" w:rsidR="00483D8B" w:rsidRPr="00F27E9F" w:rsidRDefault="00280028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1315E307">
              <w:rPr>
                <w:rFonts w:ascii="Arial" w:hAnsi="Arial" w:cs="Arial"/>
                <w:sz w:val="20"/>
                <w:szCs w:val="20"/>
                <w:lang w:val="bg-BG"/>
              </w:rPr>
              <w:t xml:space="preserve">Да се използва технологията MAUI .NET </w:t>
            </w:r>
            <w:r w:rsidR="00E27741">
              <w:rPr>
                <w:rFonts w:ascii="Arial" w:hAnsi="Arial" w:cs="Arial"/>
                <w:sz w:val="20"/>
                <w:szCs w:val="20"/>
                <w:lang w:val="bg-BG"/>
              </w:rPr>
              <w:t xml:space="preserve">за изграждане на потребителски </w:t>
            </w:r>
            <w:r w:rsidRPr="1315E307">
              <w:rPr>
                <w:rFonts w:ascii="Arial" w:hAnsi="Arial" w:cs="Arial"/>
                <w:sz w:val="20"/>
                <w:szCs w:val="20"/>
                <w:lang w:val="bg-BG"/>
              </w:rPr>
              <w:t>интерфейс</w:t>
            </w:r>
          </w:p>
        </w:tc>
        <w:tc>
          <w:tcPr>
            <w:tcW w:w="1162" w:type="dxa"/>
            <w:vAlign w:val="center"/>
          </w:tcPr>
          <w:p w14:paraId="4D99345A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0D40E911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7BA30B95" w:rsidR="00A60459" w:rsidRPr="00A60459" w:rsidRDefault="00A60459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4F148197" w:rsidR="007129F0" w:rsidRPr="00B32B90" w:rsidRDefault="00C13158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lastRenderedPageBreak/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lastRenderedPageBreak/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6B1A44E0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относителната честота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41B1EA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абсолютната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4E7AAFAD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</w:t>
            </w:r>
            <w:r w:rsidR="00B460ED">
              <w:rPr>
                <w:lang w:val="bg-BG" w:eastAsia="en-AU"/>
              </w:rPr>
              <w:t>та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38E930B3" w:rsidR="008F5131" w:rsidRPr="00AD2198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намеря </w:t>
            </w:r>
            <w:r w:rsidR="00AD2198">
              <w:rPr>
                <w:lang w:val="bg-BG" w:eastAsia="en-AU"/>
              </w:rPr>
              <w:t>разма</w:t>
            </w:r>
            <w:r w:rsidR="001B5BF2">
              <w:rPr>
                <w:lang w:val="bg-BG" w:eastAsia="en-AU"/>
              </w:rPr>
              <w:t>х</w:t>
            </w:r>
            <w:r w:rsidR="00B460ED">
              <w:rPr>
                <w:lang w:val="bg-BG" w:eastAsia="en-AU"/>
              </w:rPr>
              <w:t>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1E891A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62407BAF" w:rsidR="00280028" w:rsidRP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03EB949C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дисперсията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4F25326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33FED13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линейната корелация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5BB10AD5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6103A636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 обобщи</w:t>
            </w:r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B6E0CD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77EEAAAE" w14:textId="77777777" w:rsidR="00523C59" w:rsidRPr="00523C59" w:rsidRDefault="00523C59" w:rsidP="00523C59">
      <w:pPr>
        <w:rPr>
          <w:lang w:val="bg-BG" w:eastAsia="en-AU"/>
        </w:rPr>
      </w:pP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75C47AC2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0DA64AAF" w14:textId="77777777" w:rsidR="00523C59" w:rsidRPr="00523C59" w:rsidRDefault="00523C59" w:rsidP="00523C59">
      <w:pPr>
        <w:rPr>
          <w:lang w:val="bg-BG" w:eastAsia="en-AU"/>
        </w:rPr>
      </w:pP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46F51F94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44C94B0E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9A90" w14:textId="77777777" w:rsidR="006E7767" w:rsidRDefault="006E7767" w:rsidP="00453CFD">
      <w:r>
        <w:separator/>
      </w:r>
    </w:p>
  </w:endnote>
  <w:endnote w:type="continuationSeparator" w:id="0">
    <w:p w14:paraId="156A6067" w14:textId="77777777" w:rsidR="006E7767" w:rsidRDefault="006E7767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3CAAFD3A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45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34B2" w14:textId="77777777" w:rsidR="006E7767" w:rsidRDefault="006E7767" w:rsidP="00453CFD">
      <w:r>
        <w:separator/>
      </w:r>
    </w:p>
  </w:footnote>
  <w:footnote w:type="continuationSeparator" w:id="0">
    <w:p w14:paraId="1D97F778" w14:textId="77777777" w:rsidR="006E7767" w:rsidRDefault="006E7767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555E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86296">
    <w:abstractNumId w:val="14"/>
  </w:num>
  <w:num w:numId="2" w16cid:durableId="614019463">
    <w:abstractNumId w:val="4"/>
  </w:num>
  <w:num w:numId="3" w16cid:durableId="1018501728">
    <w:abstractNumId w:val="0"/>
  </w:num>
  <w:num w:numId="4" w16cid:durableId="934825713">
    <w:abstractNumId w:val="12"/>
  </w:num>
  <w:num w:numId="5" w16cid:durableId="1181554711">
    <w:abstractNumId w:val="1"/>
  </w:num>
  <w:num w:numId="6" w16cid:durableId="531766579">
    <w:abstractNumId w:val="10"/>
  </w:num>
  <w:num w:numId="7" w16cid:durableId="1269193530">
    <w:abstractNumId w:val="11"/>
  </w:num>
  <w:num w:numId="8" w16cid:durableId="145636143">
    <w:abstractNumId w:val="9"/>
  </w:num>
  <w:num w:numId="9" w16cid:durableId="1123958827">
    <w:abstractNumId w:val="6"/>
  </w:num>
  <w:num w:numId="10" w16cid:durableId="2039693443">
    <w:abstractNumId w:val="17"/>
  </w:num>
  <w:num w:numId="11" w16cid:durableId="1518614004">
    <w:abstractNumId w:val="7"/>
  </w:num>
  <w:num w:numId="12" w16cid:durableId="661586336">
    <w:abstractNumId w:val="2"/>
  </w:num>
  <w:num w:numId="13" w16cid:durableId="600843939">
    <w:abstractNumId w:val="18"/>
  </w:num>
  <w:num w:numId="14" w16cid:durableId="1232619617">
    <w:abstractNumId w:val="13"/>
  </w:num>
  <w:num w:numId="15" w16cid:durableId="1536113643">
    <w:abstractNumId w:val="15"/>
  </w:num>
  <w:num w:numId="16" w16cid:durableId="2008553392">
    <w:abstractNumId w:val="8"/>
  </w:num>
  <w:num w:numId="17" w16cid:durableId="1688674077">
    <w:abstractNumId w:val="5"/>
  </w:num>
  <w:num w:numId="18" w16cid:durableId="7816496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990876">
    <w:abstractNumId w:val="15"/>
  </w:num>
  <w:num w:numId="20" w16cid:durableId="1912738007">
    <w:abstractNumId w:val="15"/>
  </w:num>
  <w:num w:numId="21" w16cid:durableId="183983090">
    <w:abstractNumId w:val="15"/>
  </w:num>
  <w:num w:numId="22" w16cid:durableId="58481102">
    <w:abstractNumId w:val="15"/>
  </w:num>
  <w:num w:numId="23" w16cid:durableId="46883314">
    <w:abstractNumId w:val="15"/>
  </w:num>
  <w:num w:numId="24" w16cid:durableId="1149401233">
    <w:abstractNumId w:val="15"/>
  </w:num>
  <w:num w:numId="25" w16cid:durableId="1465200436">
    <w:abstractNumId w:val="15"/>
  </w:num>
  <w:num w:numId="26" w16cid:durableId="948319227">
    <w:abstractNumId w:val="15"/>
  </w:num>
  <w:num w:numId="27" w16cid:durableId="48773220">
    <w:abstractNumId w:val="15"/>
  </w:num>
  <w:num w:numId="28" w16cid:durableId="2032996913">
    <w:abstractNumId w:val="15"/>
  </w:num>
  <w:num w:numId="29" w16cid:durableId="126776774">
    <w:abstractNumId w:val="15"/>
  </w:num>
  <w:num w:numId="30" w16cid:durableId="107051655">
    <w:abstractNumId w:val="15"/>
  </w:num>
  <w:num w:numId="31" w16cid:durableId="1838570126">
    <w:abstractNumId w:val="15"/>
  </w:num>
  <w:num w:numId="32" w16cid:durableId="1063722882">
    <w:abstractNumId w:val="15"/>
  </w:num>
  <w:num w:numId="33" w16cid:durableId="68312123">
    <w:abstractNumId w:val="15"/>
  </w:num>
  <w:num w:numId="34" w16cid:durableId="1993949109">
    <w:abstractNumId w:val="15"/>
  </w:num>
  <w:num w:numId="35" w16cid:durableId="2042432528">
    <w:abstractNumId w:val="15"/>
  </w:num>
  <w:num w:numId="36" w16cid:durableId="1375697695">
    <w:abstractNumId w:val="15"/>
  </w:num>
  <w:num w:numId="37" w16cid:durableId="1508059113">
    <w:abstractNumId w:val="15"/>
  </w:num>
  <w:num w:numId="38" w16cid:durableId="1576285941">
    <w:abstractNumId w:val="15"/>
  </w:num>
  <w:num w:numId="39" w16cid:durableId="1263492435">
    <w:abstractNumId w:val="15"/>
  </w:num>
  <w:num w:numId="40" w16cid:durableId="1408377635">
    <w:abstractNumId w:val="15"/>
  </w:num>
  <w:num w:numId="41" w16cid:durableId="15613984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681475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5F1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76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2B59C-B09D-4725-899C-571B14FB7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5524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dimitar</cp:lastModifiedBy>
  <cp:revision>67</cp:revision>
  <cp:lastPrinted>2012-11-13T06:07:00Z</cp:lastPrinted>
  <dcterms:created xsi:type="dcterms:W3CDTF">2015-09-26T10:38:00Z</dcterms:created>
  <dcterms:modified xsi:type="dcterms:W3CDTF">2022-04-10T10:59:00Z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