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KALPANA YADAV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Firozabad, Uttar Pradesh  |  8218237951  |  kalpanayadav2492007@gmail.com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E5266"/>
          <w:sz w:val="19"/>
          <w:szCs w:val="19"/>
        </w:rPr>
        <w:t xml:space="preserve">linkedin.com/in/kalpana-yadav-663414331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2E5266"/>
          <w:sz w:val="19"/>
          <w:szCs w:val="19"/>
        </w:rPr>
        <w:t xml:space="preserve">github.com/kalpanayadav2007-hi</w:t>
      </w:r>
    </w:p>
    <w:p>
      <w:pPr>
        <w:pBdr>
          <w:bottom w:val="single" w:color="2E5266" w:sz="6"/>
        </w:pBdr>
        <w:spacing w:after="120" w:before="60"/>
      </w:pPr>
    </w:p>
    <w:p>
      <w:pPr>
        <w:pBdr>
          <w:bottom w:val="single" w:color="CCCCCC" w:sz="4"/>
        </w:pBdr>
        <w:spacing w:after="80" w:before="2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Full-Stack Developer with a strong web development foundation (HTML, CSS, JavaScript) currently building specialized skills in AI engineering, including prompt engineering and LLM-based application development. Pursuing B.Tech in Computer Science with a track record of self-directed learning and freelance delivery. Seeking an AI Engineer Intern or Full-Stack Developer (AI Focus) role to apply and grow technical skills in a real-world product environment.</w:t>
      </w:r>
    </w:p>
    <w:p>
      <w:pPr>
        <w:pBdr>
          <w:bottom w:val="single" w:color="CCCCCC" w:sz="4"/>
        </w:pBdr>
        <w:spacing w:after="80" w:before="2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B.Tech in Computer Science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                                                       Expected 2028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GL Bajaj Group of Institutions, Mathura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CGPA: 8</w:t>
      </w:r>
    </w:p>
    <w:p>
      <w:pPr>
        <w:pBdr>
          <w:bottom w:val="single" w:color="CCCCCC" w:sz="4"/>
        </w:pBdr>
        <w:spacing w:after="80" w:before="2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JavaScript, Java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Web Development: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HTML, CSS,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AI &amp; Prompt Engineering: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Prompt Engineering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Git, GitHub, VS Code</w:t>
      </w:r>
    </w:p>
    <w:p>
      <w:pPr>
        <w:pBdr>
          <w:bottom w:val="single" w:color="CCCCCC" w:sz="4"/>
        </w:pBdr>
        <w:spacing w:after="80" w:before="2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EXPERIENCE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Freelance Content Writer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                                                 2025 (3 months)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Independent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Wrote blog posts, articles, and product descriptions for independent clients across varied topics and industries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Managed client requirements independently, delivering content on schedule while maintaining quality and tone consistency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Strengthened research, writing clarity, and communication skills through direct client collaboration</w:t>
      </w:r>
    </w:p>
    <w:p>
      <w:pPr>
        <w:spacing w:after="0"/>
      </w:pPr>
    </w:p>
    <w:p>
      <w:pPr>
        <w:pBdr>
          <w:bottom w:val="single" w:color="CCCCCC" w:sz="4"/>
        </w:pBdr>
        <w:spacing w:after="80" w:before="2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CURRENTLY BUILDING</w:t>
      </w:r>
    </w:p>
    <w:p>
      <w:pPr>
        <w:spacing w:after="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Actively developing hands-on projects in LLM application development (RAG pipelines, AI agents using LangChain/LangGraph) to build a portfolio demonstrating applied AI engineering skills.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2026-07-17T17:03:27.464Z</dcterms:created>
  <dcterms:modified xsi:type="dcterms:W3CDTF">2026-07-17T17:03:27.482Z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