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0"/>
      </w:pPr>
    </w:p>
    <w:p>
      <w:pPr>
        <w:pStyle w:val="QBKicker"/>
      </w:pPr>
      <w:r>
        <w:t>MICROSOFT POWER PLATFORM FUNCTIONAL CONSULTANT</w:t>
      </w:r>
    </w:p>
    <w:p>
      <w:pPr>
        <w:pStyle w:val="QBTitle"/>
      </w:pPr>
      <w:r>
        <w:t>PL-200 Complete English</w:t>
        <w:br/>
        <w:t>Practice Question Bank</w:t>
      </w:r>
    </w:p>
    <w:p>
      <w:pPr>
        <w:pStyle w:val="QBSubtitle"/>
        <w:pBdr>
          <w:bottom w:val="single" w:sz="10" w:space="10" w:color="9A6A00"/>
        </w:pBdr>
      </w:pPr>
      <w:r>
        <w:t>220 Original Exam-Style Questions</w:t>
        <w:br/>
        <w:t>Answers and Detailed Explanations at the End</w:t>
      </w:r>
    </w:p>
    <w:p>
      <w:pPr>
        <w:pStyle w:val="QBCoverMeta"/>
        <w:spacing w:before="840"/>
      </w:pPr>
      <w:r>
        <w:t>Official Learn order: 40 modules | Current blueprint: 4 skill domains</w:t>
      </w:r>
    </w:p>
    <w:p>
      <w:pPr>
        <w:pStyle w:val="QBCoverMeta"/>
      </w:pPr>
      <w:r>
        <w:t>Research cut-off: 17 August 2026</w:t>
      </w:r>
    </w:p>
    <w:p>
      <w:pPr>
        <w:pStyle w:val="QBCoverMeta"/>
      </w:pPr>
      <w:r>
        <w:t>English edition | Simple language | Scenario-first reasoning</w:t>
      </w:r>
    </w:p>
    <w:p>
      <w:pPr>
        <w:pStyle w:val="QBSmall"/>
        <w:spacing w:before="960"/>
        <w:jc w:val="center"/>
      </w:pPr>
      <w:r>
        <w:rPr>
          <w:rFonts w:ascii="DejaVu Sans" w:hAnsi="DejaVu Sans" w:eastAsia="DejaVu Sans"/>
          <w:i/>
          <w:color w:val="5E6B78"/>
          <w:sz w:val="18"/>
        </w:rPr>
        <w:t>Original practice material - not a Microsoft exam dump</w:t>
      </w:r>
    </w:p>
    <w:p>
      <w:r>
        <w:br w:type="page"/>
      </w:r>
    </w:p>
    <w:p>
      <w:pPr>
        <w:pStyle w:val="Heading1"/>
      </w:pPr>
      <w:r>
        <w:t>How to use this question bank</w:t>
      </w:r>
    </w:p>
    <w:p>
      <w:r>
        <w:t>This book is designed for active practice, not passive reading. Work through the questions in Part I without opening the answer section. For every question, identify the requirement word first - for example own, secure, aggregate, trigger, share, deploy, or guide. Then choose the supported Power Platform feature that meets that requirement with the least unnecessary complexity.</w:t>
      </w:r>
    </w:p>
    <w:p>
      <w:r>
        <w:t>After completing a module, record your answer letters. Part II contains the answer, a plain-English explanation, the decision logic, the common trap, and a link to the matching official Microsoft Learn module. The questions follow the same 40-module order as the current official PL-200 preparation collection, so you can use this book beside the complete study guide.</w:t>
      </w:r>
    </w:p>
    <w:p>
      <w:r>
        <w:t>All 220 questions are original. They imitate the reasoning style of certification questions but do not reproduce live Microsoft exam questions, leaked items, or dumps. The real exam can use several interaction types; this printable bank uses a consistent single-best-answer format so that it is easy to study and mark.</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Retirement notice: </w:t>
      </w:r>
      <w:r>
        <w:rPr>
          <w:rFonts w:ascii="DejaVu Sans" w:hAnsi="DejaVu Sans" w:eastAsia="DejaVu Sans"/>
          <w:color w:val="1A1A1A"/>
          <w:sz w:val="21"/>
        </w:rPr>
        <w:t>Microsoft's official pages state that PL-200, the certification, and the renewal assessment retire on 31 August 2026 at 11:59 PM Central Standard Time. Check the official exam page again before scheduling.</w:t>
      </w:r>
    </w:p>
    <w:p>
      <w:pPr>
        <w:pStyle w:val="Heading1"/>
      </w:pPr>
      <w:r>
        <w:t>Current PL-200 exam blueprint</w:t>
      </w:r>
    </w:p>
    <w:tbl>
      <w:tblPr>
        <w:tblStyle w:val="TableGrid"/>
        <w:tblW w:type="dxa" w:w="9360"/>
        <w:tblLayout w:type="fixed"/>
        <w:tblLook w:firstColumn="1" w:firstRow="1" w:lastColumn="0" w:lastRow="0" w:noHBand="0" w:noVBand="1" w:val="04A0"/>
        <w:tblInd w:w="120" w:type="dxa"/>
      </w:tblPr>
      <w:tblGrid>
        <w:gridCol w:w="4200"/>
        <w:gridCol w:w="1200"/>
        <w:gridCol w:w="3960"/>
      </w:tblGrid>
      <w:tr>
        <w:trPr>
          <w:tblHeader w:val="true"/>
          <w:cantSplit w:val="true"/>
        </w:trPr>
        <w:tc>
          <w:tcPr>
            <w:tcW w:type="dxa" w:w="42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Official skill domain</w:t>
            </w:r>
          </w:p>
        </w:tc>
        <w:tc>
          <w:tcPr>
            <w:tcW w:type="dxa" w:w="12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Weight</w:t>
            </w:r>
          </w:p>
        </w:tc>
        <w:tc>
          <w:tcPr>
            <w:tcW w:type="dxa" w:w="39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Main focus</w:t>
            </w:r>
          </w:p>
        </w:tc>
      </w:tr>
      <w:tr>
        <w:trPr>
          <w:cantSplit w:val="true"/>
        </w:trPr>
        <w:tc>
          <w:tcPr>
            <w:tcW w:type="dxa" w:w="42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w:t>
            </w:r>
          </w:p>
        </w:tc>
        <w:tc>
          <w:tcPr>
            <w:tcW w:type="dxa" w:w="12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25-30%</w:t>
            </w:r>
          </w:p>
        </w:tc>
        <w:tc>
          <w:tcPr>
            <w:tcW w:type="dxa" w:w="3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Data model, data management, and security</w:t>
            </w:r>
          </w:p>
        </w:tc>
      </w:tr>
      <w:tr>
        <w:trPr>
          <w:cantSplit w:val="true"/>
        </w:trPr>
        <w:tc>
          <w:tcPr>
            <w:tcW w:type="dxa" w:w="42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w:t>
            </w:r>
          </w:p>
        </w:tc>
        <w:tc>
          <w:tcPr>
            <w:tcW w:type="dxa" w:w="12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25-30%</w:t>
            </w:r>
          </w:p>
        </w:tc>
        <w:tc>
          <w:tcPr>
            <w:tcW w:type="dxa" w:w="3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Model-driven, Canvas, and Power Pages</w:t>
            </w:r>
          </w:p>
        </w:tc>
      </w:tr>
      <w:tr>
        <w:trPr>
          <w:cantSplit w:val="true"/>
        </w:trPr>
        <w:tc>
          <w:tcPr>
            <w:tcW w:type="dxa" w:w="42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w:t>
            </w:r>
          </w:p>
        </w:tc>
        <w:tc>
          <w:tcPr>
            <w:tcW w:type="dxa" w:w="12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25-30%</w:t>
            </w:r>
          </w:p>
        </w:tc>
        <w:tc>
          <w:tcPr>
            <w:tcW w:type="dxa" w:w="3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Flows, BPF, rules, Power Fx, and low-code plug-ins</w:t>
            </w:r>
          </w:p>
        </w:tc>
      </w:tr>
      <w:tr>
        <w:trPr>
          <w:cantSplit w:val="true"/>
        </w:trPr>
        <w:tc>
          <w:tcPr>
            <w:tcW w:type="dxa" w:w="42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w:t>
            </w:r>
          </w:p>
        </w:tc>
        <w:tc>
          <w:tcPr>
            <w:tcW w:type="dxa" w:w="12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15-20%</w:t>
            </w:r>
          </w:p>
        </w:tc>
        <w:tc>
          <w:tcPr>
            <w:tcW w:type="dxa" w:w="3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Solutions, ALM, and Microsoft 365 interoperability</w:t>
            </w:r>
          </w:p>
        </w:tc>
      </w:tr>
    </w:tbl>
    <w:p>
      <w:pPr>
        <w:pStyle w:val="QBSmall"/>
        <w:spacing w:after="40"/>
      </w:pPr>
    </w:p>
    <w:p>
      <w:pPr>
        <w:pStyle w:val="QBSource"/>
      </w:pPr>
      <w:r>
        <w:t xml:space="preserve">Official sources: </w:t>
      </w:r>
      <w:hyperlink r:id="rId11">
        <w:r>
          <w:rPr>
            <w:rFonts w:ascii="DejaVu Sans" w:hAnsi="DejaVu Sans"/>
            <w:color w:val="2E74B5"/>
            <w:u w:val="single"/>
          </w:rPr>
          <w:t>PL-200 Study Guide</w:t>
        </w:r>
      </w:hyperlink>
      <w:r>
        <w:t xml:space="preserve"> | </w:t>
      </w:r>
      <w:hyperlink r:id="rId12">
        <w:r>
          <w:rPr>
            <w:rFonts w:ascii="DejaVu Sans" w:hAnsi="DejaVu Sans"/>
            <w:color w:val="2E74B5"/>
            <w:u w:val="single"/>
          </w:rPr>
          <w:t>Exam PL-200</w:t>
        </w:r>
      </w:hyperlink>
      <w:r>
        <w:t xml:space="preserve"> | </w:t>
      </w:r>
      <w:hyperlink r:id="rId13">
        <w:r>
          <w:rPr>
            <w:rFonts w:ascii="DejaVu Sans" w:hAnsi="DejaVu Sans"/>
            <w:color w:val="2E74B5"/>
            <w:u w:val="single"/>
          </w:rPr>
          <w:t>Certification page</w:t>
        </w:r>
      </w:hyperlink>
    </w:p>
    <w:p>
      <w:pPr>
        <w:pStyle w:val="Heading1"/>
      </w:pPr>
      <w:r>
        <w:t>Learning journey and question map</w:t>
      </w:r>
    </w:p>
    <w:tbl>
      <w:tblPr>
        <w:tblStyle w:val="TableGrid"/>
        <w:tblW w:type="dxa" w:w="9360"/>
        <w:tblLayout w:type="fixed"/>
        <w:tblLook w:firstColumn="1" w:firstRow="1" w:lastColumn="0" w:lastRow="0" w:noHBand="0" w:noVBand="1" w:val="04A0"/>
        <w:tblInd w:w="120" w:type="dxa"/>
      </w:tblPr>
      <w:tblGrid>
        <w:gridCol w:w="780"/>
        <w:gridCol w:w="4300"/>
        <w:gridCol w:w="1180"/>
        <w:gridCol w:w="3100"/>
      </w:tblGrid>
      <w:tr>
        <w:trPr>
          <w:tblHeader w:val="true"/>
          <w:cantSplit w:val="true"/>
        </w:trPr>
        <w:tc>
          <w:tcPr>
            <w:tcW w:type="dxa" w:w="78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Module</w:t>
            </w:r>
          </w:p>
        </w:tc>
        <w:tc>
          <w:tcPr>
            <w:tcW w:type="dxa" w:w="43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Official preparation module</w:t>
            </w:r>
          </w:p>
        </w:tc>
        <w:tc>
          <w:tcPr>
            <w:tcW w:type="dxa" w:w="118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Questions</w:t>
            </w:r>
          </w:p>
        </w:tc>
        <w:tc>
          <w:tcPr>
            <w:tcW w:type="dxa" w:w="3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Exam alignment</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environments in Dataverse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Q1-Q5</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tables in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Q6-Q10</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columns within a table in Dataverse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Q11-Q15</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Work with choices in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Q16-Q20</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relationship between tables in Dataverse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Q21-Q25</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define calculation or rollup columns in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Q26-Q30</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7</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Load/export data and create data views in Dataverse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Q31-Q35</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8</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security roles in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Q36-Q43</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9</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administration options for Dataverse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Q44-Q49</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10</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How to build your first model-driven app with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Q50-Q54</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11</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model-driven apps in Power Apps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Q55-Q60</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12</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forms, charts, and dashboards in model-driven apps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Q61-Q65</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13</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specialized components in a model-driven form</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Q66-Q70</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14</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Customize the command bar</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Q71-Q75</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15</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Power Apps canvas apps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Q76-Q80</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16</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Customize a canvas app in Power Apps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Q81-Q85</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17</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Navigation in a canvas app in Power Apps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Q86-Q90</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18</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formulas to change behaviors in a Power Apps canvas app</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Q91-Q96</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19</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Connect to other data in a Power Apps canvas app</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Q97-Q101</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20</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Introduction to Power Apps cards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Q102-Q106</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21</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Core components of Power Pages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Q107-Q111</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22</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Access Dataverse in Power Pages websites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Q112-Q116</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23</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Explore Power Pages design studio</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Q117-Q121</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24</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Integrate Power Pages websites with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Q122-Q126</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25</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Integrate Power Pages with web-based technologies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Q127-Q131</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26</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Explore Power Pages design studio data and security features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Q132-Q136</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27</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Set up Power Pages security</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Q137-Q142</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28</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Authentication and user management in Power Pages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Q143-Q147</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29</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Best practices for error handling in Power Automate flows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Q148-Q152</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30</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Dataverse triggers and actions in Power Automate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Q153-Q158</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31</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Introduction to expressions in Power Automate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Q159-Q163</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32</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Define and create business rules in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Q164-Q169</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33</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Set up low-code plug-ins</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Q170-Q175</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34</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common low-code plug-in scenarios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Q176-Q181</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35</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building with Power BI</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Q182-Q186</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 analytics integration</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36</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Introduction to solutions for Microsoft Power Platform</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Q187-Q194</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37</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Microsoft 365 services with model-driven apps and Microsoft Dataverse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Q195-Q199</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38</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Microsoft Word and Excel templates with Dataverse</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Q200-Q204</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39</w:t>
            </w:r>
          </w:p>
        </w:tc>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Power Automate</w:t>
            </w:r>
          </w:p>
        </w:tc>
        <w:tc>
          <w:tcPr>
            <w:tcW w:type="dxa" w:w="118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Q205-Q212</w:t>
            </w:r>
          </w:p>
        </w:tc>
        <w:tc>
          <w:tcPr>
            <w:tcW w:type="dxa" w:w="3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40</w:t>
            </w:r>
          </w:p>
        </w:tc>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Challenge project - Build applications and automation solutions</w:t>
            </w:r>
          </w:p>
        </w:tc>
        <w:tc>
          <w:tcPr>
            <w:tcW w:type="dxa" w:w="118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Q213-Q220</w:t>
            </w:r>
          </w:p>
        </w:tc>
        <w:tc>
          <w:tcPr>
            <w:tcW w:type="dxa" w:w="3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Integrated capstone across all domains</w:t>
            </w:r>
          </w:p>
        </w:tc>
      </w:tr>
    </w:tbl>
    <w:p>
      <w:pPr>
        <w:pStyle w:val="QBSmall"/>
        <w:spacing w:after="40"/>
      </w:pPr>
    </w:p>
    <w:p>
      <w:pPr>
        <w:pStyle w:val="Heading1"/>
      </w:pPr>
      <w:r>
        <w:t>Closed-book attempt checklist</w:t>
      </w:r>
    </w:p>
    <w:p>
      <w:pPr>
        <w:numPr>
          <w:ilvl w:val="0"/>
          <w:numId w:val="10"/>
        </w:numPr>
      </w:pPr>
      <w:r>
        <w:t>Read the final sentence of the scenario first and identify what must be configured or selected.</w:t>
      </w:r>
    </w:p>
    <w:p>
      <w:pPr>
        <w:numPr>
          <w:ilvl w:val="0"/>
          <w:numId w:val="10"/>
        </w:numPr>
      </w:pPr>
      <w:r>
        <w:t>Separate UI visibility from real security enforcement.</w:t>
      </w:r>
    </w:p>
    <w:p>
      <w:pPr>
        <w:numPr>
          <w:ilvl w:val="0"/>
          <w:numId w:val="10"/>
        </w:numPr>
      </w:pPr>
      <w:r>
        <w:t>Check both privilege and access to the specific row in Dataverse security questions.</w:t>
      </w:r>
    </w:p>
    <w:p>
      <w:pPr>
        <w:numPr>
          <w:ilvl w:val="0"/>
          <w:numId w:val="10"/>
        </w:numPr>
      </w:pPr>
      <w:r>
        <w:t>Prefer supported, low-code, solution-aware configuration when it fully meets the requirement.</w:t>
      </w:r>
    </w:p>
    <w:p>
      <w:pPr>
        <w:numPr>
          <w:ilvl w:val="0"/>
          <w:numId w:val="10"/>
        </w:numPr>
      </w:pPr>
      <w:r>
        <w:t>Eliminate options that solve a different layer, such as using a form setting to solve data security.</w:t>
      </w:r>
    </w:p>
    <w:p>
      <w:pPr>
        <w:numPr>
          <w:ilvl w:val="0"/>
          <w:numId w:val="10"/>
        </w:numPr>
      </w:pPr>
      <w:r>
        <w:t>Do not open Part II until you have recorded an answer for every attempted question.</w:t>
      </w:r>
    </w:p>
    <w:p>
      <w:r>
        <w:br w:type="page"/>
      </w:r>
    </w:p>
    <w:p>
      <w:pPr>
        <w:spacing w:before="3200" w:after="0"/>
      </w:pPr>
    </w:p>
    <w:p>
      <w:pPr>
        <w:pStyle w:val="QBDivider"/>
      </w:pPr>
      <w:r>
        <w:t>Part I - Questions</w:t>
      </w:r>
    </w:p>
    <w:p>
      <w:pPr>
        <w:pStyle w:val="QBDividerSubtitle"/>
        <w:pBdr>
          <w:bottom w:val="single" w:sz="10" w:space="12" w:color="9A6A00"/>
        </w:pBdr>
      </w:pPr>
      <w:r>
        <w:t>Complete all 220 questions before opening Part II. No answers appear in this section.</w:t>
      </w:r>
    </w:p>
    <w:p>
      <w:r>
        <w:br w:type="page"/>
      </w:r>
    </w:p>
    <w:p>
      <w:pPr>
        <w:pStyle w:val="Heading1"/>
      </w:pPr>
      <w:r>
        <w:t>Part I - Environments and Microsoft Dataverse Foundation</w:t>
      </w:r>
    </w:p>
    <w:p>
      <w:pPr>
        <w:pStyle w:val="Heading2"/>
      </w:pPr>
      <w:r>
        <w:t>Module 1 - Create and manage environments in Dataverse</w:t>
      </w:r>
    </w:p>
    <w:p>
      <w:pPr>
        <w:pStyle w:val="QBSmall"/>
      </w:pPr>
      <w:r>
        <w:t xml:space="preserve">Questions 1-5 | Manage environments (15-20%) | </w:t>
      </w:r>
      <w:hyperlink r:id="rId14">
        <w:r>
          <w:rPr>
            <w:rFonts w:ascii="DejaVu Sans" w:hAnsi="DejaVu Sans"/>
            <w:color w:val="2E74B5"/>
            <w:u w:val="single"/>
          </w:rPr>
          <w:t>Official Microsoft Learn module</w:t>
        </w:r>
      </w:hyperlink>
    </w:p>
    <w:p>
      <w:pPr>
        <w:pStyle w:val="QBQuestionLabel"/>
      </w:pPr>
      <w:r>
        <w:t>Question 1</w:t>
      </w:r>
      <w:r>
        <w:rPr>
          <w:rFonts w:ascii="DejaVu Sans" w:hAnsi="DejaVu Sans" w:eastAsia="DejaVu Sans"/>
          <w:b w:val="0"/>
          <w:color w:val="5E6B78"/>
          <w:sz w:val="18"/>
        </w:rPr>
        <w:t xml:space="preserve">   |   Choose the best answer</w:t>
      </w:r>
    </w:p>
    <w:p>
      <w:pPr>
        <w:pStyle w:val="QBQuestionStem"/>
      </w:pPr>
      <w:r>
        <w:t>A maker must be able to create apps but must not be able to read Dataverse business rows. Which role should be assigned first?</w:t>
      </w:r>
    </w:p>
    <w:p>
      <w:pPr>
        <w:numPr>
          <w:ilvl w:val="0"/>
          <w:numId w:val="11"/>
        </w:numPr>
        <w:pStyle w:val="QBOption"/>
      </w:pPr>
      <w:r>
        <w:t>Assign the System Administrator role.</w:t>
      </w:r>
    </w:p>
    <w:p>
      <w:pPr>
        <w:numPr>
          <w:ilvl w:val="0"/>
          <w:numId w:val="11"/>
        </w:numPr>
        <w:pStyle w:val="QBOption"/>
      </w:pPr>
      <w:r>
        <w:t>Environment Maker.</w:t>
      </w:r>
    </w:p>
    <w:p>
      <w:pPr>
        <w:numPr>
          <w:ilvl w:val="0"/>
          <w:numId w:val="11"/>
        </w:numPr>
        <w:pStyle w:val="QBOption"/>
      </w:pPr>
      <w:r>
        <w:t>Assign the Basic User role and share every table.</w:t>
      </w:r>
    </w:p>
    <w:p>
      <w:pPr>
        <w:keepNext w:val="0"/>
        <w:numPr>
          <w:ilvl w:val="0"/>
          <w:numId w:val="11"/>
        </w:numPr>
        <w:pStyle w:val="QBOption"/>
        <w:spacing w:after="180"/>
      </w:pPr>
      <w:r>
        <w:t>Assign the System Customizer role.</w:t>
      </w:r>
    </w:p>
    <w:p>
      <w:pPr>
        <w:pStyle w:val="QBQuestionLabel"/>
      </w:pPr>
      <w:r>
        <w:t>Question 2</w:t>
      </w:r>
      <w:r>
        <w:rPr>
          <w:rFonts w:ascii="DejaVu Sans" w:hAnsi="DejaVu Sans" w:eastAsia="DejaVu Sans"/>
          <w:b w:val="0"/>
          <w:color w:val="5E6B78"/>
          <w:sz w:val="18"/>
        </w:rPr>
        <w:t xml:space="preserve">   |   Choose the best answer</w:t>
      </w:r>
    </w:p>
    <w:p>
      <w:pPr>
        <w:pStyle w:val="QBQuestionStem"/>
      </w:pPr>
      <w:r>
        <w:t>Which Environment type is suitable when a UAT database must be reinitialised and tested from a production copy?</w:t>
      </w:r>
    </w:p>
    <w:p>
      <w:pPr>
        <w:numPr>
          <w:ilvl w:val="0"/>
          <w:numId w:val="12"/>
        </w:numPr>
        <w:pStyle w:val="QBOption"/>
      </w:pPr>
      <w:r>
        <w:t>Use a Production environment and reset it after every test cycle.</w:t>
      </w:r>
    </w:p>
    <w:p>
      <w:pPr>
        <w:numPr>
          <w:ilvl w:val="0"/>
          <w:numId w:val="12"/>
        </w:numPr>
        <w:pStyle w:val="QBOption"/>
      </w:pPr>
      <w:r>
        <w:t>Sandbox.</w:t>
      </w:r>
    </w:p>
    <w:p>
      <w:pPr>
        <w:numPr>
          <w:ilvl w:val="0"/>
          <w:numId w:val="12"/>
        </w:numPr>
        <w:pStyle w:val="QBOption"/>
      </w:pPr>
      <w:r>
        <w:t>Use a Developer environment copied directly from production.</w:t>
      </w:r>
    </w:p>
    <w:p>
      <w:pPr>
        <w:keepNext w:val="0"/>
        <w:numPr>
          <w:ilvl w:val="0"/>
          <w:numId w:val="12"/>
        </w:numPr>
        <w:pStyle w:val="QBOption"/>
        <w:spacing w:after="180"/>
      </w:pPr>
      <w:r>
        <w:t>Use the Default environment because it supports controlled UAT resets.</w:t>
      </w:r>
    </w:p>
    <w:p>
      <w:pPr>
        <w:pStyle w:val="QBQuestionLabel"/>
      </w:pPr>
      <w:r>
        <w:t>Question 3</w:t>
      </w:r>
      <w:r>
        <w:rPr>
          <w:rFonts w:ascii="DejaVu Sans" w:hAnsi="DejaVu Sans" w:eastAsia="DejaVu Sans"/>
          <w:b w:val="0"/>
          <w:color w:val="5E6B78"/>
          <w:sz w:val="18"/>
        </w:rPr>
        <w:t xml:space="preserve">   |   Choose the best answer</w:t>
      </w:r>
    </w:p>
    <w:p>
      <w:pPr>
        <w:pStyle w:val="QBQuestionStem"/>
      </w:pPr>
      <w:r>
        <w:t>Why can a user with Environment Maker still receive a Dataverse table-access error?</w:t>
      </w:r>
    </w:p>
    <w:p>
      <w:pPr>
        <w:numPr>
          <w:ilvl w:val="0"/>
          <w:numId w:val="13"/>
        </w:numPr>
        <w:pStyle w:val="QBOption"/>
      </w:pPr>
      <w:r>
        <w:t>Environment Maker does not grant table privileges.</w:t>
      </w:r>
    </w:p>
    <w:p>
      <w:pPr>
        <w:numPr>
          <w:ilvl w:val="0"/>
          <w:numId w:val="13"/>
        </w:numPr>
        <w:pStyle w:val="QBOption"/>
      </w:pPr>
      <w:r>
        <w:t>Environment Maker always includes Organization-level Read on Dataverse tables.</w:t>
      </w:r>
    </w:p>
    <w:p>
      <w:pPr>
        <w:numPr>
          <w:ilvl w:val="0"/>
          <w:numId w:val="13"/>
        </w:numPr>
        <w:pStyle w:val="QBOption"/>
      </w:pPr>
      <w:r>
        <w:t>Environment Maker grants access to rows owned by the maker's Business Unit.</w:t>
      </w:r>
    </w:p>
    <w:p>
      <w:pPr>
        <w:keepNext w:val="0"/>
        <w:numPr>
          <w:ilvl w:val="0"/>
          <w:numId w:val="13"/>
        </w:numPr>
        <w:pStyle w:val="QBOption"/>
        <w:spacing w:after="180"/>
      </w:pPr>
      <w:r>
        <w:t>Environment Maker grants table access only after the app is published.</w:t>
      </w:r>
    </w:p>
    <w:p>
      <w:pPr>
        <w:pStyle w:val="QBQuestionLabel"/>
      </w:pPr>
      <w:r>
        <w:t>Question 4</w:t>
      </w:r>
      <w:r>
        <w:rPr>
          <w:rFonts w:ascii="DejaVu Sans" w:hAnsi="DejaVu Sans" w:eastAsia="DejaVu Sans"/>
          <w:b w:val="0"/>
          <w:color w:val="5E6B78"/>
          <w:sz w:val="18"/>
        </w:rPr>
        <w:t xml:space="preserve">   |   Choose the best answer</w:t>
      </w:r>
    </w:p>
    <w:p>
      <w:pPr>
        <w:pStyle w:val="QBQuestionStem"/>
      </w:pPr>
      <w:r>
        <w:t>The company has two regions with different legal data-residency requirements. Are Business Units alone sufficient?</w:t>
      </w:r>
    </w:p>
    <w:p>
      <w:pPr>
        <w:numPr>
          <w:ilvl w:val="0"/>
          <w:numId w:val="14"/>
        </w:numPr>
        <w:pStyle w:val="QBOption"/>
      </w:pPr>
      <w:r>
        <w:t>Yes. An Owner Team in each region provides legal data residency.</w:t>
      </w:r>
    </w:p>
    <w:p>
      <w:pPr>
        <w:numPr>
          <w:ilvl w:val="0"/>
          <w:numId w:val="14"/>
        </w:numPr>
        <w:pStyle w:val="QBOption"/>
      </w:pPr>
      <w:r>
        <w:t>Usually no. Region and data residency are Environment-level decisions; a Business Unit is a row-security hierarchy inside one Dataverse database.</w:t>
      </w:r>
    </w:p>
    <w:p>
      <w:pPr>
        <w:numPr>
          <w:ilvl w:val="0"/>
          <w:numId w:val="14"/>
        </w:numPr>
        <w:pStyle w:val="QBOption"/>
      </w:pPr>
      <w:r>
        <w:t>Yes. Each Business Unit can store its rows in a different geographic region.</w:t>
      </w:r>
    </w:p>
    <w:p>
      <w:pPr>
        <w:keepNext w:val="0"/>
        <w:numPr>
          <w:ilvl w:val="0"/>
          <w:numId w:val="14"/>
        </w:numPr>
        <w:pStyle w:val="QBOption"/>
        <w:spacing w:after="180"/>
      </w:pPr>
      <w:r>
        <w:t>Yes. A root Business Unit defines the physical Dataverse region.</w:t>
      </w:r>
    </w:p>
    <w:p>
      <w:pPr>
        <w:pStyle w:val="QBQuestionLabel"/>
      </w:pPr>
      <w:r>
        <w:t>Question 5</w:t>
      </w:r>
      <w:r>
        <w:rPr>
          <w:rFonts w:ascii="DejaVu Sans" w:hAnsi="DejaVu Sans" w:eastAsia="DejaVu Sans"/>
          <w:b w:val="0"/>
          <w:color w:val="5E6B78"/>
          <w:sz w:val="18"/>
        </w:rPr>
        <w:t xml:space="preserve">   |   Choose the best answer</w:t>
      </w:r>
    </w:p>
    <w:p>
      <w:pPr>
        <w:pStyle w:val="QBQuestionStem"/>
      </w:pPr>
      <w:r>
        <w:t>Should the Default Environment automatically be selected as the controlled production ALM destination?</w:t>
      </w:r>
    </w:p>
    <w:p>
      <w:pPr>
        <w:numPr>
          <w:ilvl w:val="0"/>
          <w:numId w:val="15"/>
        </w:numPr>
        <w:pStyle w:val="QBOption"/>
      </w:pPr>
      <w:r>
        <w:t>No. The Default Environment is a broad shared space.</w:t>
      </w:r>
    </w:p>
    <w:p>
      <w:pPr>
        <w:numPr>
          <w:ilvl w:val="0"/>
          <w:numId w:val="15"/>
        </w:numPr>
        <w:pStyle w:val="QBOption"/>
      </w:pPr>
      <w:r>
        <w:t>Yes. Automatic environment creation makes it the most controlled ALM target.</w:t>
      </w:r>
    </w:p>
    <w:p>
      <w:pPr>
        <w:numPr>
          <w:ilvl w:val="0"/>
          <w:numId w:val="15"/>
        </w:numPr>
        <w:pStyle w:val="QBOption"/>
      </w:pPr>
      <w:r>
        <w:t>Yes. The Default environment is Microsoft's required production destination.</w:t>
      </w:r>
    </w:p>
    <w:p>
      <w:pPr>
        <w:keepNext w:val="0"/>
        <w:numPr>
          <w:ilvl w:val="0"/>
          <w:numId w:val="15"/>
        </w:numPr>
        <w:pStyle w:val="QBOption"/>
        <w:spacing w:after="180"/>
      </w:pPr>
      <w:r>
        <w:t>Yes. Every managed Solution must be imported into the Default environment.</w:t>
      </w:r>
    </w:p>
    <w:p>
      <w:pPr>
        <w:pStyle w:val="Heading2"/>
        <w:pageBreakBefore/>
      </w:pPr>
      <w:r>
        <w:t>Module 2 - Create tables in Dataverse</w:t>
      </w:r>
    </w:p>
    <w:p>
      <w:pPr>
        <w:pStyle w:val="QBSmall"/>
      </w:pPr>
      <w:r>
        <w:t xml:space="preserve">Questions 6-10 | Configure Microsoft Dataverse (25-30%) | </w:t>
      </w:r>
      <w:hyperlink r:id="rId15">
        <w:r>
          <w:rPr>
            <w:rFonts w:ascii="DejaVu Sans" w:hAnsi="DejaVu Sans"/>
            <w:color w:val="2E74B5"/>
            <w:u w:val="single"/>
          </w:rPr>
          <w:t>Official Microsoft Learn module</w:t>
        </w:r>
      </w:hyperlink>
    </w:p>
    <w:p>
      <w:pPr>
        <w:pStyle w:val="QBQuestionLabel"/>
      </w:pPr>
      <w:r>
        <w:t>Question 6</w:t>
      </w:r>
      <w:r>
        <w:rPr>
          <w:rFonts w:ascii="DejaVu Sans" w:hAnsi="DejaVu Sans" w:eastAsia="DejaVu Sans"/>
          <w:b w:val="0"/>
          <w:color w:val="5E6B78"/>
          <w:sz w:val="18"/>
        </w:rPr>
        <w:t xml:space="preserve">   |   Choose the best answer</w:t>
      </w:r>
    </w:p>
    <w:p>
      <w:pPr>
        <w:pStyle w:val="QBQuestionStem"/>
      </w:pPr>
      <w:r>
        <w:t>User A should own and assign a row to User B. Which table ownership is required?</w:t>
      </w:r>
    </w:p>
    <w:p>
      <w:pPr>
        <w:numPr>
          <w:ilvl w:val="0"/>
          <w:numId w:val="16"/>
        </w:numPr>
        <w:pStyle w:val="QBOption"/>
      </w:pPr>
      <w:r>
        <w:t>An Organization-owned Activity table.</w:t>
      </w:r>
    </w:p>
    <w:p>
      <w:pPr>
        <w:numPr>
          <w:ilvl w:val="0"/>
          <w:numId w:val="16"/>
        </w:numPr>
        <w:pStyle w:val="QBOption"/>
      </w:pPr>
      <w:r>
        <w:t>Virtual table.</w:t>
      </w:r>
    </w:p>
    <w:p>
      <w:pPr>
        <w:numPr>
          <w:ilvl w:val="0"/>
          <w:numId w:val="16"/>
        </w:numPr>
        <w:pStyle w:val="QBOption"/>
      </w:pPr>
      <w:r>
        <w:t>User/Team-owned.</w:t>
      </w:r>
    </w:p>
    <w:p>
      <w:pPr>
        <w:keepNext w:val="0"/>
        <w:numPr>
          <w:ilvl w:val="0"/>
          <w:numId w:val="16"/>
        </w:numPr>
        <w:pStyle w:val="QBOption"/>
        <w:spacing w:after="180"/>
      </w:pPr>
      <w:r>
        <w:t>Organization-owned table.</w:t>
      </w:r>
    </w:p>
    <w:p>
      <w:pPr>
        <w:pStyle w:val="QBQuestionLabel"/>
      </w:pPr>
      <w:r>
        <w:t>Question 7</w:t>
      </w:r>
      <w:r>
        <w:rPr>
          <w:rFonts w:ascii="DejaVu Sans" w:hAnsi="DejaVu Sans" w:eastAsia="DejaVu Sans"/>
          <w:b w:val="0"/>
          <w:color w:val="5E6B78"/>
          <w:sz w:val="18"/>
        </w:rPr>
        <w:t xml:space="preserve">   |   Choose the best answer</w:t>
      </w:r>
    </w:p>
    <w:p>
      <w:pPr>
        <w:pStyle w:val="QBQuestionStem"/>
      </w:pPr>
      <w:r>
        <w:t>Which table type exposes external data without storing it in Dataverse?</w:t>
      </w:r>
    </w:p>
    <w:p>
      <w:pPr>
        <w:numPr>
          <w:ilvl w:val="0"/>
          <w:numId w:val="17"/>
        </w:numPr>
        <w:pStyle w:val="QBOption"/>
      </w:pPr>
      <w:r>
        <w:t>Virtual table.</w:t>
      </w:r>
    </w:p>
    <w:p>
      <w:pPr>
        <w:numPr>
          <w:ilvl w:val="0"/>
          <w:numId w:val="17"/>
        </w:numPr>
        <w:pStyle w:val="QBOption"/>
      </w:pPr>
      <w:r>
        <w:t>Elastic table.</w:t>
      </w:r>
    </w:p>
    <w:p>
      <w:pPr>
        <w:numPr>
          <w:ilvl w:val="0"/>
          <w:numId w:val="17"/>
        </w:numPr>
        <w:pStyle w:val="QBOption"/>
      </w:pPr>
      <w:r>
        <w:t>Activity table.</w:t>
      </w:r>
    </w:p>
    <w:p>
      <w:pPr>
        <w:keepNext w:val="0"/>
        <w:numPr>
          <w:ilvl w:val="0"/>
          <w:numId w:val="17"/>
        </w:numPr>
        <w:pStyle w:val="QBOption"/>
        <w:spacing w:after="180"/>
      </w:pPr>
      <w:r>
        <w:t>Standard table.</w:t>
      </w:r>
    </w:p>
    <w:p>
      <w:pPr>
        <w:pStyle w:val="QBQuestionLabel"/>
      </w:pPr>
      <w:r>
        <w:t>Question 8</w:t>
      </w:r>
      <w:r>
        <w:rPr>
          <w:rFonts w:ascii="DejaVu Sans" w:hAnsi="DejaVu Sans" w:eastAsia="DejaVu Sans"/>
          <w:b w:val="0"/>
          <w:color w:val="5E6B78"/>
          <w:sz w:val="18"/>
        </w:rPr>
        <w:t xml:space="preserve">   |   Choose the best answer</w:t>
      </w:r>
    </w:p>
    <w:p>
      <w:pPr>
        <w:pStyle w:val="QBQuestionStem"/>
      </w:pPr>
      <w:r>
        <w:t>Can custom table ownership be changed from Organization-owned to User/Team-owned after creation?</w:t>
      </w:r>
    </w:p>
    <w:p>
      <w:pPr>
        <w:numPr>
          <w:ilvl w:val="0"/>
          <w:numId w:val="18"/>
        </w:numPr>
        <w:pStyle w:val="QBOption"/>
      </w:pPr>
      <w:r>
        <w:t>Yes. Export the table in a managed Solution and change ownership during import.</w:t>
      </w:r>
    </w:p>
    <w:p>
      <w:pPr>
        <w:numPr>
          <w:ilvl w:val="0"/>
          <w:numId w:val="18"/>
        </w:numPr>
        <w:pStyle w:val="QBOption"/>
      </w:pPr>
      <w:r>
        <w:t>Yes. Assigning the first row to a user converts the table ownership type.</w:t>
      </w:r>
    </w:p>
    <w:p>
      <w:pPr>
        <w:numPr>
          <w:ilvl w:val="0"/>
          <w:numId w:val="18"/>
        </w:numPr>
        <w:pStyle w:val="QBOption"/>
      </w:pPr>
      <w:r>
        <w:t>No. Current documentation treats ownership type as a creation-time, non-changeable choice.</w:t>
      </w:r>
    </w:p>
    <w:p>
      <w:pPr>
        <w:keepNext w:val="0"/>
        <w:numPr>
          <w:ilvl w:val="0"/>
          <w:numId w:val="18"/>
        </w:numPr>
        <w:pStyle w:val="QBOption"/>
        <w:spacing w:after="180"/>
      </w:pPr>
      <w:r>
        <w:t>Yes. Change Ownership in the table properties after publishing.</w:t>
      </w:r>
    </w:p>
    <w:p>
      <w:pPr>
        <w:pStyle w:val="QBQuestionLabel"/>
      </w:pPr>
      <w:r>
        <w:t>Question 9</w:t>
      </w:r>
      <w:r>
        <w:rPr>
          <w:rFonts w:ascii="DejaVu Sans" w:hAnsi="DejaVu Sans" w:eastAsia="DejaVu Sans"/>
          <w:b w:val="0"/>
          <w:color w:val="5E6B78"/>
          <w:sz w:val="18"/>
        </w:rPr>
        <w:t xml:space="preserve">   |   Choose the best answer</w:t>
      </w:r>
    </w:p>
    <w:p>
      <w:pPr>
        <w:pStyle w:val="QBQuestionStem"/>
      </w:pPr>
      <w:r>
        <w:t>Why is a custom Customer table often wrong when Account already fits?</w:t>
      </w:r>
    </w:p>
    <w:p>
      <w:pPr>
        <w:numPr>
          <w:ilvl w:val="0"/>
          <w:numId w:val="19"/>
        </w:numPr>
        <w:pStyle w:val="QBOption"/>
      </w:pPr>
      <w:r>
        <w:t>A new Customer table automatically inherits every Account integration.</w:t>
      </w:r>
    </w:p>
    <w:p>
      <w:pPr>
        <w:numPr>
          <w:ilvl w:val="0"/>
          <w:numId w:val="19"/>
        </w:numPr>
        <w:pStyle w:val="QBOption"/>
      </w:pPr>
      <w:r>
        <w:t>It duplicates standard semantics and may lose existing relationships/integrations.</w:t>
      </w:r>
    </w:p>
    <w:p>
      <w:pPr>
        <w:numPr>
          <w:ilvl w:val="0"/>
          <w:numId w:val="19"/>
        </w:numPr>
        <w:pStyle w:val="QBOption"/>
      </w:pPr>
      <w:r>
        <w:t>Standard tables cannot be included in a custom Solution.</w:t>
      </w:r>
    </w:p>
    <w:p>
      <w:pPr>
        <w:keepNext w:val="0"/>
        <w:numPr>
          <w:ilvl w:val="0"/>
          <w:numId w:val="19"/>
        </w:numPr>
        <w:pStyle w:val="QBOption"/>
        <w:spacing w:after="180"/>
      </w:pPr>
      <w:r>
        <w:t>Standard tables cannot contain custom columns.</w:t>
      </w:r>
    </w:p>
    <w:p>
      <w:pPr>
        <w:pStyle w:val="QBQuestionLabel"/>
      </w:pPr>
      <w:r>
        <w:t>Question 10</w:t>
      </w:r>
      <w:r>
        <w:rPr>
          <w:rFonts w:ascii="DejaVu Sans" w:hAnsi="DejaVu Sans" w:eastAsia="DejaVu Sans"/>
          <w:b w:val="0"/>
          <w:color w:val="5E6B78"/>
          <w:sz w:val="18"/>
        </w:rPr>
        <w:t xml:space="preserve">   |   Choose the best answer</w:t>
      </w:r>
    </w:p>
    <w:p>
      <w:pPr>
        <w:pStyle w:val="QBQuestionStem"/>
      </w:pPr>
      <w:r>
        <w:t>A requirement demands virtual data plus Dataverse auditing and BPF. What is the correct response?</w:t>
      </w:r>
    </w:p>
    <w:p>
      <w:pPr>
        <w:numPr>
          <w:ilvl w:val="0"/>
          <w:numId w:val="20"/>
        </w:numPr>
        <w:pStyle w:val="QBOption"/>
      </w:pPr>
      <w:r>
        <w:t>Enable environment auditing; it removes the Virtual table restrictions.</w:t>
      </w:r>
    </w:p>
    <w:p>
      <w:pPr>
        <w:numPr>
          <w:ilvl w:val="0"/>
          <w:numId w:val="20"/>
        </w:numPr>
        <w:pStyle w:val="QBOption"/>
      </w:pPr>
      <w:r>
        <w:t>Build the BPF only in the app so that no persisted Dataverse row is required.</w:t>
      </w:r>
    </w:p>
    <w:p>
      <w:pPr>
        <w:numPr>
          <w:ilvl w:val="0"/>
          <w:numId w:val="20"/>
        </w:numPr>
        <w:pStyle w:val="QBOption"/>
      </w:pPr>
      <w:r>
        <w:t>Identify a requirements conflict.</w:t>
      </w:r>
    </w:p>
    <w:p>
      <w:pPr>
        <w:keepNext w:val="0"/>
        <w:numPr>
          <w:ilvl w:val="0"/>
          <w:numId w:val="20"/>
        </w:numPr>
        <w:pStyle w:val="QBOption"/>
        <w:spacing w:after="180"/>
      </w:pPr>
      <w:r>
        <w:t>Use a Virtual table and enable all standard auditing and BPF capabilities.</w:t>
      </w:r>
    </w:p>
    <w:p>
      <w:pPr>
        <w:pStyle w:val="Heading2"/>
        <w:pageBreakBefore/>
      </w:pPr>
      <w:r>
        <w:t>Module 3 - Create and manage columns within a table in Dataverse</w:t>
      </w:r>
    </w:p>
    <w:p>
      <w:pPr>
        <w:pStyle w:val="QBSmall"/>
      </w:pPr>
      <w:r>
        <w:t xml:space="preserve">Questions 11-15 | Configure Microsoft Dataverse (25-30%) | </w:t>
      </w:r>
      <w:hyperlink r:id="rId16">
        <w:r>
          <w:rPr>
            <w:rFonts w:ascii="DejaVu Sans" w:hAnsi="DejaVu Sans"/>
            <w:color w:val="2E74B5"/>
            <w:u w:val="single"/>
          </w:rPr>
          <w:t>Official Microsoft Learn module</w:t>
        </w:r>
      </w:hyperlink>
    </w:p>
    <w:p>
      <w:pPr>
        <w:pStyle w:val="QBQuestionLabel"/>
      </w:pPr>
      <w:r>
        <w:t>Question 11</w:t>
      </w:r>
      <w:r>
        <w:rPr>
          <w:rFonts w:ascii="DejaVu Sans" w:hAnsi="DejaVu Sans" w:eastAsia="DejaVu Sans"/>
          <w:b w:val="0"/>
          <w:color w:val="5E6B78"/>
          <w:sz w:val="18"/>
        </w:rPr>
        <w:t xml:space="preserve">   |   Choose the best answer</w:t>
      </w:r>
    </w:p>
    <w:p>
      <w:pPr>
        <w:pStyle w:val="QBQuestionStem"/>
      </w:pPr>
      <w:r>
        <w:t>External system only knows a unique employee number. Which Dataverse feature supports upsert without GUID?</w:t>
      </w:r>
    </w:p>
    <w:p>
      <w:pPr>
        <w:numPr>
          <w:ilvl w:val="0"/>
          <w:numId w:val="21"/>
        </w:numPr>
        <w:pStyle w:val="QBOption"/>
      </w:pPr>
      <w:r>
        <w:t>Autonumber column.</w:t>
      </w:r>
    </w:p>
    <w:p>
      <w:pPr>
        <w:numPr>
          <w:ilvl w:val="0"/>
          <w:numId w:val="21"/>
        </w:numPr>
        <w:pStyle w:val="QBOption"/>
      </w:pPr>
      <w:r>
        <w:t>The Dataverse primary GUID only.</w:t>
      </w:r>
    </w:p>
    <w:p>
      <w:pPr>
        <w:numPr>
          <w:ilvl w:val="0"/>
          <w:numId w:val="21"/>
        </w:numPr>
        <w:pStyle w:val="QBOption"/>
      </w:pPr>
      <w:r>
        <w:t>Duplicate Detection rule.</w:t>
      </w:r>
    </w:p>
    <w:p>
      <w:pPr>
        <w:keepNext w:val="0"/>
        <w:numPr>
          <w:ilvl w:val="0"/>
          <w:numId w:val="21"/>
        </w:numPr>
        <w:pStyle w:val="QBOption"/>
        <w:spacing w:after="180"/>
      </w:pPr>
      <w:r>
        <w:t>Alternate Key.</w:t>
      </w:r>
    </w:p>
    <w:p>
      <w:pPr>
        <w:pStyle w:val="QBQuestionLabel"/>
      </w:pPr>
      <w:r>
        <w:t>Question 12</w:t>
      </w:r>
      <w:r>
        <w:rPr>
          <w:rFonts w:ascii="DejaVu Sans" w:hAnsi="DejaVu Sans" w:eastAsia="DejaVu Sans"/>
          <w:b w:val="0"/>
          <w:color w:val="5E6B78"/>
          <w:sz w:val="18"/>
        </w:rPr>
        <w:t xml:space="preserve">   |   Choose the best answer</w:t>
      </w:r>
    </w:p>
    <w:p>
      <w:pPr>
        <w:pStyle w:val="QBQuestionStem"/>
      </w:pPr>
      <w:r>
        <w:t>A case number should be generated automatically and be readable by agents. Alternate Key or Autonumber?</w:t>
      </w:r>
    </w:p>
    <w:p>
      <w:pPr>
        <w:numPr>
          <w:ilvl w:val="0"/>
          <w:numId w:val="22"/>
        </w:numPr>
        <w:pStyle w:val="QBOption"/>
      </w:pPr>
      <w:r>
        <w:t>Alternate Key.</w:t>
      </w:r>
    </w:p>
    <w:p>
      <w:pPr>
        <w:numPr>
          <w:ilvl w:val="0"/>
          <w:numId w:val="22"/>
        </w:numPr>
        <w:pStyle w:val="QBOption"/>
      </w:pPr>
      <w:r>
        <w:t>Calculated column.</w:t>
      </w:r>
    </w:p>
    <w:p>
      <w:pPr>
        <w:numPr>
          <w:ilvl w:val="0"/>
          <w:numId w:val="22"/>
        </w:numPr>
        <w:pStyle w:val="QBOption"/>
      </w:pPr>
      <w:r>
        <w:t>A manually entered Text column.</w:t>
      </w:r>
    </w:p>
    <w:p>
      <w:pPr>
        <w:keepNext w:val="0"/>
        <w:numPr>
          <w:ilvl w:val="0"/>
          <w:numId w:val="22"/>
        </w:numPr>
        <w:pStyle w:val="QBOption"/>
        <w:spacing w:after="180"/>
      </w:pPr>
      <w:r>
        <w:t>Autonumber.</w:t>
      </w:r>
    </w:p>
    <w:p>
      <w:pPr>
        <w:pStyle w:val="QBQuestionLabel"/>
      </w:pPr>
      <w:r>
        <w:t>Question 13</w:t>
      </w:r>
      <w:r>
        <w:rPr>
          <w:rFonts w:ascii="DejaVu Sans" w:hAnsi="DejaVu Sans" w:eastAsia="DejaVu Sans"/>
          <w:b w:val="0"/>
          <w:color w:val="5E6B78"/>
          <w:sz w:val="18"/>
        </w:rPr>
        <w:t xml:space="preserve">   |   Choose the best answer</w:t>
      </w:r>
    </w:p>
    <w:p>
      <w:pPr>
        <w:pStyle w:val="QBQuestionStem"/>
      </w:pPr>
      <w:r>
        <w:t>Which Date and Time behavior is best for a birthday?</w:t>
      </w:r>
    </w:p>
    <w:p>
      <w:pPr>
        <w:numPr>
          <w:ilvl w:val="0"/>
          <w:numId w:val="23"/>
        </w:numPr>
        <w:pStyle w:val="QBOption"/>
      </w:pPr>
      <w:r>
        <w:t>Duration.</w:t>
      </w:r>
    </w:p>
    <w:p>
      <w:pPr>
        <w:numPr>
          <w:ilvl w:val="0"/>
          <w:numId w:val="23"/>
        </w:numPr>
        <w:pStyle w:val="QBOption"/>
      </w:pPr>
      <w:r>
        <w:t>Date Only.</w:t>
      </w:r>
    </w:p>
    <w:p>
      <w:pPr>
        <w:numPr>
          <w:ilvl w:val="0"/>
          <w:numId w:val="23"/>
        </w:numPr>
        <w:pStyle w:val="QBOption"/>
      </w:pPr>
      <w:r>
        <w:t>Time-Zone Independent Date and Time.</w:t>
      </w:r>
    </w:p>
    <w:p>
      <w:pPr>
        <w:keepNext w:val="0"/>
        <w:numPr>
          <w:ilvl w:val="0"/>
          <w:numId w:val="23"/>
        </w:numPr>
        <w:pStyle w:val="QBOption"/>
        <w:spacing w:after="180"/>
      </w:pPr>
      <w:r>
        <w:t>User Local Date and Time.</w:t>
      </w:r>
    </w:p>
    <w:p>
      <w:pPr>
        <w:pStyle w:val="QBQuestionLabel"/>
      </w:pPr>
      <w:r>
        <w:t>Question 14</w:t>
      </w:r>
      <w:r>
        <w:rPr>
          <w:rFonts w:ascii="DejaVu Sans" w:hAnsi="DejaVu Sans" w:eastAsia="DejaVu Sans"/>
          <w:b w:val="0"/>
          <w:color w:val="5E6B78"/>
          <w:sz w:val="18"/>
        </w:rPr>
        <w:t xml:space="preserve">   |   Choose the best answer</w:t>
      </w:r>
    </w:p>
    <w:p>
      <w:pPr>
        <w:pStyle w:val="QBQuestionStem"/>
      </w:pPr>
      <w:r>
        <w:t>Can a Column Security-enabled column be used in an alternate key?</w:t>
      </w:r>
    </w:p>
    <w:p>
      <w:pPr>
        <w:numPr>
          <w:ilvl w:val="0"/>
          <w:numId w:val="24"/>
        </w:numPr>
        <w:pStyle w:val="QBOption"/>
      </w:pPr>
      <w:r>
        <w:t>Yes. Importing the key in a managed Solution bypasses the restriction.</w:t>
      </w:r>
    </w:p>
    <w:p>
      <w:pPr>
        <w:numPr>
          <w:ilvl w:val="0"/>
          <w:numId w:val="24"/>
        </w:numPr>
        <w:pStyle w:val="QBOption"/>
      </w:pPr>
      <w:r>
        <w:t>Yes. It is allowed when every user has Read access through a Field Security Profile.</w:t>
      </w:r>
    </w:p>
    <w:p>
      <w:pPr>
        <w:numPr>
          <w:ilvl w:val="0"/>
          <w:numId w:val="24"/>
        </w:numPr>
        <w:pStyle w:val="QBOption"/>
      </w:pPr>
      <w:r>
        <w:t>Yes. Secured columns are preferred for alternate keys.</w:t>
      </w:r>
    </w:p>
    <w:p>
      <w:pPr>
        <w:keepNext w:val="0"/>
        <w:numPr>
          <w:ilvl w:val="0"/>
          <w:numId w:val="24"/>
        </w:numPr>
        <w:pStyle w:val="QBOption"/>
        <w:spacing w:after="180"/>
      </w:pPr>
      <w:r>
        <w:t>No. Current alternate-key documentation excludes secured columns.</w:t>
      </w:r>
    </w:p>
    <w:p>
      <w:pPr>
        <w:pStyle w:val="QBQuestionLabel"/>
      </w:pPr>
      <w:r>
        <w:t>Question 15</w:t>
      </w:r>
      <w:r>
        <w:rPr>
          <w:rFonts w:ascii="DejaVu Sans" w:hAnsi="DejaVu Sans" w:eastAsia="DejaVu Sans"/>
          <w:b w:val="0"/>
          <w:color w:val="5E6B78"/>
          <w:sz w:val="18"/>
        </w:rPr>
        <w:t xml:space="preserve">   |   Choose the best answer</w:t>
      </w:r>
    </w:p>
    <w:p>
      <w:pPr>
        <w:pStyle w:val="QBQuestionStem"/>
      </w:pPr>
      <w:r>
        <w:t>Does a Prompt column automatically backfill every existing row when created?</w:t>
      </w:r>
    </w:p>
    <w:p>
      <w:pPr>
        <w:numPr>
          <w:ilvl w:val="0"/>
          <w:numId w:val="25"/>
        </w:numPr>
        <w:pStyle w:val="QBOption"/>
      </w:pPr>
      <w:r>
        <w:t>Yes. Every existing row is evaluated immediately when the column is created.</w:t>
      </w:r>
    </w:p>
    <w:p>
      <w:pPr>
        <w:numPr>
          <w:ilvl w:val="0"/>
          <w:numId w:val="25"/>
        </w:numPr>
        <w:pStyle w:val="QBOption"/>
      </w:pPr>
      <w:r>
        <w:t>Yes. Publishing the table automatically fills every blank existing row.</w:t>
      </w:r>
    </w:p>
    <w:p>
      <w:pPr>
        <w:numPr>
          <w:ilvl w:val="0"/>
          <w:numId w:val="25"/>
        </w:numPr>
        <w:pStyle w:val="QBOption"/>
      </w:pPr>
      <w:r>
        <w:t>No. Current Prompt column documentation says creation/update triggers do not automatically backfill existing rows; plan an explicit population approach if needed.</w:t>
      </w:r>
    </w:p>
    <w:p>
      <w:pPr>
        <w:keepNext w:val="0"/>
        <w:numPr>
          <w:ilvl w:val="0"/>
          <w:numId w:val="25"/>
        </w:numPr>
        <w:pStyle w:val="QBOption"/>
        <w:spacing w:after="180"/>
      </w:pPr>
      <w:r>
        <w:t>Yes. Opening each row in a form is the documented automatic backfill process.</w:t>
      </w:r>
    </w:p>
    <w:p>
      <w:pPr>
        <w:pStyle w:val="Heading2"/>
        <w:pageBreakBefore/>
      </w:pPr>
      <w:r>
        <w:t>Module 4 - Work with choices in Dataverse</w:t>
      </w:r>
    </w:p>
    <w:p>
      <w:pPr>
        <w:pStyle w:val="QBSmall"/>
      </w:pPr>
      <w:r>
        <w:t xml:space="preserve">Questions 16-20 | Configure Microsoft Dataverse (25-30%) | </w:t>
      </w:r>
      <w:hyperlink r:id="rId17">
        <w:r>
          <w:rPr>
            <w:rFonts w:ascii="DejaVu Sans" w:hAnsi="DejaVu Sans"/>
            <w:color w:val="2E74B5"/>
            <w:u w:val="single"/>
          </w:rPr>
          <w:t>Official Microsoft Learn module</w:t>
        </w:r>
      </w:hyperlink>
    </w:p>
    <w:p>
      <w:pPr>
        <w:pStyle w:val="QBQuestionLabel"/>
      </w:pPr>
      <w:r>
        <w:t>Question 16</w:t>
      </w:r>
      <w:r>
        <w:rPr>
          <w:rFonts w:ascii="DejaVu Sans" w:hAnsi="DejaVu Sans" w:eastAsia="DejaVu Sans"/>
          <w:b w:val="0"/>
          <w:color w:val="5E6B78"/>
          <w:sz w:val="18"/>
        </w:rPr>
        <w:t xml:space="preserve">   |   Choose the best answer</w:t>
      </w:r>
    </w:p>
    <w:p>
      <w:pPr>
        <w:pStyle w:val="QBQuestionStem"/>
      </w:pPr>
      <w:r>
        <w:t>Departments have manager, budget, and related employees. Choice or Lookup?</w:t>
      </w:r>
    </w:p>
    <w:p>
      <w:pPr>
        <w:numPr>
          <w:ilvl w:val="0"/>
          <w:numId w:val="26"/>
        </w:numPr>
        <w:pStyle w:val="QBOption"/>
      </w:pPr>
      <w:r>
        <w:t>Local Choice.</w:t>
      </w:r>
    </w:p>
    <w:p>
      <w:pPr>
        <w:numPr>
          <w:ilvl w:val="0"/>
          <w:numId w:val="26"/>
        </w:numPr>
        <w:pStyle w:val="QBOption"/>
      </w:pPr>
      <w:r>
        <w:t>Lookup to a Department table.</w:t>
      </w:r>
    </w:p>
    <w:p>
      <w:pPr>
        <w:numPr>
          <w:ilvl w:val="0"/>
          <w:numId w:val="26"/>
        </w:numPr>
        <w:pStyle w:val="QBOption"/>
      </w:pPr>
      <w:r>
        <w:t>Multi-select Choice.</w:t>
      </w:r>
    </w:p>
    <w:p>
      <w:pPr>
        <w:keepNext w:val="0"/>
        <w:numPr>
          <w:ilvl w:val="0"/>
          <w:numId w:val="26"/>
        </w:numPr>
        <w:pStyle w:val="QBOption"/>
        <w:spacing w:after="180"/>
      </w:pPr>
      <w:r>
        <w:t>Global Choice.</w:t>
      </w:r>
    </w:p>
    <w:p>
      <w:pPr>
        <w:pStyle w:val="QBQuestionLabel"/>
      </w:pPr>
      <w:r>
        <w:t>Question 17</w:t>
      </w:r>
      <w:r>
        <w:rPr>
          <w:rFonts w:ascii="DejaVu Sans" w:hAnsi="DejaVu Sans" w:eastAsia="DejaVu Sans"/>
          <w:b w:val="0"/>
          <w:color w:val="5E6B78"/>
          <w:sz w:val="18"/>
        </w:rPr>
        <w:t xml:space="preserve">   |   Choose the best answer</w:t>
      </w:r>
    </w:p>
    <w:p>
      <w:pPr>
        <w:pStyle w:val="QBQuestionStem"/>
      </w:pPr>
      <w:r>
        <w:t>The same simple Risk Rating list is required in four tables. Local or global Choice?</w:t>
      </w:r>
    </w:p>
    <w:p>
      <w:pPr>
        <w:numPr>
          <w:ilvl w:val="0"/>
          <w:numId w:val="27"/>
        </w:numPr>
        <w:pStyle w:val="QBOption"/>
      </w:pPr>
      <w:r>
        <w:t>Create a separate Local Choice in each table.</w:t>
      </w:r>
    </w:p>
    <w:p>
      <w:pPr>
        <w:numPr>
          <w:ilvl w:val="0"/>
          <w:numId w:val="27"/>
        </w:numPr>
        <w:pStyle w:val="QBOption"/>
      </w:pPr>
      <w:r>
        <w:t>Use a Text column in every table and rely on user spelling.</w:t>
      </w:r>
    </w:p>
    <w:p>
      <w:pPr>
        <w:numPr>
          <w:ilvl w:val="0"/>
          <w:numId w:val="27"/>
        </w:numPr>
        <w:pStyle w:val="QBOption"/>
      </w:pPr>
      <w:r>
        <w:t>Create a Department table and four Lookups, even though no related attributes are needed.</w:t>
      </w:r>
    </w:p>
    <w:p>
      <w:pPr>
        <w:keepNext w:val="0"/>
        <w:numPr>
          <w:ilvl w:val="0"/>
          <w:numId w:val="27"/>
        </w:numPr>
        <w:pStyle w:val="QBOption"/>
        <w:spacing w:after="180"/>
      </w:pPr>
      <w:r>
        <w:t>Global Choice.</w:t>
      </w:r>
    </w:p>
    <w:p>
      <w:pPr>
        <w:pStyle w:val="QBQuestionLabel"/>
      </w:pPr>
      <w:r>
        <w:t>Question 18</w:t>
      </w:r>
      <w:r>
        <w:rPr>
          <w:rFonts w:ascii="DejaVu Sans" w:hAnsi="DejaVu Sans" w:eastAsia="DejaVu Sans"/>
          <w:b w:val="0"/>
          <w:color w:val="5E6B78"/>
          <w:sz w:val="18"/>
        </w:rPr>
        <w:t xml:space="preserve">   |   Choose the best answer</w:t>
      </w:r>
    </w:p>
    <w:p>
      <w:pPr>
        <w:pStyle w:val="QBQuestionStem"/>
      </w:pPr>
      <w:r>
        <w:t>Does a global Choice create a 1:N relationship?</w:t>
      </w:r>
    </w:p>
    <w:p>
      <w:pPr>
        <w:numPr>
          <w:ilvl w:val="0"/>
          <w:numId w:val="28"/>
        </w:numPr>
        <w:pStyle w:val="QBOption"/>
      </w:pPr>
      <w:r>
        <w:t>Yes. Every option becomes a related Dataverse row.</w:t>
      </w:r>
    </w:p>
    <w:p>
      <w:pPr>
        <w:numPr>
          <w:ilvl w:val="0"/>
          <w:numId w:val="28"/>
        </w:numPr>
        <w:pStyle w:val="QBOption"/>
      </w:pPr>
      <w:r>
        <w:t>No. It reuses option metadata; a Lookup creates the relationship.</w:t>
      </w:r>
    </w:p>
    <w:p>
      <w:pPr>
        <w:numPr>
          <w:ilvl w:val="0"/>
          <w:numId w:val="28"/>
        </w:numPr>
        <w:pStyle w:val="QBOption"/>
      </w:pPr>
      <w:r>
        <w:t>Yes. A relationship is created as soon as the Choice is added to two tables.</w:t>
      </w:r>
    </w:p>
    <w:p>
      <w:pPr>
        <w:keepNext w:val="0"/>
        <w:numPr>
          <w:ilvl w:val="0"/>
          <w:numId w:val="28"/>
        </w:numPr>
        <w:pStyle w:val="QBOption"/>
        <w:spacing w:after="180"/>
      </w:pPr>
      <w:r>
        <w:t>Yes. A Global Choice creates a hidden parent table and a 1:N relationship.</w:t>
      </w:r>
    </w:p>
    <w:p>
      <w:pPr>
        <w:pStyle w:val="QBQuestionLabel"/>
      </w:pPr>
      <w:r>
        <w:t>Question 19</w:t>
      </w:r>
      <w:r>
        <w:rPr>
          <w:rFonts w:ascii="DejaVu Sans" w:hAnsi="DejaVu Sans" w:eastAsia="DejaVu Sans"/>
          <w:b w:val="0"/>
          <w:color w:val="5E6B78"/>
          <w:sz w:val="18"/>
        </w:rPr>
        <w:t xml:space="preserve">   |   Choose the best answer</w:t>
      </w:r>
    </w:p>
    <w:p>
      <w:pPr>
        <w:pStyle w:val="QBQuestionStem"/>
      </w:pPr>
      <w:r>
        <w:t>Which design supports selecting several tags in one column?</w:t>
      </w:r>
    </w:p>
    <w:p>
      <w:pPr>
        <w:numPr>
          <w:ilvl w:val="0"/>
          <w:numId w:val="29"/>
        </w:numPr>
        <w:pStyle w:val="QBOption"/>
      </w:pPr>
      <w:r>
        <w:t>One Lookup column that stores several related rows.</w:t>
      </w:r>
    </w:p>
    <w:p>
      <w:pPr>
        <w:numPr>
          <w:ilvl w:val="0"/>
          <w:numId w:val="29"/>
        </w:numPr>
        <w:pStyle w:val="QBOption"/>
      </w:pPr>
      <w:r>
        <w:t>Choices (multi-select Choice).</w:t>
      </w:r>
    </w:p>
    <w:p>
      <w:pPr>
        <w:numPr>
          <w:ilvl w:val="0"/>
          <w:numId w:val="29"/>
        </w:numPr>
        <w:pStyle w:val="QBOption"/>
      </w:pPr>
      <w:r>
        <w:t>Single Line of Text with comma-separated values.</w:t>
      </w:r>
    </w:p>
    <w:p>
      <w:pPr>
        <w:keepNext w:val="0"/>
        <w:numPr>
          <w:ilvl w:val="0"/>
          <w:numId w:val="29"/>
        </w:numPr>
        <w:pStyle w:val="QBOption"/>
        <w:spacing w:after="180"/>
      </w:pPr>
      <w:r>
        <w:t>Single-select Global Choice.</w:t>
      </w:r>
    </w:p>
    <w:p>
      <w:pPr>
        <w:pStyle w:val="QBQuestionLabel"/>
      </w:pPr>
      <w:r>
        <w:t>Question 20</w:t>
      </w:r>
      <w:r>
        <w:rPr>
          <w:rFonts w:ascii="DejaVu Sans" w:hAnsi="DejaVu Sans" w:eastAsia="DejaVu Sans"/>
          <w:b w:val="0"/>
          <w:color w:val="5E6B78"/>
          <w:sz w:val="18"/>
        </w:rPr>
        <w:t xml:space="preserve">   |   Choose the best answer</w:t>
      </w:r>
    </w:p>
    <w:p>
      <w:pPr>
        <w:pStyle w:val="QBQuestionStem"/>
      </w:pPr>
      <w:r>
        <w:t>Why should an integration avoid depending only on displayed Choice labels?</w:t>
      </w:r>
    </w:p>
    <w:p>
      <w:pPr>
        <w:numPr>
          <w:ilvl w:val="0"/>
          <w:numId w:val="30"/>
        </w:numPr>
        <w:pStyle w:val="QBOption"/>
      </w:pPr>
      <w:r>
        <w:t>Translated labels have the same value in every language and never change.</w:t>
      </w:r>
    </w:p>
    <w:p>
      <w:pPr>
        <w:numPr>
          <w:ilvl w:val="0"/>
          <w:numId w:val="30"/>
        </w:numPr>
        <w:pStyle w:val="QBOption"/>
      </w:pPr>
      <w:r>
        <w:t>Displayed labels are permanent and therefore are the safest integration keys.</w:t>
      </w:r>
    </w:p>
    <w:p>
      <w:pPr>
        <w:numPr>
          <w:ilvl w:val="0"/>
          <w:numId w:val="30"/>
        </w:numPr>
        <w:pStyle w:val="QBOption"/>
      </w:pPr>
      <w:r>
        <w:t>The integration should ignore option values and compare only the current English label.</w:t>
      </w:r>
    </w:p>
    <w:p>
      <w:pPr>
        <w:keepNext w:val="0"/>
        <w:numPr>
          <w:ilvl w:val="0"/>
          <w:numId w:val="30"/>
        </w:numPr>
        <w:pStyle w:val="QBOption"/>
        <w:spacing w:after="180"/>
      </w:pPr>
      <w:r>
        <w:t>Labels can be localized/renamed; integrations should understand stable option values and solution changes.</w:t>
      </w:r>
    </w:p>
    <w:p>
      <w:pPr>
        <w:pStyle w:val="Heading2"/>
        <w:pageBreakBefore/>
      </w:pPr>
      <w:r>
        <w:t>Module 5 - Create a relationship between tables in Dataverse</w:t>
      </w:r>
    </w:p>
    <w:p>
      <w:pPr>
        <w:pStyle w:val="QBSmall"/>
      </w:pPr>
      <w:r>
        <w:t xml:space="preserve">Questions 21-25 | Configure Microsoft Dataverse (25-30%) | </w:t>
      </w:r>
      <w:hyperlink r:id="rId18">
        <w:r>
          <w:rPr>
            <w:rFonts w:ascii="DejaVu Sans" w:hAnsi="DejaVu Sans"/>
            <w:color w:val="2E74B5"/>
            <w:u w:val="single"/>
          </w:rPr>
          <w:t>Official Microsoft Learn module</w:t>
        </w:r>
      </w:hyperlink>
    </w:p>
    <w:p>
      <w:pPr>
        <w:pStyle w:val="QBQuestionLabel"/>
      </w:pPr>
      <w:r>
        <w:t>Question 21</w:t>
      </w:r>
      <w:r>
        <w:rPr>
          <w:rFonts w:ascii="DejaVu Sans" w:hAnsi="DejaVu Sans" w:eastAsia="DejaVu Sans"/>
          <w:b w:val="0"/>
          <w:color w:val="5E6B78"/>
          <w:sz w:val="18"/>
        </w:rPr>
        <w:t xml:space="preserve">   |   Choose the best answer</w:t>
      </w:r>
    </w:p>
    <w:p>
      <w:pPr>
        <w:pStyle w:val="QBQuestionStem"/>
      </w:pPr>
      <w:r>
        <w:t>Where is the Lookup stored in Customer 1:N Orders?</w:t>
      </w:r>
    </w:p>
    <w:p>
      <w:pPr>
        <w:numPr>
          <w:ilvl w:val="0"/>
          <w:numId w:val="31"/>
        </w:numPr>
        <w:pStyle w:val="QBOption"/>
      </w:pPr>
      <w:r>
        <w:t>In a required intersection table created for every 1:N relationship.</w:t>
      </w:r>
    </w:p>
    <w:p>
      <w:pPr>
        <w:numPr>
          <w:ilvl w:val="0"/>
          <w:numId w:val="31"/>
        </w:numPr>
        <w:pStyle w:val="QBOption"/>
      </w:pPr>
      <w:r>
        <w:t>On the Order (N/child) table.</w:t>
      </w:r>
    </w:p>
    <w:p>
      <w:pPr>
        <w:numPr>
          <w:ilvl w:val="0"/>
          <w:numId w:val="31"/>
        </w:numPr>
        <w:pStyle w:val="QBOption"/>
      </w:pPr>
      <w:r>
        <w:t>On the Customer (1/parent) table.</w:t>
      </w:r>
    </w:p>
    <w:p>
      <w:pPr>
        <w:keepNext w:val="0"/>
        <w:numPr>
          <w:ilvl w:val="0"/>
          <w:numId w:val="31"/>
        </w:numPr>
        <w:pStyle w:val="QBOption"/>
        <w:spacing w:after="180"/>
      </w:pPr>
      <w:r>
        <w:t>Only in relationship metadata; neither table contains a Lookup.</w:t>
      </w:r>
    </w:p>
    <w:p>
      <w:pPr>
        <w:pStyle w:val="QBQuestionLabel"/>
      </w:pPr>
      <w:r>
        <w:t>Question 22</w:t>
      </w:r>
      <w:r>
        <w:rPr>
          <w:rFonts w:ascii="DejaVu Sans" w:hAnsi="DejaVu Sans" w:eastAsia="DejaVu Sans"/>
          <w:b w:val="0"/>
          <w:color w:val="5E6B78"/>
          <w:sz w:val="18"/>
        </w:rPr>
        <w:t xml:space="preserve">   |   Choose the best answer</w:t>
      </w:r>
    </w:p>
    <w:p>
      <w:pPr>
        <w:pStyle w:val="QBQuestionStem"/>
      </w:pPr>
      <w:r>
        <w:t>Student-Course enrollment requires Grade. Native N:N or junction table?</w:t>
      </w:r>
    </w:p>
    <w:p>
      <w:pPr>
        <w:numPr>
          <w:ilvl w:val="0"/>
          <w:numId w:val="32"/>
        </w:numPr>
        <w:pStyle w:val="QBOption"/>
      </w:pPr>
      <w:r>
        <w:t>A 1:N relationship from Student to Course.</w:t>
      </w:r>
    </w:p>
    <w:p>
      <w:pPr>
        <w:numPr>
          <w:ilvl w:val="0"/>
          <w:numId w:val="32"/>
        </w:numPr>
        <w:pStyle w:val="QBOption"/>
      </w:pPr>
      <w:r>
        <w:t>Junction table.</w:t>
      </w:r>
    </w:p>
    <w:p>
      <w:pPr>
        <w:numPr>
          <w:ilvl w:val="0"/>
          <w:numId w:val="32"/>
        </w:numPr>
        <w:pStyle w:val="QBOption"/>
      </w:pPr>
      <w:r>
        <w:t>A multi-select Choice on Student that stores Course and Grade together.</w:t>
      </w:r>
    </w:p>
    <w:p>
      <w:pPr>
        <w:keepNext w:val="0"/>
        <w:numPr>
          <w:ilvl w:val="0"/>
          <w:numId w:val="32"/>
        </w:numPr>
        <w:pStyle w:val="QBOption"/>
        <w:spacing w:after="180"/>
      </w:pPr>
      <w:r>
        <w:t>Native N:N relationship with Grade stored on the relationship.</w:t>
      </w:r>
    </w:p>
    <w:p>
      <w:pPr>
        <w:pStyle w:val="QBQuestionLabel"/>
      </w:pPr>
      <w:r>
        <w:t>Question 23</w:t>
      </w:r>
      <w:r>
        <w:rPr>
          <w:rFonts w:ascii="DejaVu Sans" w:hAnsi="DejaVu Sans" w:eastAsia="DejaVu Sans"/>
          <w:b w:val="0"/>
          <w:color w:val="5E6B78"/>
          <w:sz w:val="18"/>
        </w:rPr>
        <w:t xml:space="preserve">   |   Choose the best answer</w:t>
      </w:r>
    </w:p>
    <w:p>
      <w:pPr>
        <w:pStyle w:val="QBQuestionStem"/>
      </w:pPr>
      <w:r>
        <w:t>Which delete behavior blocks deleting a parent while children exist?</w:t>
      </w:r>
    </w:p>
    <w:p>
      <w:pPr>
        <w:numPr>
          <w:ilvl w:val="0"/>
          <w:numId w:val="33"/>
        </w:numPr>
        <w:pStyle w:val="QBOption"/>
      </w:pPr>
      <w:r>
        <w:t>Parental with Cascade All.</w:t>
      </w:r>
    </w:p>
    <w:p>
      <w:pPr>
        <w:numPr>
          <w:ilvl w:val="0"/>
          <w:numId w:val="33"/>
        </w:numPr>
        <w:pStyle w:val="QBOption"/>
      </w:pPr>
      <w:r>
        <w:t>Referential, Restrict Delete (or matching configurable restriction).</w:t>
      </w:r>
    </w:p>
    <w:p>
      <w:pPr>
        <w:numPr>
          <w:ilvl w:val="0"/>
          <w:numId w:val="33"/>
        </w:numPr>
        <w:pStyle w:val="QBOption"/>
      </w:pPr>
      <w:r>
        <w:t>Configurable Cascading with Cascade Delete.</w:t>
      </w:r>
    </w:p>
    <w:p>
      <w:pPr>
        <w:keepNext w:val="0"/>
        <w:numPr>
          <w:ilvl w:val="0"/>
          <w:numId w:val="33"/>
        </w:numPr>
        <w:pStyle w:val="QBOption"/>
        <w:spacing w:after="180"/>
      </w:pPr>
      <w:r>
        <w:t>Referential with Remove Link.</w:t>
      </w:r>
    </w:p>
    <w:p>
      <w:pPr>
        <w:pStyle w:val="QBQuestionLabel"/>
      </w:pPr>
      <w:r>
        <w:t>Question 24</w:t>
      </w:r>
      <w:r>
        <w:rPr>
          <w:rFonts w:ascii="DejaVu Sans" w:hAnsi="DejaVu Sans" w:eastAsia="DejaVu Sans"/>
          <w:b w:val="0"/>
          <w:color w:val="5E6B78"/>
          <w:sz w:val="18"/>
        </w:rPr>
        <w:t xml:space="preserve">   |   Choose the best answer</w:t>
      </w:r>
    </w:p>
    <w:p>
      <w:pPr>
        <w:pStyle w:val="QBQuestionStem"/>
      </w:pPr>
      <w:r>
        <w:t>Does relationship mapping continuously synchronize parent and child columns?</w:t>
      </w:r>
    </w:p>
    <w:p>
      <w:pPr>
        <w:numPr>
          <w:ilvl w:val="0"/>
          <w:numId w:val="34"/>
        </w:numPr>
        <w:pStyle w:val="QBOption"/>
      </w:pPr>
      <w:r>
        <w:t>Yes. Continuous synchronization starts when cascade behavior is Parental.</w:t>
      </w:r>
    </w:p>
    <w:p>
      <w:pPr>
        <w:numPr>
          <w:ilvl w:val="0"/>
          <w:numId w:val="34"/>
        </w:numPr>
        <w:pStyle w:val="QBOption"/>
      </w:pPr>
      <w:r>
        <w:t>Yes. Refreshing the related-record view copies the latest parent values.</w:t>
      </w:r>
    </w:p>
    <w:p>
      <w:pPr>
        <w:numPr>
          <w:ilvl w:val="0"/>
          <w:numId w:val="34"/>
        </w:numPr>
        <w:pStyle w:val="QBOption"/>
      </w:pPr>
      <w:r>
        <w:t>No. It can default values during related-record creation; it is not continuous sync.</w:t>
      </w:r>
    </w:p>
    <w:p>
      <w:pPr>
        <w:keepNext w:val="0"/>
        <w:numPr>
          <w:ilvl w:val="0"/>
          <w:numId w:val="34"/>
        </w:numPr>
        <w:pStyle w:val="QBOption"/>
        <w:spacing w:after="180"/>
      </w:pPr>
      <w:r>
        <w:t>Yes. Mapping continuously updates the child whenever the parent changes.</w:t>
      </w:r>
    </w:p>
    <w:p>
      <w:pPr>
        <w:pStyle w:val="QBQuestionLabel"/>
      </w:pPr>
      <w:r>
        <w:t>Question 25</w:t>
      </w:r>
      <w:r>
        <w:rPr>
          <w:rFonts w:ascii="DejaVu Sans" w:hAnsi="DejaVu Sans" w:eastAsia="DejaVu Sans"/>
          <w:b w:val="0"/>
          <w:color w:val="5E6B78"/>
          <w:sz w:val="18"/>
        </w:rPr>
        <w:t xml:space="preserve">   |   Choose the best answer</w:t>
      </w:r>
    </w:p>
    <w:p>
      <w:pPr>
        <w:pStyle w:val="QBQuestionStem"/>
      </w:pPr>
      <w:r>
        <w:t>Are 1:N and N:1 separate data relationships?</w:t>
      </w:r>
    </w:p>
    <w:p>
      <w:pPr>
        <w:numPr>
          <w:ilvl w:val="0"/>
          <w:numId w:val="35"/>
        </w:numPr>
        <w:pStyle w:val="QBOption"/>
      </w:pPr>
      <w:r>
        <w:t>No. They are the parent and child perspectives of the same relationship.</w:t>
      </w:r>
    </w:p>
    <w:p>
      <w:pPr>
        <w:numPr>
          <w:ilvl w:val="0"/>
          <w:numId w:val="35"/>
        </w:numPr>
        <w:pStyle w:val="QBOption"/>
      </w:pPr>
      <w:r>
        <w:t>Yes. 1:N controls data while N:1 controls security.</w:t>
      </w:r>
    </w:p>
    <w:p>
      <w:pPr>
        <w:numPr>
          <w:ilvl w:val="0"/>
          <w:numId w:val="35"/>
        </w:numPr>
        <w:pStyle w:val="QBOption"/>
      </w:pPr>
      <w:r>
        <w:t>Yes. Each direction stores a different Lookup column.</w:t>
      </w:r>
    </w:p>
    <w:p>
      <w:pPr>
        <w:keepNext w:val="0"/>
        <w:numPr>
          <w:ilvl w:val="0"/>
          <w:numId w:val="35"/>
        </w:numPr>
        <w:pStyle w:val="QBOption"/>
        <w:spacing w:after="180"/>
      </w:pPr>
      <w:r>
        <w:t>Yes. 1:N and N:1 always create two independent relationships.</w:t>
      </w:r>
    </w:p>
    <w:p>
      <w:pPr>
        <w:pStyle w:val="Heading2"/>
        <w:pageBreakBefore/>
      </w:pPr>
      <w:r>
        <w:t>Module 6 - Create and define calculation or rollup columns in Dataverse</w:t>
      </w:r>
    </w:p>
    <w:p>
      <w:pPr>
        <w:pStyle w:val="QBSmall"/>
      </w:pPr>
      <w:r>
        <w:t xml:space="preserve">Questions 26-30 | Configure Microsoft Dataverse (25-30%) | </w:t>
      </w:r>
      <w:hyperlink r:id="rId19">
        <w:r>
          <w:rPr>
            <w:rFonts w:ascii="DejaVu Sans" w:hAnsi="DejaVu Sans"/>
            <w:color w:val="2E74B5"/>
            <w:u w:val="single"/>
          </w:rPr>
          <w:t>Official Microsoft Learn module</w:t>
        </w:r>
      </w:hyperlink>
    </w:p>
    <w:p>
      <w:pPr>
        <w:pStyle w:val="QBQuestionLabel"/>
      </w:pPr>
      <w:r>
        <w:t>Question 26</w:t>
      </w:r>
      <w:r>
        <w:rPr>
          <w:rFonts w:ascii="DejaVu Sans" w:hAnsi="DejaVu Sans" w:eastAsia="DejaVu Sans"/>
          <w:b w:val="0"/>
          <w:color w:val="5E6B78"/>
          <w:sz w:val="18"/>
        </w:rPr>
        <w:t xml:space="preserve">   |   Choose the best answer</w:t>
      </w:r>
    </w:p>
    <w:p>
      <w:pPr>
        <w:pStyle w:val="QBQuestionStem"/>
      </w:pPr>
      <w:r>
        <w:t>Which feature calculates the sum of related Order rows?</w:t>
      </w:r>
    </w:p>
    <w:p>
      <w:pPr>
        <w:numPr>
          <w:ilvl w:val="0"/>
          <w:numId w:val="36"/>
        </w:numPr>
        <w:pStyle w:val="QBOption"/>
      </w:pPr>
      <w:r>
        <w:t>Calculated column on the parent that never reads related rows.</w:t>
      </w:r>
    </w:p>
    <w:p>
      <w:pPr>
        <w:numPr>
          <w:ilvl w:val="0"/>
          <w:numId w:val="36"/>
        </w:numPr>
        <w:pStyle w:val="QBOption"/>
      </w:pPr>
      <w:r>
        <w:t>Cloud Flow that recalculates only when a user opens the form.</w:t>
      </w:r>
    </w:p>
    <w:p>
      <w:pPr>
        <w:numPr>
          <w:ilvl w:val="0"/>
          <w:numId w:val="36"/>
        </w:numPr>
        <w:pStyle w:val="QBOption"/>
      </w:pPr>
      <w:r>
        <w:t>Rollup column.</w:t>
      </w:r>
    </w:p>
    <w:p>
      <w:pPr>
        <w:keepNext w:val="0"/>
        <w:numPr>
          <w:ilvl w:val="0"/>
          <w:numId w:val="36"/>
        </w:numPr>
        <w:pStyle w:val="QBOption"/>
        <w:spacing w:after="180"/>
      </w:pPr>
      <w:r>
        <w:t>Formula column using only the current Order row.</w:t>
      </w:r>
    </w:p>
    <w:p>
      <w:pPr>
        <w:pStyle w:val="QBQuestionLabel"/>
      </w:pPr>
      <w:r>
        <w:t>Question 27</w:t>
      </w:r>
      <w:r>
        <w:rPr>
          <w:rFonts w:ascii="DejaVu Sans" w:hAnsi="DejaVu Sans" w:eastAsia="DejaVu Sans"/>
          <w:b w:val="0"/>
          <w:color w:val="5E6B78"/>
          <w:sz w:val="18"/>
        </w:rPr>
        <w:t xml:space="preserve">   |   Choose the best answer</w:t>
      </w:r>
    </w:p>
    <w:p>
      <w:pPr>
        <w:pStyle w:val="QBQuestionStem"/>
      </w:pPr>
      <w:r>
        <w:t>Does a Rollup update synchronously on every child edit?</w:t>
      </w:r>
    </w:p>
    <w:p>
      <w:pPr>
        <w:numPr>
          <w:ilvl w:val="0"/>
          <w:numId w:val="37"/>
        </w:numPr>
        <w:pStyle w:val="QBOption"/>
      </w:pPr>
      <w:r>
        <w:t>No. It uses scheduled/system calculation plus supported on-demand recalculation.</w:t>
      </w:r>
    </w:p>
    <w:p>
      <w:pPr>
        <w:numPr>
          <w:ilvl w:val="0"/>
          <w:numId w:val="37"/>
        </w:numPr>
        <w:pStyle w:val="QBOption"/>
      </w:pPr>
      <w:r>
        <w:t>Yes. Saving a model-driven form always forces immediate rollup recalculation.</w:t>
      </w:r>
    </w:p>
    <w:p>
      <w:pPr>
        <w:numPr>
          <w:ilvl w:val="0"/>
          <w:numId w:val="37"/>
        </w:numPr>
        <w:pStyle w:val="QBOption"/>
      </w:pPr>
      <w:r>
        <w:t>Yes. Opening a view recalculates every rollup displayed in that view.</w:t>
      </w:r>
    </w:p>
    <w:p>
      <w:pPr>
        <w:keepNext w:val="0"/>
        <w:numPr>
          <w:ilvl w:val="0"/>
          <w:numId w:val="37"/>
        </w:numPr>
        <w:pStyle w:val="QBOption"/>
        <w:spacing w:after="180"/>
      </w:pPr>
      <w:r>
        <w:t>Yes. It recalculates synchronously inside every child-row transaction.</w:t>
      </w:r>
    </w:p>
    <w:p>
      <w:pPr>
        <w:pStyle w:val="QBQuestionLabel"/>
      </w:pPr>
      <w:r>
        <w:t>Question 28</w:t>
      </w:r>
      <w:r>
        <w:rPr>
          <w:rFonts w:ascii="DejaVu Sans" w:hAnsi="DejaVu Sans" w:eastAsia="DejaVu Sans"/>
          <w:b w:val="0"/>
          <w:color w:val="5E6B78"/>
          <w:sz w:val="18"/>
        </w:rPr>
        <w:t xml:space="preserve">   |   Choose the best answer</w:t>
      </w:r>
    </w:p>
    <w:p>
      <w:pPr>
        <w:pStyle w:val="QBQuestionStem"/>
      </w:pPr>
      <w:r>
        <w:t>Can a Formula column output type be freely changed later?</w:t>
      </w:r>
    </w:p>
    <w:p>
      <w:pPr>
        <w:numPr>
          <w:ilvl w:val="0"/>
          <w:numId w:val="38"/>
        </w:numPr>
        <w:pStyle w:val="QBOption"/>
      </w:pPr>
      <w:r>
        <w:t>Yes. Delete the source data and then select a new output type.</w:t>
      </w:r>
    </w:p>
    <w:p>
      <w:pPr>
        <w:numPr>
          <w:ilvl w:val="0"/>
          <w:numId w:val="38"/>
        </w:numPr>
        <w:pStyle w:val="QBOption"/>
      </w:pPr>
      <w:r>
        <w:t>Yes. Any Formula output type can be changed after data exists.</w:t>
      </w:r>
    </w:p>
    <w:p>
      <w:pPr>
        <w:numPr>
          <w:ilvl w:val="0"/>
          <w:numId w:val="38"/>
        </w:numPr>
        <w:pStyle w:val="QBOption"/>
      </w:pPr>
      <w:r>
        <w:t>Yes. Output type is fixed only for managed columns.</w:t>
      </w:r>
    </w:p>
    <w:p>
      <w:pPr>
        <w:keepNext w:val="0"/>
        <w:numPr>
          <w:ilvl w:val="0"/>
          <w:numId w:val="38"/>
        </w:numPr>
        <w:pStyle w:val="QBOption"/>
        <w:spacing w:after="180"/>
      </w:pPr>
      <w:r>
        <w:t>No. The output type is fixed; edits must keep a compatible type.</w:t>
      </w:r>
    </w:p>
    <w:p>
      <w:pPr>
        <w:pStyle w:val="QBQuestionLabel"/>
      </w:pPr>
      <w:r>
        <w:t>Question 29</w:t>
      </w:r>
      <w:r>
        <w:rPr>
          <w:rFonts w:ascii="DejaVu Sans" w:hAnsi="DejaVu Sans" w:eastAsia="DejaVu Sans"/>
          <w:b w:val="0"/>
          <w:color w:val="5E6B78"/>
          <w:sz w:val="18"/>
        </w:rPr>
        <w:t xml:space="preserve">   |   Choose the best answer</w:t>
      </w:r>
    </w:p>
    <w:p>
      <w:pPr>
        <w:pStyle w:val="QBQuestionStem"/>
      </w:pPr>
      <w:r>
        <w:t>Does source Column Security automatically protect a calculated output?</w:t>
      </w:r>
    </w:p>
    <w:p>
      <w:pPr>
        <w:numPr>
          <w:ilvl w:val="0"/>
          <w:numId w:val="39"/>
        </w:numPr>
        <w:pStyle w:val="QBOption"/>
      </w:pPr>
      <w:r>
        <w:t>Yes. A calculated output automatically inherits every source column's security.</w:t>
      </w:r>
    </w:p>
    <w:p>
      <w:pPr>
        <w:numPr>
          <w:ilvl w:val="0"/>
          <w:numId w:val="39"/>
        </w:numPr>
        <w:pStyle w:val="QBOption"/>
      </w:pPr>
      <w:r>
        <w:t>Hiding the source on the form also secures the calculated output through the API.</w:t>
      </w:r>
    </w:p>
    <w:p>
      <w:pPr>
        <w:numPr>
          <w:ilvl w:val="0"/>
          <w:numId w:val="39"/>
        </w:numPr>
        <w:pStyle w:val="QBOption"/>
      </w:pPr>
      <w:r>
        <w:t>No additional protection is needed when the source is secured.</w:t>
      </w:r>
    </w:p>
    <w:p>
      <w:pPr>
        <w:keepNext w:val="0"/>
        <w:numPr>
          <w:ilvl w:val="0"/>
          <w:numId w:val="39"/>
        </w:numPr>
        <w:pStyle w:val="QBOption"/>
        <w:spacing w:after="180"/>
      </w:pPr>
      <w:r>
        <w:t>No. Secure the derived column separately when sensitive.</w:t>
      </w:r>
    </w:p>
    <w:p>
      <w:pPr>
        <w:pStyle w:val="QBQuestionLabel"/>
      </w:pPr>
      <w:r>
        <w:t>Question 30</w:t>
      </w:r>
      <w:r>
        <w:rPr>
          <w:rFonts w:ascii="DejaVu Sans" w:hAnsi="DejaVu Sans" w:eastAsia="DejaVu Sans"/>
          <w:b w:val="0"/>
          <w:color w:val="5E6B78"/>
          <w:sz w:val="18"/>
        </w:rPr>
        <w:t xml:space="preserve">   |   Choose the best answer</w:t>
      </w:r>
    </w:p>
    <w:p>
      <w:pPr>
        <w:pStyle w:val="QBQuestionStem"/>
      </w:pPr>
      <w:r>
        <w:t>Which feature is best for a deterministic same-row multiplication?</w:t>
      </w:r>
    </w:p>
    <w:p>
      <w:pPr>
        <w:numPr>
          <w:ilvl w:val="0"/>
          <w:numId w:val="40"/>
        </w:numPr>
        <w:pStyle w:val="QBOption"/>
      </w:pPr>
      <w:r>
        <w:t>Business Rule that runs only on a model-driven form.</w:t>
      </w:r>
    </w:p>
    <w:p>
      <w:pPr>
        <w:numPr>
          <w:ilvl w:val="0"/>
          <w:numId w:val="40"/>
        </w:numPr>
        <w:pStyle w:val="QBOption"/>
      </w:pPr>
      <w:r>
        <w:t>Scheduled Cloud Flow.</w:t>
      </w:r>
    </w:p>
    <w:p>
      <w:pPr>
        <w:numPr>
          <w:ilvl w:val="0"/>
          <w:numId w:val="40"/>
        </w:numPr>
        <w:pStyle w:val="QBOption"/>
      </w:pPr>
      <w:r>
        <w:t>Formula column when its supported Power Fx/type behavior fits.</w:t>
      </w:r>
    </w:p>
    <w:p>
      <w:pPr>
        <w:keepNext w:val="0"/>
        <w:numPr>
          <w:ilvl w:val="0"/>
          <w:numId w:val="40"/>
        </w:numPr>
        <w:pStyle w:val="QBOption"/>
        <w:spacing w:after="180"/>
      </w:pPr>
      <w:r>
        <w:t>Rollup column.</w:t>
      </w:r>
    </w:p>
    <w:p>
      <w:pPr>
        <w:pStyle w:val="Heading2"/>
        <w:pageBreakBefore/>
      </w:pPr>
      <w:r>
        <w:t>Module 7 - Load/export data and create data views in Dataverse</w:t>
      </w:r>
    </w:p>
    <w:p>
      <w:pPr>
        <w:pStyle w:val="QBSmall"/>
      </w:pPr>
      <w:r>
        <w:t xml:space="preserve">Questions 31-35 | Configure Microsoft Dataverse (25-30%) | </w:t>
      </w:r>
      <w:hyperlink r:id="rId20">
        <w:r>
          <w:rPr>
            <w:rFonts w:ascii="DejaVu Sans" w:hAnsi="DejaVu Sans"/>
            <w:color w:val="2E74B5"/>
            <w:u w:val="single"/>
          </w:rPr>
          <w:t>Official Microsoft Learn module</w:t>
        </w:r>
      </w:hyperlink>
    </w:p>
    <w:p>
      <w:pPr>
        <w:pStyle w:val="QBQuestionLabel"/>
      </w:pPr>
      <w:r>
        <w:t>Question 31</w:t>
      </w:r>
      <w:r>
        <w:rPr>
          <w:rFonts w:ascii="DejaVu Sans" w:hAnsi="DejaVu Sans" w:eastAsia="DejaVu Sans"/>
          <w:b w:val="0"/>
          <w:color w:val="5E6B78"/>
          <w:sz w:val="18"/>
        </w:rPr>
        <w:t xml:space="preserve">   |   Choose the best answer</w:t>
      </w:r>
    </w:p>
    <w:p>
      <w:pPr>
        <w:pStyle w:val="QBQuestionStem"/>
      </w:pPr>
      <w:r>
        <w:t>Which view type should be transported in a Solution?</w:t>
      </w:r>
    </w:p>
    <w:p>
      <w:pPr>
        <w:numPr>
          <w:ilvl w:val="0"/>
          <w:numId w:val="41"/>
        </w:numPr>
        <w:pStyle w:val="QBOption"/>
      </w:pPr>
      <w:r>
        <w:t>System/Public View.</w:t>
      </w:r>
    </w:p>
    <w:p>
      <w:pPr>
        <w:numPr>
          <w:ilvl w:val="0"/>
          <w:numId w:val="41"/>
        </w:numPr>
        <w:pStyle w:val="QBOption"/>
      </w:pPr>
      <w:r>
        <w:t>Personal View.</w:t>
      </w:r>
    </w:p>
    <w:p>
      <w:pPr>
        <w:numPr>
          <w:ilvl w:val="0"/>
          <w:numId w:val="41"/>
        </w:numPr>
        <w:pStyle w:val="QBOption"/>
      </w:pPr>
      <w:r>
        <w:t>Quick Find View created by one user.</w:t>
      </w:r>
    </w:p>
    <w:p>
      <w:pPr>
        <w:keepNext w:val="0"/>
        <w:numPr>
          <w:ilvl w:val="0"/>
          <w:numId w:val="41"/>
        </w:numPr>
        <w:pStyle w:val="QBOption"/>
        <w:spacing w:after="180"/>
      </w:pPr>
      <w:r>
        <w:t>A private Associated View saved outside a Solution.</w:t>
      </w:r>
    </w:p>
    <w:p>
      <w:pPr>
        <w:pStyle w:val="QBQuestionLabel"/>
      </w:pPr>
      <w:r>
        <w:t>Question 32</w:t>
      </w:r>
      <w:r>
        <w:rPr>
          <w:rFonts w:ascii="DejaVu Sans" w:hAnsi="DejaVu Sans" w:eastAsia="DejaVu Sans"/>
          <w:b w:val="0"/>
          <w:color w:val="5E6B78"/>
          <w:sz w:val="18"/>
        </w:rPr>
        <w:t xml:space="preserve">   |   Choose the best answer</w:t>
      </w:r>
    </w:p>
    <w:p>
      <w:pPr>
        <w:pStyle w:val="QBQuestionStem"/>
      </w:pPr>
      <w:r>
        <w:t>Does sharing a Personal View grant access to rows the recipient cannot Read?</w:t>
      </w:r>
    </w:p>
    <w:p>
      <w:pPr>
        <w:numPr>
          <w:ilvl w:val="0"/>
          <w:numId w:val="42"/>
        </w:numPr>
        <w:pStyle w:val="QBOption"/>
      </w:pPr>
      <w:r>
        <w:t>No. Security is evaluated separately.</w:t>
      </w:r>
    </w:p>
    <w:p>
      <w:pPr>
        <w:numPr>
          <w:ilvl w:val="0"/>
          <w:numId w:val="42"/>
        </w:numPr>
        <w:pStyle w:val="QBOption"/>
      </w:pPr>
      <w:r>
        <w:t>Yes. Sharing a Personal View also shares every row returned by its query.</w:t>
      </w:r>
    </w:p>
    <w:p>
      <w:pPr>
        <w:numPr>
          <w:ilvl w:val="0"/>
          <w:numId w:val="42"/>
        </w:numPr>
        <w:pStyle w:val="QBOption"/>
      </w:pPr>
      <w:r>
        <w:t>Yes. The view owner can grant row access without Share privilege.</w:t>
      </w:r>
    </w:p>
    <w:p>
      <w:pPr>
        <w:keepNext w:val="0"/>
        <w:numPr>
          <w:ilvl w:val="0"/>
          <w:numId w:val="42"/>
        </w:numPr>
        <w:pStyle w:val="QBOption"/>
        <w:spacing w:after="180"/>
      </w:pPr>
      <w:r>
        <w:t>Yes. Personal Views bypass Dataverse Security Roles for recipients.</w:t>
      </w:r>
    </w:p>
    <w:p>
      <w:pPr>
        <w:pStyle w:val="QBQuestionLabel"/>
      </w:pPr>
      <w:r>
        <w:t>Question 33</w:t>
      </w:r>
      <w:r>
        <w:rPr>
          <w:rFonts w:ascii="DejaVu Sans" w:hAnsi="DejaVu Sans" w:eastAsia="DejaVu Sans"/>
          <w:b w:val="0"/>
          <w:color w:val="5E6B78"/>
          <w:sz w:val="18"/>
        </w:rPr>
        <w:t xml:space="preserve">   |   Choose the best answer</w:t>
      </w:r>
    </w:p>
    <w:p>
      <w:pPr>
        <w:pStyle w:val="QBQuestionStem"/>
      </w:pPr>
      <w:r>
        <w:t>Which feature is best for scheduled transformation and load?</w:t>
      </w:r>
    </w:p>
    <w:p>
      <w:pPr>
        <w:numPr>
          <w:ilvl w:val="0"/>
          <w:numId w:val="43"/>
        </w:numPr>
        <w:pStyle w:val="QBOption"/>
      </w:pPr>
      <w:r>
        <w:t>A normal Excel export that a user runs manually.</w:t>
      </w:r>
    </w:p>
    <w:p>
      <w:pPr>
        <w:numPr>
          <w:ilvl w:val="0"/>
          <w:numId w:val="43"/>
        </w:numPr>
        <w:pStyle w:val="QBOption"/>
      </w:pPr>
      <w:r>
        <w:t>A Duplicate Detection rule without any import process.</w:t>
      </w:r>
    </w:p>
    <w:p>
      <w:pPr>
        <w:numPr>
          <w:ilvl w:val="0"/>
          <w:numId w:val="43"/>
        </w:numPr>
        <w:pStyle w:val="QBOption"/>
      </w:pPr>
      <w:r>
        <w:t>A Calculated column on the destination table.</w:t>
      </w:r>
    </w:p>
    <w:p>
      <w:pPr>
        <w:keepNext w:val="0"/>
        <w:numPr>
          <w:ilvl w:val="0"/>
          <w:numId w:val="43"/>
        </w:numPr>
        <w:pStyle w:val="QBOption"/>
        <w:spacing w:after="180"/>
      </w:pPr>
      <w:r>
        <w:t>Dataflow with Power Query.</w:t>
      </w:r>
    </w:p>
    <w:p>
      <w:pPr>
        <w:pStyle w:val="QBQuestionLabel"/>
      </w:pPr>
      <w:r>
        <w:t>Question 34</w:t>
      </w:r>
      <w:r>
        <w:rPr>
          <w:rFonts w:ascii="DejaVu Sans" w:hAnsi="DejaVu Sans" w:eastAsia="DejaVu Sans"/>
          <w:b w:val="0"/>
          <w:color w:val="5E6B78"/>
          <w:sz w:val="18"/>
        </w:rPr>
        <w:t xml:space="preserve">   |   Choose the best answer</w:t>
      </w:r>
    </w:p>
    <w:p>
      <w:pPr>
        <w:pStyle w:val="QBQuestionStem"/>
      </w:pPr>
      <w:r>
        <w:t>Is a normal Excel export continuously synchronized?</w:t>
      </w:r>
    </w:p>
    <w:p>
      <w:pPr>
        <w:numPr>
          <w:ilvl w:val="0"/>
          <w:numId w:val="44"/>
        </w:numPr>
        <w:pStyle w:val="QBOption"/>
      </w:pPr>
      <w:r>
        <w:t>Yes. Editing the exported file always updates Dataverse immediately.</w:t>
      </w:r>
    </w:p>
    <w:p>
      <w:pPr>
        <w:numPr>
          <w:ilvl w:val="0"/>
          <w:numId w:val="44"/>
        </w:numPr>
        <w:pStyle w:val="QBOption"/>
      </w:pPr>
      <w:r>
        <w:t>Yes. Exported rows no longer use Dataverse security after download.</w:t>
      </w:r>
    </w:p>
    <w:p>
      <w:pPr>
        <w:numPr>
          <w:ilvl w:val="0"/>
          <w:numId w:val="44"/>
        </w:numPr>
        <w:pStyle w:val="QBOption"/>
      </w:pPr>
      <w:r>
        <w:t>No. Treat it as a snapshot unless using a specific supported online/edit integration.</w:t>
      </w:r>
    </w:p>
    <w:p>
      <w:pPr>
        <w:keepNext w:val="0"/>
        <w:numPr>
          <w:ilvl w:val="0"/>
          <w:numId w:val="44"/>
        </w:numPr>
        <w:pStyle w:val="QBOption"/>
        <w:spacing w:after="180"/>
      </w:pPr>
      <w:r>
        <w:t>Yes. Every Excel export remains live and refreshes automatically.</w:t>
      </w:r>
    </w:p>
    <w:p>
      <w:pPr>
        <w:pStyle w:val="QBQuestionLabel"/>
      </w:pPr>
      <w:r>
        <w:t>Question 35</w:t>
      </w:r>
      <w:r>
        <w:rPr>
          <w:rFonts w:ascii="DejaVu Sans" w:hAnsi="DejaVu Sans" w:eastAsia="DejaVu Sans"/>
          <w:b w:val="0"/>
          <w:color w:val="5E6B78"/>
          <w:sz w:val="18"/>
        </w:rPr>
        <w:t xml:space="preserve">   |   Choose the best answer</w:t>
      </w:r>
    </w:p>
    <w:p>
      <w:pPr>
        <w:pStyle w:val="QBQuestionStem"/>
      </w:pPr>
      <w:r>
        <w:t>What design element helps repeatable upsert avoid duplicates?</w:t>
      </w:r>
    </w:p>
    <w:p>
      <w:pPr>
        <w:numPr>
          <w:ilvl w:val="0"/>
          <w:numId w:val="45"/>
        </w:numPr>
        <w:pStyle w:val="QBOption"/>
      </w:pPr>
      <w:r>
        <w:t>Duplicate Detection alone, with no stable source identifier.</w:t>
      </w:r>
    </w:p>
    <w:p>
      <w:pPr>
        <w:numPr>
          <w:ilvl w:val="0"/>
          <w:numId w:val="45"/>
        </w:numPr>
        <w:pStyle w:val="QBOption"/>
      </w:pPr>
      <w:r>
        <w:t>The Modified On timestamp as the permanent business identifier.</w:t>
      </w:r>
    </w:p>
    <w:p>
      <w:pPr>
        <w:numPr>
          <w:ilvl w:val="0"/>
          <w:numId w:val="45"/>
        </w:numPr>
        <w:pStyle w:val="QBOption"/>
      </w:pPr>
      <w:r>
        <w:t>The display Name column, even when names can repeat.</w:t>
      </w:r>
    </w:p>
    <w:p>
      <w:pPr>
        <w:keepNext w:val="0"/>
        <w:numPr>
          <w:ilvl w:val="0"/>
          <w:numId w:val="45"/>
        </w:numPr>
        <w:pStyle w:val="QBOption"/>
        <w:spacing w:after="180"/>
      </w:pPr>
      <w:r>
        <w:t>A stable Alternate Key (or GUID mapping) plus correct upsert/mapping strategy.</w:t>
      </w:r>
    </w:p>
    <w:p>
      <w:pPr>
        <w:pStyle w:val="Heading2"/>
        <w:pageBreakBefore/>
      </w:pPr>
      <w:r>
        <w:t>Module 8 - Get started with security roles in Dataverse</w:t>
      </w:r>
    </w:p>
    <w:p>
      <w:pPr>
        <w:pStyle w:val="QBSmall"/>
      </w:pPr>
      <w:r>
        <w:t xml:space="preserve">Questions 36-43 | Configure Microsoft Dataverse (25-30%) | </w:t>
      </w:r>
      <w:hyperlink r:id="rId21">
        <w:r>
          <w:rPr>
            <w:rFonts w:ascii="DejaVu Sans" w:hAnsi="DejaVu Sans"/>
            <w:color w:val="2E74B5"/>
            <w:u w:val="single"/>
          </w:rPr>
          <w:t>Official Microsoft Learn module</w:t>
        </w:r>
      </w:hyperlink>
    </w:p>
    <w:p>
      <w:pPr>
        <w:pStyle w:val="QBQuestionLabel"/>
      </w:pPr>
      <w:r>
        <w:t>Question 36</w:t>
      </w:r>
      <w:r>
        <w:rPr>
          <w:rFonts w:ascii="DejaVu Sans" w:hAnsi="DejaVu Sans" w:eastAsia="DejaVu Sans"/>
          <w:b w:val="0"/>
          <w:color w:val="5E6B78"/>
          <w:sz w:val="18"/>
        </w:rPr>
        <w:t xml:space="preserve">   |   Choose the best answer</w:t>
      </w:r>
    </w:p>
    <w:p>
      <w:pPr>
        <w:pStyle w:val="QBQuestionStem"/>
      </w:pPr>
      <w:r>
        <w:t>Sara has Case Write at BU depth, but Case is owned in another unrelated BU. No share/team ownership. Can she edit it?</w:t>
      </w:r>
    </w:p>
    <w:p>
      <w:pPr>
        <w:numPr>
          <w:ilvl w:val="0"/>
          <w:numId w:val="46"/>
        </w:numPr>
        <w:pStyle w:val="QBOption"/>
      </w:pPr>
      <w:r>
        <w:t>Yes. App sharing gives Sara Write access to all Cases.</w:t>
      </w:r>
    </w:p>
    <w:p>
      <w:pPr>
        <w:numPr>
          <w:ilvl w:val="0"/>
          <w:numId w:val="46"/>
        </w:numPr>
        <w:pStyle w:val="QBOption"/>
      </w:pPr>
      <w:r>
        <w:t>Yes. A Security Role action privilege is sufficient without a row access path.</w:t>
      </w:r>
    </w:p>
    <w:p>
      <w:pPr>
        <w:numPr>
          <w:ilvl w:val="0"/>
          <w:numId w:val="46"/>
        </w:numPr>
        <w:pStyle w:val="QBOption"/>
      </w:pPr>
      <w:r>
        <w:t>Yes. Business Unit-depth Write reaches every row in the environment.</w:t>
      </w:r>
    </w:p>
    <w:p>
      <w:pPr>
        <w:keepNext w:val="0"/>
        <w:numPr>
          <w:ilvl w:val="0"/>
          <w:numId w:val="46"/>
        </w:numPr>
        <w:pStyle w:val="QBOption"/>
        <w:spacing w:after="180"/>
      </w:pPr>
      <w:r>
        <w:t>No. She has the action privilege but no access path to that row.</w:t>
      </w:r>
    </w:p>
    <w:p>
      <w:pPr>
        <w:pStyle w:val="QBQuestionLabel"/>
      </w:pPr>
      <w:r>
        <w:t>Question 37</w:t>
      </w:r>
      <w:r>
        <w:rPr>
          <w:rFonts w:ascii="DejaVu Sans" w:hAnsi="DejaVu Sans" w:eastAsia="DejaVu Sans"/>
          <w:b w:val="0"/>
          <w:color w:val="5E6B78"/>
          <w:sz w:val="18"/>
        </w:rPr>
        <w:t xml:space="preserve">   |   Choose the best answer</w:t>
      </w:r>
    </w:p>
    <w:p>
      <w:pPr>
        <w:pStyle w:val="QBQuestionStem"/>
      </w:pPr>
      <w:r>
        <w:t>Which Team type gives changing collaborators rights to a single row without ownership?</w:t>
      </w:r>
    </w:p>
    <w:p>
      <w:pPr>
        <w:numPr>
          <w:ilvl w:val="0"/>
          <w:numId w:val="47"/>
        </w:numPr>
        <w:pStyle w:val="QBOption"/>
      </w:pPr>
      <w:r>
        <w:t>Access Team.</w:t>
      </w:r>
    </w:p>
    <w:p>
      <w:pPr>
        <w:numPr>
          <w:ilvl w:val="0"/>
          <w:numId w:val="47"/>
        </w:numPr>
        <w:pStyle w:val="QBOption"/>
      </w:pPr>
      <w:r>
        <w:t>Owner Team.</w:t>
      </w:r>
    </w:p>
    <w:p>
      <w:pPr>
        <w:numPr>
          <w:ilvl w:val="0"/>
          <w:numId w:val="47"/>
        </w:numPr>
        <w:pStyle w:val="QBOption"/>
      </w:pPr>
      <w:r>
        <w:t>Business Unit default team.</w:t>
      </w:r>
    </w:p>
    <w:p>
      <w:pPr>
        <w:keepNext w:val="0"/>
        <w:numPr>
          <w:ilvl w:val="0"/>
          <w:numId w:val="47"/>
        </w:numPr>
        <w:pStyle w:val="QBOption"/>
        <w:spacing w:after="180"/>
      </w:pPr>
      <w:r>
        <w:t>Microsoft Entra ID Group Team.</w:t>
      </w:r>
    </w:p>
    <w:p>
      <w:pPr>
        <w:pStyle w:val="QBQuestionLabel"/>
      </w:pPr>
      <w:r>
        <w:t>Question 38</w:t>
      </w:r>
      <w:r>
        <w:rPr>
          <w:rFonts w:ascii="DejaVu Sans" w:hAnsi="DejaVu Sans" w:eastAsia="DejaVu Sans"/>
          <w:b w:val="0"/>
          <w:color w:val="5E6B78"/>
          <w:sz w:val="18"/>
        </w:rPr>
        <w:t xml:space="preserve">   |   Choose the best answer</w:t>
      </w:r>
    </w:p>
    <w:p>
      <w:pPr>
        <w:pStyle w:val="QBQuestionStem"/>
      </w:pPr>
      <w:r>
        <w:t>Can a restrictive Security Role remove Organization Read granted by another role?</w:t>
      </w:r>
    </w:p>
    <w:p>
      <w:pPr>
        <w:numPr>
          <w:ilvl w:val="0"/>
          <w:numId w:val="48"/>
        </w:numPr>
        <w:pStyle w:val="QBOption"/>
      </w:pPr>
      <w:r>
        <w:t>Yes. A Business Unit-level role subtracts Organization-level access.</w:t>
      </w:r>
    </w:p>
    <w:p>
      <w:pPr>
        <w:numPr>
          <w:ilvl w:val="0"/>
          <w:numId w:val="48"/>
        </w:numPr>
        <w:pStyle w:val="QBOption"/>
      </w:pPr>
      <w:r>
        <w:t>Yes. The last role assigned replaces broader privileges from earlier roles.</w:t>
      </w:r>
    </w:p>
    <w:p>
      <w:pPr>
        <w:numPr>
          <w:ilvl w:val="0"/>
          <w:numId w:val="48"/>
        </w:numPr>
        <w:pStyle w:val="QBOption"/>
      </w:pPr>
      <w:r>
        <w:t>Yes. The most restrictive assigned Security Role always wins.</w:t>
      </w:r>
    </w:p>
    <w:p>
      <w:pPr>
        <w:keepNext w:val="0"/>
        <w:numPr>
          <w:ilvl w:val="0"/>
          <w:numId w:val="48"/>
        </w:numPr>
        <w:pStyle w:val="QBOption"/>
        <w:spacing w:after="180"/>
      </w:pPr>
      <w:r>
        <w:t>No. Grants are cumulative; the broader grant wins.</w:t>
      </w:r>
    </w:p>
    <w:p>
      <w:pPr>
        <w:pStyle w:val="QBQuestionLabel"/>
      </w:pPr>
      <w:r>
        <w:t>Question 39</w:t>
      </w:r>
      <w:r>
        <w:rPr>
          <w:rFonts w:ascii="DejaVu Sans" w:hAnsi="DejaVu Sans" w:eastAsia="DejaVu Sans"/>
          <w:b w:val="0"/>
          <w:color w:val="5E6B78"/>
          <w:sz w:val="18"/>
        </w:rPr>
        <w:t xml:space="preserve">   |   Choose the best answer</w:t>
      </w:r>
    </w:p>
    <w:p>
      <w:pPr>
        <w:pStyle w:val="QBQuestionStem"/>
      </w:pPr>
      <w:r>
        <w:t>What privileges are commonly required to set a Contact's Account lookup?</w:t>
      </w:r>
    </w:p>
    <w:p>
      <w:pPr>
        <w:numPr>
          <w:ilvl w:val="0"/>
          <w:numId w:val="49"/>
        </w:numPr>
        <w:pStyle w:val="QBOption"/>
      </w:pPr>
      <w:r>
        <w:t>Assign on Contact and Share on Account.</w:t>
      </w:r>
    </w:p>
    <w:p>
      <w:pPr>
        <w:numPr>
          <w:ilvl w:val="0"/>
          <w:numId w:val="49"/>
        </w:numPr>
        <w:pStyle w:val="QBOption"/>
      </w:pPr>
      <w:r>
        <w:t>Append on Contact and Append To on Account, plus necessary Read/Write/row access.</w:t>
      </w:r>
    </w:p>
    <w:p>
      <w:pPr>
        <w:numPr>
          <w:ilvl w:val="0"/>
          <w:numId w:val="49"/>
        </w:numPr>
        <w:pStyle w:val="QBOption"/>
      </w:pPr>
      <w:r>
        <w:t>Append To on Contact and Append on Account.</w:t>
      </w:r>
    </w:p>
    <w:p>
      <w:pPr>
        <w:keepNext w:val="0"/>
        <w:numPr>
          <w:ilvl w:val="0"/>
          <w:numId w:val="49"/>
        </w:numPr>
        <w:pStyle w:val="QBOption"/>
        <w:spacing w:after="180"/>
      </w:pPr>
      <w:r>
        <w:t>Read on Contact only.</w:t>
      </w:r>
    </w:p>
    <w:p>
      <w:pPr>
        <w:pStyle w:val="QBQuestionLabel"/>
      </w:pPr>
      <w:r>
        <w:t>Question 40</w:t>
      </w:r>
      <w:r>
        <w:rPr>
          <w:rFonts w:ascii="DejaVu Sans" w:hAnsi="DejaVu Sans" w:eastAsia="DejaVu Sans"/>
          <w:b w:val="0"/>
          <w:color w:val="5E6B78"/>
          <w:sz w:val="18"/>
        </w:rPr>
        <w:t xml:space="preserve">   |   Choose the best answer</w:t>
      </w:r>
    </w:p>
    <w:p>
      <w:pPr>
        <w:pStyle w:val="QBQuestionStem"/>
      </w:pPr>
      <w:r>
        <w:t>A user can query rows by API but cannot open the model-driven app. What extra gate should be checked?</w:t>
      </w:r>
    </w:p>
    <w:p>
      <w:pPr>
        <w:numPr>
          <w:ilvl w:val="0"/>
          <w:numId w:val="50"/>
        </w:numPr>
        <w:pStyle w:val="QBOption"/>
      </w:pPr>
      <w:r>
        <w:t>Model-driven app sharing / associated Security Role access.</w:t>
      </w:r>
    </w:p>
    <w:p>
      <w:pPr>
        <w:numPr>
          <w:ilvl w:val="0"/>
          <w:numId w:val="50"/>
        </w:numPr>
        <w:pStyle w:val="QBOption"/>
      </w:pPr>
      <w:r>
        <w:t>Record sharing only.</w:t>
      </w:r>
    </w:p>
    <w:p>
      <w:pPr>
        <w:numPr>
          <w:ilvl w:val="0"/>
          <w:numId w:val="50"/>
        </w:numPr>
        <w:pStyle w:val="QBOption"/>
      </w:pPr>
      <w:r>
        <w:t>Business Unit hierarchy only.</w:t>
      </w:r>
    </w:p>
    <w:p>
      <w:pPr>
        <w:keepNext w:val="0"/>
        <w:numPr>
          <w:ilvl w:val="0"/>
          <w:numId w:val="50"/>
        </w:numPr>
        <w:pStyle w:val="QBOption"/>
        <w:spacing w:after="180"/>
      </w:pPr>
      <w:r>
        <w:t>Column Security Profile only.</w:t>
      </w:r>
    </w:p>
    <w:p>
      <w:pPr>
        <w:pStyle w:val="QBQuestionLabel"/>
      </w:pPr>
      <w:r>
        <w:t>Question 41</w:t>
      </w:r>
      <w:r>
        <w:rPr>
          <w:rFonts w:ascii="DejaVu Sans" w:hAnsi="DejaVu Sans" w:eastAsia="DejaVu Sans"/>
          <w:b w:val="0"/>
          <w:color w:val="5E6B78"/>
          <w:sz w:val="18"/>
        </w:rPr>
        <w:t xml:space="preserve">   |   Choose the best answer</w:t>
      </w:r>
    </w:p>
    <w:p>
      <w:pPr>
        <w:pStyle w:val="QBQuestionStem"/>
      </w:pPr>
      <w:r>
        <w:t>Can Column Security grant access to a row the user cannot Read?</w:t>
      </w:r>
    </w:p>
    <w:p>
      <w:pPr>
        <w:numPr>
          <w:ilvl w:val="0"/>
          <w:numId w:val="51"/>
        </w:numPr>
        <w:pStyle w:val="QBOption"/>
      </w:pPr>
      <w:r>
        <w:t>No. Column Security restricts columns after table/row access; it does not grant the row.</w:t>
      </w:r>
    </w:p>
    <w:p>
      <w:pPr>
        <w:numPr>
          <w:ilvl w:val="0"/>
          <w:numId w:val="51"/>
        </w:numPr>
        <w:pStyle w:val="QBOption"/>
      </w:pPr>
      <w:r>
        <w:t>Yes. A Field Security Profile grants the missing row Read privilege.</w:t>
      </w:r>
    </w:p>
    <w:p>
      <w:pPr>
        <w:numPr>
          <w:ilvl w:val="0"/>
          <w:numId w:val="51"/>
        </w:numPr>
        <w:pStyle w:val="QBOption"/>
      </w:pPr>
      <w:r>
        <w:t>Yes. A secured column bypasses table privileges for profile members.</w:t>
      </w:r>
    </w:p>
    <w:p>
      <w:pPr>
        <w:keepNext w:val="0"/>
        <w:numPr>
          <w:ilvl w:val="0"/>
          <w:numId w:val="51"/>
        </w:numPr>
        <w:pStyle w:val="QBOption"/>
        <w:spacing w:after="180"/>
      </w:pPr>
      <w:r>
        <w:t>Yes. Sharing the app automatically grants the row through Column Security.</w:t>
      </w:r>
    </w:p>
    <w:p>
      <w:pPr>
        <w:pStyle w:val="QBQuestionLabel"/>
      </w:pPr>
      <w:r>
        <w:t>Question 42</w:t>
      </w:r>
      <w:r>
        <w:rPr>
          <w:rFonts w:ascii="DejaVu Sans" w:hAnsi="DejaVu Sans" w:eastAsia="DejaVu Sans"/>
          <w:b w:val="0"/>
          <w:color w:val="5E6B78"/>
          <w:sz w:val="18"/>
        </w:rPr>
        <w:t xml:space="preserve">   |   Choose the best answer</w:t>
      </w:r>
    </w:p>
    <w:p>
      <w:pPr>
        <w:pStyle w:val="QBQuestionStem"/>
      </w:pPr>
      <w:r>
        <w:t>Which team type uses Microsoft Entra group membership and can own rows?</w:t>
      </w:r>
    </w:p>
    <w:p>
      <w:pPr>
        <w:numPr>
          <w:ilvl w:val="0"/>
          <w:numId w:val="52"/>
        </w:numPr>
        <w:pStyle w:val="QBOption"/>
      </w:pPr>
      <w:r>
        <w:t>Access Team Template.</w:t>
      </w:r>
    </w:p>
    <w:p>
      <w:pPr>
        <w:numPr>
          <w:ilvl w:val="0"/>
          <w:numId w:val="52"/>
        </w:numPr>
        <w:pStyle w:val="QBOption"/>
      </w:pPr>
      <w:r>
        <w:t>Business Unit default team.</w:t>
      </w:r>
    </w:p>
    <w:p>
      <w:pPr>
        <w:numPr>
          <w:ilvl w:val="0"/>
          <w:numId w:val="52"/>
        </w:numPr>
        <w:pStyle w:val="QBOption"/>
      </w:pPr>
      <w:r>
        <w:t>Microsoft Entra ID Group Team.</w:t>
      </w:r>
    </w:p>
    <w:p>
      <w:pPr>
        <w:keepNext w:val="0"/>
        <w:numPr>
          <w:ilvl w:val="0"/>
          <w:numId w:val="52"/>
        </w:numPr>
        <w:pStyle w:val="QBOption"/>
        <w:spacing w:after="180"/>
      </w:pPr>
      <w:r>
        <w:t>Access Team.</w:t>
      </w:r>
    </w:p>
    <w:p>
      <w:pPr>
        <w:pStyle w:val="QBQuestionLabel"/>
      </w:pPr>
      <w:r>
        <w:t>Question 43</w:t>
      </w:r>
      <w:r>
        <w:rPr>
          <w:rFonts w:ascii="DejaVu Sans" w:hAnsi="DejaVu Sans" w:eastAsia="DejaVu Sans"/>
          <w:b w:val="0"/>
          <w:color w:val="5E6B78"/>
          <w:sz w:val="18"/>
        </w:rPr>
        <w:t xml:space="preserve">   |   Choose the best answer</w:t>
      </w:r>
    </w:p>
    <w:p>
      <w:pPr>
        <w:pStyle w:val="QBQuestionStem"/>
      </w:pPr>
      <w:r>
        <w:t>What minimum base privilege is required before Hierarchy Security can expand Read access?</w:t>
      </w:r>
    </w:p>
    <w:p>
      <w:pPr>
        <w:numPr>
          <w:ilvl w:val="0"/>
          <w:numId w:val="53"/>
        </w:numPr>
        <w:pStyle w:val="QBOption"/>
      </w:pPr>
      <w:r>
        <w:t>Organization-level Read is always required.</w:t>
      </w:r>
    </w:p>
    <w:p>
      <w:pPr>
        <w:numPr>
          <w:ilvl w:val="0"/>
          <w:numId w:val="53"/>
        </w:numPr>
        <w:pStyle w:val="QBOption"/>
      </w:pPr>
      <w:r>
        <w:t>At least User-level Read on the table, per current hierarchy security documentation.</w:t>
      </w:r>
    </w:p>
    <w:p>
      <w:pPr>
        <w:numPr>
          <w:ilvl w:val="0"/>
          <w:numId w:val="53"/>
        </w:numPr>
        <w:pStyle w:val="QBOption"/>
      </w:pPr>
      <w:r>
        <w:t>Business Unit-level Read is always required.</w:t>
      </w:r>
    </w:p>
    <w:p>
      <w:pPr>
        <w:keepNext w:val="0"/>
        <w:numPr>
          <w:ilvl w:val="0"/>
          <w:numId w:val="53"/>
        </w:numPr>
        <w:pStyle w:val="QBOption"/>
        <w:spacing w:after="180"/>
      </w:pPr>
      <w:r>
        <w:t>No base Read privilege is required.</w:t>
      </w:r>
    </w:p>
    <w:p>
      <w:pPr>
        <w:pStyle w:val="Heading2"/>
        <w:pageBreakBefore/>
      </w:pPr>
      <w:r>
        <w:t>Module 9 - Use administration options for Dataverse</w:t>
      </w:r>
    </w:p>
    <w:p>
      <w:pPr>
        <w:pStyle w:val="QBSmall"/>
      </w:pPr>
      <w:r>
        <w:t xml:space="preserve">Questions 44-49 | Configure Microsoft Dataverse (25-30%) | </w:t>
      </w:r>
      <w:hyperlink r:id="rId22">
        <w:r>
          <w:rPr>
            <w:rFonts w:ascii="DejaVu Sans" w:hAnsi="DejaVu Sans"/>
            <w:color w:val="2E74B5"/>
            <w:u w:val="single"/>
          </w:rPr>
          <w:t>Official Microsoft Learn module</w:t>
        </w:r>
      </w:hyperlink>
    </w:p>
    <w:p>
      <w:pPr>
        <w:pStyle w:val="QBQuestionLabel"/>
      </w:pPr>
      <w:r>
        <w:t>Question 44</w:t>
      </w:r>
      <w:r>
        <w:rPr>
          <w:rFonts w:ascii="DejaVu Sans" w:hAnsi="DejaVu Sans" w:eastAsia="DejaVu Sans"/>
          <w:b w:val="0"/>
          <w:color w:val="5E6B78"/>
          <w:sz w:val="18"/>
        </w:rPr>
        <w:t xml:space="preserve">   |   Choose the best answer</w:t>
      </w:r>
    </w:p>
    <w:p>
      <w:pPr>
        <w:pStyle w:val="QBQuestionStem"/>
      </w:pPr>
      <w:r>
        <w:t>Which feature records configured changes to Dataverse rows?</w:t>
      </w:r>
    </w:p>
    <w:p>
      <w:pPr>
        <w:numPr>
          <w:ilvl w:val="0"/>
          <w:numId w:val="54"/>
        </w:numPr>
        <w:pStyle w:val="QBOption"/>
      </w:pPr>
      <w:r>
        <w:t>Duplicate Detection.</w:t>
      </w:r>
    </w:p>
    <w:p>
      <w:pPr>
        <w:numPr>
          <w:ilvl w:val="0"/>
          <w:numId w:val="54"/>
        </w:numPr>
        <w:pStyle w:val="QBOption"/>
      </w:pPr>
      <w:r>
        <w:t>Dataverse auditing.</w:t>
      </w:r>
    </w:p>
    <w:p>
      <w:pPr>
        <w:numPr>
          <w:ilvl w:val="0"/>
          <w:numId w:val="54"/>
        </w:numPr>
        <w:pStyle w:val="QBOption"/>
      </w:pPr>
      <w:r>
        <w:t>Bulk Delete.</w:t>
      </w:r>
    </w:p>
    <w:p>
      <w:pPr>
        <w:keepNext w:val="0"/>
        <w:numPr>
          <w:ilvl w:val="0"/>
          <w:numId w:val="54"/>
        </w:numPr>
        <w:pStyle w:val="QBOption"/>
        <w:spacing w:after="180"/>
      </w:pPr>
      <w:r>
        <w:t>Change Tracking only.</w:t>
      </w:r>
    </w:p>
    <w:p>
      <w:pPr>
        <w:pStyle w:val="QBQuestionLabel"/>
      </w:pPr>
      <w:r>
        <w:t>Question 45</w:t>
      </w:r>
      <w:r>
        <w:rPr>
          <w:rFonts w:ascii="DejaVu Sans" w:hAnsi="DejaVu Sans" w:eastAsia="DejaVu Sans"/>
          <w:b w:val="0"/>
          <w:color w:val="5E6B78"/>
          <w:sz w:val="18"/>
        </w:rPr>
        <w:t xml:space="preserve">   |   Choose the best answer</w:t>
      </w:r>
    </w:p>
    <w:p>
      <w:pPr>
        <w:pStyle w:val="QBQuestionStem"/>
      </w:pPr>
      <w:r>
        <w:t>Which feature should enforce a unique external ID?</w:t>
      </w:r>
    </w:p>
    <w:p>
      <w:pPr>
        <w:numPr>
          <w:ilvl w:val="0"/>
          <w:numId w:val="55"/>
        </w:numPr>
        <w:pStyle w:val="QBOption"/>
      </w:pPr>
      <w:r>
        <w:t>Alternate Key.</w:t>
      </w:r>
    </w:p>
    <w:p>
      <w:pPr>
        <w:numPr>
          <w:ilvl w:val="0"/>
          <w:numId w:val="55"/>
        </w:numPr>
        <w:pStyle w:val="QBOption"/>
      </w:pPr>
      <w:r>
        <w:t>Autonumber without a key.</w:t>
      </w:r>
    </w:p>
    <w:p>
      <w:pPr>
        <w:numPr>
          <w:ilvl w:val="0"/>
          <w:numId w:val="55"/>
        </w:numPr>
        <w:pStyle w:val="QBOption"/>
      </w:pPr>
      <w:r>
        <w:t>Duplicate Detection rule.</w:t>
      </w:r>
    </w:p>
    <w:p>
      <w:pPr>
        <w:keepNext w:val="0"/>
        <w:numPr>
          <w:ilvl w:val="0"/>
          <w:numId w:val="55"/>
        </w:numPr>
        <w:pStyle w:val="QBOption"/>
        <w:spacing w:after="180"/>
      </w:pPr>
      <w:r>
        <w:t>Form-scoped Business Rule.</w:t>
      </w:r>
    </w:p>
    <w:p>
      <w:pPr>
        <w:pStyle w:val="QBQuestionLabel"/>
      </w:pPr>
      <w:r>
        <w:t>Question 46</w:t>
      </w:r>
      <w:r>
        <w:rPr>
          <w:rFonts w:ascii="DejaVu Sans" w:hAnsi="DejaVu Sans" w:eastAsia="DejaVu Sans"/>
          <w:b w:val="0"/>
          <w:color w:val="5E6B78"/>
          <w:sz w:val="18"/>
        </w:rPr>
        <w:t xml:space="preserve">   |   Choose the best answer</w:t>
      </w:r>
    </w:p>
    <w:p>
      <w:pPr>
        <w:pStyle w:val="QBQuestionStem"/>
      </w:pPr>
      <w:r>
        <w:t>Does enabling table auditing automatically audit every column if column auditing is off?</w:t>
      </w:r>
    </w:p>
    <w:p>
      <w:pPr>
        <w:numPr>
          <w:ilvl w:val="0"/>
          <w:numId w:val="56"/>
        </w:numPr>
        <w:pStyle w:val="QBOption"/>
      </w:pPr>
      <w:r>
        <w:t>Yes. Environment auditing alone captures all table and column changes.</w:t>
      </w:r>
    </w:p>
    <w:p>
      <w:pPr>
        <w:numPr>
          <w:ilvl w:val="0"/>
          <w:numId w:val="56"/>
        </w:numPr>
        <w:pStyle w:val="QBOption"/>
      </w:pPr>
      <w:r>
        <w:t>Yes. Enabling table auditing overrides every column-level setting.</w:t>
      </w:r>
    </w:p>
    <w:p>
      <w:pPr>
        <w:numPr>
          <w:ilvl w:val="0"/>
          <w:numId w:val="56"/>
        </w:numPr>
        <w:pStyle w:val="QBOption"/>
      </w:pPr>
      <w:r>
        <w:t>Yes. All custom columns are audited automatically when the table is audited.</w:t>
      </w:r>
    </w:p>
    <w:p>
      <w:pPr>
        <w:keepNext w:val="0"/>
        <w:numPr>
          <w:ilvl w:val="0"/>
          <w:numId w:val="56"/>
        </w:numPr>
        <w:pStyle w:val="QBOption"/>
        <w:spacing w:after="180"/>
      </w:pPr>
      <w:r>
        <w:t>No. Required audit levels/settings must all be enabled for the intended detail.</w:t>
      </w:r>
    </w:p>
    <w:p>
      <w:pPr>
        <w:pStyle w:val="QBQuestionLabel"/>
      </w:pPr>
      <w:r>
        <w:t>Question 47</w:t>
      </w:r>
      <w:r>
        <w:rPr>
          <w:rFonts w:ascii="DejaVu Sans" w:hAnsi="DejaVu Sans" w:eastAsia="DejaVu Sans"/>
          <w:b w:val="0"/>
          <w:color w:val="5E6B78"/>
          <w:sz w:val="18"/>
        </w:rPr>
        <w:t xml:space="preserve">   |   Choose the best answer</w:t>
      </w:r>
    </w:p>
    <w:p>
      <w:pPr>
        <w:pStyle w:val="QBQuestionStem"/>
      </w:pPr>
      <w:r>
        <w:t>Which operation is appropriate for recurring deletion of old test rows?</w:t>
      </w:r>
    </w:p>
    <w:p>
      <w:pPr>
        <w:numPr>
          <w:ilvl w:val="0"/>
          <w:numId w:val="57"/>
        </w:numPr>
        <w:pStyle w:val="QBOption"/>
      </w:pPr>
      <w:r>
        <w:t>Export to Excel and manually delete matching rows every month.</w:t>
      </w:r>
    </w:p>
    <w:p>
      <w:pPr>
        <w:numPr>
          <w:ilvl w:val="0"/>
          <w:numId w:val="57"/>
        </w:numPr>
        <w:pStyle w:val="QBOption"/>
      </w:pPr>
      <w:r>
        <w:t>Delete a parent row and rely on cascade behavior without reviewing children.</w:t>
      </w:r>
    </w:p>
    <w:p>
      <w:pPr>
        <w:numPr>
          <w:ilvl w:val="0"/>
          <w:numId w:val="57"/>
        </w:numPr>
        <w:pStyle w:val="QBOption"/>
      </w:pPr>
      <w:r>
        <w:t>Long-term data retention policy used as a deletion job.</w:t>
      </w:r>
    </w:p>
    <w:p>
      <w:pPr>
        <w:keepNext w:val="0"/>
        <w:numPr>
          <w:ilvl w:val="0"/>
          <w:numId w:val="57"/>
        </w:numPr>
        <w:pStyle w:val="QBOption"/>
        <w:spacing w:after="180"/>
      </w:pPr>
      <w:r>
        <w:t>Bulk Delete job, with carefully validated query, privileges, and cascade impact.</w:t>
      </w:r>
    </w:p>
    <w:p>
      <w:pPr>
        <w:pStyle w:val="QBQuestionLabel"/>
      </w:pPr>
      <w:r>
        <w:t>Question 48</w:t>
      </w:r>
      <w:r>
        <w:rPr>
          <w:rFonts w:ascii="DejaVu Sans" w:hAnsi="DejaVu Sans" w:eastAsia="DejaVu Sans"/>
          <w:b w:val="0"/>
          <w:color w:val="5E6B78"/>
          <w:sz w:val="18"/>
        </w:rPr>
        <w:t xml:space="preserve">   |   Choose the best answer</w:t>
      </w:r>
    </w:p>
    <w:p>
      <w:pPr>
        <w:pStyle w:val="QBQuestionStem"/>
      </w:pPr>
      <w:r>
        <w:t>Does Dataverse search expose rows a user lacks Read privilege for?</w:t>
      </w:r>
    </w:p>
    <w:p>
      <w:pPr>
        <w:numPr>
          <w:ilvl w:val="0"/>
          <w:numId w:val="58"/>
        </w:numPr>
        <w:pStyle w:val="QBOption"/>
      </w:pPr>
      <w:r>
        <w:t>Yes. Organization-wide search grants temporary Read to every result.</w:t>
      </w:r>
    </w:p>
    <w:p>
      <w:pPr>
        <w:numPr>
          <w:ilvl w:val="0"/>
          <w:numId w:val="58"/>
        </w:numPr>
        <w:pStyle w:val="QBOption"/>
      </w:pPr>
      <w:r>
        <w:t>Yes. Adding a column to Quick Find shares all matching rows.</w:t>
      </w:r>
    </w:p>
    <w:p>
      <w:pPr>
        <w:numPr>
          <w:ilvl w:val="0"/>
          <w:numId w:val="58"/>
        </w:numPr>
        <w:pStyle w:val="QBOption"/>
      </w:pPr>
      <w:r>
        <w:t>No. Search respects Dataverse security.</w:t>
      </w:r>
    </w:p>
    <w:p>
      <w:pPr>
        <w:keepNext w:val="0"/>
        <w:numPr>
          <w:ilvl w:val="0"/>
          <w:numId w:val="58"/>
        </w:numPr>
        <w:pStyle w:val="QBOption"/>
        <w:spacing w:after="180"/>
      </w:pPr>
      <w:r>
        <w:t>Yes. Dataverse search bypasses row security after indexing.</w:t>
      </w:r>
    </w:p>
    <w:p>
      <w:pPr>
        <w:pStyle w:val="QBQuestionLabel"/>
      </w:pPr>
      <w:r>
        <w:t>Question 49</w:t>
      </w:r>
      <w:r>
        <w:rPr>
          <w:rFonts w:ascii="DejaVu Sans" w:hAnsi="DejaVu Sans" w:eastAsia="DejaVu Sans"/>
          <w:b w:val="0"/>
          <w:color w:val="5E6B78"/>
          <w:sz w:val="18"/>
        </w:rPr>
        <w:t xml:space="preserve">   |   Choose the best answer</w:t>
      </w:r>
    </w:p>
    <w:p>
      <w:pPr>
        <w:pStyle w:val="QBQuestionStem"/>
      </w:pPr>
      <w:r>
        <w:t>Is long-term retention equivalent to a backup?</w:t>
      </w:r>
    </w:p>
    <w:p>
      <w:pPr>
        <w:numPr>
          <w:ilvl w:val="0"/>
          <w:numId w:val="59"/>
        </w:numPr>
        <w:pStyle w:val="QBOption"/>
      </w:pPr>
      <w:r>
        <w:t>Yes. Retention is a full environment backup that can be restored anywhere.</w:t>
      </w:r>
    </w:p>
    <w:p>
      <w:pPr>
        <w:numPr>
          <w:ilvl w:val="0"/>
          <w:numId w:val="59"/>
        </w:numPr>
        <w:pStyle w:val="QBOption"/>
      </w:pPr>
      <w:r>
        <w:t>Yes. Retention is the same as exporting every table to Excel.</w:t>
      </w:r>
    </w:p>
    <w:p>
      <w:pPr>
        <w:numPr>
          <w:ilvl w:val="0"/>
          <w:numId w:val="59"/>
        </w:numPr>
        <w:pStyle w:val="QBOption"/>
      </w:pPr>
      <w:r>
        <w:t>Yes. Retained rows are an editable production copy of deleted data.</w:t>
      </w:r>
    </w:p>
    <w:p>
      <w:pPr>
        <w:keepNext w:val="0"/>
        <w:numPr>
          <w:ilvl w:val="0"/>
          <w:numId w:val="59"/>
        </w:numPr>
        <w:pStyle w:val="QBOption"/>
        <w:spacing w:after="180"/>
      </w:pPr>
      <w:r>
        <w:t>No. It is a managed inactive/read-only retention lifecycle, not a general restore copy.</w:t>
      </w:r>
    </w:p>
    <w:p>
      <w:pPr>
        <w:pStyle w:val="Heading1"/>
        <w:pageBreakBefore/>
      </w:pPr>
      <w:r>
        <w:t>Part II - Model-driven Apps</w:t>
      </w:r>
    </w:p>
    <w:p>
      <w:pPr>
        <w:pStyle w:val="Heading2"/>
      </w:pPr>
      <w:r>
        <w:t>Module 10 - How to build your first model-driven app with Dataverse</w:t>
      </w:r>
    </w:p>
    <w:p>
      <w:pPr>
        <w:pStyle w:val="QBSmall"/>
      </w:pPr>
      <w:r>
        <w:t xml:space="preserve">Questions 50-54 | Create apps by using Microsoft Power Apps (25-30%) | </w:t>
      </w:r>
      <w:hyperlink r:id="rId23">
        <w:r>
          <w:rPr>
            <w:rFonts w:ascii="DejaVu Sans" w:hAnsi="DejaVu Sans"/>
            <w:color w:val="2E74B5"/>
            <w:u w:val="single"/>
          </w:rPr>
          <w:t>Official Microsoft Learn module</w:t>
        </w:r>
      </w:hyperlink>
    </w:p>
    <w:p>
      <w:pPr>
        <w:pStyle w:val="QBQuestionLabel"/>
      </w:pPr>
      <w:r>
        <w:t>Question 50</w:t>
      </w:r>
      <w:r>
        <w:rPr>
          <w:rFonts w:ascii="DejaVu Sans" w:hAnsi="DejaVu Sans" w:eastAsia="DejaVu Sans"/>
          <w:b w:val="0"/>
          <w:color w:val="5E6B78"/>
          <w:sz w:val="18"/>
        </w:rPr>
        <w:t xml:space="preserve">   |   Choose the best answer</w:t>
      </w:r>
    </w:p>
    <w:p>
      <w:pPr>
        <w:pStyle w:val="QBQuestionStem"/>
      </w:pPr>
      <w:r>
        <w:t>Which app type starts from Dataverse metadata?</w:t>
      </w:r>
    </w:p>
    <w:p>
      <w:pPr>
        <w:numPr>
          <w:ilvl w:val="0"/>
          <w:numId w:val="60"/>
        </w:numPr>
        <w:pStyle w:val="QBOption"/>
      </w:pPr>
      <w:r>
        <w:t>Model-driven App.</w:t>
      </w:r>
    </w:p>
    <w:p>
      <w:pPr>
        <w:numPr>
          <w:ilvl w:val="0"/>
          <w:numId w:val="60"/>
        </w:numPr>
        <w:pStyle w:val="QBOption"/>
      </w:pPr>
      <w:r>
        <w:t>Canvas App.</w:t>
      </w:r>
    </w:p>
    <w:p>
      <w:pPr>
        <w:numPr>
          <w:ilvl w:val="0"/>
          <w:numId w:val="60"/>
        </w:numPr>
        <w:pStyle w:val="QBOption"/>
      </w:pPr>
      <w:r>
        <w:t>Power Pages site.</w:t>
      </w:r>
    </w:p>
    <w:p>
      <w:pPr>
        <w:keepNext w:val="0"/>
        <w:numPr>
          <w:ilvl w:val="0"/>
          <w:numId w:val="60"/>
        </w:numPr>
        <w:pStyle w:val="QBOption"/>
        <w:spacing w:after="180"/>
      </w:pPr>
      <w:r>
        <w:t>Power Apps Card.</w:t>
      </w:r>
    </w:p>
    <w:p>
      <w:pPr>
        <w:pStyle w:val="QBQuestionLabel"/>
      </w:pPr>
      <w:r>
        <w:t>Question 51</w:t>
      </w:r>
      <w:r>
        <w:rPr>
          <w:rFonts w:ascii="DejaVu Sans" w:hAnsi="DejaVu Sans" w:eastAsia="DejaVu Sans"/>
          <w:b w:val="0"/>
          <w:color w:val="5E6B78"/>
          <w:sz w:val="18"/>
        </w:rPr>
        <w:t xml:space="preserve">   |   Choose the best answer</w:t>
      </w:r>
    </w:p>
    <w:p>
      <w:pPr>
        <w:pStyle w:val="QBQuestionStem"/>
      </w:pPr>
      <w:r>
        <w:t>Does adding a table to app navigation grant Read access?</w:t>
      </w:r>
    </w:p>
    <w:p>
      <w:pPr>
        <w:numPr>
          <w:ilvl w:val="0"/>
          <w:numId w:val="61"/>
        </w:numPr>
        <w:pStyle w:val="QBOption"/>
      </w:pPr>
      <w:r>
        <w:t>Yes. Publishing the app adds Basic User privileges to every included table.</w:t>
      </w:r>
    </w:p>
    <w:p>
      <w:pPr>
        <w:numPr>
          <w:ilvl w:val="0"/>
          <w:numId w:val="61"/>
        </w:numPr>
        <w:pStyle w:val="QBOption"/>
      </w:pPr>
      <w:r>
        <w:t>No. Security Role and row access are separate.</w:t>
      </w:r>
    </w:p>
    <w:p>
      <w:pPr>
        <w:numPr>
          <w:ilvl w:val="0"/>
          <w:numId w:val="61"/>
        </w:numPr>
        <w:pStyle w:val="QBOption"/>
      </w:pPr>
      <w:r>
        <w:t>Yes. Sharing the app creates the required table privileges.</w:t>
      </w:r>
    </w:p>
    <w:p>
      <w:pPr>
        <w:keepNext w:val="0"/>
        <w:numPr>
          <w:ilvl w:val="0"/>
          <w:numId w:val="61"/>
        </w:numPr>
        <w:pStyle w:val="QBOption"/>
        <w:spacing w:after="180"/>
      </w:pPr>
      <w:r>
        <w:t>Yes. Navigation membership grants Organization-level Read.</w:t>
      </w:r>
    </w:p>
    <w:p>
      <w:pPr>
        <w:pStyle w:val="QBQuestionLabel"/>
      </w:pPr>
      <w:r>
        <w:t>Question 52</w:t>
      </w:r>
      <w:r>
        <w:rPr>
          <w:rFonts w:ascii="DejaVu Sans" w:hAnsi="DejaVu Sans" w:eastAsia="DejaVu Sans"/>
          <w:b w:val="0"/>
          <w:color w:val="5E6B78"/>
          <w:sz w:val="18"/>
        </w:rPr>
        <w:t xml:space="preserve">   |   Choose the best answer</w:t>
      </w:r>
    </w:p>
    <w:p>
      <w:pPr>
        <w:pStyle w:val="QBQuestionStem"/>
      </w:pPr>
      <w:r>
        <w:t>Is a model-driven app responsive?</w:t>
      </w:r>
    </w:p>
    <w:p>
      <w:pPr>
        <w:numPr>
          <w:ilvl w:val="0"/>
          <w:numId w:val="62"/>
        </w:numPr>
        <w:pStyle w:val="QBOption"/>
      </w:pPr>
      <w:r>
        <w:t>No. Model-driven apps support only desktop browsers.</w:t>
      </w:r>
    </w:p>
    <w:p>
      <w:pPr>
        <w:numPr>
          <w:ilvl w:val="0"/>
          <w:numId w:val="62"/>
        </w:numPr>
        <w:pStyle w:val="QBOption"/>
      </w:pPr>
      <w:r>
        <w:t>No. Mobile access requires rebuilding the app as a Canvas App.</w:t>
      </w:r>
    </w:p>
    <w:p>
      <w:pPr>
        <w:numPr>
          <w:ilvl w:val="0"/>
          <w:numId w:val="62"/>
        </w:numPr>
        <w:pStyle w:val="QBOption"/>
      </w:pPr>
      <w:r>
        <w:t>Yes. The shell is designed for responsive supported clients.</w:t>
      </w:r>
    </w:p>
    <w:p>
      <w:pPr>
        <w:keepNext w:val="0"/>
        <w:numPr>
          <w:ilvl w:val="0"/>
          <w:numId w:val="62"/>
        </w:numPr>
        <w:pStyle w:val="QBOption"/>
        <w:spacing w:after="180"/>
      </w:pPr>
      <w:r>
        <w:t>No. Every form requires a fixed pixel layout.</w:t>
      </w:r>
    </w:p>
    <w:p>
      <w:pPr>
        <w:pStyle w:val="QBQuestionLabel"/>
      </w:pPr>
      <w:r>
        <w:t>Question 53</w:t>
      </w:r>
      <w:r>
        <w:rPr>
          <w:rFonts w:ascii="DejaVu Sans" w:hAnsi="DejaVu Sans" w:eastAsia="DejaVu Sans"/>
          <w:b w:val="0"/>
          <w:color w:val="5E6B78"/>
          <w:sz w:val="18"/>
        </w:rPr>
        <w:t xml:space="preserve">   |   Choose the best answer</w:t>
      </w:r>
    </w:p>
    <w:p>
      <w:pPr>
        <w:pStyle w:val="QBQuestionStem"/>
      </w:pPr>
      <w:r>
        <w:t>When should an embedded canvas/custom page be considered?</w:t>
      </w:r>
    </w:p>
    <w:p>
      <w:pPr>
        <w:numPr>
          <w:ilvl w:val="0"/>
          <w:numId w:val="63"/>
        </w:numPr>
        <w:pStyle w:val="QBOption"/>
      </w:pPr>
      <w:r>
        <w:t>For a focused custom experience inside the model-driven shell, without rebuilding the entire app as Canvas.</w:t>
      </w:r>
    </w:p>
    <w:p>
      <w:pPr>
        <w:numPr>
          <w:ilvl w:val="0"/>
          <w:numId w:val="63"/>
        </w:numPr>
        <w:pStyle w:val="QBOption"/>
      </w:pPr>
      <w:r>
        <w:t>Use a Business Process Flow as the custom page layout.</w:t>
      </w:r>
    </w:p>
    <w:p>
      <w:pPr>
        <w:numPr>
          <w:ilvl w:val="0"/>
          <w:numId w:val="63"/>
        </w:numPr>
        <w:pStyle w:val="QBOption"/>
      </w:pPr>
      <w:r>
        <w:t>Use a Dashboard when the requirement is an interactive task page.</w:t>
      </w:r>
    </w:p>
    <w:p>
      <w:pPr>
        <w:keepNext w:val="0"/>
        <w:numPr>
          <w:ilvl w:val="0"/>
          <w:numId w:val="63"/>
        </w:numPr>
        <w:pStyle w:val="QBOption"/>
        <w:spacing w:after="180"/>
      </w:pPr>
      <w:r>
        <w:t>Rebuild the entire model-driven application as a Canvas App.</w:t>
      </w:r>
    </w:p>
    <w:p>
      <w:pPr>
        <w:pStyle w:val="QBQuestionLabel"/>
      </w:pPr>
      <w:r>
        <w:t>Question 54</w:t>
      </w:r>
      <w:r>
        <w:rPr>
          <w:rFonts w:ascii="DejaVu Sans" w:hAnsi="DejaVu Sans" w:eastAsia="DejaVu Sans"/>
          <w:b w:val="0"/>
          <w:color w:val="5E6B78"/>
          <w:sz w:val="18"/>
        </w:rPr>
        <w:t xml:space="preserve">   |   Choose the best answer</w:t>
      </w:r>
    </w:p>
    <w:p>
      <w:pPr>
        <w:pStyle w:val="QBQuestionStem"/>
      </w:pPr>
      <w:r>
        <w:t>Which comes first: data/security design or command styling?</w:t>
      </w:r>
    </w:p>
    <w:p>
      <w:pPr>
        <w:numPr>
          <w:ilvl w:val="0"/>
          <w:numId w:val="64"/>
        </w:numPr>
        <w:pStyle w:val="QBOption"/>
      </w:pPr>
      <w:r>
        <w:t>Sitemap icon selection.</w:t>
      </w:r>
    </w:p>
    <w:p>
      <w:pPr>
        <w:numPr>
          <w:ilvl w:val="0"/>
          <w:numId w:val="64"/>
        </w:numPr>
        <w:pStyle w:val="QBOption"/>
      </w:pPr>
      <w:r>
        <w:t>Chart color configuration.</w:t>
      </w:r>
    </w:p>
    <w:p>
      <w:pPr>
        <w:numPr>
          <w:ilvl w:val="0"/>
          <w:numId w:val="64"/>
        </w:numPr>
        <w:pStyle w:val="QBOption"/>
      </w:pPr>
      <w:r>
        <w:t>Data/security design.</w:t>
      </w:r>
    </w:p>
    <w:p>
      <w:pPr>
        <w:keepNext w:val="0"/>
        <w:numPr>
          <w:ilvl w:val="0"/>
          <w:numId w:val="64"/>
        </w:numPr>
        <w:pStyle w:val="QBOption"/>
        <w:spacing w:after="180"/>
      </w:pPr>
      <w:r>
        <w:t>Command-bar styling.</w:t>
      </w:r>
    </w:p>
    <w:p>
      <w:pPr>
        <w:pStyle w:val="Heading2"/>
        <w:pageBreakBefore/>
      </w:pPr>
      <w:r>
        <w:t>Module 11 - Get started with model-driven apps in Power Apps</w:t>
      </w:r>
    </w:p>
    <w:p>
      <w:pPr>
        <w:pStyle w:val="QBSmall"/>
      </w:pPr>
      <w:r>
        <w:t xml:space="preserve">Questions 55-60 | Create apps by using Microsoft Power Apps (25-30%) | </w:t>
      </w:r>
      <w:hyperlink r:id="rId24">
        <w:r>
          <w:rPr>
            <w:rFonts w:ascii="DejaVu Sans" w:hAnsi="DejaVu Sans"/>
            <w:color w:val="2E74B5"/>
            <w:u w:val="single"/>
          </w:rPr>
          <w:t>Official Microsoft Learn module</w:t>
        </w:r>
      </w:hyperlink>
    </w:p>
    <w:p>
      <w:pPr>
        <w:pStyle w:val="QBQuestionLabel"/>
      </w:pPr>
      <w:r>
        <w:t>Question 55</w:t>
      </w:r>
      <w:r>
        <w:rPr>
          <w:rFonts w:ascii="DejaVu Sans" w:hAnsi="DejaVu Sans" w:eastAsia="DejaVu Sans"/>
          <w:b w:val="0"/>
          <w:color w:val="5E6B78"/>
          <w:sz w:val="18"/>
        </w:rPr>
        <w:t xml:space="preserve">   |   Choose the best answer</w:t>
      </w:r>
    </w:p>
    <w:p>
      <w:pPr>
        <w:pStyle w:val="QBQuestionStem"/>
      </w:pPr>
      <w:r>
        <w:t>Which form type can be assigned to Security Roles?</w:t>
      </w:r>
    </w:p>
    <w:p>
      <w:pPr>
        <w:numPr>
          <w:ilvl w:val="0"/>
          <w:numId w:val="65"/>
        </w:numPr>
        <w:pStyle w:val="QBOption"/>
      </w:pPr>
      <w:r>
        <w:t>Quick Create Form.</w:t>
      </w:r>
    </w:p>
    <w:p>
      <w:pPr>
        <w:numPr>
          <w:ilvl w:val="0"/>
          <w:numId w:val="65"/>
        </w:numPr>
        <w:pStyle w:val="QBOption"/>
      </w:pPr>
      <w:r>
        <w:t>Quick View Form.</w:t>
      </w:r>
    </w:p>
    <w:p>
      <w:pPr>
        <w:numPr>
          <w:ilvl w:val="0"/>
          <w:numId w:val="65"/>
        </w:numPr>
        <w:pStyle w:val="QBOption"/>
      </w:pPr>
      <w:r>
        <w:t>Main Form.</w:t>
      </w:r>
    </w:p>
    <w:p>
      <w:pPr>
        <w:keepNext w:val="0"/>
        <w:numPr>
          <w:ilvl w:val="0"/>
          <w:numId w:val="65"/>
        </w:numPr>
        <w:pStyle w:val="QBOption"/>
        <w:spacing w:after="180"/>
      </w:pPr>
      <w:r>
        <w:t>Card Form.</w:t>
      </w:r>
    </w:p>
    <w:p>
      <w:pPr>
        <w:pStyle w:val="QBQuestionLabel"/>
      </w:pPr>
      <w:r>
        <w:t>Question 56</w:t>
      </w:r>
      <w:r>
        <w:rPr>
          <w:rFonts w:ascii="DejaVu Sans" w:hAnsi="DejaVu Sans" w:eastAsia="DejaVu Sans"/>
          <w:b w:val="0"/>
          <w:color w:val="5E6B78"/>
          <w:sz w:val="18"/>
        </w:rPr>
        <w:t xml:space="preserve">   |   Choose the best answer</w:t>
      </w:r>
    </w:p>
    <w:p>
      <w:pPr>
        <w:pStyle w:val="QBQuestionStem"/>
      </w:pPr>
      <w:r>
        <w:t>Which form shows related lookup data read-only?</w:t>
      </w:r>
    </w:p>
    <w:p>
      <w:pPr>
        <w:numPr>
          <w:ilvl w:val="0"/>
          <w:numId w:val="66"/>
        </w:numPr>
        <w:pStyle w:val="QBOption"/>
      </w:pPr>
      <w:r>
        <w:t>Card Form.</w:t>
      </w:r>
    </w:p>
    <w:p>
      <w:pPr>
        <w:numPr>
          <w:ilvl w:val="0"/>
          <w:numId w:val="66"/>
        </w:numPr>
        <w:pStyle w:val="QBOption"/>
      </w:pPr>
      <w:r>
        <w:t>Main Form.</w:t>
      </w:r>
    </w:p>
    <w:p>
      <w:pPr>
        <w:numPr>
          <w:ilvl w:val="0"/>
          <w:numId w:val="66"/>
        </w:numPr>
        <w:pStyle w:val="QBOption"/>
      </w:pPr>
      <w:r>
        <w:t>Quick Create Form.</w:t>
      </w:r>
    </w:p>
    <w:p>
      <w:pPr>
        <w:keepNext w:val="0"/>
        <w:numPr>
          <w:ilvl w:val="0"/>
          <w:numId w:val="66"/>
        </w:numPr>
        <w:pStyle w:val="QBOption"/>
        <w:spacing w:after="180"/>
      </w:pPr>
      <w:r>
        <w:t>Quick View Form.</w:t>
      </w:r>
    </w:p>
    <w:p>
      <w:pPr>
        <w:pStyle w:val="QBQuestionLabel"/>
      </w:pPr>
      <w:r>
        <w:t>Question 57</w:t>
      </w:r>
      <w:r>
        <w:rPr>
          <w:rFonts w:ascii="DejaVu Sans" w:hAnsi="DejaVu Sans" w:eastAsia="DejaVu Sans"/>
          <w:b w:val="0"/>
          <w:color w:val="5E6B78"/>
          <w:sz w:val="18"/>
        </w:rPr>
        <w:t xml:space="preserve">   |   Choose the best answer</w:t>
      </w:r>
    </w:p>
    <w:p>
      <w:pPr>
        <w:pStyle w:val="QBQuestionStem"/>
      </w:pPr>
      <w:r>
        <w:t>Can a Quick Create form contain a subgrid?</w:t>
      </w:r>
    </w:p>
    <w:p>
      <w:pPr>
        <w:numPr>
          <w:ilvl w:val="0"/>
          <w:numId w:val="67"/>
        </w:numPr>
        <w:pStyle w:val="QBOption"/>
      </w:pPr>
      <w:r>
        <w:t>Yes. Subgrids are supported on Quick Create forms only on mobile clients.</w:t>
      </w:r>
    </w:p>
    <w:p>
      <w:pPr>
        <w:numPr>
          <w:ilvl w:val="0"/>
          <w:numId w:val="67"/>
        </w:numPr>
        <w:pStyle w:val="QBOption"/>
      </w:pPr>
      <w:r>
        <w:t>Yes. Quick Create forms support the same subgrids as Main Forms.</w:t>
      </w:r>
    </w:p>
    <w:p>
      <w:pPr>
        <w:numPr>
          <w:ilvl w:val="0"/>
          <w:numId w:val="67"/>
        </w:numPr>
        <w:pStyle w:val="QBOption"/>
      </w:pPr>
      <w:r>
        <w:t>No. Current documented Quick Create limits exclude subgrids.</w:t>
      </w:r>
    </w:p>
    <w:p>
      <w:pPr>
        <w:keepNext w:val="0"/>
        <w:numPr>
          <w:ilvl w:val="0"/>
          <w:numId w:val="67"/>
        </w:numPr>
        <w:pStyle w:val="QBOption"/>
        <w:spacing w:after="180"/>
      </w:pPr>
      <w:r>
        <w:t>Yes. Add the subgrid with a command-bar customization after publishing.</w:t>
      </w:r>
    </w:p>
    <w:p>
      <w:pPr>
        <w:pStyle w:val="QBQuestionLabel"/>
      </w:pPr>
      <w:r>
        <w:t>Question 58</w:t>
      </w:r>
      <w:r>
        <w:rPr>
          <w:rFonts w:ascii="DejaVu Sans" w:hAnsi="DejaVu Sans" w:eastAsia="DejaVu Sans"/>
          <w:b w:val="0"/>
          <w:color w:val="5E6B78"/>
          <w:sz w:val="18"/>
        </w:rPr>
        <w:t xml:space="preserve">   |   Choose the best answer</w:t>
      </w:r>
    </w:p>
    <w:p>
      <w:pPr>
        <w:pStyle w:val="QBQuestionStem"/>
      </w:pPr>
      <w:r>
        <w:t>Does form order grant row access?</w:t>
      </w:r>
    </w:p>
    <w:p>
      <w:pPr>
        <w:numPr>
          <w:ilvl w:val="0"/>
          <w:numId w:val="68"/>
        </w:numPr>
        <w:pStyle w:val="QBOption"/>
      </w:pPr>
      <w:r>
        <w:t>Yes. Moving a form higher grants access to every column displayed on it.</w:t>
      </w:r>
    </w:p>
    <w:p>
      <w:pPr>
        <w:numPr>
          <w:ilvl w:val="0"/>
          <w:numId w:val="68"/>
        </w:numPr>
        <w:pStyle w:val="QBOption"/>
      </w:pPr>
      <w:r>
        <w:t>Yes. The first form in form order grants Read access to its rows.</w:t>
      </w:r>
    </w:p>
    <w:p>
      <w:pPr>
        <w:numPr>
          <w:ilvl w:val="0"/>
          <w:numId w:val="68"/>
        </w:numPr>
        <w:pStyle w:val="QBOption"/>
      </w:pPr>
      <w:r>
        <w:t>Yes. Form order replaces Security Role privilege depth.</w:t>
      </w:r>
    </w:p>
    <w:p>
      <w:pPr>
        <w:keepNext w:val="0"/>
        <w:numPr>
          <w:ilvl w:val="0"/>
          <w:numId w:val="68"/>
        </w:numPr>
        <w:pStyle w:val="QBOption"/>
        <w:spacing w:after="180"/>
      </w:pPr>
      <w:r>
        <w:t>No. It only decides presentation among accessible Main Forms.</w:t>
      </w:r>
    </w:p>
    <w:p>
      <w:pPr>
        <w:pStyle w:val="QBQuestionLabel"/>
      </w:pPr>
      <w:r>
        <w:t>Question 59</w:t>
      </w:r>
      <w:r>
        <w:rPr>
          <w:rFonts w:ascii="DejaVu Sans" w:hAnsi="DejaVu Sans" w:eastAsia="DejaVu Sans"/>
          <w:b w:val="0"/>
          <w:color w:val="5E6B78"/>
          <w:sz w:val="18"/>
        </w:rPr>
        <w:t xml:space="preserve">   |   Choose the best answer</w:t>
      </w:r>
    </w:p>
    <w:p>
      <w:pPr>
        <w:pStyle w:val="QBQuestionStem"/>
      </w:pPr>
      <w:r>
        <w:t>Which feature suits a custom model-driven navigation page?</w:t>
      </w:r>
    </w:p>
    <w:p>
      <w:pPr>
        <w:numPr>
          <w:ilvl w:val="0"/>
          <w:numId w:val="69"/>
        </w:numPr>
        <w:pStyle w:val="QBOption"/>
      </w:pPr>
      <w:r>
        <w:t>Custom Page.</w:t>
      </w:r>
    </w:p>
    <w:p>
      <w:pPr>
        <w:numPr>
          <w:ilvl w:val="0"/>
          <w:numId w:val="69"/>
        </w:numPr>
        <w:pStyle w:val="QBOption"/>
      </w:pPr>
      <w:r>
        <w:t>Embedded Canvas App tied to one form component.</w:t>
      </w:r>
    </w:p>
    <w:p>
      <w:pPr>
        <w:numPr>
          <w:ilvl w:val="0"/>
          <w:numId w:val="69"/>
        </w:numPr>
        <w:pStyle w:val="QBOption"/>
      </w:pPr>
      <w:r>
        <w:t>Quick View Form.</w:t>
      </w:r>
    </w:p>
    <w:p>
      <w:pPr>
        <w:keepNext w:val="0"/>
        <w:numPr>
          <w:ilvl w:val="0"/>
          <w:numId w:val="69"/>
        </w:numPr>
        <w:pStyle w:val="QBOption"/>
        <w:spacing w:after="180"/>
      </w:pPr>
      <w:r>
        <w:t>Sitemap subarea that contains no page.</w:t>
      </w:r>
    </w:p>
    <w:p>
      <w:pPr>
        <w:pStyle w:val="QBQuestionLabel"/>
      </w:pPr>
      <w:r>
        <w:t>Question 60</w:t>
      </w:r>
      <w:r>
        <w:rPr>
          <w:rFonts w:ascii="DejaVu Sans" w:hAnsi="DejaVu Sans" w:eastAsia="DejaVu Sans"/>
          <w:b w:val="0"/>
          <w:color w:val="5E6B78"/>
          <w:sz w:val="18"/>
        </w:rPr>
        <w:t xml:space="preserve">   |   Choose the best answer</w:t>
      </w:r>
    </w:p>
    <w:p>
      <w:pPr>
        <w:pStyle w:val="QBQuestionStem"/>
      </w:pPr>
      <w:r>
        <w:t>What must be checked after Copilot generates an app artifact?</w:t>
      </w:r>
    </w:p>
    <w:p>
      <w:pPr>
        <w:numPr>
          <w:ilvl w:val="0"/>
          <w:numId w:val="70"/>
        </w:numPr>
        <w:pStyle w:val="QBOption"/>
      </w:pPr>
      <w:r>
        <w:t>Data model, formulas, security, licensing/tenant availability, dependencies, and publish/ALM readiness.</w:t>
      </w:r>
    </w:p>
    <w:p>
      <w:pPr>
        <w:numPr>
          <w:ilvl w:val="0"/>
          <w:numId w:val="70"/>
        </w:numPr>
        <w:pStyle w:val="QBOption"/>
      </w:pPr>
      <w:r>
        <w:t>Publish the generated artifact without reviewing its schema or formulas.</w:t>
      </w:r>
    </w:p>
    <w:p>
      <w:pPr>
        <w:numPr>
          <w:ilvl w:val="0"/>
          <w:numId w:val="70"/>
        </w:numPr>
        <w:pStyle w:val="QBOption"/>
      </w:pPr>
      <w:r>
        <w:t>Check only whether the generated screen opens for the maker.</w:t>
      </w:r>
    </w:p>
    <w:p>
      <w:pPr>
        <w:keepNext w:val="0"/>
        <w:numPr>
          <w:ilvl w:val="0"/>
          <w:numId w:val="70"/>
        </w:numPr>
        <w:pStyle w:val="QBOption"/>
        <w:spacing w:after="180"/>
      </w:pPr>
      <w:r>
        <w:t>Share the app and assume licensing, security, and dependencies are complete.</w:t>
      </w:r>
    </w:p>
    <w:p>
      <w:pPr>
        <w:pStyle w:val="Heading2"/>
        <w:pageBreakBefore/>
      </w:pPr>
      <w:r>
        <w:t>Module 12 - Configure forms, charts, and dashboards in model-driven apps</w:t>
      </w:r>
    </w:p>
    <w:p>
      <w:pPr>
        <w:pStyle w:val="QBSmall"/>
      </w:pPr>
      <w:r>
        <w:t xml:space="preserve">Questions 61-65 | Create apps by using Microsoft Power Apps (25-30%) | </w:t>
      </w:r>
      <w:hyperlink r:id="rId25">
        <w:r>
          <w:rPr>
            <w:rFonts w:ascii="DejaVu Sans" w:hAnsi="DejaVu Sans"/>
            <w:color w:val="2E74B5"/>
            <w:u w:val="single"/>
          </w:rPr>
          <w:t>Official Microsoft Learn module</w:t>
        </w:r>
      </w:hyperlink>
    </w:p>
    <w:p>
      <w:pPr>
        <w:pStyle w:val="QBQuestionLabel"/>
      </w:pPr>
      <w:r>
        <w:t>Question 61</w:t>
      </w:r>
      <w:r>
        <w:rPr>
          <w:rFonts w:ascii="DejaVu Sans" w:hAnsi="DejaVu Sans" w:eastAsia="DejaVu Sans"/>
          <w:b w:val="0"/>
          <w:color w:val="5E6B78"/>
          <w:sz w:val="18"/>
        </w:rPr>
        <w:t xml:space="preserve">   |   Choose the best answer</w:t>
      </w:r>
    </w:p>
    <w:p>
      <w:pPr>
        <w:pStyle w:val="QBQuestionStem"/>
      </w:pPr>
      <w:r>
        <w:t>Which component displays related rows in a grid?</w:t>
      </w:r>
    </w:p>
    <w:p>
      <w:pPr>
        <w:numPr>
          <w:ilvl w:val="0"/>
          <w:numId w:val="71"/>
        </w:numPr>
        <w:pStyle w:val="QBOption"/>
      </w:pPr>
      <w:r>
        <w:t>Timeline.</w:t>
      </w:r>
    </w:p>
    <w:p>
      <w:pPr>
        <w:numPr>
          <w:ilvl w:val="0"/>
          <w:numId w:val="71"/>
        </w:numPr>
        <w:pStyle w:val="QBOption"/>
      </w:pPr>
      <w:r>
        <w:t>Quick View Form.</w:t>
      </w:r>
    </w:p>
    <w:p>
      <w:pPr>
        <w:numPr>
          <w:ilvl w:val="0"/>
          <w:numId w:val="71"/>
        </w:numPr>
        <w:pStyle w:val="QBOption"/>
      </w:pPr>
      <w:r>
        <w:t>Chart.</w:t>
      </w:r>
    </w:p>
    <w:p>
      <w:pPr>
        <w:keepNext w:val="0"/>
        <w:numPr>
          <w:ilvl w:val="0"/>
          <w:numId w:val="71"/>
        </w:numPr>
        <w:pStyle w:val="QBOption"/>
        <w:spacing w:after="180"/>
      </w:pPr>
      <w:r>
        <w:t>Subgrid.</w:t>
      </w:r>
    </w:p>
    <w:p>
      <w:pPr>
        <w:pStyle w:val="QBQuestionLabel"/>
      </w:pPr>
      <w:r>
        <w:t>Question 62</w:t>
      </w:r>
      <w:r>
        <w:rPr>
          <w:rFonts w:ascii="DejaVu Sans" w:hAnsi="DejaVu Sans" w:eastAsia="DejaVu Sans"/>
          <w:b w:val="0"/>
          <w:color w:val="5E6B78"/>
          <w:sz w:val="18"/>
        </w:rPr>
        <w:t xml:space="preserve">   |   Choose the best answer</w:t>
      </w:r>
    </w:p>
    <w:p>
      <w:pPr>
        <w:pStyle w:val="QBQuestionStem"/>
      </w:pPr>
      <w:r>
        <w:t>Does hiding Salary section secure Salary data?</w:t>
      </w:r>
    </w:p>
    <w:p>
      <w:pPr>
        <w:numPr>
          <w:ilvl w:val="0"/>
          <w:numId w:val="72"/>
        </w:numPr>
        <w:pStyle w:val="QBOption"/>
      </w:pPr>
      <w:r>
        <w:t>Yes. A role-based form is a replacement for Column Security.</w:t>
      </w:r>
    </w:p>
    <w:p>
      <w:pPr>
        <w:numPr>
          <w:ilvl w:val="0"/>
          <w:numId w:val="72"/>
        </w:numPr>
        <w:pStyle w:val="QBOption"/>
      </w:pPr>
      <w:r>
        <w:t>Yes. A hidden form section prevents API access to its columns.</w:t>
      </w:r>
    </w:p>
    <w:p>
      <w:pPr>
        <w:numPr>
          <w:ilvl w:val="0"/>
          <w:numId w:val="72"/>
        </w:numPr>
        <w:pStyle w:val="QBOption"/>
      </w:pPr>
      <w:r>
        <w:t>No. Use Column Security and row privileges.</w:t>
      </w:r>
    </w:p>
    <w:p>
      <w:pPr>
        <w:keepNext w:val="0"/>
        <w:numPr>
          <w:ilvl w:val="0"/>
          <w:numId w:val="72"/>
        </w:numPr>
        <w:pStyle w:val="QBOption"/>
        <w:spacing w:after="180"/>
      </w:pPr>
      <w:r>
        <w:t>Yes. A read-only control removes Read privilege from the underlying column.</w:t>
      </w:r>
    </w:p>
    <w:p>
      <w:pPr>
        <w:pStyle w:val="QBQuestionLabel"/>
      </w:pPr>
      <w:r>
        <w:t>Question 63</w:t>
      </w:r>
      <w:r>
        <w:rPr>
          <w:rFonts w:ascii="DejaVu Sans" w:hAnsi="DejaVu Sans" w:eastAsia="DejaVu Sans"/>
          <w:b w:val="0"/>
          <w:color w:val="5E6B78"/>
          <w:sz w:val="18"/>
        </w:rPr>
        <w:t xml:space="preserve">   |   Choose the best answer</w:t>
      </w:r>
    </w:p>
    <w:p>
      <w:pPr>
        <w:pStyle w:val="QBQuestionStem"/>
      </w:pPr>
      <w:r>
        <w:t>Which artifact combines several lists/charts on one page?</w:t>
      </w:r>
    </w:p>
    <w:p>
      <w:pPr>
        <w:numPr>
          <w:ilvl w:val="0"/>
          <w:numId w:val="73"/>
        </w:numPr>
        <w:pStyle w:val="QBOption"/>
      </w:pPr>
      <w:r>
        <w:t>Dashboard.</w:t>
      </w:r>
    </w:p>
    <w:p>
      <w:pPr>
        <w:numPr>
          <w:ilvl w:val="0"/>
          <w:numId w:val="73"/>
        </w:numPr>
        <w:pStyle w:val="QBOption"/>
      </w:pPr>
      <w:r>
        <w:t>System View.</w:t>
      </w:r>
    </w:p>
    <w:p>
      <w:pPr>
        <w:numPr>
          <w:ilvl w:val="0"/>
          <w:numId w:val="73"/>
        </w:numPr>
        <w:pStyle w:val="QBOption"/>
      </w:pPr>
      <w:r>
        <w:t>Sitemap group.</w:t>
      </w:r>
    </w:p>
    <w:p>
      <w:pPr>
        <w:keepNext w:val="0"/>
        <w:numPr>
          <w:ilvl w:val="0"/>
          <w:numId w:val="73"/>
        </w:numPr>
        <w:pStyle w:val="QBOption"/>
        <w:spacing w:after="180"/>
      </w:pPr>
      <w:r>
        <w:t>Chart.</w:t>
      </w:r>
    </w:p>
    <w:p>
      <w:pPr>
        <w:pStyle w:val="QBQuestionLabel"/>
      </w:pPr>
      <w:r>
        <w:t>Question 64</w:t>
      </w:r>
      <w:r>
        <w:rPr>
          <w:rFonts w:ascii="DejaVu Sans" w:hAnsi="DejaVu Sans" w:eastAsia="DejaVu Sans"/>
          <w:b w:val="0"/>
          <w:color w:val="5E6B78"/>
          <w:sz w:val="18"/>
        </w:rPr>
        <w:t xml:space="preserve">   |   Choose the best answer</w:t>
      </w:r>
    </w:p>
    <w:p>
      <w:pPr>
        <w:pStyle w:val="QBQuestionStem"/>
      </w:pPr>
      <w:r>
        <w:t>What extra permission is commonly required for embedded Power BI?</w:t>
      </w:r>
    </w:p>
    <w:p>
      <w:pPr>
        <w:numPr>
          <w:ilvl w:val="0"/>
          <w:numId w:val="74"/>
        </w:numPr>
        <w:pStyle w:val="QBOption"/>
      </w:pPr>
      <w:r>
        <w:t>Dataverse Security Role access automatically grants every Power BI permission.</w:t>
      </w:r>
    </w:p>
    <w:p>
      <w:pPr>
        <w:numPr>
          <w:ilvl w:val="0"/>
          <w:numId w:val="74"/>
        </w:numPr>
        <w:pStyle w:val="QBOption"/>
      </w:pPr>
      <w:r>
        <w:t>Environment Maker is the only permission needed for the embedded report.</w:t>
      </w:r>
    </w:p>
    <w:p>
      <w:pPr>
        <w:numPr>
          <w:ilvl w:val="0"/>
          <w:numId w:val="74"/>
        </w:numPr>
        <w:pStyle w:val="QBOption"/>
      </w:pPr>
      <w:r>
        <w:t>Power BI report/dataset/workspace sharing and licensing as applicable, in addition to app access.</w:t>
      </w:r>
    </w:p>
    <w:p>
      <w:pPr>
        <w:keepNext w:val="0"/>
        <w:numPr>
          <w:ilvl w:val="0"/>
          <w:numId w:val="74"/>
        </w:numPr>
        <w:pStyle w:val="QBOption"/>
        <w:spacing w:after="180"/>
      </w:pPr>
      <w:r>
        <w:t>No additional permission is needed after the model-driven app is shared.</w:t>
      </w:r>
    </w:p>
    <w:p>
      <w:pPr>
        <w:pStyle w:val="QBQuestionLabel"/>
      </w:pPr>
      <w:r>
        <w:t>Question 65</w:t>
      </w:r>
      <w:r>
        <w:rPr>
          <w:rFonts w:ascii="DejaVu Sans" w:hAnsi="DejaVu Sans" w:eastAsia="DejaVu Sans"/>
          <w:b w:val="0"/>
          <w:color w:val="5E6B78"/>
          <w:sz w:val="18"/>
        </w:rPr>
        <w:t xml:space="preserve">   |   Choose the best answer</w:t>
      </w:r>
    </w:p>
    <w:p>
      <w:pPr>
        <w:pStyle w:val="QBQuestionStem"/>
      </w:pPr>
      <w:r>
        <w:t>Which component suits activities and notes chronologically?</w:t>
      </w:r>
    </w:p>
    <w:p>
      <w:pPr>
        <w:numPr>
          <w:ilvl w:val="0"/>
          <w:numId w:val="75"/>
        </w:numPr>
        <w:pStyle w:val="QBOption"/>
      </w:pPr>
      <w:r>
        <w:t>Timeline.</w:t>
      </w:r>
    </w:p>
    <w:p>
      <w:pPr>
        <w:numPr>
          <w:ilvl w:val="0"/>
          <w:numId w:val="75"/>
        </w:numPr>
        <w:pStyle w:val="QBOption"/>
      </w:pPr>
      <w:r>
        <w:t>Quick Create Form.</w:t>
      </w:r>
    </w:p>
    <w:p>
      <w:pPr>
        <w:numPr>
          <w:ilvl w:val="0"/>
          <w:numId w:val="75"/>
        </w:numPr>
        <w:pStyle w:val="QBOption"/>
      </w:pPr>
      <w:r>
        <w:t>Dashboard.</w:t>
      </w:r>
    </w:p>
    <w:p>
      <w:pPr>
        <w:keepNext w:val="0"/>
        <w:numPr>
          <w:ilvl w:val="0"/>
          <w:numId w:val="75"/>
        </w:numPr>
        <w:pStyle w:val="QBOption"/>
        <w:spacing w:after="180"/>
      </w:pPr>
      <w:r>
        <w:t>Subgrid.</w:t>
      </w:r>
    </w:p>
    <w:p>
      <w:pPr>
        <w:pStyle w:val="Heading2"/>
        <w:pageBreakBefore/>
      </w:pPr>
      <w:r>
        <w:t>Module 13 - Use specialized components in a model-driven form</w:t>
      </w:r>
    </w:p>
    <w:p>
      <w:pPr>
        <w:pStyle w:val="QBSmall"/>
      </w:pPr>
      <w:r>
        <w:t xml:space="preserve">Questions 66-70 | Create apps by using Microsoft Power Apps (25-30%) | </w:t>
      </w:r>
      <w:hyperlink r:id="rId26">
        <w:r>
          <w:rPr>
            <w:rFonts w:ascii="DejaVu Sans" w:hAnsi="DejaVu Sans"/>
            <w:color w:val="2E74B5"/>
            <w:u w:val="single"/>
          </w:rPr>
          <w:t>Official Microsoft Learn module</w:t>
        </w:r>
      </w:hyperlink>
    </w:p>
    <w:p>
      <w:pPr>
        <w:pStyle w:val="QBQuestionLabel"/>
      </w:pPr>
      <w:r>
        <w:t>Question 66</w:t>
      </w:r>
      <w:r>
        <w:rPr>
          <w:rFonts w:ascii="DejaVu Sans" w:hAnsi="DejaVu Sans" w:eastAsia="DejaVu Sans"/>
          <w:b w:val="0"/>
          <w:color w:val="5E6B78"/>
          <w:sz w:val="18"/>
        </w:rPr>
        <w:t xml:space="preserve">   |   Choose the best answer</w:t>
      </w:r>
    </w:p>
    <w:p>
      <w:pPr>
        <w:pStyle w:val="QBQuestionStem"/>
      </w:pPr>
      <w:r>
        <w:t>Which feature shows a stage bar to users?</w:t>
      </w:r>
    </w:p>
    <w:p>
      <w:pPr>
        <w:numPr>
          <w:ilvl w:val="0"/>
          <w:numId w:val="76"/>
        </w:numPr>
        <w:pStyle w:val="QBOption"/>
      </w:pPr>
      <w:r>
        <w:t>Business Rule.</w:t>
      </w:r>
    </w:p>
    <w:p>
      <w:pPr>
        <w:numPr>
          <w:ilvl w:val="0"/>
          <w:numId w:val="76"/>
        </w:numPr>
        <w:pStyle w:val="QBOption"/>
      </w:pPr>
      <w:r>
        <w:t>Cloud Flow.</w:t>
      </w:r>
    </w:p>
    <w:p>
      <w:pPr>
        <w:numPr>
          <w:ilvl w:val="0"/>
          <w:numId w:val="76"/>
        </w:numPr>
        <w:pStyle w:val="QBOption"/>
      </w:pPr>
      <w:r>
        <w:t>Business Process Flow.</w:t>
      </w:r>
    </w:p>
    <w:p>
      <w:pPr>
        <w:keepNext w:val="0"/>
        <w:numPr>
          <w:ilvl w:val="0"/>
          <w:numId w:val="76"/>
        </w:numPr>
        <w:pStyle w:val="QBOption"/>
        <w:spacing w:after="180"/>
      </w:pPr>
      <w:r>
        <w:t>Command bar.</w:t>
      </w:r>
    </w:p>
    <w:p>
      <w:pPr>
        <w:pStyle w:val="QBQuestionLabel"/>
      </w:pPr>
      <w:r>
        <w:t>Question 67</w:t>
      </w:r>
      <w:r>
        <w:rPr>
          <w:rFonts w:ascii="DejaVu Sans" w:hAnsi="DejaVu Sans" w:eastAsia="DejaVu Sans"/>
          <w:b w:val="0"/>
          <w:color w:val="5E6B78"/>
          <w:sz w:val="18"/>
        </w:rPr>
        <w:t xml:space="preserve">   |   Choose the best answer</w:t>
      </w:r>
    </w:p>
    <w:p>
      <w:pPr>
        <w:pStyle w:val="QBQuestionStem"/>
      </w:pPr>
      <w:r>
        <w:t>Which feature sends a cross-service notification after approval?</w:t>
      </w:r>
    </w:p>
    <w:p>
      <w:pPr>
        <w:numPr>
          <w:ilvl w:val="0"/>
          <w:numId w:val="77"/>
        </w:numPr>
        <w:pStyle w:val="QBOption"/>
      </w:pPr>
      <w:r>
        <w:t>Business Process Flow.</w:t>
      </w:r>
    </w:p>
    <w:p>
      <w:pPr>
        <w:numPr>
          <w:ilvl w:val="0"/>
          <w:numId w:val="77"/>
        </w:numPr>
        <w:pStyle w:val="QBOption"/>
      </w:pPr>
      <w:r>
        <w:t>Calculated column.</w:t>
      </w:r>
    </w:p>
    <w:p>
      <w:pPr>
        <w:numPr>
          <w:ilvl w:val="0"/>
          <w:numId w:val="77"/>
        </w:numPr>
        <w:pStyle w:val="QBOption"/>
      </w:pPr>
      <w:r>
        <w:t>Cloud Flow.</w:t>
      </w:r>
    </w:p>
    <w:p>
      <w:pPr>
        <w:keepNext w:val="0"/>
        <w:numPr>
          <w:ilvl w:val="0"/>
          <w:numId w:val="77"/>
        </w:numPr>
        <w:pStyle w:val="QBOption"/>
        <w:spacing w:after="180"/>
      </w:pPr>
      <w:r>
        <w:t>Business Rule.</w:t>
      </w:r>
    </w:p>
    <w:p>
      <w:pPr>
        <w:pStyle w:val="QBQuestionLabel"/>
      </w:pPr>
      <w:r>
        <w:t>Question 68</w:t>
      </w:r>
      <w:r>
        <w:rPr>
          <w:rFonts w:ascii="DejaVu Sans" w:hAnsi="DejaVu Sans" w:eastAsia="DejaVu Sans"/>
          <w:b w:val="0"/>
          <w:color w:val="5E6B78"/>
          <w:sz w:val="18"/>
        </w:rPr>
        <w:t xml:space="preserve">   |   Choose the best answer</w:t>
      </w:r>
    </w:p>
    <w:p>
      <w:pPr>
        <w:pStyle w:val="QBQuestionStem"/>
      </w:pPr>
      <w:r>
        <w:t>Where is BPF instance state stored?</w:t>
      </w:r>
    </w:p>
    <w:p>
      <w:pPr>
        <w:numPr>
          <w:ilvl w:val="0"/>
          <w:numId w:val="78"/>
        </w:numPr>
        <w:pStyle w:val="QBOption"/>
      </w:pPr>
      <w:r>
        <w:t>In the user's Business Unit record.</w:t>
      </w:r>
    </w:p>
    <w:p>
      <w:pPr>
        <w:numPr>
          <w:ilvl w:val="0"/>
          <w:numId w:val="78"/>
        </w:numPr>
        <w:pStyle w:val="QBOption"/>
      </w:pPr>
      <w:r>
        <w:t>In the BPF table created for that process.</w:t>
      </w:r>
    </w:p>
    <w:p>
      <w:pPr>
        <w:numPr>
          <w:ilvl w:val="0"/>
          <w:numId w:val="78"/>
        </w:numPr>
        <w:pStyle w:val="QBOption"/>
      </w:pPr>
      <w:r>
        <w:t>In a System Job record with no BPF table.</w:t>
      </w:r>
    </w:p>
    <w:p>
      <w:pPr>
        <w:keepNext w:val="0"/>
        <w:numPr>
          <w:ilvl w:val="0"/>
          <w:numId w:val="78"/>
        </w:numPr>
        <w:pStyle w:val="QBOption"/>
        <w:spacing w:after="180"/>
      </w:pPr>
      <w:r>
        <w:t>Only on the primary business table as ordinary columns.</w:t>
      </w:r>
    </w:p>
    <w:p>
      <w:pPr>
        <w:pStyle w:val="QBQuestionLabel"/>
      </w:pPr>
      <w:r>
        <w:t>Question 69</w:t>
      </w:r>
      <w:r>
        <w:rPr>
          <w:rFonts w:ascii="DejaVu Sans" w:hAnsi="DejaVu Sans" w:eastAsia="DejaVu Sans"/>
          <w:b w:val="0"/>
          <w:color w:val="5E6B78"/>
          <w:sz w:val="18"/>
        </w:rPr>
        <w:t xml:space="preserve">   |   Choose the best answer</w:t>
      </w:r>
    </w:p>
    <w:p>
      <w:pPr>
        <w:pStyle w:val="QBQuestionStem"/>
      </w:pPr>
      <w:r>
        <w:t>Does the final stage fire a normal Stage Exit transition?</w:t>
      </w:r>
    </w:p>
    <w:p>
      <w:pPr>
        <w:numPr>
          <w:ilvl w:val="0"/>
          <w:numId w:val="79"/>
        </w:numPr>
        <w:pStyle w:val="QBOption"/>
      </w:pPr>
      <w:r>
        <w:t>Yes. Every final stage exposes an ordinary Stage Exit event to a next stage.</w:t>
      </w:r>
    </w:p>
    <w:p>
      <w:pPr>
        <w:numPr>
          <w:ilvl w:val="0"/>
          <w:numId w:val="79"/>
        </w:numPr>
        <w:pStyle w:val="QBOption"/>
      </w:pPr>
      <w:r>
        <w:t>No. There is no next-stage transition; use completed/abandoned logic.</w:t>
      </w:r>
    </w:p>
    <w:p>
      <w:pPr>
        <w:numPr>
          <w:ilvl w:val="0"/>
          <w:numId w:val="79"/>
        </w:numPr>
        <w:pStyle w:val="QBOption"/>
      </w:pPr>
      <w:r>
        <w:t>Yes. Completing the final stage deletes the BPF instance automatically.</w:t>
      </w:r>
    </w:p>
    <w:p>
      <w:pPr>
        <w:keepNext w:val="0"/>
        <w:numPr>
          <w:ilvl w:val="0"/>
          <w:numId w:val="79"/>
        </w:numPr>
        <w:pStyle w:val="QBOption"/>
        <w:spacing w:after="180"/>
      </w:pPr>
      <w:r>
        <w:t>Yes. Finishing the final stage always invokes the same transition as moving forward.</w:t>
      </w:r>
    </w:p>
    <w:p>
      <w:pPr>
        <w:pStyle w:val="QBQuestionLabel"/>
      </w:pPr>
      <w:r>
        <w:t>Question 70</w:t>
      </w:r>
      <w:r>
        <w:rPr>
          <w:rFonts w:ascii="DejaVu Sans" w:hAnsi="DejaVu Sans" w:eastAsia="DejaVu Sans"/>
          <w:b w:val="0"/>
          <w:color w:val="5E6B78"/>
          <w:sz w:val="18"/>
        </w:rPr>
        <w:t xml:space="preserve">   |   Choose the best answer</w:t>
      </w:r>
    </w:p>
    <w:p>
      <w:pPr>
        <w:pStyle w:val="QBQuestionStem"/>
      </w:pPr>
      <w:r>
        <w:t>What must be shared besides the model-driven app when using an embedded Canvas App?</w:t>
      </w:r>
    </w:p>
    <w:p>
      <w:pPr>
        <w:numPr>
          <w:ilvl w:val="0"/>
          <w:numId w:val="80"/>
        </w:numPr>
        <w:pStyle w:val="QBOption"/>
      </w:pPr>
      <w:r>
        <w:t>Only a Security Role; it automatically shares every Canvas App and connection.</w:t>
      </w:r>
    </w:p>
    <w:p>
      <w:pPr>
        <w:numPr>
          <w:ilvl w:val="0"/>
          <w:numId w:val="80"/>
        </w:numPr>
        <w:pStyle w:val="QBOption"/>
      </w:pPr>
      <w:r>
        <w:t>The embedded Canvas App and its data source permissions/connections as applicable.</w:t>
      </w:r>
    </w:p>
    <w:p>
      <w:pPr>
        <w:numPr>
          <w:ilvl w:val="0"/>
          <w:numId w:val="80"/>
        </w:numPr>
        <w:pStyle w:val="QBOption"/>
      </w:pPr>
      <w:r>
        <w:t>Only the Business Process Flow associated with the form.</w:t>
      </w:r>
    </w:p>
    <w:p>
      <w:pPr>
        <w:keepNext w:val="0"/>
        <w:numPr>
          <w:ilvl w:val="0"/>
          <w:numId w:val="80"/>
        </w:numPr>
        <w:pStyle w:val="QBOption"/>
        <w:spacing w:after="180"/>
      </w:pPr>
      <w:r>
        <w:t>Only the model-driven app; embedded apps inherit every permission.</w:t>
      </w:r>
    </w:p>
    <w:p>
      <w:pPr>
        <w:pStyle w:val="Heading2"/>
        <w:pageBreakBefore/>
      </w:pPr>
      <w:r>
        <w:t>Module 14 - Customize the command bar</w:t>
      </w:r>
    </w:p>
    <w:p>
      <w:pPr>
        <w:pStyle w:val="QBSmall"/>
      </w:pPr>
      <w:r>
        <w:t xml:space="preserve">Questions 71-75 | Create apps by using Microsoft Power Apps (25-30%) | </w:t>
      </w:r>
      <w:hyperlink r:id="rId27">
        <w:r>
          <w:rPr>
            <w:rFonts w:ascii="DejaVu Sans" w:hAnsi="DejaVu Sans"/>
            <w:color w:val="2E74B5"/>
            <w:u w:val="single"/>
          </w:rPr>
          <w:t>Official Microsoft Learn module</w:t>
        </w:r>
      </w:hyperlink>
    </w:p>
    <w:p>
      <w:pPr>
        <w:pStyle w:val="QBQuestionLabel"/>
      </w:pPr>
      <w:r>
        <w:t>Question 71</w:t>
      </w:r>
      <w:r>
        <w:rPr>
          <w:rFonts w:ascii="DejaVu Sans" w:hAnsi="DejaVu Sans" w:eastAsia="DejaVu Sans"/>
          <w:b w:val="0"/>
          <w:color w:val="5E6B78"/>
          <w:sz w:val="18"/>
        </w:rPr>
        <w:t xml:space="preserve">   |   Choose the best answer</w:t>
      </w:r>
    </w:p>
    <w:p>
      <w:pPr>
        <w:pStyle w:val="QBQuestionStem"/>
      </w:pPr>
      <w:r>
        <w:t>Which property controls a modern command's action?</w:t>
      </w:r>
    </w:p>
    <w:p>
      <w:pPr>
        <w:numPr>
          <w:ilvl w:val="0"/>
          <w:numId w:val="81"/>
        </w:numPr>
        <w:pStyle w:val="QBOption"/>
      </w:pPr>
      <w:r>
        <w:t>Items.</w:t>
      </w:r>
    </w:p>
    <w:p>
      <w:pPr>
        <w:numPr>
          <w:ilvl w:val="0"/>
          <w:numId w:val="81"/>
        </w:numPr>
        <w:pStyle w:val="QBOption"/>
      </w:pPr>
      <w:r>
        <w:t>Visible.</w:t>
      </w:r>
    </w:p>
    <w:p>
      <w:pPr>
        <w:numPr>
          <w:ilvl w:val="0"/>
          <w:numId w:val="81"/>
        </w:numPr>
        <w:pStyle w:val="QBOption"/>
      </w:pPr>
      <w:r>
        <w:t>DisplayMode.</w:t>
      </w:r>
    </w:p>
    <w:p>
      <w:pPr>
        <w:keepNext w:val="0"/>
        <w:numPr>
          <w:ilvl w:val="0"/>
          <w:numId w:val="81"/>
        </w:numPr>
        <w:pStyle w:val="QBOption"/>
        <w:spacing w:after="180"/>
      </w:pPr>
      <w:r>
        <w:t>Power Fx OnSelect.</w:t>
      </w:r>
    </w:p>
    <w:p>
      <w:pPr>
        <w:pStyle w:val="QBQuestionLabel"/>
      </w:pPr>
      <w:r>
        <w:t>Question 72</w:t>
      </w:r>
      <w:r>
        <w:rPr>
          <w:rFonts w:ascii="DejaVu Sans" w:hAnsi="DejaVu Sans" w:eastAsia="DejaVu Sans"/>
          <w:b w:val="0"/>
          <w:color w:val="5E6B78"/>
          <w:sz w:val="18"/>
        </w:rPr>
        <w:t xml:space="preserve">   |   Choose the best answer</w:t>
      </w:r>
    </w:p>
    <w:p>
      <w:pPr>
        <w:pStyle w:val="QBQuestionStem"/>
      </w:pPr>
      <w:r>
        <w:t>Does hiding a Delete command remove Delete privilege?</w:t>
      </w:r>
    </w:p>
    <w:p>
      <w:pPr>
        <w:numPr>
          <w:ilvl w:val="0"/>
          <w:numId w:val="82"/>
        </w:numPr>
        <w:pStyle w:val="QBOption"/>
      </w:pPr>
      <w:r>
        <w:t>Yes. Hiding Delete removes the Dataverse Delete privilege.</w:t>
      </w:r>
    </w:p>
    <w:p>
      <w:pPr>
        <w:numPr>
          <w:ilvl w:val="0"/>
          <w:numId w:val="82"/>
        </w:numPr>
        <w:pStyle w:val="QBOption"/>
      </w:pPr>
      <w:r>
        <w:t>Yes. Publishing the app converts the hidden command into a deny rule.</w:t>
      </w:r>
    </w:p>
    <w:p>
      <w:pPr>
        <w:numPr>
          <w:ilvl w:val="0"/>
          <w:numId w:val="82"/>
        </w:numPr>
        <w:pStyle w:val="QBOption"/>
      </w:pPr>
      <w:r>
        <w:t>Yes. Removing Delete from one view prevents deletion through every channel.</w:t>
      </w:r>
    </w:p>
    <w:p>
      <w:pPr>
        <w:keepNext w:val="0"/>
        <w:numPr>
          <w:ilvl w:val="0"/>
          <w:numId w:val="82"/>
        </w:numPr>
        <w:pStyle w:val="QBOption"/>
        <w:spacing w:after="180"/>
      </w:pPr>
      <w:r>
        <w:t>No. Revoke Delete in Security Role for enforcement.</w:t>
      </w:r>
    </w:p>
    <w:p>
      <w:pPr>
        <w:pStyle w:val="QBQuestionLabel"/>
      </w:pPr>
      <w:r>
        <w:t>Question 73</w:t>
      </w:r>
      <w:r>
        <w:rPr>
          <w:rFonts w:ascii="DejaVu Sans" w:hAnsi="DejaVu Sans" w:eastAsia="DejaVu Sans"/>
          <w:b w:val="0"/>
          <w:color w:val="5E6B78"/>
          <w:sz w:val="18"/>
        </w:rPr>
        <w:t xml:space="preserve">   |   Choose the best answer</w:t>
      </w:r>
    </w:p>
    <w:p>
      <w:pPr>
        <w:pStyle w:val="QBQuestionStem"/>
      </w:pPr>
      <w:r>
        <w:t>Which feature represents a multi-stage guided process?</w:t>
      </w:r>
    </w:p>
    <w:p>
      <w:pPr>
        <w:numPr>
          <w:ilvl w:val="0"/>
          <w:numId w:val="83"/>
        </w:numPr>
        <w:pStyle w:val="QBOption"/>
      </w:pPr>
      <w:r>
        <w:t>Command bar button.</w:t>
      </w:r>
    </w:p>
    <w:p>
      <w:pPr>
        <w:numPr>
          <w:ilvl w:val="0"/>
          <w:numId w:val="83"/>
        </w:numPr>
        <w:pStyle w:val="QBOption"/>
      </w:pPr>
      <w:r>
        <w:t>Automated Cloud Flow.</w:t>
      </w:r>
    </w:p>
    <w:p>
      <w:pPr>
        <w:numPr>
          <w:ilvl w:val="0"/>
          <w:numId w:val="83"/>
        </w:numPr>
        <w:pStyle w:val="QBOption"/>
      </w:pPr>
      <w:r>
        <w:t>Business Rule.</w:t>
      </w:r>
    </w:p>
    <w:p>
      <w:pPr>
        <w:keepNext w:val="0"/>
        <w:numPr>
          <w:ilvl w:val="0"/>
          <w:numId w:val="83"/>
        </w:numPr>
        <w:pStyle w:val="QBOption"/>
        <w:spacing w:after="180"/>
      </w:pPr>
      <w:r>
        <w:t>Business Process Flow.</w:t>
      </w:r>
    </w:p>
    <w:p>
      <w:pPr>
        <w:pStyle w:val="QBQuestionLabel"/>
      </w:pPr>
      <w:r>
        <w:t>Question 74</w:t>
      </w:r>
      <w:r>
        <w:rPr>
          <w:rFonts w:ascii="DejaVu Sans" w:hAnsi="DejaVu Sans" w:eastAsia="DejaVu Sans"/>
          <w:b w:val="0"/>
          <w:color w:val="5E6B78"/>
          <w:sz w:val="18"/>
        </w:rPr>
        <w:t xml:space="preserve">   |   Choose the best answer</w:t>
      </w:r>
    </w:p>
    <w:p>
      <w:pPr>
        <w:pStyle w:val="QBQuestionStem"/>
      </w:pPr>
      <w:r>
        <w:t>Why test command context on grid and form separately?</w:t>
      </w:r>
    </w:p>
    <w:p>
      <w:pPr>
        <w:numPr>
          <w:ilvl w:val="0"/>
          <w:numId w:val="84"/>
        </w:numPr>
        <w:pStyle w:val="QBOption"/>
      </w:pPr>
      <w:r>
        <w:t>Selection/context can differ: none, one, or multiple selected records and different command locations.</w:t>
      </w:r>
    </w:p>
    <w:p>
      <w:pPr>
        <w:numPr>
          <w:ilvl w:val="0"/>
          <w:numId w:val="84"/>
        </w:numPr>
        <w:pStyle w:val="QBOption"/>
      </w:pPr>
      <w:r>
        <w:t>A grid command always has exactly one selected row.</w:t>
      </w:r>
    </w:p>
    <w:p>
      <w:pPr>
        <w:numPr>
          <w:ilvl w:val="0"/>
          <w:numId w:val="84"/>
        </w:numPr>
        <w:pStyle w:val="QBOption"/>
      </w:pPr>
      <w:r>
        <w:t>A form command always receives several selected records.</w:t>
      </w:r>
    </w:p>
    <w:p>
      <w:pPr>
        <w:keepNext w:val="0"/>
        <w:numPr>
          <w:ilvl w:val="0"/>
          <w:numId w:val="84"/>
        </w:numPr>
        <w:pStyle w:val="QBOption"/>
        <w:spacing w:after="180"/>
      </w:pPr>
      <w:r>
        <w:t>Grid and form contexts always expose the same selected-record collection.</w:t>
      </w:r>
    </w:p>
    <w:p>
      <w:pPr>
        <w:pStyle w:val="QBQuestionLabel"/>
      </w:pPr>
      <w:r>
        <w:t>Question 75</w:t>
      </w:r>
      <w:r>
        <w:rPr>
          <w:rFonts w:ascii="DejaVu Sans" w:hAnsi="DejaVu Sans" w:eastAsia="DejaVu Sans"/>
          <w:b w:val="0"/>
          <w:color w:val="5E6B78"/>
          <w:sz w:val="18"/>
        </w:rPr>
        <w:t xml:space="preserve">   |   Choose the best answer</w:t>
      </w:r>
    </w:p>
    <w:p>
      <w:pPr>
        <w:pStyle w:val="QBQuestionStem"/>
      </w:pPr>
      <w:r>
        <w:t>When might a classic command remain?</w:t>
      </w:r>
    </w:p>
    <w:p>
      <w:pPr>
        <w:numPr>
          <w:ilvl w:val="0"/>
          <w:numId w:val="85"/>
        </w:numPr>
        <w:pStyle w:val="QBOption"/>
      </w:pPr>
      <w:r>
        <w:t>When a background Cloud Flow is required and no user command is needed.</w:t>
      </w:r>
    </w:p>
    <w:p>
      <w:pPr>
        <w:numPr>
          <w:ilvl w:val="0"/>
          <w:numId w:val="85"/>
        </w:numPr>
        <w:pStyle w:val="QBOption"/>
      </w:pPr>
      <w:r>
        <w:t>Existing legacy customization or a modern commanding feature gap, after supported-path review.</w:t>
      </w:r>
    </w:p>
    <w:p>
      <w:pPr>
        <w:numPr>
          <w:ilvl w:val="0"/>
          <w:numId w:val="85"/>
        </w:numPr>
        <w:pStyle w:val="QBOption"/>
      </w:pPr>
      <w:r>
        <w:t>When the goal is to enforce Dataverse security instead of changing the UI.</w:t>
      </w:r>
    </w:p>
    <w:p>
      <w:pPr>
        <w:keepNext w:val="0"/>
        <w:numPr>
          <w:ilvl w:val="0"/>
          <w:numId w:val="85"/>
        </w:numPr>
        <w:pStyle w:val="QBOption"/>
        <w:spacing w:after="180"/>
      </w:pPr>
      <w:r>
        <w:t>Never; every classic command is automatically deleted during app upgrade.</w:t>
      </w:r>
    </w:p>
    <w:p>
      <w:pPr>
        <w:pStyle w:val="Heading1"/>
        <w:pageBreakBefore/>
      </w:pPr>
      <w:r>
        <w:t>Part III - Canvas Apps and Power Apps Cards</w:t>
      </w:r>
    </w:p>
    <w:p>
      <w:pPr>
        <w:pStyle w:val="Heading2"/>
      </w:pPr>
      <w:r>
        <w:t>Module 15 - Get started with Power Apps canvas apps</w:t>
      </w:r>
    </w:p>
    <w:p>
      <w:pPr>
        <w:pStyle w:val="QBSmall"/>
      </w:pPr>
      <w:r>
        <w:t xml:space="preserve">Questions 76-80 | Create apps by using Microsoft Power Apps (25-30%) | </w:t>
      </w:r>
      <w:hyperlink r:id="rId28">
        <w:r>
          <w:rPr>
            <w:rFonts w:ascii="DejaVu Sans" w:hAnsi="DejaVu Sans"/>
            <w:color w:val="2E74B5"/>
            <w:u w:val="single"/>
          </w:rPr>
          <w:t>Official Microsoft Learn module</w:t>
        </w:r>
      </w:hyperlink>
    </w:p>
    <w:p>
      <w:pPr>
        <w:pStyle w:val="QBQuestionLabel"/>
      </w:pPr>
      <w:r>
        <w:t>Question 76</w:t>
      </w:r>
      <w:r>
        <w:rPr>
          <w:rFonts w:ascii="DejaVu Sans" w:hAnsi="DejaVu Sans" w:eastAsia="DejaVu Sans"/>
          <w:b w:val="0"/>
          <w:color w:val="5E6B78"/>
          <w:sz w:val="18"/>
        </w:rPr>
        <w:t xml:space="preserve">   |   Choose the best answer</w:t>
      </w:r>
    </w:p>
    <w:p>
      <w:pPr>
        <w:pStyle w:val="QBQuestionStem"/>
      </w:pPr>
      <w:r>
        <w:t>Which control displays many records using a repeated template?</w:t>
      </w:r>
    </w:p>
    <w:p>
      <w:pPr>
        <w:numPr>
          <w:ilvl w:val="0"/>
          <w:numId w:val="86"/>
        </w:numPr>
        <w:pStyle w:val="QBOption"/>
      </w:pPr>
      <w:r>
        <w:t>Gallery.</w:t>
      </w:r>
    </w:p>
    <w:p>
      <w:pPr>
        <w:numPr>
          <w:ilvl w:val="0"/>
          <w:numId w:val="86"/>
        </w:numPr>
        <w:pStyle w:val="QBOption"/>
      </w:pPr>
      <w:r>
        <w:t>Container.</w:t>
      </w:r>
    </w:p>
    <w:p>
      <w:pPr>
        <w:numPr>
          <w:ilvl w:val="0"/>
          <w:numId w:val="86"/>
        </w:numPr>
        <w:pStyle w:val="QBOption"/>
      </w:pPr>
      <w:r>
        <w:t>Edit Form.</w:t>
      </w:r>
    </w:p>
    <w:p>
      <w:pPr>
        <w:keepNext w:val="0"/>
        <w:numPr>
          <w:ilvl w:val="0"/>
          <w:numId w:val="86"/>
        </w:numPr>
        <w:pStyle w:val="QBOption"/>
        <w:spacing w:after="180"/>
      </w:pPr>
      <w:r>
        <w:t>Display Form.</w:t>
      </w:r>
    </w:p>
    <w:p>
      <w:pPr>
        <w:pStyle w:val="QBQuestionLabel"/>
      </w:pPr>
      <w:r>
        <w:t>Question 77</w:t>
      </w:r>
      <w:r>
        <w:rPr>
          <w:rFonts w:ascii="DejaVu Sans" w:hAnsi="DejaVu Sans" w:eastAsia="DejaVu Sans"/>
          <w:b w:val="0"/>
          <w:color w:val="5E6B78"/>
          <w:sz w:val="18"/>
        </w:rPr>
        <w:t xml:space="preserve">   |   Choose the best answer</w:t>
      </w:r>
    </w:p>
    <w:p>
      <w:pPr>
        <w:pStyle w:val="QBQuestionStem"/>
      </w:pPr>
      <w:r>
        <w:t>Which control edits one selected row?</w:t>
      </w:r>
    </w:p>
    <w:p>
      <w:pPr>
        <w:numPr>
          <w:ilvl w:val="0"/>
          <w:numId w:val="87"/>
        </w:numPr>
        <w:pStyle w:val="QBOption"/>
      </w:pPr>
      <w:r>
        <w:t>Data Table used without an edit form.</w:t>
      </w:r>
    </w:p>
    <w:p>
      <w:pPr>
        <w:numPr>
          <w:ilvl w:val="0"/>
          <w:numId w:val="87"/>
        </w:numPr>
        <w:pStyle w:val="QBOption"/>
      </w:pPr>
      <w:r>
        <w:t>Gallery.</w:t>
      </w:r>
    </w:p>
    <w:p>
      <w:pPr>
        <w:numPr>
          <w:ilvl w:val="0"/>
          <w:numId w:val="87"/>
        </w:numPr>
        <w:pStyle w:val="QBOption"/>
      </w:pPr>
      <w:r>
        <w:t>Display Form.</w:t>
      </w:r>
    </w:p>
    <w:p>
      <w:pPr>
        <w:keepNext w:val="0"/>
        <w:numPr>
          <w:ilvl w:val="0"/>
          <w:numId w:val="87"/>
        </w:numPr>
        <w:pStyle w:val="QBOption"/>
        <w:spacing w:after="180"/>
      </w:pPr>
      <w:r>
        <w:t>Edit Form.</w:t>
      </w:r>
    </w:p>
    <w:p>
      <w:pPr>
        <w:pStyle w:val="QBQuestionLabel"/>
      </w:pPr>
      <w:r>
        <w:t>Question 78</w:t>
      </w:r>
      <w:r>
        <w:rPr>
          <w:rFonts w:ascii="DejaVu Sans" w:hAnsi="DejaVu Sans" w:eastAsia="DejaVu Sans"/>
          <w:b w:val="0"/>
          <w:color w:val="5E6B78"/>
          <w:sz w:val="18"/>
        </w:rPr>
        <w:t xml:space="preserve">   |   Choose the best answer</w:t>
      </w:r>
    </w:p>
    <w:p>
      <w:pPr>
        <w:pStyle w:val="QBQuestionStem"/>
      </w:pPr>
      <w:r>
        <w:t>Does app sharing grant Dataverse table Read automatically?</w:t>
      </w:r>
    </w:p>
    <w:p>
      <w:pPr>
        <w:numPr>
          <w:ilvl w:val="0"/>
          <w:numId w:val="88"/>
        </w:numPr>
        <w:pStyle w:val="QBOption"/>
      </w:pPr>
      <w:r>
        <w:t>Yes. A Connection Reference gives every app user the owner's row privileges.</w:t>
      </w:r>
    </w:p>
    <w:p>
      <w:pPr>
        <w:numPr>
          <w:ilvl w:val="0"/>
          <w:numId w:val="88"/>
        </w:numPr>
        <w:pStyle w:val="QBOption"/>
      </w:pPr>
      <w:r>
        <w:t>Yes. Environment Maker is assigned automatically to every shared-app user.</w:t>
      </w:r>
    </w:p>
    <w:p>
      <w:pPr>
        <w:numPr>
          <w:ilvl w:val="0"/>
          <w:numId w:val="88"/>
        </w:numPr>
        <w:pStyle w:val="QBOption"/>
      </w:pPr>
      <w:r>
        <w:t>Yes. Sharing a Canvas App grants Dataverse Read on every connected table.</w:t>
      </w:r>
    </w:p>
    <w:p>
      <w:pPr>
        <w:keepNext w:val="0"/>
        <w:numPr>
          <w:ilvl w:val="0"/>
          <w:numId w:val="88"/>
        </w:numPr>
        <w:pStyle w:val="QBOption"/>
        <w:spacing w:after="180"/>
      </w:pPr>
      <w:r>
        <w:t>No. Assign Dataverse Security Roles/data permissions separately.</w:t>
      </w:r>
    </w:p>
    <w:p>
      <w:pPr>
        <w:pStyle w:val="QBQuestionLabel"/>
      </w:pPr>
      <w:r>
        <w:t>Question 79</w:t>
      </w:r>
      <w:r>
        <w:rPr>
          <w:rFonts w:ascii="DejaVu Sans" w:hAnsi="DejaVu Sans" w:eastAsia="DejaVu Sans"/>
          <w:b w:val="0"/>
          <w:color w:val="5E6B78"/>
          <w:sz w:val="18"/>
        </w:rPr>
        <w:t xml:space="preserve">   |   Choose the best answer</w:t>
      </w:r>
    </w:p>
    <w:p>
      <w:pPr>
        <w:pStyle w:val="QBQuestionStem"/>
      </w:pPr>
      <w:r>
        <w:t>Which property usually identifies a Form's row?</w:t>
      </w:r>
    </w:p>
    <w:p>
      <w:pPr>
        <w:numPr>
          <w:ilvl w:val="0"/>
          <w:numId w:val="89"/>
        </w:numPr>
        <w:pStyle w:val="QBOption"/>
      </w:pPr>
      <w:r>
        <w:t>DefaultMode.</w:t>
      </w:r>
    </w:p>
    <w:p>
      <w:pPr>
        <w:numPr>
          <w:ilvl w:val="0"/>
          <w:numId w:val="89"/>
        </w:numPr>
        <w:pStyle w:val="QBOption"/>
      </w:pPr>
      <w:r>
        <w:t>DataSource.</w:t>
      </w:r>
    </w:p>
    <w:p>
      <w:pPr>
        <w:numPr>
          <w:ilvl w:val="0"/>
          <w:numId w:val="89"/>
        </w:numPr>
        <w:pStyle w:val="QBOption"/>
      </w:pPr>
      <w:r>
        <w:t>Item.</w:t>
      </w:r>
    </w:p>
    <w:p>
      <w:pPr>
        <w:keepNext w:val="0"/>
        <w:numPr>
          <w:ilvl w:val="0"/>
          <w:numId w:val="89"/>
        </w:numPr>
        <w:pStyle w:val="QBOption"/>
        <w:spacing w:after="180"/>
      </w:pPr>
      <w:r>
        <w:t>Updates.</w:t>
      </w:r>
    </w:p>
    <w:p>
      <w:pPr>
        <w:pStyle w:val="QBQuestionLabel"/>
      </w:pPr>
      <w:r>
        <w:t>Question 80</w:t>
      </w:r>
      <w:r>
        <w:rPr>
          <w:rFonts w:ascii="DejaVu Sans" w:hAnsi="DejaVu Sans" w:eastAsia="DejaVu Sans"/>
          <w:b w:val="0"/>
          <w:color w:val="5E6B78"/>
          <w:sz w:val="18"/>
        </w:rPr>
        <w:t xml:space="preserve">   |   Choose the best answer</w:t>
      </w:r>
    </w:p>
    <w:p>
      <w:pPr>
        <w:pStyle w:val="QBQuestionStem"/>
      </w:pPr>
      <w:r>
        <w:t>Why use responsive containers?</w:t>
      </w:r>
    </w:p>
    <w:p>
      <w:pPr>
        <w:numPr>
          <w:ilvl w:val="0"/>
          <w:numId w:val="90"/>
        </w:numPr>
        <w:pStyle w:val="QBOption"/>
      </w:pPr>
      <w:r>
        <w:t>They replace Dataverse Security Roles with layout rules.</w:t>
      </w:r>
    </w:p>
    <w:p>
      <w:pPr>
        <w:numPr>
          <w:ilvl w:val="0"/>
          <w:numId w:val="90"/>
        </w:numPr>
        <w:pStyle w:val="QBOption"/>
      </w:pPr>
      <w:r>
        <w:t>They remove the need for app state and formulas.</w:t>
      </w:r>
    </w:p>
    <w:p>
      <w:pPr>
        <w:numPr>
          <w:ilvl w:val="0"/>
          <w:numId w:val="90"/>
        </w:numPr>
        <w:pStyle w:val="QBOption"/>
      </w:pPr>
      <w:r>
        <w:t>They make every Power Fx query delegable.</w:t>
      </w:r>
    </w:p>
    <w:p>
      <w:pPr>
        <w:keepNext w:val="0"/>
        <w:numPr>
          <w:ilvl w:val="0"/>
          <w:numId w:val="90"/>
        </w:numPr>
        <w:pStyle w:val="QBOption"/>
        <w:spacing w:after="180"/>
      </w:pPr>
      <w:r>
        <w:t>To adapt layout across screen sizes instead of relying on rigid pixel positions.</w:t>
      </w:r>
    </w:p>
    <w:p>
      <w:pPr>
        <w:pStyle w:val="Heading2"/>
        <w:pageBreakBefore/>
      </w:pPr>
      <w:r>
        <w:t>Module 16 - Customize a canvas app in Power Apps</w:t>
      </w:r>
    </w:p>
    <w:p>
      <w:pPr>
        <w:pStyle w:val="QBSmall"/>
      </w:pPr>
      <w:r>
        <w:t xml:space="preserve">Questions 81-85 | Create apps by using Microsoft Power Apps (25-30%) | </w:t>
      </w:r>
      <w:hyperlink r:id="rId29">
        <w:r>
          <w:rPr>
            <w:rFonts w:ascii="DejaVu Sans" w:hAnsi="DejaVu Sans"/>
            <w:color w:val="2E74B5"/>
            <w:u w:val="single"/>
          </w:rPr>
          <w:t>Official Microsoft Learn module</w:t>
        </w:r>
      </w:hyperlink>
    </w:p>
    <w:p>
      <w:pPr>
        <w:pStyle w:val="QBQuestionLabel"/>
      </w:pPr>
      <w:r>
        <w:t>Question 81</w:t>
      </w:r>
      <w:r>
        <w:rPr>
          <w:rFonts w:ascii="DejaVu Sans" w:hAnsi="DejaVu Sans" w:eastAsia="DejaVu Sans"/>
          <w:b w:val="0"/>
          <w:color w:val="5E6B78"/>
          <w:sz w:val="18"/>
        </w:rPr>
        <w:t xml:space="preserve">   |   Choose the best answer</w:t>
      </w:r>
    </w:p>
    <w:p>
      <w:pPr>
        <w:pStyle w:val="QBQuestionStem"/>
      </w:pPr>
      <w:r>
        <w:t>Which formula changes a form to create mode?</w:t>
      </w:r>
    </w:p>
    <w:p>
      <w:pPr>
        <w:numPr>
          <w:ilvl w:val="0"/>
          <w:numId w:val="91"/>
        </w:numPr>
        <w:pStyle w:val="QBOption"/>
      </w:pPr>
      <w:r>
        <w:t>ViewForm(FormName).</w:t>
      </w:r>
    </w:p>
    <w:p>
      <w:pPr>
        <w:numPr>
          <w:ilvl w:val="0"/>
          <w:numId w:val="91"/>
        </w:numPr>
        <w:pStyle w:val="QBOption"/>
      </w:pPr>
      <w:r>
        <w:t>NewForm(FormName).</w:t>
      </w:r>
    </w:p>
    <w:p>
      <w:pPr>
        <w:numPr>
          <w:ilvl w:val="0"/>
          <w:numId w:val="91"/>
        </w:numPr>
        <w:pStyle w:val="QBOption"/>
      </w:pPr>
      <w:r>
        <w:t>ResetForm(FormName).</w:t>
      </w:r>
    </w:p>
    <w:p>
      <w:pPr>
        <w:keepNext w:val="0"/>
        <w:numPr>
          <w:ilvl w:val="0"/>
          <w:numId w:val="91"/>
        </w:numPr>
        <w:pStyle w:val="QBOption"/>
        <w:spacing w:after="180"/>
      </w:pPr>
      <w:r>
        <w:t>EditForm(FormName).</w:t>
      </w:r>
    </w:p>
    <w:p>
      <w:pPr>
        <w:pStyle w:val="QBQuestionLabel"/>
      </w:pPr>
      <w:r>
        <w:t>Question 82</w:t>
      </w:r>
      <w:r>
        <w:rPr>
          <w:rFonts w:ascii="DejaVu Sans" w:hAnsi="DejaVu Sans" w:eastAsia="DejaVu Sans"/>
          <w:b w:val="0"/>
          <w:color w:val="5E6B78"/>
          <w:sz w:val="18"/>
        </w:rPr>
        <w:t xml:space="preserve">   |   Choose the best answer</w:t>
      </w:r>
    </w:p>
    <w:p>
      <w:pPr>
        <w:pStyle w:val="QBQuestionStem"/>
      </w:pPr>
      <w:r>
        <w:t>Where should navigation occur only after successful save?</w:t>
      </w:r>
    </w:p>
    <w:p>
      <w:pPr>
        <w:numPr>
          <w:ilvl w:val="0"/>
          <w:numId w:val="92"/>
        </w:numPr>
        <w:pStyle w:val="QBOption"/>
      </w:pPr>
      <w:r>
        <w:t>In the destination screen's OnVisible property.</w:t>
      </w:r>
    </w:p>
    <w:p>
      <w:pPr>
        <w:numPr>
          <w:ilvl w:val="0"/>
          <w:numId w:val="92"/>
        </w:numPr>
        <w:pStyle w:val="QBOption"/>
      </w:pPr>
      <w:r>
        <w:t>The Form's OnSuccess property.</w:t>
      </w:r>
    </w:p>
    <w:p>
      <w:pPr>
        <w:numPr>
          <w:ilvl w:val="0"/>
          <w:numId w:val="92"/>
        </w:numPr>
        <w:pStyle w:val="QBOption"/>
      </w:pPr>
      <w:r>
        <w:t>In the save button's OnSelect before SubmitForm finishes.</w:t>
      </w:r>
    </w:p>
    <w:p>
      <w:pPr>
        <w:keepNext w:val="0"/>
        <w:numPr>
          <w:ilvl w:val="0"/>
          <w:numId w:val="92"/>
        </w:numPr>
        <w:pStyle w:val="QBOption"/>
        <w:spacing w:after="180"/>
      </w:pPr>
      <w:r>
        <w:t>In App.OnStart, before the user edits the record.</w:t>
      </w:r>
    </w:p>
    <w:p>
      <w:pPr>
        <w:pStyle w:val="QBQuestionLabel"/>
      </w:pPr>
      <w:r>
        <w:t>Question 83</w:t>
      </w:r>
      <w:r>
        <w:rPr>
          <w:rFonts w:ascii="DejaVu Sans" w:hAnsi="DejaVu Sans" w:eastAsia="DejaVu Sans"/>
          <w:b w:val="0"/>
          <w:color w:val="5E6B78"/>
          <w:sz w:val="18"/>
        </w:rPr>
        <w:t xml:space="preserve">   |   Choose the best answer</w:t>
      </w:r>
    </w:p>
    <w:p>
      <w:pPr>
        <w:pStyle w:val="QBQuestionStem"/>
      </w:pPr>
      <w:r>
        <w:t>What does ThisItem mean inside a gallery template?</w:t>
      </w:r>
    </w:p>
    <w:p>
      <w:pPr>
        <w:numPr>
          <w:ilvl w:val="0"/>
          <w:numId w:val="93"/>
        </w:numPr>
        <w:pStyle w:val="QBOption"/>
      </w:pPr>
      <w:r>
        <w:t>The first record in the data source, regardless of the template row.</w:t>
      </w:r>
    </w:p>
    <w:p>
      <w:pPr>
        <w:numPr>
          <w:ilvl w:val="0"/>
          <w:numId w:val="93"/>
        </w:numPr>
        <w:pStyle w:val="QBOption"/>
      </w:pPr>
      <w:r>
        <w:t>The record stored in Gallery.Selected for every template row.</w:t>
      </w:r>
    </w:p>
    <w:p>
      <w:pPr>
        <w:numPr>
          <w:ilvl w:val="0"/>
          <w:numId w:val="93"/>
        </w:numPr>
        <w:pStyle w:val="QBOption"/>
      </w:pPr>
      <w:r>
        <w:t>The complete table returned by the gallery's data source.</w:t>
      </w:r>
    </w:p>
    <w:p>
      <w:pPr>
        <w:keepNext w:val="0"/>
        <w:numPr>
          <w:ilvl w:val="0"/>
          <w:numId w:val="93"/>
        </w:numPr>
        <w:pStyle w:val="QBOption"/>
        <w:spacing w:after="180"/>
      </w:pPr>
      <w:r>
        <w:t>The record for the current repeated gallery item.</w:t>
      </w:r>
    </w:p>
    <w:p>
      <w:pPr>
        <w:pStyle w:val="QBQuestionLabel"/>
      </w:pPr>
      <w:r>
        <w:t>Question 84</w:t>
      </w:r>
      <w:r>
        <w:rPr>
          <w:rFonts w:ascii="DejaVu Sans" w:hAnsi="DejaVu Sans" w:eastAsia="DejaVu Sans"/>
          <w:b w:val="0"/>
          <w:color w:val="5E6B78"/>
          <w:sz w:val="18"/>
        </w:rPr>
        <w:t xml:space="preserve">   |   Choose the best answer</w:t>
      </w:r>
    </w:p>
    <w:p>
      <w:pPr>
        <w:pStyle w:val="QBQuestionStem"/>
      </w:pPr>
      <w:r>
        <w:t>Why can unlocking Data Cards be risky?</w:t>
      </w:r>
    </w:p>
    <w:p>
      <w:pPr>
        <w:numPr>
          <w:ilvl w:val="0"/>
          <w:numId w:val="94"/>
        </w:numPr>
        <w:pStyle w:val="QBOption"/>
      </w:pPr>
      <w:r>
        <w:t>Unlocking automatically improves validation and can never break metadata wiring.</w:t>
      </w:r>
    </w:p>
    <w:p>
      <w:pPr>
        <w:numPr>
          <w:ilvl w:val="0"/>
          <w:numId w:val="94"/>
        </w:numPr>
        <w:pStyle w:val="QBOption"/>
      </w:pPr>
      <w:r>
        <w:t>Unlocking converts the card into a security boundary for the column.</w:t>
      </w:r>
    </w:p>
    <w:p>
      <w:pPr>
        <w:numPr>
          <w:ilvl w:val="0"/>
          <w:numId w:val="94"/>
        </w:numPr>
        <w:pStyle w:val="QBOption"/>
      </w:pPr>
      <w:r>
        <w:t>Automatic metadata/validation wiring can be accidentally broken; preserve DataField/Update/error properties.</w:t>
      </w:r>
    </w:p>
    <w:p>
      <w:pPr>
        <w:keepNext w:val="0"/>
        <w:numPr>
          <w:ilvl w:val="0"/>
          <w:numId w:val="94"/>
        </w:numPr>
        <w:pStyle w:val="QBOption"/>
        <w:spacing w:after="180"/>
      </w:pPr>
      <w:r>
        <w:t>Unlocking removes the need to set DataField and Update properties.</w:t>
      </w:r>
    </w:p>
    <w:p>
      <w:pPr>
        <w:pStyle w:val="QBQuestionLabel"/>
      </w:pPr>
      <w:r>
        <w:t>Question 85</w:t>
      </w:r>
      <w:r>
        <w:rPr>
          <w:rFonts w:ascii="DejaVu Sans" w:hAnsi="DejaVu Sans" w:eastAsia="DejaVu Sans"/>
          <w:b w:val="0"/>
          <w:color w:val="5E6B78"/>
          <w:sz w:val="18"/>
        </w:rPr>
        <w:t xml:space="preserve">   |   Choose the best answer</w:t>
      </w:r>
    </w:p>
    <w:p>
      <w:pPr>
        <w:pStyle w:val="QBQuestionStem"/>
      </w:pPr>
      <w:r>
        <w:t>Which function resets unsaved form changes?</w:t>
      </w:r>
    </w:p>
    <w:p>
      <w:pPr>
        <w:numPr>
          <w:ilvl w:val="0"/>
          <w:numId w:val="95"/>
        </w:numPr>
        <w:pStyle w:val="QBOption"/>
      </w:pPr>
      <w:r>
        <w:t>Clear(FormName).</w:t>
      </w:r>
    </w:p>
    <w:p>
      <w:pPr>
        <w:numPr>
          <w:ilvl w:val="0"/>
          <w:numId w:val="95"/>
        </w:numPr>
        <w:pStyle w:val="QBOption"/>
      </w:pPr>
      <w:r>
        <w:t>Reset(FormName).</w:t>
      </w:r>
    </w:p>
    <w:p>
      <w:pPr>
        <w:numPr>
          <w:ilvl w:val="0"/>
          <w:numId w:val="95"/>
        </w:numPr>
        <w:pStyle w:val="QBOption"/>
      </w:pPr>
      <w:r>
        <w:t>ResetForm(FormName).</w:t>
      </w:r>
    </w:p>
    <w:p>
      <w:pPr>
        <w:keepNext w:val="0"/>
        <w:numPr>
          <w:ilvl w:val="0"/>
          <w:numId w:val="95"/>
        </w:numPr>
        <w:pStyle w:val="QBOption"/>
        <w:spacing w:after="180"/>
      </w:pPr>
      <w:r>
        <w:t>Refresh(FormName).</w:t>
      </w:r>
    </w:p>
    <w:p>
      <w:pPr>
        <w:pStyle w:val="Heading2"/>
        <w:pageBreakBefore/>
      </w:pPr>
      <w:r>
        <w:t>Module 17 - Navigation in a canvas app in Power Apps</w:t>
      </w:r>
    </w:p>
    <w:p>
      <w:pPr>
        <w:pStyle w:val="QBSmall"/>
      </w:pPr>
      <w:r>
        <w:t xml:space="preserve">Questions 86-90 | Create apps by using Microsoft Power Apps (25-30%) | </w:t>
      </w:r>
      <w:hyperlink r:id="rId30">
        <w:r>
          <w:rPr>
            <w:rFonts w:ascii="DejaVu Sans" w:hAnsi="DejaVu Sans"/>
            <w:color w:val="2E74B5"/>
            <w:u w:val="single"/>
          </w:rPr>
          <w:t>Official Microsoft Learn module</w:t>
        </w:r>
      </w:hyperlink>
    </w:p>
    <w:p>
      <w:pPr>
        <w:pStyle w:val="QBQuestionLabel"/>
      </w:pPr>
      <w:r>
        <w:t>Question 86</w:t>
      </w:r>
      <w:r>
        <w:rPr>
          <w:rFonts w:ascii="DejaVu Sans" w:hAnsi="DejaVu Sans" w:eastAsia="DejaVu Sans"/>
          <w:b w:val="0"/>
          <w:color w:val="5E6B78"/>
          <w:sz w:val="18"/>
        </w:rPr>
        <w:t xml:space="preserve">   |   Choose the best answer</w:t>
      </w:r>
    </w:p>
    <w:p>
      <w:pPr>
        <w:pStyle w:val="QBQuestionStem"/>
      </w:pPr>
      <w:r>
        <w:t>Which function returns to the previous screen?</w:t>
      </w:r>
    </w:p>
    <w:p>
      <w:pPr>
        <w:numPr>
          <w:ilvl w:val="0"/>
          <w:numId w:val="96"/>
        </w:numPr>
        <w:pStyle w:val="QBOption"/>
      </w:pPr>
      <w:r>
        <w:t>Exit().</w:t>
      </w:r>
    </w:p>
    <w:p>
      <w:pPr>
        <w:numPr>
          <w:ilvl w:val="0"/>
          <w:numId w:val="96"/>
        </w:numPr>
        <w:pStyle w:val="QBOption"/>
      </w:pPr>
      <w:r>
        <w:t>Back().</w:t>
      </w:r>
    </w:p>
    <w:p>
      <w:pPr>
        <w:numPr>
          <w:ilvl w:val="0"/>
          <w:numId w:val="96"/>
        </w:numPr>
        <w:pStyle w:val="QBOption"/>
      </w:pPr>
      <w:r>
        <w:t>Select(PreviousScreen).</w:t>
      </w:r>
    </w:p>
    <w:p>
      <w:pPr>
        <w:keepNext w:val="0"/>
        <w:numPr>
          <w:ilvl w:val="0"/>
          <w:numId w:val="96"/>
        </w:numPr>
        <w:pStyle w:val="QBOption"/>
        <w:spacing w:after="180"/>
      </w:pPr>
      <w:r>
        <w:t>Navigate(PreviousScreen).</w:t>
      </w:r>
    </w:p>
    <w:p>
      <w:pPr>
        <w:pStyle w:val="QBQuestionLabel"/>
      </w:pPr>
      <w:r>
        <w:t>Question 87</w:t>
      </w:r>
      <w:r>
        <w:rPr>
          <w:rFonts w:ascii="DejaVu Sans" w:hAnsi="DejaVu Sans" w:eastAsia="DejaVu Sans"/>
          <w:b w:val="0"/>
          <w:color w:val="5E6B78"/>
          <w:sz w:val="18"/>
        </w:rPr>
        <w:t xml:space="preserve">   |   Choose the best answer</w:t>
      </w:r>
    </w:p>
    <w:p>
      <w:pPr>
        <w:pStyle w:val="QBQuestionStem"/>
      </w:pPr>
      <w:r>
        <w:t>How can a selected record be passed to a detail screen without a global variable?</w:t>
      </w:r>
    </w:p>
    <w:p>
      <w:pPr>
        <w:numPr>
          <w:ilvl w:val="0"/>
          <w:numId w:val="97"/>
        </w:numPr>
        <w:pStyle w:val="QBOption"/>
      </w:pPr>
      <w:r>
        <w:t>Pass the record identifier in an unauthenticated URL and trust it as authorization.</w:t>
      </w:r>
    </w:p>
    <w:p>
      <w:pPr>
        <w:numPr>
          <w:ilvl w:val="0"/>
          <w:numId w:val="97"/>
        </w:numPr>
        <w:pStyle w:val="QBOption"/>
      </w:pPr>
      <w:r>
        <w:t>Pass a context record in Navigate(..., {locRecord: ThisItem}).</w:t>
      </w:r>
    </w:p>
    <w:p>
      <w:pPr>
        <w:numPr>
          <w:ilvl w:val="0"/>
          <w:numId w:val="97"/>
        </w:numPr>
        <w:pStyle w:val="QBOption"/>
      </w:pPr>
      <w:r>
        <w:t>Store every selected record in a global variable with Set; no other method exists.</w:t>
      </w:r>
    </w:p>
    <w:p>
      <w:pPr>
        <w:keepNext w:val="0"/>
        <w:numPr>
          <w:ilvl w:val="0"/>
          <w:numId w:val="97"/>
        </w:numPr>
        <w:pStyle w:val="QBOption"/>
        <w:spacing w:after="180"/>
      </w:pPr>
      <w:r>
        <w:t>Copy the entire data source into a collection before navigation.</w:t>
      </w:r>
    </w:p>
    <w:p>
      <w:pPr>
        <w:pStyle w:val="QBQuestionLabel"/>
      </w:pPr>
      <w:r>
        <w:t>Question 88</w:t>
      </w:r>
      <w:r>
        <w:rPr>
          <w:rFonts w:ascii="DejaVu Sans" w:hAnsi="DejaVu Sans" w:eastAsia="DejaVu Sans"/>
          <w:b w:val="0"/>
          <w:color w:val="5E6B78"/>
          <w:sz w:val="18"/>
        </w:rPr>
        <w:t xml:space="preserve">   |   Choose the best answer</w:t>
      </w:r>
    </w:p>
    <w:p>
      <w:pPr>
        <w:pStyle w:val="QBQuestionStem"/>
      </w:pPr>
      <w:r>
        <w:t>Does hiding a screen secure its data?</w:t>
      </w:r>
    </w:p>
    <w:p>
      <w:pPr>
        <w:numPr>
          <w:ilvl w:val="0"/>
          <w:numId w:val="98"/>
        </w:numPr>
        <w:pStyle w:val="QBOption"/>
      </w:pPr>
      <w:r>
        <w:t>Yes. Removing a screen from the menu revokes Dataverse row privileges.</w:t>
      </w:r>
    </w:p>
    <w:p>
      <w:pPr>
        <w:numPr>
          <w:ilvl w:val="0"/>
          <w:numId w:val="98"/>
        </w:numPr>
        <w:pStyle w:val="QBOption"/>
      </w:pPr>
      <w:r>
        <w:t>Yes. A hidden screen prevents connectors from returning its data.</w:t>
      </w:r>
    </w:p>
    <w:p>
      <w:pPr>
        <w:numPr>
          <w:ilvl w:val="0"/>
          <w:numId w:val="98"/>
        </w:numPr>
        <w:pStyle w:val="QBOption"/>
      </w:pPr>
      <w:r>
        <w:t>No. Enforce security at the data source.</w:t>
      </w:r>
    </w:p>
    <w:p>
      <w:pPr>
        <w:keepNext w:val="0"/>
        <w:numPr>
          <w:ilvl w:val="0"/>
          <w:numId w:val="98"/>
        </w:numPr>
        <w:pStyle w:val="QBOption"/>
        <w:spacing w:after="180"/>
      </w:pPr>
      <w:r>
        <w:t>Yes. A Navigate condition is a data-source security rule.</w:t>
      </w:r>
    </w:p>
    <w:p>
      <w:pPr>
        <w:pStyle w:val="QBQuestionLabel"/>
      </w:pPr>
      <w:r>
        <w:t>Question 89</w:t>
      </w:r>
      <w:r>
        <w:rPr>
          <w:rFonts w:ascii="DejaVu Sans" w:hAnsi="DejaVu Sans" w:eastAsia="DejaVu Sans"/>
          <w:b w:val="0"/>
          <w:color w:val="5E6B78"/>
          <w:sz w:val="18"/>
        </w:rPr>
        <w:t xml:space="preserve">   |   Choose the best answer</w:t>
      </w:r>
    </w:p>
    <w:p>
      <w:pPr>
        <w:pStyle w:val="QBQuestionStem"/>
      </w:pPr>
      <w:r>
        <w:t>When can OnVisible run?</w:t>
      </w:r>
    </w:p>
    <w:p>
      <w:pPr>
        <w:numPr>
          <w:ilvl w:val="0"/>
          <w:numId w:val="99"/>
        </w:numPr>
        <w:pStyle w:val="QBOption"/>
      </w:pPr>
      <w:r>
        <w:t>Only once after the app is published.</w:t>
      </w:r>
    </w:p>
    <w:p>
      <w:pPr>
        <w:numPr>
          <w:ilvl w:val="0"/>
          <w:numId w:val="99"/>
        </w:numPr>
        <w:pStyle w:val="QBOption"/>
      </w:pPr>
      <w:r>
        <w:t>Each time the screen becomes visible, depending navigation.</w:t>
      </w:r>
    </w:p>
    <w:p>
      <w:pPr>
        <w:numPr>
          <w:ilvl w:val="0"/>
          <w:numId w:val="99"/>
        </w:numPr>
        <w:pStyle w:val="QBOption"/>
      </w:pPr>
      <w:r>
        <w:t>Never after a screen has been visited for the first time.</w:t>
      </w:r>
    </w:p>
    <w:p>
      <w:pPr>
        <w:keepNext w:val="0"/>
        <w:numPr>
          <w:ilvl w:val="0"/>
          <w:numId w:val="99"/>
        </w:numPr>
        <w:pStyle w:val="QBOption"/>
        <w:spacing w:after="180"/>
      </w:pPr>
      <w:r>
        <w:t>Only once when the app first starts.</w:t>
      </w:r>
    </w:p>
    <w:p>
      <w:pPr>
        <w:pStyle w:val="QBQuestionLabel"/>
      </w:pPr>
      <w:r>
        <w:t>Question 90</w:t>
      </w:r>
      <w:r>
        <w:rPr>
          <w:rFonts w:ascii="DejaVu Sans" w:hAnsi="DejaVu Sans" w:eastAsia="DejaVu Sans"/>
          <w:b w:val="0"/>
          <w:color w:val="5E6B78"/>
          <w:sz w:val="18"/>
        </w:rPr>
        <w:t xml:space="preserve">   |   Choose the best answer</w:t>
      </w:r>
    </w:p>
    <w:p>
      <w:pPr>
        <w:pStyle w:val="QBQuestionStem"/>
      </w:pPr>
      <w:r>
        <w:t>What is the scope of a context variable?</w:t>
      </w:r>
    </w:p>
    <w:p>
      <w:pPr>
        <w:numPr>
          <w:ilvl w:val="0"/>
          <w:numId w:val="100"/>
        </w:numPr>
        <w:pStyle w:val="QBOption"/>
      </w:pPr>
      <w:r>
        <w:t>The screen where it is created/updated.</w:t>
      </w:r>
    </w:p>
    <w:p>
      <w:pPr>
        <w:numPr>
          <w:ilvl w:val="0"/>
          <w:numId w:val="100"/>
        </w:numPr>
        <w:pStyle w:val="QBOption"/>
      </w:pPr>
      <w:r>
        <w:t>Every session for every user.</w:t>
      </w:r>
    </w:p>
    <w:p>
      <w:pPr>
        <w:numPr>
          <w:ilvl w:val="0"/>
          <w:numId w:val="100"/>
        </w:numPr>
        <w:pStyle w:val="QBOption"/>
      </w:pPr>
      <w:r>
        <w:t>The entire app.</w:t>
      </w:r>
    </w:p>
    <w:p>
      <w:pPr>
        <w:keepNext w:val="0"/>
        <w:numPr>
          <w:ilvl w:val="0"/>
          <w:numId w:val="100"/>
        </w:numPr>
        <w:pStyle w:val="QBOption"/>
        <w:spacing w:after="180"/>
      </w:pPr>
      <w:r>
        <w:t>The connected data source.</w:t>
      </w:r>
    </w:p>
    <w:p>
      <w:pPr>
        <w:pStyle w:val="Heading2"/>
        <w:pageBreakBefore/>
      </w:pPr>
      <w:r>
        <w:t>Module 18 - Create formulas to change behaviors in a Power Apps canvas app</w:t>
      </w:r>
    </w:p>
    <w:p>
      <w:pPr>
        <w:pStyle w:val="QBSmall"/>
      </w:pPr>
      <w:r>
        <w:t xml:space="preserve">Questions 91-96 | Create apps by using Microsoft Power Apps (25-30%) | </w:t>
      </w:r>
      <w:hyperlink r:id="rId31">
        <w:r>
          <w:rPr>
            <w:rFonts w:ascii="DejaVu Sans" w:hAnsi="DejaVu Sans"/>
            <w:color w:val="2E74B5"/>
            <w:u w:val="single"/>
          </w:rPr>
          <w:t>Official Microsoft Learn module</w:t>
        </w:r>
      </w:hyperlink>
    </w:p>
    <w:p>
      <w:pPr>
        <w:pStyle w:val="QBQuestionLabel"/>
      </w:pPr>
      <w:r>
        <w:t>Question 91</w:t>
      </w:r>
      <w:r>
        <w:rPr>
          <w:rFonts w:ascii="DejaVu Sans" w:hAnsi="DejaVu Sans" w:eastAsia="DejaVu Sans"/>
          <w:b w:val="0"/>
          <w:color w:val="5E6B78"/>
          <w:sz w:val="18"/>
        </w:rPr>
        <w:t xml:space="preserve">   |   Choose the best answer</w:t>
      </w:r>
    </w:p>
    <w:p>
      <w:pPr>
        <w:pStyle w:val="QBQuestionStem"/>
      </w:pPr>
      <w:r>
        <w:t>Which function returns every matching record?</w:t>
      </w:r>
    </w:p>
    <w:p>
      <w:pPr>
        <w:numPr>
          <w:ilvl w:val="0"/>
          <w:numId w:val="101"/>
        </w:numPr>
        <w:pStyle w:val="QBOption"/>
      </w:pPr>
      <w:r>
        <w:t>Last.</w:t>
      </w:r>
    </w:p>
    <w:p>
      <w:pPr>
        <w:numPr>
          <w:ilvl w:val="0"/>
          <w:numId w:val="101"/>
        </w:numPr>
        <w:pStyle w:val="QBOption"/>
      </w:pPr>
      <w:r>
        <w:t>Filter (or Search for text search).</w:t>
      </w:r>
    </w:p>
    <w:p>
      <w:pPr>
        <w:numPr>
          <w:ilvl w:val="0"/>
          <w:numId w:val="101"/>
        </w:numPr>
        <w:pStyle w:val="QBOption"/>
      </w:pPr>
      <w:r>
        <w:t>First.</w:t>
      </w:r>
    </w:p>
    <w:p>
      <w:pPr>
        <w:keepNext w:val="0"/>
        <w:numPr>
          <w:ilvl w:val="0"/>
          <w:numId w:val="101"/>
        </w:numPr>
        <w:pStyle w:val="QBOption"/>
        <w:spacing w:after="180"/>
      </w:pPr>
      <w:r>
        <w:t>LookUp.</w:t>
      </w:r>
    </w:p>
    <w:p>
      <w:pPr>
        <w:pStyle w:val="QBQuestionLabel"/>
      </w:pPr>
      <w:r>
        <w:t>Question 92</w:t>
      </w:r>
      <w:r>
        <w:rPr>
          <w:rFonts w:ascii="DejaVu Sans" w:hAnsi="DejaVu Sans" w:eastAsia="DejaVu Sans"/>
          <w:b w:val="0"/>
          <w:color w:val="5E6B78"/>
          <w:sz w:val="18"/>
        </w:rPr>
        <w:t xml:space="preserve">   |   Choose the best answer</w:t>
      </w:r>
    </w:p>
    <w:p>
      <w:pPr>
        <w:pStyle w:val="QBQuestionStem"/>
      </w:pPr>
      <w:r>
        <w:t>Which variable type is app-wide?</w:t>
      </w:r>
    </w:p>
    <w:p>
      <w:pPr>
        <w:numPr>
          <w:ilvl w:val="0"/>
          <w:numId w:val="102"/>
        </w:numPr>
        <w:pStyle w:val="QBOption"/>
      </w:pPr>
      <w:r>
        <w:t>A temporary value that is scoped to one gallery template row.</w:t>
      </w:r>
    </w:p>
    <w:p>
      <w:pPr>
        <w:numPr>
          <w:ilvl w:val="0"/>
          <w:numId w:val="102"/>
        </w:numPr>
        <w:pStyle w:val="QBOption"/>
      </w:pPr>
      <w:r>
        <w:t>A control property that exists only on one screen.</w:t>
      </w:r>
    </w:p>
    <w:p>
      <w:pPr>
        <w:numPr>
          <w:ilvl w:val="0"/>
          <w:numId w:val="102"/>
        </w:numPr>
        <w:pStyle w:val="QBOption"/>
      </w:pPr>
      <w:r>
        <w:t>A context variable created with UpdateContext.</w:t>
      </w:r>
    </w:p>
    <w:p>
      <w:pPr>
        <w:keepNext w:val="0"/>
        <w:numPr>
          <w:ilvl w:val="0"/>
          <w:numId w:val="102"/>
        </w:numPr>
        <w:pStyle w:val="QBOption"/>
        <w:spacing w:after="180"/>
      </w:pPr>
      <w:r>
        <w:t>A global variable created with Set.</w:t>
      </w:r>
    </w:p>
    <w:p>
      <w:pPr>
        <w:pStyle w:val="QBQuestionLabel"/>
      </w:pPr>
      <w:r>
        <w:t>Question 93</w:t>
      </w:r>
      <w:r>
        <w:rPr>
          <w:rFonts w:ascii="DejaVu Sans" w:hAnsi="DejaVu Sans" w:eastAsia="DejaVu Sans"/>
          <w:b w:val="0"/>
          <w:color w:val="5E6B78"/>
          <w:sz w:val="18"/>
        </w:rPr>
        <w:t xml:space="preserve">   |   Choose the best answer</w:t>
      </w:r>
    </w:p>
    <w:p>
      <w:pPr>
        <w:pStyle w:val="QBQuestionStem"/>
      </w:pPr>
      <w:r>
        <w:t>What is the current default nondelegation row limit?</w:t>
      </w:r>
    </w:p>
    <w:p>
      <w:pPr>
        <w:numPr>
          <w:ilvl w:val="0"/>
          <w:numId w:val="103"/>
        </w:numPr>
        <w:pStyle w:val="QBOption"/>
      </w:pPr>
      <w:r>
        <w:t>2,000 rows by default and 5,000 maximum.</w:t>
      </w:r>
    </w:p>
    <w:p>
      <w:pPr>
        <w:numPr>
          <w:ilvl w:val="0"/>
          <w:numId w:val="103"/>
        </w:numPr>
        <w:pStyle w:val="QBOption"/>
      </w:pPr>
      <w:r>
        <w:t>Unlimited rows for every connector.</w:t>
      </w:r>
    </w:p>
    <w:p>
      <w:pPr>
        <w:numPr>
          <w:ilvl w:val="0"/>
          <w:numId w:val="103"/>
        </w:numPr>
        <w:pStyle w:val="QBOption"/>
      </w:pPr>
      <w:r>
        <w:t>5,000 rows by default with no configurable maximum.</w:t>
      </w:r>
    </w:p>
    <w:p>
      <w:pPr>
        <w:keepNext w:val="0"/>
        <w:numPr>
          <w:ilvl w:val="0"/>
          <w:numId w:val="103"/>
        </w:numPr>
        <w:pStyle w:val="QBOption"/>
        <w:spacing w:after="180"/>
      </w:pPr>
      <w:r>
        <w:t>500 rows, configurable up to 2,000 per current docs.</w:t>
      </w:r>
    </w:p>
    <w:p>
      <w:pPr>
        <w:pStyle w:val="QBQuestionLabel"/>
      </w:pPr>
      <w:r>
        <w:t>Question 94</w:t>
      </w:r>
      <w:r>
        <w:rPr>
          <w:rFonts w:ascii="DejaVu Sans" w:hAnsi="DejaVu Sans" w:eastAsia="DejaVu Sans"/>
          <w:b w:val="0"/>
          <w:color w:val="5E6B78"/>
          <w:sz w:val="18"/>
        </w:rPr>
        <w:t xml:space="preserve">   |   Choose the best answer</w:t>
      </w:r>
    </w:p>
    <w:p>
      <w:pPr>
        <w:pStyle w:val="QBQuestionStem"/>
      </w:pPr>
      <w:r>
        <w:t>Does increasing it to 2,000 make a 100,000-row nondelegable query correct?</w:t>
      </w:r>
    </w:p>
    <w:p>
      <w:pPr>
        <w:numPr>
          <w:ilvl w:val="0"/>
          <w:numId w:val="104"/>
        </w:numPr>
        <w:pStyle w:val="QBOption"/>
      </w:pPr>
      <w:r>
        <w:t>No. Records beyond the local subset remain unprocessed.</w:t>
      </w:r>
    </w:p>
    <w:p>
      <w:pPr>
        <w:numPr>
          <w:ilvl w:val="0"/>
          <w:numId w:val="104"/>
        </w:numPr>
        <w:pStyle w:val="QBOption"/>
      </w:pPr>
      <w:r>
        <w:t>Yes. A delegation warning affects performance only, never result correctness.</w:t>
      </w:r>
    </w:p>
    <w:p>
      <w:pPr>
        <w:numPr>
          <w:ilvl w:val="0"/>
          <w:numId w:val="104"/>
        </w:numPr>
        <w:pStyle w:val="QBOption"/>
      </w:pPr>
      <w:r>
        <w:t>Yes. The 2,000 setting forces Power Apps to scan all 100,000 rows on the server.</w:t>
      </w:r>
    </w:p>
    <w:p>
      <w:pPr>
        <w:keepNext w:val="0"/>
        <w:numPr>
          <w:ilvl w:val="0"/>
          <w:numId w:val="104"/>
        </w:numPr>
        <w:pStyle w:val="QBOption"/>
        <w:spacing w:after="180"/>
      </w:pPr>
      <w:r>
        <w:t>Yes. Dataverse automatically delegates every Power Fx function.</w:t>
      </w:r>
    </w:p>
    <w:p>
      <w:pPr>
        <w:pStyle w:val="QBQuestionLabel"/>
      </w:pPr>
      <w:r>
        <w:t>Question 95</w:t>
      </w:r>
      <w:r>
        <w:rPr>
          <w:rFonts w:ascii="DejaVu Sans" w:hAnsi="DejaVu Sans" w:eastAsia="DejaVu Sans"/>
          <w:b w:val="0"/>
          <w:color w:val="5E6B78"/>
          <w:sz w:val="18"/>
        </w:rPr>
        <w:t xml:space="preserve">   |   Choose the best answer</w:t>
      </w:r>
    </w:p>
    <w:p>
      <w:pPr>
        <w:pStyle w:val="QBQuestionStem"/>
      </w:pPr>
      <w:r>
        <w:t>Which function is simplest for ordinary Edit Form save?</w:t>
      </w:r>
    </w:p>
    <w:p>
      <w:pPr>
        <w:numPr>
          <w:ilvl w:val="0"/>
          <w:numId w:val="105"/>
        </w:numPr>
        <w:pStyle w:val="QBOption"/>
      </w:pPr>
      <w:r>
        <w:t>SubmitForm.</w:t>
      </w:r>
    </w:p>
    <w:p>
      <w:pPr>
        <w:numPr>
          <w:ilvl w:val="0"/>
          <w:numId w:val="105"/>
        </w:numPr>
        <w:pStyle w:val="QBOption"/>
      </w:pPr>
      <w:r>
        <w:t>Collect into the data source.</w:t>
      </w:r>
    </w:p>
    <w:p>
      <w:pPr>
        <w:numPr>
          <w:ilvl w:val="0"/>
          <w:numId w:val="105"/>
        </w:numPr>
        <w:pStyle w:val="QBOption"/>
      </w:pPr>
      <w:r>
        <w:t>Patch with a fully hand-built change record for every ordinary form save.</w:t>
      </w:r>
    </w:p>
    <w:p>
      <w:pPr>
        <w:keepNext w:val="0"/>
        <w:numPr>
          <w:ilvl w:val="0"/>
          <w:numId w:val="105"/>
        </w:numPr>
        <w:pStyle w:val="QBOption"/>
        <w:spacing w:after="180"/>
      </w:pPr>
      <w:r>
        <w:t>UpdateIf across the entire table.</w:t>
      </w:r>
    </w:p>
    <w:p>
      <w:pPr>
        <w:pStyle w:val="QBQuestionLabel"/>
      </w:pPr>
      <w:r>
        <w:t>Question 96</w:t>
      </w:r>
      <w:r>
        <w:rPr>
          <w:rFonts w:ascii="DejaVu Sans" w:hAnsi="DejaVu Sans" w:eastAsia="DejaVu Sans"/>
          <w:b w:val="0"/>
          <w:color w:val="5E6B78"/>
          <w:sz w:val="18"/>
        </w:rPr>
        <w:t xml:space="preserve">   |   Choose the best answer</w:t>
      </w:r>
    </w:p>
    <w:p>
      <w:pPr>
        <w:pStyle w:val="QBQuestionStem"/>
      </w:pPr>
      <w:r>
        <w:t>Which function handles a formula error and provides fallback behavior?</w:t>
      </w:r>
    </w:p>
    <w:p>
      <w:pPr>
        <w:numPr>
          <w:ilvl w:val="0"/>
          <w:numId w:val="106"/>
        </w:numPr>
        <w:pStyle w:val="QBOption"/>
      </w:pPr>
      <w:r>
        <w:t>IsBlank only, which handles connector and formula errors automatically.</w:t>
      </w:r>
    </w:p>
    <w:p>
      <w:pPr>
        <w:numPr>
          <w:ilvl w:val="0"/>
          <w:numId w:val="106"/>
        </w:numPr>
        <w:pStyle w:val="QBOption"/>
      </w:pPr>
      <w:r>
        <w:t>IfError; use Errors/Form.OnFailure for detailed data-operation handling.</w:t>
      </w:r>
    </w:p>
    <w:p>
      <w:pPr>
        <w:numPr>
          <w:ilvl w:val="0"/>
          <w:numId w:val="106"/>
        </w:numPr>
        <w:pStyle w:val="QBOption"/>
      </w:pPr>
      <w:r>
        <w:t>Switch only, without an error branch.</w:t>
      </w:r>
    </w:p>
    <w:p>
      <w:pPr>
        <w:keepNext w:val="0"/>
        <w:numPr>
          <w:ilvl w:val="0"/>
          <w:numId w:val="106"/>
        </w:numPr>
        <w:pStyle w:val="QBOption"/>
        <w:spacing w:after="180"/>
      </w:pPr>
      <w:r>
        <w:t>If only, without evaluating the formula error.</w:t>
      </w:r>
    </w:p>
    <w:p>
      <w:pPr>
        <w:pStyle w:val="Heading2"/>
        <w:pageBreakBefore/>
      </w:pPr>
      <w:r>
        <w:t>Module 19 - Connect to other data in a Power Apps canvas app</w:t>
      </w:r>
    </w:p>
    <w:p>
      <w:pPr>
        <w:pStyle w:val="QBSmall"/>
      </w:pPr>
      <w:r>
        <w:t xml:space="preserve">Questions 97-101 | Create apps by using Microsoft Power Apps (25-30%) | </w:t>
      </w:r>
      <w:hyperlink r:id="rId32">
        <w:r>
          <w:rPr>
            <w:rFonts w:ascii="DejaVu Sans" w:hAnsi="DejaVu Sans"/>
            <w:color w:val="2E74B5"/>
            <w:u w:val="single"/>
          </w:rPr>
          <w:t>Official Microsoft Learn module</w:t>
        </w:r>
      </w:hyperlink>
    </w:p>
    <w:p>
      <w:pPr>
        <w:pStyle w:val="QBQuestionLabel"/>
      </w:pPr>
      <w:r>
        <w:t>Question 97</w:t>
      </w:r>
      <w:r>
        <w:rPr>
          <w:rFonts w:ascii="DejaVu Sans" w:hAnsi="DejaVu Sans" w:eastAsia="DejaVu Sans"/>
          <w:b w:val="0"/>
          <w:color w:val="5E6B78"/>
          <w:sz w:val="18"/>
        </w:rPr>
        <w:t xml:space="preserve">   |   Choose the best answer</w:t>
      </w:r>
    </w:p>
    <w:p>
      <w:pPr>
        <w:pStyle w:val="QBQuestionStem"/>
      </w:pPr>
      <w:r>
        <w:t>What stores service authentication: Connector or Connection?</w:t>
      </w:r>
    </w:p>
    <w:p>
      <w:pPr>
        <w:numPr>
          <w:ilvl w:val="0"/>
          <w:numId w:val="107"/>
        </w:numPr>
        <w:pStyle w:val="QBOption"/>
      </w:pPr>
      <w:r>
        <w:t>On-premises data gateway.</w:t>
      </w:r>
    </w:p>
    <w:p>
      <w:pPr>
        <w:numPr>
          <w:ilvl w:val="0"/>
          <w:numId w:val="107"/>
        </w:numPr>
        <w:pStyle w:val="QBOption"/>
      </w:pPr>
      <w:r>
        <w:t>Connection.</w:t>
      </w:r>
    </w:p>
    <w:p>
      <w:pPr>
        <w:numPr>
          <w:ilvl w:val="0"/>
          <w:numId w:val="107"/>
        </w:numPr>
        <w:pStyle w:val="QBOption"/>
      </w:pPr>
      <w:r>
        <w:t>Connection Reference.</w:t>
      </w:r>
    </w:p>
    <w:p>
      <w:pPr>
        <w:keepNext w:val="0"/>
        <w:numPr>
          <w:ilvl w:val="0"/>
          <w:numId w:val="107"/>
        </w:numPr>
        <w:pStyle w:val="QBOption"/>
        <w:spacing w:after="180"/>
      </w:pPr>
      <w:r>
        <w:t>Connector.</w:t>
      </w:r>
    </w:p>
    <w:p>
      <w:pPr>
        <w:pStyle w:val="QBQuestionLabel"/>
      </w:pPr>
      <w:r>
        <w:t>Question 98</w:t>
      </w:r>
      <w:r>
        <w:rPr>
          <w:rFonts w:ascii="DejaVu Sans" w:hAnsi="DejaVu Sans" w:eastAsia="DejaVu Sans"/>
          <w:b w:val="0"/>
          <w:color w:val="5E6B78"/>
          <w:sz w:val="18"/>
        </w:rPr>
        <w:t xml:space="preserve">   |   Choose the best answer</w:t>
      </w:r>
    </w:p>
    <w:p>
      <w:pPr>
        <w:pStyle w:val="QBQuestionStem"/>
      </w:pPr>
      <w:r>
        <w:t>Does an on-premises gateway grant SQL row permissions?</w:t>
      </w:r>
    </w:p>
    <w:p>
      <w:pPr>
        <w:numPr>
          <w:ilvl w:val="0"/>
          <w:numId w:val="108"/>
        </w:numPr>
        <w:pStyle w:val="QBOption"/>
      </w:pPr>
      <w:r>
        <w:t>No. Database authorization remains required.</w:t>
      </w:r>
    </w:p>
    <w:p>
      <w:pPr>
        <w:numPr>
          <w:ilvl w:val="0"/>
          <w:numId w:val="108"/>
        </w:numPr>
        <w:pStyle w:val="QBOption"/>
      </w:pPr>
      <w:r>
        <w:t>Yes. Gateway membership automatically grants SQL row permissions.</w:t>
      </w:r>
    </w:p>
    <w:p>
      <w:pPr>
        <w:numPr>
          <w:ilvl w:val="0"/>
          <w:numId w:val="108"/>
        </w:numPr>
        <w:pStyle w:val="QBOption"/>
      </w:pPr>
      <w:r>
        <w:t>Yes. A DLP policy transfers the gateway owner's database rights.</w:t>
      </w:r>
    </w:p>
    <w:p>
      <w:pPr>
        <w:keepNext w:val="0"/>
        <w:numPr>
          <w:ilvl w:val="0"/>
          <w:numId w:val="108"/>
        </w:numPr>
        <w:pStyle w:val="QBOption"/>
        <w:spacing w:after="180"/>
      </w:pPr>
      <w:r>
        <w:t>Yes. Every app user inherits the connection owner's database authorization.</w:t>
      </w:r>
    </w:p>
    <w:p>
      <w:pPr>
        <w:pStyle w:val="QBQuestionLabel"/>
      </w:pPr>
      <w:r>
        <w:t>Question 99</w:t>
      </w:r>
      <w:r>
        <w:rPr>
          <w:rFonts w:ascii="DejaVu Sans" w:hAnsi="DejaVu Sans" w:eastAsia="DejaVu Sans"/>
          <w:b w:val="0"/>
          <w:color w:val="5E6B78"/>
          <w:sz w:val="18"/>
        </w:rPr>
        <w:t xml:space="preserve">   |   Choose the best answer</w:t>
      </w:r>
    </w:p>
    <w:p>
      <w:pPr>
        <w:pStyle w:val="QBQuestionStem"/>
      </w:pPr>
      <w:r>
        <w:t>What can block combining business and non-business connectors?</w:t>
      </w:r>
    </w:p>
    <w:p>
      <w:pPr>
        <w:numPr>
          <w:ilvl w:val="0"/>
          <w:numId w:val="109"/>
        </w:numPr>
        <w:pStyle w:val="QBOption"/>
      </w:pPr>
      <w:r>
        <w:t>A Data Loss Prevention (DLP) policy.</w:t>
      </w:r>
    </w:p>
    <w:p>
      <w:pPr>
        <w:numPr>
          <w:ilvl w:val="0"/>
          <w:numId w:val="109"/>
        </w:numPr>
        <w:pStyle w:val="QBOption"/>
      </w:pPr>
      <w:r>
        <w:t>Sharing the Canvas App.</w:t>
      </w:r>
    </w:p>
    <w:p>
      <w:pPr>
        <w:numPr>
          <w:ilvl w:val="0"/>
          <w:numId w:val="109"/>
        </w:numPr>
        <w:pStyle w:val="QBOption"/>
      </w:pPr>
      <w:r>
        <w:t>On-premises data gateway.</w:t>
      </w:r>
    </w:p>
    <w:p>
      <w:pPr>
        <w:keepNext w:val="0"/>
        <w:numPr>
          <w:ilvl w:val="0"/>
          <w:numId w:val="109"/>
        </w:numPr>
        <w:pStyle w:val="QBOption"/>
        <w:spacing w:after="180"/>
      </w:pPr>
      <w:r>
        <w:t>Dataverse Security Role.</w:t>
      </w:r>
    </w:p>
    <w:p>
      <w:pPr>
        <w:pStyle w:val="QBQuestionLabel"/>
      </w:pPr>
      <w:r>
        <w:t>Question 100</w:t>
      </w:r>
      <w:r>
        <w:rPr>
          <w:rFonts w:ascii="DejaVu Sans" w:hAnsi="DejaVu Sans" w:eastAsia="DejaVu Sans"/>
          <w:b w:val="0"/>
          <w:color w:val="5E6B78"/>
          <w:sz w:val="18"/>
        </w:rPr>
        <w:t xml:space="preserve">   |   Choose the best answer</w:t>
      </w:r>
    </w:p>
    <w:p>
      <w:pPr>
        <w:pStyle w:val="QBQuestionStem"/>
      </w:pPr>
      <w:r>
        <w:t>Why test with a non-maker account?</w:t>
      </w:r>
    </w:p>
    <w:p>
      <w:pPr>
        <w:numPr>
          <w:ilvl w:val="0"/>
          <w:numId w:val="110"/>
        </w:numPr>
        <w:pStyle w:val="QBOption"/>
      </w:pPr>
      <w:r>
        <w:t>Makers often have broader roles/connections; ordinary-user test reveals real access gaps.</w:t>
      </w:r>
    </w:p>
    <w:p>
      <w:pPr>
        <w:numPr>
          <w:ilvl w:val="0"/>
          <w:numId w:val="110"/>
        </w:numPr>
        <w:pStyle w:val="QBOption"/>
      </w:pPr>
      <w:r>
        <w:t>A maker test is sufficient because all users receive identical roles and connections.</w:t>
      </w:r>
    </w:p>
    <w:p>
      <w:pPr>
        <w:numPr>
          <w:ilvl w:val="0"/>
          <w:numId w:val="110"/>
        </w:numPr>
        <w:pStyle w:val="QBOption"/>
      </w:pPr>
      <w:r>
        <w:t>Environment Maker has the same access profile as an ordinary production user.</w:t>
      </w:r>
    </w:p>
    <w:p>
      <w:pPr>
        <w:keepNext w:val="0"/>
        <w:numPr>
          <w:ilvl w:val="0"/>
          <w:numId w:val="110"/>
        </w:numPr>
        <w:pStyle w:val="QBOption"/>
        <w:spacing w:after="180"/>
      </w:pPr>
      <w:r>
        <w:t>The maker's personal connections are transferred automatically to every user.</w:t>
      </w:r>
    </w:p>
    <w:p>
      <w:pPr>
        <w:pStyle w:val="QBQuestionLabel"/>
      </w:pPr>
      <w:r>
        <w:t>Question 101</w:t>
      </w:r>
      <w:r>
        <w:rPr>
          <w:rFonts w:ascii="DejaVu Sans" w:hAnsi="DejaVu Sans" w:eastAsia="DejaVu Sans"/>
          <w:b w:val="0"/>
          <w:color w:val="5E6B78"/>
          <w:sz w:val="18"/>
        </w:rPr>
        <w:t xml:space="preserve">   |   Choose the best answer</w:t>
      </w:r>
    </w:p>
    <w:p>
      <w:pPr>
        <w:pStyle w:val="QBQuestionStem"/>
      </w:pPr>
      <w:r>
        <w:t>Which platform is first choice for complex Power Platform relational security?</w:t>
      </w:r>
    </w:p>
    <w:p>
      <w:pPr>
        <w:numPr>
          <w:ilvl w:val="0"/>
          <w:numId w:val="111"/>
        </w:numPr>
        <w:pStyle w:val="QBOption"/>
      </w:pPr>
      <w:r>
        <w:t>Dataverse, when requirements fit its capabilities/licensing.</w:t>
      </w:r>
    </w:p>
    <w:p>
      <w:pPr>
        <w:numPr>
          <w:ilvl w:val="0"/>
          <w:numId w:val="111"/>
        </w:numPr>
        <w:pStyle w:val="QBOption"/>
      </w:pPr>
      <w:r>
        <w:t>A disconnected local collection stored only in the app session.</w:t>
      </w:r>
    </w:p>
    <w:p>
      <w:pPr>
        <w:numPr>
          <w:ilvl w:val="0"/>
          <w:numId w:val="111"/>
        </w:numPr>
        <w:pStyle w:val="QBOption"/>
      </w:pPr>
      <w:r>
        <w:t>An Excel workbook used as the production system of record.</w:t>
      </w:r>
    </w:p>
    <w:p>
      <w:pPr>
        <w:keepNext w:val="0"/>
        <w:numPr>
          <w:ilvl w:val="0"/>
          <w:numId w:val="111"/>
        </w:numPr>
        <w:pStyle w:val="QBOption"/>
        <w:spacing w:after="180"/>
      </w:pPr>
      <w:r>
        <w:t>A SharePoint list with UI hiding as its row-security model.</w:t>
      </w:r>
    </w:p>
    <w:p>
      <w:pPr>
        <w:pStyle w:val="Heading2"/>
        <w:pageBreakBefore/>
      </w:pPr>
      <w:r>
        <w:t>Module 20 - Introduction to Power Apps cards</w:t>
      </w:r>
    </w:p>
    <w:p>
      <w:pPr>
        <w:pStyle w:val="QBSmall"/>
      </w:pPr>
      <w:r>
        <w:t xml:space="preserve">Questions 102-106 | Create apps by using Microsoft Power Apps (25-30%) | </w:t>
      </w:r>
      <w:hyperlink r:id="rId33">
        <w:r>
          <w:rPr>
            <w:rFonts w:ascii="DejaVu Sans" w:hAnsi="DejaVu Sans"/>
            <w:color w:val="2E74B5"/>
            <w:u w:val="single"/>
          </w:rPr>
          <w:t>Official Microsoft Learn module</w:t>
        </w:r>
      </w:hyperlink>
    </w:p>
    <w:p>
      <w:pPr>
        <w:pStyle w:val="QBQuestionLabel"/>
      </w:pPr>
      <w:r>
        <w:t>Question 102</w:t>
      </w:r>
      <w:r>
        <w:rPr>
          <w:rFonts w:ascii="DejaVu Sans" w:hAnsi="DejaVu Sans" w:eastAsia="DejaVu Sans"/>
          <w:b w:val="0"/>
          <w:color w:val="5E6B78"/>
          <w:sz w:val="18"/>
        </w:rPr>
        <w:t xml:space="preserve">   |   Choose the best answer</w:t>
      </w:r>
    </w:p>
    <w:p>
      <w:pPr>
        <w:pStyle w:val="QBQuestionStem"/>
      </w:pPr>
      <w:r>
        <w:t>Are Power Apps Cards the same as model-driven Card Forms?</w:t>
      </w:r>
    </w:p>
    <w:p>
      <w:pPr>
        <w:numPr>
          <w:ilvl w:val="0"/>
          <w:numId w:val="112"/>
        </w:numPr>
        <w:pStyle w:val="QBOption"/>
      </w:pPr>
      <w:r>
        <w:t>Yes. Both features use the same form runtime and security configuration.</w:t>
      </w:r>
    </w:p>
    <w:p>
      <w:pPr>
        <w:numPr>
          <w:ilvl w:val="0"/>
          <w:numId w:val="112"/>
        </w:numPr>
        <w:pStyle w:val="QBOption"/>
      </w:pPr>
      <w:r>
        <w:t>No. They are separate features.</w:t>
      </w:r>
    </w:p>
    <w:p>
      <w:pPr>
        <w:numPr>
          <w:ilvl w:val="0"/>
          <w:numId w:val="112"/>
        </w:numPr>
        <w:pStyle w:val="QBOption"/>
      </w:pPr>
      <w:r>
        <w:t>Yes. Publishing a Card automatically creates a Card Form for every table.</w:t>
      </w:r>
    </w:p>
    <w:p>
      <w:pPr>
        <w:keepNext w:val="0"/>
        <w:numPr>
          <w:ilvl w:val="0"/>
          <w:numId w:val="112"/>
        </w:numPr>
        <w:pStyle w:val="QBOption"/>
        <w:spacing w:after="180"/>
      </w:pPr>
      <w:r>
        <w:t>Yes. A Card is the conversational name for a model-driven Card Form.</w:t>
      </w:r>
    </w:p>
    <w:p>
      <w:pPr>
        <w:pStyle w:val="QBQuestionLabel"/>
      </w:pPr>
      <w:r>
        <w:t>Question 103</w:t>
      </w:r>
      <w:r>
        <w:rPr>
          <w:rFonts w:ascii="DejaVu Sans" w:hAnsi="DejaVu Sans" w:eastAsia="DejaVu Sans"/>
          <w:b w:val="0"/>
          <w:color w:val="5E6B78"/>
          <w:sz w:val="18"/>
        </w:rPr>
        <w:t xml:space="preserve">   |   Choose the best answer</w:t>
      </w:r>
    </w:p>
    <w:p>
      <w:pPr>
        <w:pStyle w:val="QBQuestionStem"/>
      </w:pPr>
      <w:r>
        <w:t>Which scenario best fits a Card?</w:t>
      </w:r>
    </w:p>
    <w:p>
      <w:pPr>
        <w:numPr>
          <w:ilvl w:val="0"/>
          <w:numId w:val="113"/>
        </w:numPr>
        <w:pStyle w:val="QBOption"/>
      </w:pPr>
      <w:r>
        <w:t>A complex ten-screen case-management application.</w:t>
      </w:r>
    </w:p>
    <w:p>
      <w:pPr>
        <w:numPr>
          <w:ilvl w:val="0"/>
          <w:numId w:val="113"/>
        </w:numPr>
        <w:pStyle w:val="QBOption"/>
      </w:pPr>
      <w:r>
        <w:t>A concise in-conversation interaction such as one approval or small input.</w:t>
      </w:r>
    </w:p>
    <w:p>
      <w:pPr>
        <w:numPr>
          <w:ilvl w:val="0"/>
          <w:numId w:val="113"/>
        </w:numPr>
        <w:pStyle w:val="QBOption"/>
      </w:pPr>
      <w:r>
        <w:t>A multi-dashboard administration center.</w:t>
      </w:r>
    </w:p>
    <w:p>
      <w:pPr>
        <w:keepNext w:val="0"/>
        <w:numPr>
          <w:ilvl w:val="0"/>
          <w:numId w:val="113"/>
        </w:numPr>
        <w:pStyle w:val="QBOption"/>
        <w:spacing w:after="180"/>
      </w:pPr>
      <w:r>
        <w:t>A full historical data-migration interface.</w:t>
      </w:r>
    </w:p>
    <w:p>
      <w:pPr>
        <w:pStyle w:val="QBQuestionLabel"/>
      </w:pPr>
      <w:r>
        <w:t>Question 104</w:t>
      </w:r>
      <w:r>
        <w:rPr>
          <w:rFonts w:ascii="DejaVu Sans" w:hAnsi="DejaVu Sans" w:eastAsia="DejaVu Sans"/>
          <w:b w:val="0"/>
          <w:color w:val="5E6B78"/>
          <w:sz w:val="18"/>
        </w:rPr>
        <w:t xml:space="preserve">   |   Choose the best answer</w:t>
      </w:r>
    </w:p>
    <w:p>
      <w:pPr>
        <w:pStyle w:val="QBQuestionStem"/>
      </w:pPr>
      <w:r>
        <w:t>Does Teams chat membership automatically grant Dataverse row access?</w:t>
      </w:r>
    </w:p>
    <w:p>
      <w:pPr>
        <w:numPr>
          <w:ilvl w:val="0"/>
          <w:numId w:val="114"/>
        </w:numPr>
        <w:pStyle w:val="QBOption"/>
      </w:pPr>
      <w:r>
        <w:t>Yes. A supported Card host bypasses the connected data source's security.</w:t>
      </w:r>
    </w:p>
    <w:p>
      <w:pPr>
        <w:numPr>
          <w:ilvl w:val="0"/>
          <w:numId w:val="114"/>
        </w:numPr>
        <w:pStyle w:val="QBOption"/>
      </w:pPr>
      <w:r>
        <w:t>Yes. Owning the Teams channel makes the user owner of all Dataverse rows.</w:t>
      </w:r>
    </w:p>
    <w:p>
      <w:pPr>
        <w:numPr>
          <w:ilvl w:val="0"/>
          <w:numId w:val="114"/>
        </w:numPr>
        <w:pStyle w:val="QBOption"/>
      </w:pPr>
      <w:r>
        <w:t>Yes. Teams chat membership grants every Dataverse privilege required by the Card.</w:t>
      </w:r>
    </w:p>
    <w:p>
      <w:pPr>
        <w:keepNext w:val="0"/>
        <w:numPr>
          <w:ilvl w:val="0"/>
          <w:numId w:val="114"/>
        </w:numPr>
        <w:pStyle w:val="QBOption"/>
        <w:spacing w:after="180"/>
      </w:pPr>
      <w:r>
        <w:t>No. Dataverse/security permissions still apply.</w:t>
      </w:r>
    </w:p>
    <w:p>
      <w:pPr>
        <w:pStyle w:val="QBQuestionLabel"/>
      </w:pPr>
      <w:r>
        <w:t>Question 105</w:t>
      </w:r>
      <w:r>
        <w:rPr>
          <w:rFonts w:ascii="DejaVu Sans" w:hAnsi="DejaVu Sans" w:eastAsia="DejaVu Sans"/>
          <w:b w:val="0"/>
          <w:color w:val="5E6B78"/>
          <w:sz w:val="18"/>
        </w:rPr>
        <w:t xml:space="preserve">   |   Choose the best answer</w:t>
      </w:r>
    </w:p>
    <w:p>
      <w:pPr>
        <w:pStyle w:val="QBQuestionStem"/>
      </w:pPr>
      <w:r>
        <w:t>Should a Card hold a complex ten-screen process?</w:t>
      </w:r>
    </w:p>
    <w:p>
      <w:pPr>
        <w:numPr>
          <w:ilvl w:val="0"/>
          <w:numId w:val="115"/>
        </w:numPr>
        <w:pStyle w:val="QBOption"/>
      </w:pPr>
      <w:r>
        <w:t>Yes. Put each screen into a nested Card and keep all logic in chat.</w:t>
      </w:r>
    </w:p>
    <w:p>
      <w:pPr>
        <w:numPr>
          <w:ilvl w:val="0"/>
          <w:numId w:val="115"/>
        </w:numPr>
        <w:pStyle w:val="QBOption"/>
      </w:pPr>
      <w:r>
        <w:t>Yes. Teams conversation history is the recommended database for the process.</w:t>
      </w:r>
    </w:p>
    <w:p>
      <w:pPr>
        <w:numPr>
          <w:ilvl w:val="0"/>
          <w:numId w:val="115"/>
        </w:numPr>
        <w:pStyle w:val="QBOption"/>
      </w:pPr>
      <w:r>
        <w:t>Yes. Cards are designed to replace complex multi-screen applications.</w:t>
      </w:r>
    </w:p>
    <w:p>
      <w:pPr>
        <w:keepNext w:val="0"/>
        <w:numPr>
          <w:ilvl w:val="0"/>
          <w:numId w:val="115"/>
        </w:numPr>
        <w:pStyle w:val="QBOption"/>
        <w:spacing w:after="180"/>
      </w:pPr>
      <w:r>
        <w:t>No. Use Canvas or Model-driven App for complex workflows.</w:t>
      </w:r>
    </w:p>
    <w:p>
      <w:pPr>
        <w:pStyle w:val="QBQuestionLabel"/>
      </w:pPr>
      <w:r>
        <w:t>Question 106</w:t>
      </w:r>
      <w:r>
        <w:rPr>
          <w:rFonts w:ascii="DejaVu Sans" w:hAnsi="DejaVu Sans" w:eastAsia="DejaVu Sans"/>
          <w:b w:val="0"/>
          <w:color w:val="5E6B78"/>
          <w:sz w:val="18"/>
        </w:rPr>
        <w:t xml:space="preserve">   |   Choose the best answer</w:t>
      </w:r>
    </w:p>
    <w:p>
      <w:pPr>
        <w:pStyle w:val="QBQuestionStem"/>
      </w:pPr>
      <w:r>
        <w:t>What must be checked before production use?</w:t>
      </w:r>
    </w:p>
    <w:p>
      <w:pPr>
        <w:numPr>
          <w:ilvl w:val="0"/>
          <w:numId w:val="116"/>
        </w:numPr>
        <w:pStyle w:val="QBOption"/>
      </w:pPr>
      <w:r>
        <w:t>Only membership in the host conversation.</w:t>
      </w:r>
    </w:p>
    <w:p>
      <w:pPr>
        <w:numPr>
          <w:ilvl w:val="0"/>
          <w:numId w:val="116"/>
        </w:numPr>
        <w:pStyle w:val="QBOption"/>
      </w:pPr>
      <w:r>
        <w:t>Current limitations, host support, licensing, connector/data access, sharing, and governance.</w:t>
      </w:r>
    </w:p>
    <w:p>
      <w:pPr>
        <w:numPr>
          <w:ilvl w:val="0"/>
          <w:numId w:val="116"/>
        </w:numPr>
        <w:pStyle w:val="QBOption"/>
      </w:pPr>
      <w:r>
        <w:t>Only the maker's development connection.</w:t>
      </w:r>
    </w:p>
    <w:p>
      <w:pPr>
        <w:keepNext w:val="0"/>
        <w:numPr>
          <w:ilvl w:val="0"/>
          <w:numId w:val="116"/>
        </w:numPr>
        <w:pStyle w:val="QBOption"/>
        <w:spacing w:after="180"/>
      </w:pPr>
      <w:r>
        <w:t>Only the visual Card layout.</w:t>
      </w:r>
    </w:p>
    <w:p>
      <w:pPr>
        <w:pStyle w:val="Heading1"/>
        <w:pageBreakBefore/>
      </w:pPr>
      <w:r>
        <w:t>Part IV - Microsoft Power Pages</w:t>
      </w:r>
    </w:p>
    <w:p>
      <w:pPr>
        <w:pStyle w:val="Heading2"/>
      </w:pPr>
      <w:r>
        <w:t>Module 21 - Core components of Power Pages</w:t>
      </w:r>
    </w:p>
    <w:p>
      <w:pPr>
        <w:pStyle w:val="QBSmall"/>
      </w:pPr>
      <w:r>
        <w:t xml:space="preserve">Questions 107-111 | Create apps by using Microsoft Power Apps (25-30%) | </w:t>
      </w:r>
      <w:hyperlink r:id="rId34">
        <w:r>
          <w:rPr>
            <w:rFonts w:ascii="DejaVu Sans" w:hAnsi="DejaVu Sans"/>
            <w:color w:val="2E74B5"/>
            <w:u w:val="single"/>
          </w:rPr>
          <w:t>Official Microsoft Learn module</w:t>
        </w:r>
      </w:hyperlink>
    </w:p>
    <w:p>
      <w:pPr>
        <w:pStyle w:val="QBQuestionLabel"/>
      </w:pPr>
      <w:r>
        <w:t>Question 107</w:t>
      </w:r>
      <w:r>
        <w:rPr>
          <w:rFonts w:ascii="DejaVu Sans" w:hAnsi="DejaVu Sans" w:eastAsia="DejaVu Sans"/>
          <w:b w:val="0"/>
          <w:color w:val="5E6B78"/>
          <w:sz w:val="18"/>
        </w:rPr>
        <w:t xml:space="preserve">   |   Choose the best answer</w:t>
      </w:r>
    </w:p>
    <w:p>
      <w:pPr>
        <w:pStyle w:val="QBQuestionStem"/>
      </w:pPr>
      <w:r>
        <w:t>Which record generally represents an authenticated Power Pages user?</w:t>
      </w:r>
    </w:p>
    <w:p>
      <w:pPr>
        <w:numPr>
          <w:ilvl w:val="0"/>
          <w:numId w:val="117"/>
        </w:numPr>
        <w:pStyle w:val="QBOption"/>
      </w:pPr>
      <w:r>
        <w:t>Account.</w:t>
      </w:r>
    </w:p>
    <w:p>
      <w:pPr>
        <w:numPr>
          <w:ilvl w:val="0"/>
          <w:numId w:val="117"/>
        </w:numPr>
        <w:pStyle w:val="QBOption"/>
      </w:pPr>
      <w:r>
        <w:t>Web Role.</w:t>
      </w:r>
    </w:p>
    <w:p>
      <w:pPr>
        <w:numPr>
          <w:ilvl w:val="0"/>
          <w:numId w:val="117"/>
        </w:numPr>
        <w:pStyle w:val="QBOption"/>
      </w:pPr>
      <w:r>
        <w:t>Contact.</w:t>
      </w:r>
    </w:p>
    <w:p>
      <w:pPr>
        <w:keepNext w:val="0"/>
        <w:numPr>
          <w:ilvl w:val="0"/>
          <w:numId w:val="117"/>
        </w:numPr>
        <w:pStyle w:val="QBOption"/>
        <w:spacing w:after="180"/>
      </w:pPr>
      <w:r>
        <w:t>System User.</w:t>
      </w:r>
    </w:p>
    <w:p>
      <w:pPr>
        <w:pStyle w:val="QBQuestionLabel"/>
      </w:pPr>
      <w:r>
        <w:t>Question 108</w:t>
      </w:r>
      <w:r>
        <w:rPr>
          <w:rFonts w:ascii="DejaVu Sans" w:hAnsi="DejaVu Sans" w:eastAsia="DejaVu Sans"/>
          <w:b w:val="0"/>
          <w:color w:val="5E6B78"/>
          <w:sz w:val="18"/>
        </w:rPr>
        <w:t xml:space="preserve">   |   Choose the best answer</w:t>
      </w:r>
    </w:p>
    <w:p>
      <w:pPr>
        <w:pStyle w:val="QBQuestionStem"/>
      </w:pPr>
      <w:r>
        <w:t>Which permission protects a Dataverse list's rows?</w:t>
      </w:r>
    </w:p>
    <w:p>
      <w:pPr>
        <w:numPr>
          <w:ilvl w:val="0"/>
          <w:numId w:val="118"/>
        </w:numPr>
        <w:pStyle w:val="QBOption"/>
      </w:pPr>
      <w:r>
        <w:t>Web Role without any Table Permission.</w:t>
      </w:r>
    </w:p>
    <w:p>
      <w:pPr>
        <w:numPr>
          <w:ilvl w:val="0"/>
          <w:numId w:val="118"/>
        </w:numPr>
        <w:pStyle w:val="QBOption"/>
      </w:pPr>
      <w:r>
        <w:t>Table Permission.</w:t>
      </w:r>
    </w:p>
    <w:p>
      <w:pPr>
        <w:numPr>
          <w:ilvl w:val="0"/>
          <w:numId w:val="118"/>
        </w:numPr>
        <w:pStyle w:val="QBOption"/>
      </w:pPr>
      <w:r>
        <w:t>Dataverse View filter.</w:t>
      </w:r>
    </w:p>
    <w:p>
      <w:pPr>
        <w:keepNext w:val="0"/>
        <w:numPr>
          <w:ilvl w:val="0"/>
          <w:numId w:val="118"/>
        </w:numPr>
        <w:pStyle w:val="QBOption"/>
        <w:spacing w:after="180"/>
      </w:pPr>
      <w:r>
        <w:t>Page Permission only.</w:t>
      </w:r>
    </w:p>
    <w:p>
      <w:pPr>
        <w:pStyle w:val="QBQuestionLabel"/>
      </w:pPr>
      <w:r>
        <w:t>Question 109</w:t>
      </w:r>
      <w:r>
        <w:rPr>
          <w:rFonts w:ascii="DejaVu Sans" w:hAnsi="DejaVu Sans" w:eastAsia="DejaVu Sans"/>
          <w:b w:val="0"/>
          <w:color w:val="5E6B78"/>
          <w:sz w:val="18"/>
        </w:rPr>
        <w:t xml:space="preserve">   |   Choose the best answer</w:t>
      </w:r>
    </w:p>
    <w:p>
      <w:pPr>
        <w:pStyle w:val="QBQuestionStem"/>
      </w:pPr>
      <w:r>
        <w:t>Does removing a page from navigation secure its URL?</w:t>
      </w:r>
    </w:p>
    <w:p>
      <w:pPr>
        <w:numPr>
          <w:ilvl w:val="0"/>
          <w:numId w:val="119"/>
        </w:numPr>
        <w:pStyle w:val="QBOption"/>
      </w:pPr>
      <w:r>
        <w:t>Yes. A Web Role can see only pages that appear in its navigation menu.</w:t>
      </w:r>
    </w:p>
    <w:p>
      <w:pPr>
        <w:numPr>
          <w:ilvl w:val="0"/>
          <w:numId w:val="119"/>
        </w:numPr>
        <w:pStyle w:val="QBOption"/>
      </w:pPr>
      <w:r>
        <w:t>No. Use Page Permission/access control.</w:t>
      </w:r>
    </w:p>
    <w:p>
      <w:pPr>
        <w:numPr>
          <w:ilvl w:val="0"/>
          <w:numId w:val="119"/>
        </w:numPr>
        <w:pStyle w:val="QBOption"/>
      </w:pPr>
      <w:r>
        <w:t>Yes. Removing the navigation link denies direct access to the page URL.</w:t>
      </w:r>
    </w:p>
    <w:p>
      <w:pPr>
        <w:keepNext w:val="0"/>
        <w:numPr>
          <w:ilvl w:val="0"/>
          <w:numId w:val="119"/>
        </w:numPr>
        <w:pStyle w:val="QBOption"/>
        <w:spacing w:after="180"/>
      </w:pPr>
      <w:r>
        <w:t>Yes. A page that is not in the menu is treated as private by default.</w:t>
      </w:r>
    </w:p>
    <w:p>
      <w:pPr>
        <w:pStyle w:val="QBQuestionLabel"/>
      </w:pPr>
      <w:r>
        <w:t>Question 110</w:t>
      </w:r>
      <w:r>
        <w:rPr>
          <w:rFonts w:ascii="DejaVu Sans" w:hAnsi="DejaVu Sans" w:eastAsia="DejaVu Sans"/>
          <w:b w:val="0"/>
          <w:color w:val="5E6B78"/>
          <w:sz w:val="18"/>
        </w:rPr>
        <w:t xml:space="preserve">   |   Choose the best answer</w:t>
      </w:r>
    </w:p>
    <w:p>
      <w:pPr>
        <w:pStyle w:val="QBQuestionStem"/>
      </w:pPr>
      <w:r>
        <w:t>What is a template: final security model or starting point?</w:t>
      </w:r>
    </w:p>
    <w:p>
      <w:pPr>
        <w:numPr>
          <w:ilvl w:val="0"/>
          <w:numId w:val="120"/>
        </w:numPr>
        <w:pStyle w:val="QBOption"/>
      </w:pPr>
      <w:r>
        <w:t>A starting point; validate/modify components and security.</w:t>
      </w:r>
    </w:p>
    <w:p>
      <w:pPr>
        <w:numPr>
          <w:ilvl w:val="0"/>
          <w:numId w:val="120"/>
        </w:numPr>
        <w:pStyle w:val="QBOption"/>
      </w:pPr>
      <w:r>
        <w:t>A managed identity provider for the site.</w:t>
      </w:r>
    </w:p>
    <w:p>
      <w:pPr>
        <w:numPr>
          <w:ilvl w:val="0"/>
          <w:numId w:val="120"/>
        </w:numPr>
        <w:pStyle w:val="QBOption"/>
      </w:pPr>
      <w:r>
        <w:t>A final security model that should not be changed.</w:t>
      </w:r>
    </w:p>
    <w:p>
      <w:pPr>
        <w:keepNext w:val="0"/>
        <w:numPr>
          <w:ilvl w:val="0"/>
          <w:numId w:val="120"/>
        </w:numPr>
        <w:pStyle w:val="QBOption"/>
        <w:spacing w:after="180"/>
      </w:pPr>
      <w:r>
        <w:t>A replacement for Table Permissions and Web Roles.</w:t>
      </w:r>
    </w:p>
    <w:p>
      <w:pPr>
        <w:pStyle w:val="QBQuestionLabel"/>
      </w:pPr>
      <w:r>
        <w:t>Question 111</w:t>
      </w:r>
      <w:r>
        <w:rPr>
          <w:rFonts w:ascii="DejaVu Sans" w:hAnsi="DejaVu Sans" w:eastAsia="DejaVu Sans"/>
          <w:b w:val="0"/>
          <w:color w:val="5E6B78"/>
          <w:sz w:val="18"/>
        </w:rPr>
        <w:t xml:space="preserve">   |   Choose the best answer</w:t>
      </w:r>
    </w:p>
    <w:p>
      <w:pPr>
        <w:pStyle w:val="QBQuestionStem"/>
      </w:pPr>
      <w:r>
        <w:t>Which language is used for advanced server-rendered templates?</w:t>
      </w:r>
    </w:p>
    <w:p>
      <w:pPr>
        <w:numPr>
          <w:ilvl w:val="0"/>
          <w:numId w:val="121"/>
        </w:numPr>
        <w:pStyle w:val="QBOption"/>
      </w:pPr>
      <w:r>
        <w:t>C# Razor.</w:t>
      </w:r>
    </w:p>
    <w:p>
      <w:pPr>
        <w:numPr>
          <w:ilvl w:val="0"/>
          <w:numId w:val="121"/>
        </w:numPr>
        <w:pStyle w:val="QBOption"/>
      </w:pPr>
      <w:r>
        <w:t>Power Query M.</w:t>
      </w:r>
    </w:p>
    <w:p>
      <w:pPr>
        <w:numPr>
          <w:ilvl w:val="0"/>
          <w:numId w:val="121"/>
        </w:numPr>
        <w:pStyle w:val="QBOption"/>
      </w:pPr>
      <w:r>
        <w:t>Power Fx.</w:t>
      </w:r>
    </w:p>
    <w:p>
      <w:pPr>
        <w:keepNext w:val="0"/>
        <w:numPr>
          <w:ilvl w:val="0"/>
          <w:numId w:val="121"/>
        </w:numPr>
        <w:pStyle w:val="QBOption"/>
        <w:spacing w:after="180"/>
      </w:pPr>
      <w:r>
        <w:t>Liquid (with web templates), plus HTML/CSS/JavaScript as applicable.</w:t>
      </w:r>
    </w:p>
    <w:p>
      <w:pPr>
        <w:pStyle w:val="Heading2"/>
        <w:pageBreakBefore/>
      </w:pPr>
      <w:r>
        <w:t>Module 22 - Access Dataverse in Power Pages websites</w:t>
      </w:r>
    </w:p>
    <w:p>
      <w:pPr>
        <w:pStyle w:val="QBSmall"/>
      </w:pPr>
      <w:r>
        <w:t xml:space="preserve">Questions 112-116 | Create apps by using Microsoft Power Apps (25-30%) | </w:t>
      </w:r>
      <w:hyperlink r:id="rId35">
        <w:r>
          <w:rPr>
            <w:rFonts w:ascii="DejaVu Sans" w:hAnsi="DejaVu Sans"/>
            <w:color w:val="2E74B5"/>
            <w:u w:val="single"/>
          </w:rPr>
          <w:t>Official Microsoft Learn module</w:t>
        </w:r>
      </w:hyperlink>
    </w:p>
    <w:p>
      <w:pPr>
        <w:pStyle w:val="QBQuestionLabel"/>
      </w:pPr>
      <w:r>
        <w:t>Question 112</w:t>
      </w:r>
      <w:r>
        <w:rPr>
          <w:rFonts w:ascii="DejaVu Sans" w:hAnsi="DejaVu Sans" w:eastAsia="DejaVu Sans"/>
          <w:b w:val="0"/>
          <w:color w:val="5E6B78"/>
          <w:sz w:val="18"/>
        </w:rPr>
        <w:t xml:space="preserve">   |   Choose the best answer</w:t>
      </w:r>
    </w:p>
    <w:p>
      <w:pPr>
        <w:pStyle w:val="QBQuestionStem"/>
      </w:pPr>
      <w:r>
        <w:t>Which component displays multiple Dataverse records?</w:t>
      </w:r>
    </w:p>
    <w:p>
      <w:pPr>
        <w:numPr>
          <w:ilvl w:val="0"/>
          <w:numId w:val="122"/>
        </w:numPr>
        <w:pStyle w:val="QBOption"/>
      </w:pPr>
      <w:r>
        <w:t>Web Template.</w:t>
      </w:r>
    </w:p>
    <w:p>
      <w:pPr>
        <w:numPr>
          <w:ilvl w:val="0"/>
          <w:numId w:val="122"/>
        </w:numPr>
        <w:pStyle w:val="QBOption"/>
      </w:pPr>
      <w:r>
        <w:t>Business Process Flow.</w:t>
      </w:r>
    </w:p>
    <w:p>
      <w:pPr>
        <w:numPr>
          <w:ilvl w:val="0"/>
          <w:numId w:val="122"/>
        </w:numPr>
        <w:pStyle w:val="QBOption"/>
      </w:pPr>
      <w:r>
        <w:t>Form.</w:t>
      </w:r>
    </w:p>
    <w:p>
      <w:pPr>
        <w:keepNext w:val="0"/>
        <w:numPr>
          <w:ilvl w:val="0"/>
          <w:numId w:val="122"/>
        </w:numPr>
        <w:pStyle w:val="QBOption"/>
        <w:spacing w:after="180"/>
      </w:pPr>
      <w:r>
        <w:t>List.</w:t>
      </w:r>
    </w:p>
    <w:p>
      <w:pPr>
        <w:pStyle w:val="QBQuestionLabel"/>
      </w:pPr>
      <w:r>
        <w:t>Question 113</w:t>
      </w:r>
      <w:r>
        <w:rPr>
          <w:rFonts w:ascii="DejaVu Sans" w:hAnsi="DejaVu Sans" w:eastAsia="DejaVu Sans"/>
          <w:b w:val="0"/>
          <w:color w:val="5E6B78"/>
          <w:sz w:val="18"/>
        </w:rPr>
        <w:t xml:space="preserve">   |   Choose the best answer</w:t>
      </w:r>
    </w:p>
    <w:p>
      <w:pPr>
        <w:pStyle w:val="QBQuestionStem"/>
      </w:pPr>
      <w:r>
        <w:t>Which Form mode creates a row?</w:t>
      </w:r>
    </w:p>
    <w:p>
      <w:pPr>
        <w:numPr>
          <w:ilvl w:val="0"/>
          <w:numId w:val="123"/>
        </w:numPr>
        <w:pStyle w:val="QBOption"/>
      </w:pPr>
      <w:r>
        <w:t>Edit mode.</w:t>
      </w:r>
    </w:p>
    <w:p>
      <w:pPr>
        <w:numPr>
          <w:ilvl w:val="0"/>
          <w:numId w:val="123"/>
        </w:numPr>
        <w:pStyle w:val="QBOption"/>
      </w:pPr>
      <w:r>
        <w:t>Delete mode.</w:t>
      </w:r>
    </w:p>
    <w:p>
      <w:pPr>
        <w:numPr>
          <w:ilvl w:val="0"/>
          <w:numId w:val="123"/>
        </w:numPr>
        <w:pStyle w:val="QBOption"/>
      </w:pPr>
      <w:r>
        <w:t>Read-only mode.</w:t>
      </w:r>
    </w:p>
    <w:p>
      <w:pPr>
        <w:keepNext w:val="0"/>
        <w:numPr>
          <w:ilvl w:val="0"/>
          <w:numId w:val="123"/>
        </w:numPr>
        <w:pStyle w:val="QBOption"/>
        <w:spacing w:after="180"/>
      </w:pPr>
      <w:r>
        <w:t>Insert/Create mode.</w:t>
      </w:r>
    </w:p>
    <w:p>
      <w:pPr>
        <w:pStyle w:val="QBQuestionLabel"/>
      </w:pPr>
      <w:r>
        <w:t>Question 114</w:t>
      </w:r>
      <w:r>
        <w:rPr>
          <w:rFonts w:ascii="DejaVu Sans" w:hAnsi="DejaVu Sans" w:eastAsia="DejaVu Sans"/>
          <w:b w:val="0"/>
          <w:color w:val="5E6B78"/>
          <w:sz w:val="18"/>
        </w:rPr>
        <w:t xml:space="preserve">   |   Choose the best answer</w:t>
      </w:r>
    </w:p>
    <w:p>
      <w:pPr>
        <w:pStyle w:val="QBQuestionStem"/>
      </w:pPr>
      <w:r>
        <w:t>Does a View filter securely restrict each customer to their rows?</w:t>
      </w:r>
    </w:p>
    <w:p>
      <w:pPr>
        <w:numPr>
          <w:ilvl w:val="0"/>
          <w:numId w:val="124"/>
        </w:numPr>
        <w:pStyle w:val="QBOption"/>
      </w:pPr>
      <w:r>
        <w:t>Yes. A URL query parameter can securely define the allowed customer record.</w:t>
      </w:r>
    </w:p>
    <w:p>
      <w:pPr>
        <w:numPr>
          <w:ilvl w:val="0"/>
          <w:numId w:val="124"/>
        </w:numPr>
        <w:pStyle w:val="QBOption"/>
      </w:pPr>
      <w:r>
        <w:t>No. Use scoped Table Permission.</w:t>
      </w:r>
    </w:p>
    <w:p>
      <w:pPr>
        <w:numPr>
          <w:ilvl w:val="0"/>
          <w:numId w:val="124"/>
        </w:numPr>
        <w:pStyle w:val="QBOption"/>
      </w:pPr>
      <w:r>
        <w:t>Yes. A List automatically grants access only to the signed-in Contact's rows.</w:t>
      </w:r>
    </w:p>
    <w:p>
      <w:pPr>
        <w:keepNext w:val="0"/>
        <w:numPr>
          <w:ilvl w:val="0"/>
          <w:numId w:val="124"/>
        </w:numPr>
        <w:pStyle w:val="QBOption"/>
        <w:spacing w:after="180"/>
      </w:pPr>
      <w:r>
        <w:t>Yes. A View filter is the Power Pages row-authorization boundary.</w:t>
      </w:r>
    </w:p>
    <w:p>
      <w:pPr>
        <w:pStyle w:val="QBQuestionLabel"/>
      </w:pPr>
      <w:r>
        <w:t>Question 115</w:t>
      </w:r>
      <w:r>
        <w:rPr>
          <w:rFonts w:ascii="DejaVu Sans" w:hAnsi="DejaVu Sans" w:eastAsia="DejaVu Sans"/>
          <w:b w:val="0"/>
          <w:color w:val="5E6B78"/>
          <w:sz w:val="18"/>
        </w:rPr>
        <w:t xml:space="preserve">   |   Choose the best answer</w:t>
      </w:r>
    </w:p>
    <w:p>
      <w:pPr>
        <w:pStyle w:val="QBQuestionStem"/>
      </w:pPr>
      <w:r>
        <w:t>Where should success redirect be configured?</w:t>
      </w:r>
    </w:p>
    <w:p>
      <w:pPr>
        <w:numPr>
          <w:ilvl w:val="0"/>
          <w:numId w:val="125"/>
        </w:numPr>
        <w:pStyle w:val="QBOption"/>
      </w:pPr>
      <w:r>
        <w:t>In the Power Pages Form/on-submit configuration.</w:t>
      </w:r>
    </w:p>
    <w:p>
      <w:pPr>
        <w:numPr>
          <w:ilvl w:val="0"/>
          <w:numId w:val="125"/>
        </w:numPr>
        <w:pStyle w:val="QBOption"/>
      </w:pPr>
      <w:r>
        <w:t>In the Web Role assigned to the user.</w:t>
      </w:r>
    </w:p>
    <w:p>
      <w:pPr>
        <w:numPr>
          <w:ilvl w:val="0"/>
          <w:numId w:val="125"/>
        </w:numPr>
        <w:pStyle w:val="QBOption"/>
      </w:pPr>
      <w:r>
        <w:t>Only in custom JavaScript after the form submits.</w:t>
      </w:r>
    </w:p>
    <w:p>
      <w:pPr>
        <w:keepNext w:val="0"/>
        <w:numPr>
          <w:ilvl w:val="0"/>
          <w:numId w:val="125"/>
        </w:numPr>
        <w:pStyle w:val="QBOption"/>
        <w:spacing w:after="180"/>
      </w:pPr>
      <w:r>
        <w:t>In the Dataverse View used by the form.</w:t>
      </w:r>
    </w:p>
    <w:p>
      <w:pPr>
        <w:pStyle w:val="QBQuestionLabel"/>
      </w:pPr>
      <w:r>
        <w:t>Question 116</w:t>
      </w:r>
      <w:r>
        <w:rPr>
          <w:rFonts w:ascii="DejaVu Sans" w:hAnsi="DejaVu Sans" w:eastAsia="DejaVu Sans"/>
          <w:b w:val="0"/>
          <w:color w:val="5E6B78"/>
          <w:sz w:val="18"/>
        </w:rPr>
        <w:t xml:space="preserve">   |   Choose the best answer</w:t>
      </w:r>
    </w:p>
    <w:p>
      <w:pPr>
        <w:pStyle w:val="QBQuestionStem"/>
      </w:pPr>
      <w:r>
        <w:t>What three user types should security testing include?</w:t>
      </w:r>
    </w:p>
    <w:p>
      <w:pPr>
        <w:numPr>
          <w:ilvl w:val="0"/>
          <w:numId w:val="126"/>
        </w:numPr>
        <w:pStyle w:val="QBOption"/>
      </w:pPr>
      <w:r>
        <w:t>Only an anonymous user and a global administrator.</w:t>
      </w:r>
    </w:p>
    <w:p>
      <w:pPr>
        <w:numPr>
          <w:ilvl w:val="0"/>
          <w:numId w:val="126"/>
        </w:numPr>
        <w:pStyle w:val="QBOption"/>
      </w:pPr>
      <w:r>
        <w:t>One authenticated test account with broad administrator permissions.</w:t>
      </w:r>
    </w:p>
    <w:p>
      <w:pPr>
        <w:numPr>
          <w:ilvl w:val="0"/>
          <w:numId w:val="126"/>
        </w:numPr>
        <w:pStyle w:val="QBOption"/>
      </w:pPr>
      <w:r>
        <w:t>Anonymous, authenticated allowed, and authenticated disallowed/tampered request.</w:t>
      </w:r>
    </w:p>
    <w:p>
      <w:pPr>
        <w:keepNext w:val="0"/>
        <w:numPr>
          <w:ilvl w:val="0"/>
          <w:numId w:val="126"/>
        </w:numPr>
        <w:pStyle w:val="QBOption"/>
        <w:spacing w:after="180"/>
      </w:pPr>
      <w:r>
        <w:t>Only the maker who built the site.</w:t>
      </w:r>
    </w:p>
    <w:p>
      <w:pPr>
        <w:pStyle w:val="Heading2"/>
        <w:pageBreakBefore/>
      </w:pPr>
      <w:r>
        <w:t>Module 23 - Explore Power Pages design studio</w:t>
      </w:r>
    </w:p>
    <w:p>
      <w:pPr>
        <w:pStyle w:val="QBSmall"/>
      </w:pPr>
      <w:r>
        <w:t xml:space="preserve">Questions 117-121 | Create apps by using Microsoft Power Apps (25-30%) | </w:t>
      </w:r>
      <w:hyperlink r:id="rId36">
        <w:r>
          <w:rPr>
            <w:rFonts w:ascii="DejaVu Sans" w:hAnsi="DejaVu Sans"/>
            <w:color w:val="2E74B5"/>
            <w:u w:val="single"/>
          </w:rPr>
          <w:t>Official Microsoft Learn module</w:t>
        </w:r>
      </w:hyperlink>
    </w:p>
    <w:p>
      <w:pPr>
        <w:pStyle w:val="QBQuestionLabel"/>
      </w:pPr>
      <w:r>
        <w:t>Question 117</w:t>
      </w:r>
      <w:r>
        <w:rPr>
          <w:rFonts w:ascii="DejaVu Sans" w:hAnsi="DejaVu Sans" w:eastAsia="DejaVu Sans"/>
          <w:b w:val="0"/>
          <w:color w:val="5E6B78"/>
          <w:sz w:val="18"/>
        </w:rPr>
        <w:t xml:space="preserve">   |   Choose the best answer</w:t>
      </w:r>
    </w:p>
    <w:p>
      <w:pPr>
        <w:pStyle w:val="QBQuestionStem"/>
      </w:pPr>
      <w:r>
        <w:t>Which workspace controls site page hierarchy?</w:t>
      </w:r>
    </w:p>
    <w:p>
      <w:pPr>
        <w:numPr>
          <w:ilvl w:val="0"/>
          <w:numId w:val="127"/>
        </w:numPr>
        <w:pStyle w:val="QBOption"/>
      </w:pPr>
      <w:r>
        <w:t>Set up workspace.</w:t>
      </w:r>
    </w:p>
    <w:p>
      <w:pPr>
        <w:numPr>
          <w:ilvl w:val="0"/>
          <w:numId w:val="127"/>
        </w:numPr>
        <w:pStyle w:val="QBOption"/>
      </w:pPr>
      <w:r>
        <w:t>Styling workspace.</w:t>
      </w:r>
    </w:p>
    <w:p>
      <w:pPr>
        <w:numPr>
          <w:ilvl w:val="0"/>
          <w:numId w:val="127"/>
        </w:numPr>
        <w:pStyle w:val="QBOption"/>
      </w:pPr>
      <w:r>
        <w:t>Pages workspace.</w:t>
      </w:r>
    </w:p>
    <w:p>
      <w:pPr>
        <w:keepNext w:val="0"/>
        <w:numPr>
          <w:ilvl w:val="0"/>
          <w:numId w:val="127"/>
        </w:numPr>
        <w:pStyle w:val="QBOption"/>
        <w:spacing w:after="180"/>
      </w:pPr>
      <w:r>
        <w:t>Data workspace.</w:t>
      </w:r>
    </w:p>
    <w:p>
      <w:pPr>
        <w:pStyle w:val="QBQuestionLabel"/>
      </w:pPr>
      <w:r>
        <w:t>Question 118</w:t>
      </w:r>
      <w:r>
        <w:rPr>
          <w:rFonts w:ascii="DejaVu Sans" w:hAnsi="DejaVu Sans" w:eastAsia="DejaVu Sans"/>
          <w:b w:val="0"/>
          <w:color w:val="5E6B78"/>
          <w:sz w:val="18"/>
        </w:rPr>
        <w:t xml:space="preserve">   |   Choose the best answer</w:t>
      </w:r>
    </w:p>
    <w:p>
      <w:pPr>
        <w:pStyle w:val="QBQuestionStem"/>
      </w:pPr>
      <w:r>
        <w:t>Does custom CSS authorize data?</w:t>
      </w:r>
    </w:p>
    <w:p>
      <w:pPr>
        <w:numPr>
          <w:ilvl w:val="0"/>
          <w:numId w:val="128"/>
        </w:numPr>
        <w:pStyle w:val="QBOption"/>
      </w:pPr>
      <w:r>
        <w:t>No. Table/Page permissions enforce security.</w:t>
      </w:r>
    </w:p>
    <w:p>
      <w:pPr>
        <w:numPr>
          <w:ilvl w:val="0"/>
          <w:numId w:val="128"/>
        </w:numPr>
        <w:pStyle w:val="QBOption"/>
      </w:pPr>
      <w:r>
        <w:t>Yes. Hiding browser developer tools makes the data secure.</w:t>
      </w:r>
    </w:p>
    <w:p>
      <w:pPr>
        <w:numPr>
          <w:ilvl w:val="0"/>
          <w:numId w:val="128"/>
        </w:numPr>
        <w:pStyle w:val="QBOption"/>
      </w:pPr>
      <w:r>
        <w:t>Yes. A protected CSS class is evaluated as a Table Permission.</w:t>
      </w:r>
    </w:p>
    <w:p>
      <w:pPr>
        <w:keepNext w:val="0"/>
        <w:numPr>
          <w:ilvl w:val="0"/>
          <w:numId w:val="128"/>
        </w:numPr>
        <w:pStyle w:val="QBOption"/>
        <w:spacing w:after="180"/>
      </w:pPr>
      <w:r>
        <w:t>Yes. CSS display:none removes the user's Dataverse Read privilege.</w:t>
      </w:r>
    </w:p>
    <w:p>
      <w:pPr>
        <w:pStyle w:val="QBQuestionLabel"/>
      </w:pPr>
      <w:r>
        <w:t>Question 119</w:t>
      </w:r>
      <w:r>
        <w:rPr>
          <w:rFonts w:ascii="DejaVu Sans" w:hAnsi="DejaVu Sans" w:eastAsia="DejaVu Sans"/>
          <w:b w:val="0"/>
          <w:color w:val="5E6B78"/>
          <w:sz w:val="18"/>
        </w:rPr>
        <w:t xml:space="preserve">   |   Choose the best answer</w:t>
      </w:r>
    </w:p>
    <w:p>
      <w:pPr>
        <w:pStyle w:val="QBQuestionStem"/>
      </w:pPr>
      <w:r>
        <w:t>What is the first action after AI generates a form?</w:t>
      </w:r>
    </w:p>
    <w:p>
      <w:pPr>
        <w:numPr>
          <w:ilvl w:val="0"/>
          <w:numId w:val="129"/>
        </w:numPr>
        <w:pStyle w:val="QBOption"/>
      </w:pPr>
      <w:r>
        <w:t>Accept every generated field and relationship without schema review.</w:t>
      </w:r>
    </w:p>
    <w:p>
      <w:pPr>
        <w:numPr>
          <w:ilvl w:val="0"/>
          <w:numId w:val="129"/>
        </w:numPr>
        <w:pStyle w:val="QBOption"/>
      </w:pPr>
      <w:r>
        <w:t>Review data model, fields, validation, Table Permissions, privacy, and availability.</w:t>
      </w:r>
    </w:p>
    <w:p>
      <w:pPr>
        <w:numPr>
          <w:ilvl w:val="0"/>
          <w:numId w:val="129"/>
        </w:numPr>
        <w:pStyle w:val="QBOption"/>
      </w:pPr>
      <w:r>
        <w:t>Add custom CSS first; data permissions can be reviewed after go-live.</w:t>
      </w:r>
    </w:p>
    <w:p>
      <w:pPr>
        <w:keepNext w:val="0"/>
        <w:numPr>
          <w:ilvl w:val="0"/>
          <w:numId w:val="129"/>
        </w:numPr>
        <w:pStyle w:val="QBOption"/>
        <w:spacing w:after="180"/>
      </w:pPr>
      <w:r>
        <w:t>Publish it immediately because generated security is always complete.</w:t>
      </w:r>
    </w:p>
    <w:p>
      <w:pPr>
        <w:pStyle w:val="QBQuestionLabel"/>
      </w:pPr>
      <w:r>
        <w:t>Question 120</w:t>
      </w:r>
      <w:r>
        <w:rPr>
          <w:rFonts w:ascii="DejaVu Sans" w:hAnsi="DejaVu Sans" w:eastAsia="DejaVu Sans"/>
          <w:b w:val="0"/>
          <w:color w:val="5E6B78"/>
          <w:sz w:val="18"/>
        </w:rPr>
        <w:t xml:space="preserve">   |   Choose the best answer</w:t>
      </w:r>
    </w:p>
    <w:p>
      <w:pPr>
        <w:pStyle w:val="QBQuestionStem"/>
      </w:pPr>
      <w:r>
        <w:t>Why prefer standard components before code?</w:t>
      </w:r>
    </w:p>
    <w:p>
      <w:pPr>
        <w:numPr>
          <w:ilvl w:val="0"/>
          <w:numId w:val="130"/>
        </w:numPr>
        <w:pStyle w:val="QBOption"/>
      </w:pPr>
      <w:r>
        <w:t>Write custom JavaScript before evaluating standard components.</w:t>
      </w:r>
    </w:p>
    <w:p>
      <w:pPr>
        <w:numPr>
          <w:ilvl w:val="0"/>
          <w:numId w:val="130"/>
        </w:numPr>
        <w:pStyle w:val="QBOption"/>
      </w:pPr>
      <w:r>
        <w:t>Embed an iframe for every standard site requirement.</w:t>
      </w:r>
    </w:p>
    <w:p>
      <w:pPr>
        <w:numPr>
          <w:ilvl w:val="0"/>
          <w:numId w:val="130"/>
        </w:numPr>
        <w:pStyle w:val="QBOption"/>
      </w:pPr>
      <w:r>
        <w:t>Modify unsupported DOM internals to gain more layout control.</w:t>
      </w:r>
    </w:p>
    <w:p>
      <w:pPr>
        <w:keepNext w:val="0"/>
        <w:numPr>
          <w:ilvl w:val="0"/>
          <w:numId w:val="130"/>
        </w:numPr>
        <w:pStyle w:val="QBOption"/>
        <w:spacing w:after="180"/>
      </w:pPr>
      <w:r>
        <w:t>Better supportability, responsiveness, accessibility, and maintainability.</w:t>
      </w:r>
    </w:p>
    <w:p>
      <w:pPr>
        <w:pStyle w:val="QBQuestionLabel"/>
      </w:pPr>
      <w:r>
        <w:t>Question 121</w:t>
      </w:r>
      <w:r>
        <w:rPr>
          <w:rFonts w:ascii="DejaVu Sans" w:hAnsi="DejaVu Sans" w:eastAsia="DejaVu Sans"/>
          <w:b w:val="0"/>
          <w:color w:val="5E6B78"/>
          <w:sz w:val="18"/>
        </w:rPr>
        <w:t xml:space="preserve">   |   Choose the best answer</w:t>
      </w:r>
    </w:p>
    <w:p>
      <w:pPr>
        <w:pStyle w:val="QBQuestionStem"/>
      </w:pPr>
      <w:r>
        <w:t>Is every AI unit a named PL-200 objective?</w:t>
      </w:r>
    </w:p>
    <w:p>
      <w:pPr>
        <w:numPr>
          <w:ilvl w:val="0"/>
          <w:numId w:val="131"/>
        </w:numPr>
        <w:pStyle w:val="QBOption"/>
      </w:pPr>
      <w:r>
        <w:t>Yes. AI-generated site artifacts replace the published exam blueprint.</w:t>
      </w:r>
    </w:p>
    <w:p>
      <w:pPr>
        <w:numPr>
          <w:ilvl w:val="0"/>
          <w:numId w:val="131"/>
        </w:numPr>
        <w:pStyle w:val="QBOption"/>
      </w:pPr>
      <w:r>
        <w:t>No. They are current prep content; the blueprint names broader Power Pages capabilities.</w:t>
      </w:r>
    </w:p>
    <w:p>
      <w:pPr>
        <w:numPr>
          <w:ilvl w:val="0"/>
          <w:numId w:val="131"/>
        </w:numPr>
        <w:pStyle w:val="QBOption"/>
      </w:pPr>
      <w:r>
        <w:t>Yes. Copilot output does not require maker review when it appears in Learn.</w:t>
      </w:r>
    </w:p>
    <w:p>
      <w:pPr>
        <w:keepNext w:val="0"/>
        <w:numPr>
          <w:ilvl w:val="0"/>
          <w:numId w:val="131"/>
        </w:numPr>
        <w:pStyle w:val="QBOption"/>
        <w:spacing w:after="180"/>
      </w:pPr>
      <w:r>
        <w:t>Yes. Every current AI unit is a separate named PL-200 skill objective.</w:t>
      </w:r>
    </w:p>
    <w:p>
      <w:pPr>
        <w:pStyle w:val="Heading2"/>
        <w:pageBreakBefore/>
      </w:pPr>
      <w:r>
        <w:t>Module 24 - Integrate Power Pages websites with Dataverse</w:t>
      </w:r>
    </w:p>
    <w:p>
      <w:pPr>
        <w:pStyle w:val="QBSmall"/>
      </w:pPr>
      <w:r>
        <w:t xml:space="preserve">Questions 122-126 | Create apps by using Microsoft Power Apps (25-30%) | </w:t>
      </w:r>
      <w:hyperlink r:id="rId37">
        <w:r>
          <w:rPr>
            <w:rFonts w:ascii="DejaVu Sans" w:hAnsi="DejaVu Sans"/>
            <w:color w:val="2E74B5"/>
            <w:u w:val="single"/>
          </w:rPr>
          <w:t>Official Microsoft Learn module</w:t>
        </w:r>
      </w:hyperlink>
    </w:p>
    <w:p>
      <w:pPr>
        <w:pStyle w:val="QBQuestionLabel"/>
      </w:pPr>
      <w:r>
        <w:t>Question 122</w:t>
      </w:r>
      <w:r>
        <w:rPr>
          <w:rFonts w:ascii="DejaVu Sans" w:hAnsi="DejaVu Sans" w:eastAsia="DejaVu Sans"/>
          <w:b w:val="0"/>
          <w:color w:val="5E6B78"/>
          <w:sz w:val="18"/>
        </w:rPr>
        <w:t xml:space="preserve">   |   Choose the best answer</w:t>
      </w:r>
    </w:p>
    <w:p>
      <w:pPr>
        <w:pStyle w:val="QBQuestionStem"/>
      </w:pPr>
      <w:r>
        <w:t>Which feature suits a four-page external application?</w:t>
      </w:r>
    </w:p>
    <w:p>
      <w:pPr>
        <w:numPr>
          <w:ilvl w:val="0"/>
          <w:numId w:val="132"/>
        </w:numPr>
        <w:pStyle w:val="QBOption"/>
      </w:pPr>
      <w:r>
        <w:t>Multistep Form.</w:t>
      </w:r>
    </w:p>
    <w:p>
      <w:pPr>
        <w:numPr>
          <w:ilvl w:val="0"/>
          <w:numId w:val="132"/>
        </w:numPr>
        <w:pStyle w:val="QBOption"/>
      </w:pPr>
      <w:r>
        <w:t>Business Process Flow exposed directly as a public website form.</w:t>
      </w:r>
    </w:p>
    <w:p>
      <w:pPr>
        <w:numPr>
          <w:ilvl w:val="0"/>
          <w:numId w:val="132"/>
        </w:numPr>
        <w:pStyle w:val="QBOption"/>
      </w:pPr>
      <w:r>
        <w:t>One Basic Form containing every field on one page.</w:t>
      </w:r>
    </w:p>
    <w:p>
      <w:pPr>
        <w:keepNext w:val="0"/>
        <w:numPr>
          <w:ilvl w:val="0"/>
          <w:numId w:val="132"/>
        </w:numPr>
        <w:pStyle w:val="QBOption"/>
        <w:spacing w:after="180"/>
      </w:pPr>
      <w:r>
        <w:t>Canvas App embedded as the entire anonymous site.</w:t>
      </w:r>
    </w:p>
    <w:p>
      <w:pPr>
        <w:pStyle w:val="QBQuestionLabel"/>
      </w:pPr>
      <w:r>
        <w:t>Question 123</w:t>
      </w:r>
      <w:r>
        <w:rPr>
          <w:rFonts w:ascii="DejaVu Sans" w:hAnsi="DejaVu Sans" w:eastAsia="DejaVu Sans"/>
          <w:b w:val="0"/>
          <w:color w:val="5E6B78"/>
          <w:sz w:val="18"/>
        </w:rPr>
        <w:t xml:space="preserve">   |   Choose the best answer</w:t>
      </w:r>
    </w:p>
    <w:p>
      <w:pPr>
        <w:pStyle w:val="QBQuestionStem"/>
      </w:pPr>
      <w:r>
        <w:t>Is a Power Pages Multistep Form a BPF?</w:t>
      </w:r>
    </w:p>
    <w:p>
      <w:pPr>
        <w:numPr>
          <w:ilvl w:val="0"/>
          <w:numId w:val="133"/>
        </w:numPr>
        <w:pStyle w:val="QBOption"/>
      </w:pPr>
      <w:r>
        <w:t>Yes. Publishing the Multistep Form converts it into a BPF.</w:t>
      </w:r>
    </w:p>
    <w:p>
      <w:pPr>
        <w:numPr>
          <w:ilvl w:val="0"/>
          <w:numId w:val="133"/>
        </w:numPr>
        <w:pStyle w:val="QBOption"/>
      </w:pPr>
      <w:r>
        <w:t>Yes. It is the Power Pages rendering of the same BPF instance.</w:t>
      </w:r>
    </w:p>
    <w:p>
      <w:pPr>
        <w:numPr>
          <w:ilvl w:val="0"/>
          <w:numId w:val="133"/>
        </w:numPr>
        <w:pStyle w:val="QBOption"/>
      </w:pPr>
      <w:r>
        <w:t>Yes. Both components use identical stage tables and runtime events.</w:t>
      </w:r>
    </w:p>
    <w:p>
      <w:pPr>
        <w:keepNext w:val="0"/>
        <w:numPr>
          <w:ilvl w:val="0"/>
          <w:numId w:val="133"/>
        </w:numPr>
        <w:pStyle w:val="QBOption"/>
        <w:spacing w:after="180"/>
      </w:pPr>
      <w:r>
        <w:t>No. Different component/runtime/purpose.</w:t>
      </w:r>
    </w:p>
    <w:p>
      <w:pPr>
        <w:pStyle w:val="QBQuestionLabel"/>
      </w:pPr>
      <w:r>
        <w:t>Question 124</w:t>
      </w:r>
      <w:r>
        <w:rPr>
          <w:rFonts w:ascii="DejaVu Sans" w:hAnsi="DejaVu Sans" w:eastAsia="DejaVu Sans"/>
          <w:b w:val="0"/>
          <w:color w:val="5E6B78"/>
          <w:sz w:val="18"/>
        </w:rPr>
        <w:t xml:space="preserve">   |   Choose the best answer</w:t>
      </w:r>
    </w:p>
    <w:p>
      <w:pPr>
        <w:pStyle w:val="QBQuestionStem"/>
      </w:pPr>
      <w:r>
        <w:t>What protects a related Notes/Attachment table?</w:t>
      </w:r>
    </w:p>
    <w:p>
      <w:pPr>
        <w:numPr>
          <w:ilvl w:val="0"/>
          <w:numId w:val="134"/>
        </w:numPr>
        <w:pStyle w:val="QBOption"/>
      </w:pPr>
      <w:r>
        <w:t>A Dataverse View filter without Table Permissions.</w:t>
      </w:r>
    </w:p>
    <w:p>
      <w:pPr>
        <w:numPr>
          <w:ilvl w:val="0"/>
          <w:numId w:val="134"/>
        </w:numPr>
        <w:pStyle w:val="QBOption"/>
      </w:pPr>
      <w:r>
        <w:t>Appropriate Table Permissions and storage/document security.</w:t>
      </w:r>
    </w:p>
    <w:p>
      <w:pPr>
        <w:numPr>
          <w:ilvl w:val="0"/>
          <w:numId w:val="134"/>
        </w:numPr>
        <w:pStyle w:val="QBOption"/>
      </w:pPr>
      <w:r>
        <w:t>Page Permission only.</w:t>
      </w:r>
    </w:p>
    <w:p>
      <w:pPr>
        <w:keepNext w:val="0"/>
        <w:numPr>
          <w:ilvl w:val="0"/>
          <w:numId w:val="134"/>
        </w:numPr>
        <w:pStyle w:val="QBOption"/>
        <w:spacing w:after="180"/>
      </w:pPr>
      <w:r>
        <w:t>Hiding the notes section with CSS.</w:t>
      </w:r>
    </w:p>
    <w:p>
      <w:pPr>
        <w:pStyle w:val="QBQuestionLabel"/>
      </w:pPr>
      <w:r>
        <w:t>Question 125</w:t>
      </w:r>
      <w:r>
        <w:rPr>
          <w:rFonts w:ascii="DejaVu Sans" w:hAnsi="DejaVu Sans" w:eastAsia="DejaVu Sans"/>
          <w:b w:val="0"/>
          <w:color w:val="5E6B78"/>
          <w:sz w:val="18"/>
        </w:rPr>
        <w:t xml:space="preserve">   |   Choose the best answer</w:t>
      </w:r>
    </w:p>
    <w:p>
      <w:pPr>
        <w:pStyle w:val="QBQuestionStem"/>
      </w:pPr>
      <w:r>
        <w:t>Which step can route user after completion?</w:t>
      </w:r>
    </w:p>
    <w:p>
      <w:pPr>
        <w:numPr>
          <w:ilvl w:val="0"/>
          <w:numId w:val="135"/>
        </w:numPr>
        <w:pStyle w:val="QBOption"/>
      </w:pPr>
      <w:r>
        <w:t>A Redirect step/configuration.</w:t>
      </w:r>
    </w:p>
    <w:p>
      <w:pPr>
        <w:numPr>
          <w:ilvl w:val="0"/>
          <w:numId w:val="135"/>
        </w:numPr>
        <w:pStyle w:val="QBOption"/>
      </w:pPr>
      <w:r>
        <w:t>A View filter on the primary table.</w:t>
      </w:r>
    </w:p>
    <w:p>
      <w:pPr>
        <w:numPr>
          <w:ilvl w:val="0"/>
          <w:numId w:val="135"/>
        </w:numPr>
        <w:pStyle w:val="QBOption"/>
      </w:pPr>
      <w:r>
        <w:t>A JavaScript alert attached to the submit button.</w:t>
      </w:r>
    </w:p>
    <w:p>
      <w:pPr>
        <w:keepNext w:val="0"/>
        <w:numPr>
          <w:ilvl w:val="0"/>
          <w:numId w:val="135"/>
        </w:numPr>
        <w:pStyle w:val="QBOption"/>
        <w:spacing w:after="180"/>
      </w:pPr>
      <w:r>
        <w:t>A Table Permission scope.</w:t>
      </w:r>
    </w:p>
    <w:p>
      <w:pPr>
        <w:pStyle w:val="QBQuestionLabel"/>
      </w:pPr>
      <w:r>
        <w:t>Question 126</w:t>
      </w:r>
      <w:r>
        <w:rPr>
          <w:rFonts w:ascii="DejaVu Sans" w:hAnsi="DejaVu Sans" w:eastAsia="DejaVu Sans"/>
          <w:b w:val="0"/>
          <w:color w:val="5E6B78"/>
          <w:sz w:val="18"/>
        </w:rPr>
        <w:t xml:space="preserve">   |   Choose the best answer</w:t>
      </w:r>
    </w:p>
    <w:p>
      <w:pPr>
        <w:pStyle w:val="QBQuestionStem"/>
      </w:pPr>
      <w:r>
        <w:t>Why test direct URLs to later steps?</w:t>
      </w:r>
    </w:p>
    <w:p>
      <w:pPr>
        <w:numPr>
          <w:ilvl w:val="0"/>
          <w:numId w:val="136"/>
        </w:numPr>
        <w:pStyle w:val="QBOption"/>
      </w:pPr>
      <w:r>
        <w:t>Later steps do not need authorization after the first page is hidden.</w:t>
      </w:r>
    </w:p>
    <w:p>
      <w:pPr>
        <w:numPr>
          <w:ilvl w:val="0"/>
          <w:numId w:val="136"/>
        </w:numPr>
        <w:pStyle w:val="QBOption"/>
      </w:pPr>
      <w:r>
        <w:t>To ensure authorization/state prevents step bypass and unauthorized row access.</w:t>
      </w:r>
    </w:p>
    <w:p>
      <w:pPr>
        <w:numPr>
          <w:ilvl w:val="0"/>
          <w:numId w:val="136"/>
        </w:numPr>
        <w:pStyle w:val="QBOption"/>
      </w:pPr>
      <w:r>
        <w:t>Removing later steps from navigation is sufficient to prevent bypass.</w:t>
      </w:r>
    </w:p>
    <w:p>
      <w:pPr>
        <w:keepNext w:val="0"/>
        <w:numPr>
          <w:ilvl w:val="0"/>
          <w:numId w:val="136"/>
        </w:numPr>
        <w:pStyle w:val="QBOption"/>
        <w:spacing w:after="180"/>
      </w:pPr>
      <w:r>
        <w:t>Direct URLs are always blocked automatically, so no negative test is required.</w:t>
      </w:r>
    </w:p>
    <w:p>
      <w:pPr>
        <w:pStyle w:val="Heading2"/>
        <w:pageBreakBefore/>
      </w:pPr>
      <w:r>
        <w:t>Module 25 - Integrate Power Pages with web-based technologies</w:t>
      </w:r>
    </w:p>
    <w:p>
      <w:pPr>
        <w:pStyle w:val="QBSmall"/>
      </w:pPr>
      <w:r>
        <w:t xml:space="preserve">Questions 127-131 | Create apps by using Microsoft Power Apps (25-30%) | </w:t>
      </w:r>
      <w:hyperlink r:id="rId38">
        <w:r>
          <w:rPr>
            <w:rFonts w:ascii="DejaVu Sans" w:hAnsi="DejaVu Sans"/>
            <w:color w:val="2E74B5"/>
            <w:u w:val="single"/>
          </w:rPr>
          <w:t>Official Microsoft Learn module</w:t>
        </w:r>
      </w:hyperlink>
    </w:p>
    <w:p>
      <w:pPr>
        <w:pStyle w:val="QBQuestionLabel"/>
      </w:pPr>
      <w:r>
        <w:t>Question 127</w:t>
      </w:r>
      <w:r>
        <w:rPr>
          <w:rFonts w:ascii="DejaVu Sans" w:hAnsi="DejaVu Sans" w:eastAsia="DejaVu Sans"/>
          <w:b w:val="0"/>
          <w:color w:val="5E6B78"/>
          <w:sz w:val="18"/>
        </w:rPr>
        <w:t xml:space="preserve">   |   Choose the best answer</w:t>
      </w:r>
    </w:p>
    <w:p>
      <w:pPr>
        <w:pStyle w:val="QBQuestionStem"/>
      </w:pPr>
      <w:r>
        <w:t>Where are files stored in SharePoint document management?</w:t>
      </w:r>
    </w:p>
    <w:p>
      <w:pPr>
        <w:numPr>
          <w:ilvl w:val="0"/>
          <w:numId w:val="137"/>
        </w:numPr>
        <w:pStyle w:val="QBOption"/>
      </w:pPr>
      <w:r>
        <w:t>In a Power Pages Web File record.</w:t>
      </w:r>
    </w:p>
    <w:p>
      <w:pPr>
        <w:numPr>
          <w:ilvl w:val="0"/>
          <w:numId w:val="137"/>
        </w:numPr>
        <w:pStyle w:val="QBOption"/>
      </w:pPr>
      <w:r>
        <w:t>In the browser cache of the authenticated Contact.</w:t>
      </w:r>
    </w:p>
    <w:p>
      <w:pPr>
        <w:numPr>
          <w:ilvl w:val="0"/>
          <w:numId w:val="137"/>
        </w:numPr>
        <w:pStyle w:val="QBOption"/>
      </w:pPr>
      <w:r>
        <w:t>In SharePoint; Dataverse keeps related location metadata.</w:t>
      </w:r>
    </w:p>
    <w:p>
      <w:pPr>
        <w:keepNext w:val="0"/>
        <w:numPr>
          <w:ilvl w:val="0"/>
          <w:numId w:val="137"/>
        </w:numPr>
        <w:pStyle w:val="QBOption"/>
        <w:spacing w:after="180"/>
      </w:pPr>
      <w:r>
        <w:t>In a Dataverse File column.</w:t>
      </w:r>
    </w:p>
    <w:p>
      <w:pPr>
        <w:pStyle w:val="QBQuestionLabel"/>
      </w:pPr>
      <w:r>
        <w:t>Question 128</w:t>
      </w:r>
      <w:r>
        <w:rPr>
          <w:rFonts w:ascii="DejaVu Sans" w:hAnsi="DejaVu Sans" w:eastAsia="DejaVu Sans"/>
          <w:b w:val="0"/>
          <w:color w:val="5E6B78"/>
          <w:sz w:val="18"/>
        </w:rPr>
        <w:t xml:space="preserve">   |   Choose the best answer</w:t>
      </w:r>
    </w:p>
    <w:p>
      <w:pPr>
        <w:pStyle w:val="QBQuestionStem"/>
      </w:pPr>
      <w:r>
        <w:t>Does a Web Role grant Power BI dataset permission?</w:t>
      </w:r>
    </w:p>
    <w:p>
      <w:pPr>
        <w:numPr>
          <w:ilvl w:val="0"/>
          <w:numId w:val="138"/>
        </w:numPr>
        <w:pStyle w:val="QBOption"/>
      </w:pPr>
      <w:r>
        <w:t>Yes. Embedding a report removes all Power BI licensing and RLS requirements.</w:t>
      </w:r>
    </w:p>
    <w:p>
      <w:pPr>
        <w:numPr>
          <w:ilvl w:val="0"/>
          <w:numId w:val="138"/>
        </w:numPr>
        <w:pStyle w:val="QBOption"/>
      </w:pPr>
      <w:r>
        <w:t>Yes. A Web Role automatically grants Power BI workspace and dataset access.</w:t>
      </w:r>
    </w:p>
    <w:p>
      <w:pPr>
        <w:numPr>
          <w:ilvl w:val="0"/>
          <w:numId w:val="138"/>
        </w:numPr>
        <w:pStyle w:val="QBOption"/>
      </w:pPr>
      <w:r>
        <w:t>No. Configure Power BI permission/embedding separately.</w:t>
      </w:r>
    </w:p>
    <w:p>
      <w:pPr>
        <w:keepNext w:val="0"/>
        <w:numPr>
          <w:ilvl w:val="0"/>
          <w:numId w:val="138"/>
        </w:numPr>
        <w:pStyle w:val="QBOption"/>
        <w:spacing w:after="180"/>
      </w:pPr>
      <w:r>
        <w:t>Yes. Dataverse Read privilege is also Power BI dataset permission.</w:t>
      </w:r>
    </w:p>
    <w:p>
      <w:pPr>
        <w:pStyle w:val="QBQuestionLabel"/>
      </w:pPr>
      <w:r>
        <w:t>Question 129</w:t>
      </w:r>
      <w:r>
        <w:rPr>
          <w:rFonts w:ascii="DejaVu Sans" w:hAnsi="DejaVu Sans" w:eastAsia="DejaVu Sans"/>
          <w:b w:val="0"/>
          <w:color w:val="5E6B78"/>
          <w:sz w:val="18"/>
        </w:rPr>
        <w:t xml:space="preserve">   |   Choose the best answer</w:t>
      </w:r>
    </w:p>
    <w:p>
      <w:pPr>
        <w:pStyle w:val="QBQuestionStem"/>
      </w:pPr>
      <w:r>
        <w:t>Can a URL filter be the only row-level security?</w:t>
      </w:r>
    </w:p>
    <w:p>
      <w:pPr>
        <w:numPr>
          <w:ilvl w:val="0"/>
          <w:numId w:val="139"/>
        </w:numPr>
        <w:pStyle w:val="QBOption"/>
      </w:pPr>
      <w:r>
        <w:t>No. Enforce with secure identity/RLS/permissions; parameters are not authorization.</w:t>
      </w:r>
    </w:p>
    <w:p>
      <w:pPr>
        <w:numPr>
          <w:ilvl w:val="0"/>
          <w:numId w:val="139"/>
        </w:numPr>
        <w:pStyle w:val="QBOption"/>
      </w:pPr>
      <w:r>
        <w:t>Yes. A URL filter is secure if the row identifier is a GUID.</w:t>
      </w:r>
    </w:p>
    <w:p>
      <w:pPr>
        <w:numPr>
          <w:ilvl w:val="0"/>
          <w:numId w:val="139"/>
        </w:numPr>
        <w:pStyle w:val="QBOption"/>
      </w:pPr>
      <w:r>
        <w:t>Yes. CSS can prevent a user from requesting rows outside the filter.</w:t>
      </w:r>
    </w:p>
    <w:p>
      <w:pPr>
        <w:keepNext w:val="0"/>
        <w:numPr>
          <w:ilvl w:val="0"/>
          <w:numId w:val="139"/>
        </w:numPr>
        <w:pStyle w:val="QBOption"/>
        <w:spacing w:after="180"/>
      </w:pPr>
      <w:r>
        <w:t>Yes. A hidden query-string field cannot be changed by the user.</w:t>
      </w:r>
    </w:p>
    <w:p>
      <w:pPr>
        <w:pStyle w:val="QBQuestionLabel"/>
      </w:pPr>
      <w:r>
        <w:t>Question 130</w:t>
      </w:r>
      <w:r>
        <w:rPr>
          <w:rFonts w:ascii="DejaVu Sans" w:hAnsi="DejaVu Sans" w:eastAsia="DejaVu Sans"/>
          <w:b w:val="0"/>
          <w:color w:val="5E6B78"/>
          <w:sz w:val="18"/>
        </w:rPr>
        <w:t xml:space="preserve">   |   Choose the best answer</w:t>
      </w:r>
    </w:p>
    <w:p>
      <w:pPr>
        <w:pStyle w:val="QBQuestionStem"/>
      </w:pPr>
      <w:r>
        <w:t>Which language handles Power Pages server templates?</w:t>
      </w:r>
    </w:p>
    <w:p>
      <w:pPr>
        <w:numPr>
          <w:ilvl w:val="0"/>
          <w:numId w:val="140"/>
        </w:numPr>
        <w:pStyle w:val="QBOption"/>
      </w:pPr>
      <w:r>
        <w:t>Liquid.</w:t>
      </w:r>
    </w:p>
    <w:p>
      <w:pPr>
        <w:numPr>
          <w:ilvl w:val="0"/>
          <w:numId w:val="140"/>
        </w:numPr>
        <w:pStyle w:val="QBOption"/>
      </w:pPr>
      <w:r>
        <w:t>JavaScript.</w:t>
      </w:r>
    </w:p>
    <w:p>
      <w:pPr>
        <w:numPr>
          <w:ilvl w:val="0"/>
          <w:numId w:val="140"/>
        </w:numPr>
        <w:pStyle w:val="QBOption"/>
      </w:pPr>
      <w:r>
        <w:t>Power Fx.</w:t>
      </w:r>
    </w:p>
    <w:p>
      <w:pPr>
        <w:keepNext w:val="0"/>
        <w:numPr>
          <w:ilvl w:val="0"/>
          <w:numId w:val="140"/>
        </w:numPr>
        <w:pStyle w:val="QBOption"/>
        <w:spacing w:after="180"/>
      </w:pPr>
      <w:r>
        <w:t>Power Query M.</w:t>
      </w:r>
    </w:p>
    <w:p>
      <w:pPr>
        <w:pStyle w:val="QBQuestionLabel"/>
      </w:pPr>
      <w:r>
        <w:t>Question 131</w:t>
      </w:r>
      <w:r>
        <w:rPr>
          <w:rFonts w:ascii="DejaVu Sans" w:hAnsi="DejaVu Sans" w:eastAsia="DejaVu Sans"/>
          <w:b w:val="0"/>
          <w:color w:val="5E6B78"/>
          <w:sz w:val="18"/>
        </w:rPr>
        <w:t xml:space="preserve">   |   Choose the best answer</w:t>
      </w:r>
    </w:p>
    <w:p>
      <w:pPr>
        <w:pStyle w:val="QBQuestionStem"/>
      </w:pPr>
      <w:r>
        <w:t>Which file option is directly a Dataverse column?</w:t>
      </w:r>
    </w:p>
    <w:p>
      <w:pPr>
        <w:numPr>
          <w:ilvl w:val="0"/>
          <w:numId w:val="141"/>
        </w:numPr>
        <w:pStyle w:val="QBOption"/>
      </w:pPr>
      <w:r>
        <w:t>Power Pages Web File used for a site asset.</w:t>
      </w:r>
    </w:p>
    <w:p>
      <w:pPr>
        <w:numPr>
          <w:ilvl w:val="0"/>
          <w:numId w:val="141"/>
        </w:numPr>
        <w:pStyle w:val="QBOption"/>
      </w:pPr>
      <w:r>
        <w:t>SharePoint document location.</w:t>
      </w:r>
    </w:p>
    <w:p>
      <w:pPr>
        <w:numPr>
          <w:ilvl w:val="0"/>
          <w:numId w:val="141"/>
        </w:numPr>
        <w:pStyle w:val="QBOption"/>
      </w:pPr>
      <w:r>
        <w:t>Note attachment stored through the Timeline.</w:t>
      </w:r>
    </w:p>
    <w:p>
      <w:pPr>
        <w:keepNext w:val="0"/>
        <w:numPr>
          <w:ilvl w:val="0"/>
          <w:numId w:val="141"/>
        </w:numPr>
        <w:pStyle w:val="QBOption"/>
        <w:spacing w:after="180"/>
      </w:pPr>
      <w:r>
        <w:t>A Dataverse File column.</w:t>
      </w:r>
    </w:p>
    <w:p>
      <w:pPr>
        <w:pStyle w:val="Heading2"/>
        <w:pageBreakBefore/>
      </w:pPr>
      <w:r>
        <w:t>Module 26 - Explore Power Pages design studio data and security features</w:t>
      </w:r>
    </w:p>
    <w:p>
      <w:pPr>
        <w:pStyle w:val="QBSmall"/>
      </w:pPr>
      <w:r>
        <w:t xml:space="preserve">Questions 132-136 | Create apps by using Microsoft Power Apps (25-30%) | </w:t>
      </w:r>
      <w:hyperlink r:id="rId39">
        <w:r>
          <w:rPr>
            <w:rFonts w:ascii="DejaVu Sans" w:hAnsi="DejaVu Sans"/>
            <w:color w:val="2E74B5"/>
            <w:u w:val="single"/>
          </w:rPr>
          <w:t>Official Microsoft Learn module</w:t>
        </w:r>
      </w:hyperlink>
    </w:p>
    <w:p>
      <w:pPr>
        <w:pStyle w:val="QBQuestionLabel"/>
      </w:pPr>
      <w:r>
        <w:t>Question 132</w:t>
      </w:r>
      <w:r>
        <w:rPr>
          <w:rFonts w:ascii="DejaVu Sans" w:hAnsi="DejaVu Sans" w:eastAsia="DejaVu Sans"/>
          <w:b w:val="0"/>
          <w:color w:val="5E6B78"/>
          <w:sz w:val="18"/>
        </w:rPr>
        <w:t xml:space="preserve">   |   Choose the best answer</w:t>
      </w:r>
    </w:p>
    <w:p>
      <w:pPr>
        <w:pStyle w:val="QBQuestionStem"/>
      </w:pPr>
      <w:r>
        <w:t>Which scope is riskiest when only own rows are required?</w:t>
      </w:r>
    </w:p>
    <w:p>
      <w:pPr>
        <w:numPr>
          <w:ilvl w:val="0"/>
          <w:numId w:val="142"/>
        </w:numPr>
        <w:pStyle w:val="QBOption"/>
      </w:pPr>
      <w:r>
        <w:t>Account scope.</w:t>
      </w:r>
    </w:p>
    <w:p>
      <w:pPr>
        <w:numPr>
          <w:ilvl w:val="0"/>
          <w:numId w:val="142"/>
        </w:numPr>
        <w:pStyle w:val="QBOption"/>
      </w:pPr>
      <w:r>
        <w:t>Global Table Permission.</w:t>
      </w:r>
    </w:p>
    <w:p>
      <w:pPr>
        <w:numPr>
          <w:ilvl w:val="0"/>
          <w:numId w:val="142"/>
        </w:numPr>
        <w:pStyle w:val="QBOption"/>
      </w:pPr>
      <w:r>
        <w:t>Self scope.</w:t>
      </w:r>
    </w:p>
    <w:p>
      <w:pPr>
        <w:keepNext w:val="0"/>
        <w:numPr>
          <w:ilvl w:val="0"/>
          <w:numId w:val="142"/>
        </w:numPr>
        <w:pStyle w:val="QBOption"/>
        <w:spacing w:after="180"/>
      </w:pPr>
      <w:r>
        <w:t>Contact scope.</w:t>
      </w:r>
    </w:p>
    <w:p>
      <w:pPr>
        <w:pStyle w:val="QBQuestionLabel"/>
      </w:pPr>
      <w:r>
        <w:t>Question 133</w:t>
      </w:r>
      <w:r>
        <w:rPr>
          <w:rFonts w:ascii="DejaVu Sans" w:hAnsi="DejaVu Sans" w:eastAsia="DejaVu Sans"/>
          <w:b w:val="0"/>
          <w:color w:val="5E6B78"/>
          <w:sz w:val="18"/>
        </w:rPr>
        <w:t xml:space="preserve">   |   Choose the best answer</w:t>
      </w:r>
    </w:p>
    <w:p>
      <w:pPr>
        <w:pStyle w:val="QBQuestionStem"/>
      </w:pPr>
      <w:r>
        <w:t>Why can a maker test pass while customer test fails?</w:t>
      </w:r>
    </w:p>
    <w:p>
      <w:pPr>
        <w:numPr>
          <w:ilvl w:val="0"/>
          <w:numId w:val="143"/>
        </w:numPr>
        <w:pStyle w:val="QBOption"/>
      </w:pPr>
      <w:r>
        <w:t>Maker/admin has broader privileges or admin Web Role; ordinary user path is different.</w:t>
      </w:r>
    </w:p>
    <w:p>
      <w:pPr>
        <w:numPr>
          <w:ilvl w:val="0"/>
          <w:numId w:val="143"/>
        </w:numPr>
        <w:pStyle w:val="QBOption"/>
      </w:pPr>
      <w:r>
        <w:t>Browser cache grants the maker extra Dataverse access.</w:t>
      </w:r>
    </w:p>
    <w:p>
      <w:pPr>
        <w:numPr>
          <w:ilvl w:val="0"/>
          <w:numId w:val="143"/>
        </w:numPr>
        <w:pStyle w:val="QBOption"/>
      </w:pPr>
      <w:r>
        <w:t>The maker and the customer always use identical roles and privileges.</w:t>
      </w:r>
    </w:p>
    <w:p>
      <w:pPr>
        <w:keepNext w:val="0"/>
        <w:numPr>
          <w:ilvl w:val="0"/>
          <w:numId w:val="143"/>
        </w:numPr>
        <w:pStyle w:val="QBOption"/>
        <w:spacing w:after="180"/>
      </w:pPr>
      <w:r>
        <w:t>Responsive layout automatically changes row authorization for customers.</w:t>
      </w:r>
    </w:p>
    <w:p>
      <w:pPr>
        <w:pStyle w:val="QBQuestionLabel"/>
      </w:pPr>
      <w:r>
        <w:t>Question 134</w:t>
      </w:r>
      <w:r>
        <w:rPr>
          <w:rFonts w:ascii="DejaVu Sans" w:hAnsi="DejaVu Sans" w:eastAsia="DejaVu Sans"/>
          <w:b w:val="0"/>
          <w:color w:val="5E6B78"/>
          <w:sz w:val="18"/>
        </w:rPr>
        <w:t xml:space="preserve">   |   Choose the best answer</w:t>
      </w:r>
    </w:p>
    <w:p>
      <w:pPr>
        <w:pStyle w:val="QBQuestionStem"/>
      </w:pPr>
      <w:r>
        <w:t>What secures static page content?</w:t>
      </w:r>
    </w:p>
    <w:p>
      <w:pPr>
        <w:numPr>
          <w:ilvl w:val="0"/>
          <w:numId w:val="144"/>
        </w:numPr>
        <w:pStyle w:val="QBOption"/>
      </w:pPr>
      <w:r>
        <w:t>Removing the page from navigation.</w:t>
      </w:r>
    </w:p>
    <w:p>
      <w:pPr>
        <w:numPr>
          <w:ilvl w:val="0"/>
          <w:numId w:val="144"/>
        </w:numPr>
        <w:pStyle w:val="QBOption"/>
      </w:pPr>
      <w:r>
        <w:t>Page Permission.</w:t>
      </w:r>
    </w:p>
    <w:p>
      <w:pPr>
        <w:numPr>
          <w:ilvl w:val="0"/>
          <w:numId w:val="144"/>
        </w:numPr>
        <w:pStyle w:val="QBOption"/>
      </w:pPr>
      <w:r>
        <w:t>Custom CSS.</w:t>
      </w:r>
    </w:p>
    <w:p>
      <w:pPr>
        <w:keepNext w:val="0"/>
        <w:numPr>
          <w:ilvl w:val="0"/>
          <w:numId w:val="144"/>
        </w:numPr>
        <w:pStyle w:val="QBOption"/>
        <w:spacing w:after="180"/>
      </w:pPr>
      <w:r>
        <w:t>Table Permission.</w:t>
      </w:r>
    </w:p>
    <w:p>
      <w:pPr>
        <w:pStyle w:val="QBQuestionLabel"/>
      </w:pPr>
      <w:r>
        <w:t>Question 135</w:t>
      </w:r>
      <w:r>
        <w:rPr>
          <w:rFonts w:ascii="DejaVu Sans" w:hAnsi="DejaVu Sans" w:eastAsia="DejaVu Sans"/>
          <w:b w:val="0"/>
          <w:color w:val="5E6B78"/>
          <w:sz w:val="18"/>
        </w:rPr>
        <w:t xml:space="preserve">   |   Choose the best answer</w:t>
      </w:r>
    </w:p>
    <w:p>
      <w:pPr>
        <w:pStyle w:val="QBQuestionStem"/>
      </w:pPr>
      <w:r>
        <w:t>What secures row operations?</w:t>
      </w:r>
    </w:p>
    <w:p>
      <w:pPr>
        <w:numPr>
          <w:ilvl w:val="0"/>
          <w:numId w:val="145"/>
        </w:numPr>
        <w:pStyle w:val="QBOption"/>
      </w:pPr>
      <w:r>
        <w:t>A Dataverse View filter.</w:t>
      </w:r>
    </w:p>
    <w:p>
      <w:pPr>
        <w:numPr>
          <w:ilvl w:val="0"/>
          <w:numId w:val="145"/>
        </w:numPr>
        <w:pStyle w:val="QBOption"/>
      </w:pPr>
      <w:r>
        <w:t>Table Permission with exact privileges/scope.</w:t>
      </w:r>
    </w:p>
    <w:p>
      <w:pPr>
        <w:numPr>
          <w:ilvl w:val="0"/>
          <w:numId w:val="145"/>
        </w:numPr>
        <w:pStyle w:val="QBOption"/>
      </w:pPr>
      <w:r>
        <w:t>Web Role without a related Table Permission.</w:t>
      </w:r>
    </w:p>
    <w:p>
      <w:pPr>
        <w:keepNext w:val="0"/>
        <w:numPr>
          <w:ilvl w:val="0"/>
          <w:numId w:val="145"/>
        </w:numPr>
        <w:pStyle w:val="QBOption"/>
        <w:spacing w:after="180"/>
      </w:pPr>
      <w:r>
        <w:t>Page Permission only.</w:t>
      </w:r>
    </w:p>
    <w:p>
      <w:pPr>
        <w:pStyle w:val="QBQuestionLabel"/>
      </w:pPr>
      <w:r>
        <w:t>Question 136</w:t>
      </w:r>
      <w:r>
        <w:rPr>
          <w:rFonts w:ascii="DejaVu Sans" w:hAnsi="DejaVu Sans" w:eastAsia="DejaVu Sans"/>
          <w:b w:val="0"/>
          <w:color w:val="5E6B78"/>
          <w:sz w:val="18"/>
        </w:rPr>
        <w:t xml:space="preserve">   |   Choose the best answer</w:t>
      </w:r>
    </w:p>
    <w:p>
      <w:pPr>
        <w:pStyle w:val="QBQuestionStem"/>
      </w:pPr>
      <w:r>
        <w:t>Which test detects insecure direct object reference?</w:t>
      </w:r>
    </w:p>
    <w:p>
      <w:pPr>
        <w:numPr>
          <w:ilvl w:val="0"/>
          <w:numId w:val="146"/>
        </w:numPr>
        <w:pStyle w:val="QBOption"/>
      </w:pPr>
      <w:r>
        <w:t>Inspect the page CSS and assume hidden identifiers cannot be changed.</w:t>
      </w:r>
    </w:p>
    <w:p>
      <w:pPr>
        <w:numPr>
          <w:ilvl w:val="0"/>
          <w:numId w:val="146"/>
        </w:numPr>
        <w:pStyle w:val="QBOption"/>
      </w:pPr>
      <w:r>
        <w:t>Change row ID/URL while signed in as another Contact and confirm denial.</w:t>
      </w:r>
    </w:p>
    <w:p>
      <w:pPr>
        <w:numPr>
          <w:ilvl w:val="0"/>
          <w:numId w:val="146"/>
        </w:numPr>
        <w:pStyle w:val="QBOption"/>
      </w:pPr>
      <w:r>
        <w:t>Test only the normal link shown to an allowed Contact.</w:t>
      </w:r>
    </w:p>
    <w:p>
      <w:pPr>
        <w:keepNext w:val="0"/>
        <w:numPr>
          <w:ilvl w:val="0"/>
          <w:numId w:val="146"/>
        </w:numPr>
        <w:pStyle w:val="QBOption"/>
        <w:spacing w:after="180"/>
      </w:pPr>
      <w:r>
        <w:t>Use an administrator account and confirm that every row opens.</w:t>
      </w:r>
    </w:p>
    <w:p>
      <w:pPr>
        <w:pStyle w:val="Heading2"/>
        <w:pageBreakBefore/>
      </w:pPr>
      <w:r>
        <w:t>Module 27 - Set up Power Pages security</w:t>
      </w:r>
    </w:p>
    <w:p>
      <w:pPr>
        <w:pStyle w:val="QBSmall"/>
      </w:pPr>
      <w:r>
        <w:t xml:space="preserve">Questions 137-142 | Create apps by using Microsoft Power Apps (25-30%) | </w:t>
      </w:r>
      <w:hyperlink r:id="rId40">
        <w:r>
          <w:rPr>
            <w:rFonts w:ascii="DejaVu Sans" w:hAnsi="DejaVu Sans"/>
            <w:color w:val="2E74B5"/>
            <w:u w:val="single"/>
          </w:rPr>
          <w:t>Official Microsoft Learn module</w:t>
        </w:r>
      </w:hyperlink>
    </w:p>
    <w:p>
      <w:pPr>
        <w:pStyle w:val="QBQuestionLabel"/>
      </w:pPr>
      <w:r>
        <w:t>Question 137</w:t>
      </w:r>
      <w:r>
        <w:rPr>
          <w:rFonts w:ascii="DejaVu Sans" w:hAnsi="DejaVu Sans" w:eastAsia="DejaVu Sans"/>
          <w:b w:val="0"/>
          <w:color w:val="5E6B78"/>
          <w:sz w:val="18"/>
        </w:rPr>
        <w:t xml:space="preserve">   |   Choose the best answer</w:t>
      </w:r>
    </w:p>
    <w:p>
      <w:pPr>
        <w:pStyle w:val="QBQuestionStem"/>
      </w:pPr>
      <w:r>
        <w:t>Which access type gives a signed-in user their own Contact row?</w:t>
      </w:r>
    </w:p>
    <w:p>
      <w:pPr>
        <w:numPr>
          <w:ilvl w:val="0"/>
          <w:numId w:val="147"/>
        </w:numPr>
        <w:pStyle w:val="QBOption"/>
      </w:pPr>
      <w:r>
        <w:t>Account scope.</w:t>
      </w:r>
    </w:p>
    <w:p>
      <w:pPr>
        <w:numPr>
          <w:ilvl w:val="0"/>
          <w:numId w:val="147"/>
        </w:numPr>
        <w:pStyle w:val="QBOption"/>
      </w:pPr>
      <w:r>
        <w:t>Self.</w:t>
      </w:r>
    </w:p>
    <w:p>
      <w:pPr>
        <w:numPr>
          <w:ilvl w:val="0"/>
          <w:numId w:val="147"/>
        </w:numPr>
        <w:pStyle w:val="QBOption"/>
      </w:pPr>
      <w:r>
        <w:t>Contact scope.</w:t>
      </w:r>
    </w:p>
    <w:p>
      <w:pPr>
        <w:keepNext w:val="0"/>
        <w:numPr>
          <w:ilvl w:val="0"/>
          <w:numId w:val="147"/>
        </w:numPr>
        <w:pStyle w:val="QBOption"/>
        <w:spacing w:after="180"/>
      </w:pPr>
      <w:r>
        <w:t>Global scope.</w:t>
      </w:r>
    </w:p>
    <w:p>
      <w:pPr>
        <w:pStyle w:val="QBQuestionLabel"/>
      </w:pPr>
      <w:r>
        <w:t>Question 138</w:t>
      </w:r>
      <w:r>
        <w:rPr>
          <w:rFonts w:ascii="DejaVu Sans" w:hAnsi="DejaVu Sans" w:eastAsia="DejaVu Sans"/>
          <w:b w:val="0"/>
          <w:color w:val="5E6B78"/>
          <w:sz w:val="18"/>
        </w:rPr>
        <w:t xml:space="preserve">   |   Choose the best answer</w:t>
      </w:r>
    </w:p>
    <w:p>
      <w:pPr>
        <w:pStyle w:val="QBQuestionStem"/>
      </w:pPr>
      <w:r>
        <w:t>Which access type lets partner employees see rows for their Account?</w:t>
      </w:r>
    </w:p>
    <w:p>
      <w:pPr>
        <w:numPr>
          <w:ilvl w:val="0"/>
          <w:numId w:val="148"/>
        </w:numPr>
        <w:pStyle w:val="QBOption"/>
      </w:pPr>
      <w:r>
        <w:t>Global scope.</w:t>
      </w:r>
    </w:p>
    <w:p>
      <w:pPr>
        <w:numPr>
          <w:ilvl w:val="0"/>
          <w:numId w:val="148"/>
        </w:numPr>
        <w:pStyle w:val="QBOption"/>
      </w:pPr>
      <w:r>
        <w:t>Self scope.</w:t>
      </w:r>
    </w:p>
    <w:p>
      <w:pPr>
        <w:numPr>
          <w:ilvl w:val="0"/>
          <w:numId w:val="148"/>
        </w:numPr>
        <w:pStyle w:val="QBOption"/>
      </w:pPr>
      <w:r>
        <w:t>Account.</w:t>
      </w:r>
    </w:p>
    <w:p>
      <w:pPr>
        <w:keepNext w:val="0"/>
        <w:numPr>
          <w:ilvl w:val="0"/>
          <w:numId w:val="148"/>
        </w:numPr>
        <w:pStyle w:val="QBOption"/>
        <w:spacing w:after="180"/>
      </w:pPr>
      <w:r>
        <w:t>Contact scope.</w:t>
      </w:r>
    </w:p>
    <w:p>
      <w:pPr>
        <w:pStyle w:val="QBQuestionLabel"/>
      </w:pPr>
      <w:r>
        <w:t>Question 139</w:t>
      </w:r>
      <w:r>
        <w:rPr>
          <w:rFonts w:ascii="DejaVu Sans" w:hAnsi="DejaVu Sans" w:eastAsia="DejaVu Sans"/>
          <w:b w:val="0"/>
          <w:color w:val="5E6B78"/>
          <w:sz w:val="18"/>
        </w:rPr>
        <w:t xml:space="preserve">   |   Choose the best answer</w:t>
      </w:r>
    </w:p>
    <w:p>
      <w:pPr>
        <w:pStyle w:val="QBQuestionStem"/>
      </w:pPr>
      <w:r>
        <w:t>What connects a Table Permission to users?</w:t>
      </w:r>
    </w:p>
    <w:p>
      <w:pPr>
        <w:numPr>
          <w:ilvl w:val="0"/>
          <w:numId w:val="149"/>
        </w:numPr>
        <w:pStyle w:val="QBOption"/>
      </w:pPr>
      <w:r>
        <w:t>A Web Role assignment.</w:t>
      </w:r>
    </w:p>
    <w:p>
      <w:pPr>
        <w:numPr>
          <w:ilvl w:val="0"/>
          <w:numId w:val="149"/>
        </w:numPr>
        <w:pStyle w:val="QBOption"/>
      </w:pPr>
      <w:r>
        <w:t>Owner Team membership in the internal Dataverse environment.</w:t>
      </w:r>
    </w:p>
    <w:p>
      <w:pPr>
        <w:numPr>
          <w:ilvl w:val="0"/>
          <w:numId w:val="149"/>
        </w:numPr>
        <w:pStyle w:val="QBOption"/>
      </w:pPr>
      <w:r>
        <w:t>Business Unit membership.</w:t>
      </w:r>
    </w:p>
    <w:p>
      <w:pPr>
        <w:keepNext w:val="0"/>
        <w:numPr>
          <w:ilvl w:val="0"/>
          <w:numId w:val="149"/>
        </w:numPr>
        <w:pStyle w:val="QBOption"/>
        <w:spacing w:after="180"/>
      </w:pPr>
      <w:r>
        <w:t>Dataverse Security Role assigned directly to the Contact.</w:t>
      </w:r>
    </w:p>
    <w:p>
      <w:pPr>
        <w:pStyle w:val="QBQuestionLabel"/>
      </w:pPr>
      <w:r>
        <w:t>Question 140</w:t>
      </w:r>
      <w:r>
        <w:rPr>
          <w:rFonts w:ascii="DejaVu Sans" w:hAnsi="DejaVu Sans" w:eastAsia="DejaVu Sans"/>
          <w:b w:val="0"/>
          <w:color w:val="5E6B78"/>
          <w:sz w:val="18"/>
        </w:rPr>
        <w:t xml:space="preserve">   |   Choose the best answer</w:t>
      </w:r>
    </w:p>
    <w:p>
      <w:pPr>
        <w:pStyle w:val="QBQuestionStem"/>
      </w:pPr>
      <w:r>
        <w:t>Is sign-in alone enough to Read a Dataverse list?</w:t>
      </w:r>
    </w:p>
    <w:p>
      <w:pPr>
        <w:numPr>
          <w:ilvl w:val="0"/>
          <w:numId w:val="150"/>
        </w:numPr>
        <w:pStyle w:val="QBOption"/>
      </w:pPr>
      <w:r>
        <w:t>Yes. Authentication automatically grants Read to every List on the site.</w:t>
      </w:r>
    </w:p>
    <w:p>
      <w:pPr>
        <w:numPr>
          <w:ilvl w:val="0"/>
          <w:numId w:val="150"/>
        </w:numPr>
        <w:pStyle w:val="QBOption"/>
      </w:pPr>
      <w:r>
        <w:t>No. Configure Web Role/Table Permission.</w:t>
      </w:r>
    </w:p>
    <w:p>
      <w:pPr>
        <w:numPr>
          <w:ilvl w:val="0"/>
          <w:numId w:val="150"/>
        </w:numPr>
        <w:pStyle w:val="QBOption"/>
      </w:pPr>
      <w:r>
        <w:t>Yes. Displaying a List on a protected page grants its row permissions.</w:t>
      </w:r>
    </w:p>
    <w:p>
      <w:pPr>
        <w:keepNext w:val="0"/>
        <w:numPr>
          <w:ilvl w:val="0"/>
          <w:numId w:val="150"/>
        </w:numPr>
        <w:pStyle w:val="QBOption"/>
        <w:spacing w:after="180"/>
      </w:pPr>
      <w:r>
        <w:t>Yes. Creating the Contact row assigns all necessary table privileges.</w:t>
      </w:r>
    </w:p>
    <w:p>
      <w:pPr>
        <w:pStyle w:val="QBQuestionLabel"/>
      </w:pPr>
      <w:r>
        <w:t>Question 141</w:t>
      </w:r>
      <w:r>
        <w:rPr>
          <w:rFonts w:ascii="DejaVu Sans" w:hAnsi="DejaVu Sans" w:eastAsia="DejaVu Sans"/>
          <w:b w:val="0"/>
          <w:color w:val="5E6B78"/>
          <w:sz w:val="18"/>
        </w:rPr>
        <w:t xml:space="preserve">   |   Choose the best answer</w:t>
      </w:r>
    </w:p>
    <w:p>
      <w:pPr>
        <w:pStyle w:val="QBQuestionStem"/>
      </w:pPr>
      <w:r>
        <w:t>What is needed for Order Line rows scoped through an allowed Order?</w:t>
      </w:r>
    </w:p>
    <w:p>
      <w:pPr>
        <w:numPr>
          <w:ilvl w:val="0"/>
          <w:numId w:val="151"/>
        </w:numPr>
        <w:pStyle w:val="QBOption"/>
      </w:pPr>
      <w:r>
        <w:t>A View filter that reads the Order ID from the URL.</w:t>
      </w:r>
    </w:p>
    <w:p>
      <w:pPr>
        <w:numPr>
          <w:ilvl w:val="0"/>
          <w:numId w:val="151"/>
        </w:numPr>
        <w:pStyle w:val="QBOption"/>
      </w:pPr>
      <w:r>
        <w:t>A Parent Table Permission using correct relationship and parent permission.</w:t>
      </w:r>
    </w:p>
    <w:p>
      <w:pPr>
        <w:numPr>
          <w:ilvl w:val="0"/>
          <w:numId w:val="151"/>
        </w:numPr>
        <w:pStyle w:val="QBOption"/>
      </w:pPr>
      <w:r>
        <w:t>A Global permission on Order Line with no parent relationship.</w:t>
      </w:r>
    </w:p>
    <w:p>
      <w:pPr>
        <w:keepNext w:val="0"/>
        <w:numPr>
          <w:ilvl w:val="0"/>
          <w:numId w:val="151"/>
        </w:numPr>
        <w:pStyle w:val="QBOption"/>
        <w:spacing w:after="180"/>
      </w:pPr>
      <w:r>
        <w:t>A Page Permission on the Order page only.</w:t>
      </w:r>
    </w:p>
    <w:p>
      <w:pPr>
        <w:pStyle w:val="QBQuestionLabel"/>
      </w:pPr>
      <w:r>
        <w:t>Question 142</w:t>
      </w:r>
      <w:r>
        <w:rPr>
          <w:rFonts w:ascii="DejaVu Sans" w:hAnsi="DejaVu Sans" w:eastAsia="DejaVu Sans"/>
          <w:b w:val="0"/>
          <w:color w:val="5E6B78"/>
          <w:sz w:val="18"/>
        </w:rPr>
        <w:t xml:space="preserve">   |   Choose the best answer</w:t>
      </w:r>
    </w:p>
    <w:p>
      <w:pPr>
        <w:pStyle w:val="QBQuestionStem"/>
      </w:pPr>
      <w:r>
        <w:t>Are Power Pages Web Roles Dataverse Security Roles?</w:t>
      </w:r>
    </w:p>
    <w:p>
      <w:pPr>
        <w:numPr>
          <w:ilvl w:val="0"/>
          <w:numId w:val="152"/>
        </w:numPr>
        <w:pStyle w:val="QBOption"/>
      </w:pPr>
      <w:r>
        <w:t>Yes. Assigning a Web Role adds the Contact to an internal Owner Team.</w:t>
      </w:r>
    </w:p>
    <w:p>
      <w:pPr>
        <w:numPr>
          <w:ilvl w:val="0"/>
          <w:numId w:val="152"/>
        </w:numPr>
        <w:pStyle w:val="QBOption"/>
      </w:pPr>
      <w:r>
        <w:t>Yes. Every Web Role inherits the privileges of Basic User.</w:t>
      </w:r>
    </w:p>
    <w:p>
      <w:pPr>
        <w:numPr>
          <w:ilvl w:val="0"/>
          <w:numId w:val="152"/>
        </w:numPr>
        <w:pStyle w:val="QBOption"/>
      </w:pPr>
      <w:r>
        <w:t>Yes. Web Roles are the external name for Dataverse Security Roles.</w:t>
      </w:r>
    </w:p>
    <w:p>
      <w:pPr>
        <w:keepNext w:val="0"/>
        <w:numPr>
          <w:ilvl w:val="0"/>
          <w:numId w:val="152"/>
        </w:numPr>
        <w:pStyle w:val="QBOption"/>
        <w:spacing w:after="180"/>
      </w:pPr>
      <w:r>
        <w:t>No. Separate authorization systems for external site vs internal Dataverse users.</w:t>
      </w:r>
    </w:p>
    <w:p>
      <w:pPr>
        <w:pStyle w:val="Heading2"/>
        <w:pageBreakBefore/>
      </w:pPr>
      <w:r>
        <w:t>Module 28 - Authentication and user management in Power Pages</w:t>
      </w:r>
    </w:p>
    <w:p>
      <w:pPr>
        <w:pStyle w:val="QBSmall"/>
      </w:pPr>
      <w:r>
        <w:t xml:space="preserve">Questions 143-147 | Create apps by using Microsoft Power Apps (25-30%) | </w:t>
      </w:r>
      <w:hyperlink r:id="rId41">
        <w:r>
          <w:rPr>
            <w:rFonts w:ascii="DejaVu Sans" w:hAnsi="DejaVu Sans"/>
            <w:color w:val="2E74B5"/>
            <w:u w:val="single"/>
          </w:rPr>
          <w:t>Official Microsoft Learn module</w:t>
        </w:r>
      </w:hyperlink>
    </w:p>
    <w:p>
      <w:pPr>
        <w:pStyle w:val="QBQuestionLabel"/>
      </w:pPr>
      <w:r>
        <w:t>Question 143</w:t>
      </w:r>
      <w:r>
        <w:rPr>
          <w:rFonts w:ascii="DejaVu Sans" w:hAnsi="DejaVu Sans" w:eastAsia="DejaVu Sans"/>
          <w:b w:val="0"/>
          <w:color w:val="5E6B78"/>
          <w:sz w:val="18"/>
        </w:rPr>
        <w:t xml:space="preserve">   |   Choose the best answer</w:t>
      </w:r>
    </w:p>
    <w:p>
      <w:pPr>
        <w:pStyle w:val="QBQuestionStem"/>
      </w:pPr>
      <w:r>
        <w:t>Which pattern best controls partner onboarding?</w:t>
      </w:r>
    </w:p>
    <w:p>
      <w:pPr>
        <w:numPr>
          <w:ilvl w:val="0"/>
          <w:numId w:val="153"/>
        </w:numPr>
        <w:pStyle w:val="QBOption"/>
      </w:pPr>
      <w:r>
        <w:t>Open registration with no invitation or account validation.</w:t>
      </w:r>
    </w:p>
    <w:p>
      <w:pPr>
        <w:numPr>
          <w:ilvl w:val="0"/>
          <w:numId w:val="153"/>
        </w:numPr>
        <w:pStyle w:val="QBOption"/>
      </w:pPr>
      <w:r>
        <w:t>Anonymous access with a URL parameter that names the partner Account.</w:t>
      </w:r>
    </w:p>
    <w:p>
      <w:pPr>
        <w:numPr>
          <w:ilvl w:val="0"/>
          <w:numId w:val="153"/>
        </w:numPr>
        <w:pStyle w:val="QBOption"/>
      </w:pPr>
      <w:r>
        <w:t>Invitation-based registration.</w:t>
      </w:r>
    </w:p>
    <w:p>
      <w:pPr>
        <w:keepNext w:val="0"/>
        <w:numPr>
          <w:ilvl w:val="0"/>
          <w:numId w:val="153"/>
        </w:numPr>
        <w:pStyle w:val="QBOption"/>
        <w:spacing w:after="180"/>
      </w:pPr>
      <w:r>
        <w:t>Create one shared site identity for every partner employee.</w:t>
      </w:r>
    </w:p>
    <w:p>
      <w:pPr>
        <w:pStyle w:val="QBQuestionLabel"/>
      </w:pPr>
      <w:r>
        <w:t>Question 144</w:t>
      </w:r>
      <w:r>
        <w:rPr>
          <w:rFonts w:ascii="DejaVu Sans" w:hAnsi="DejaVu Sans" w:eastAsia="DejaVu Sans"/>
          <w:b w:val="0"/>
          <w:color w:val="5E6B78"/>
          <w:sz w:val="18"/>
        </w:rPr>
        <w:t xml:space="preserve">   |   Choose the best answer</w:t>
      </w:r>
    </w:p>
    <w:p>
      <w:pPr>
        <w:pStyle w:val="QBQuestionStem"/>
      </w:pPr>
      <w:r>
        <w:t>A user signs in but cannot open protected page. Which layer first?</w:t>
      </w:r>
    </w:p>
    <w:p>
      <w:pPr>
        <w:numPr>
          <w:ilvl w:val="0"/>
          <w:numId w:val="154"/>
        </w:numPr>
        <w:pStyle w:val="QBOption"/>
      </w:pPr>
      <w:r>
        <w:t>Duplicate Detection on Contact, before reviewing page and table permissions.</w:t>
      </w:r>
    </w:p>
    <w:p>
      <w:pPr>
        <w:numPr>
          <w:ilvl w:val="0"/>
          <w:numId w:val="154"/>
        </w:numPr>
        <w:pStyle w:val="QBOption"/>
      </w:pPr>
      <w:r>
        <w:t>Password reset, even though the identity is already authenticated.</w:t>
      </w:r>
    </w:p>
    <w:p>
      <w:pPr>
        <w:numPr>
          <w:ilvl w:val="0"/>
          <w:numId w:val="154"/>
        </w:numPr>
        <w:pStyle w:val="QBOption"/>
      </w:pPr>
      <w:r>
        <w:t>Authorization: Web Role, Page/Table Permission, relationships.</w:t>
      </w:r>
    </w:p>
    <w:p>
      <w:pPr>
        <w:keepNext w:val="0"/>
        <w:numPr>
          <w:ilvl w:val="0"/>
          <w:numId w:val="154"/>
        </w:numPr>
        <w:pStyle w:val="QBOption"/>
        <w:spacing w:after="180"/>
      </w:pPr>
      <w:r>
        <w:t>Authentication provider configuration, because successful sign-in proves authorization.</w:t>
      </w:r>
    </w:p>
    <w:p>
      <w:pPr>
        <w:pStyle w:val="QBQuestionLabel"/>
      </w:pPr>
      <w:r>
        <w:t>Question 145</w:t>
      </w:r>
      <w:r>
        <w:rPr>
          <w:rFonts w:ascii="DejaVu Sans" w:hAnsi="DejaVu Sans" w:eastAsia="DejaVu Sans"/>
          <w:b w:val="0"/>
          <w:color w:val="5E6B78"/>
          <w:sz w:val="18"/>
        </w:rPr>
        <w:t xml:space="preserve">   |   Choose the best answer</w:t>
      </w:r>
    </w:p>
    <w:p>
      <w:pPr>
        <w:pStyle w:val="QBQuestionStem"/>
      </w:pPr>
      <w:r>
        <w:t>What Dataverse row represents the site user?</w:t>
      </w:r>
    </w:p>
    <w:p>
      <w:pPr>
        <w:numPr>
          <w:ilvl w:val="0"/>
          <w:numId w:val="155"/>
        </w:numPr>
        <w:pStyle w:val="QBOption"/>
      </w:pPr>
      <w:r>
        <w:t>Web Role.</w:t>
      </w:r>
    </w:p>
    <w:p>
      <w:pPr>
        <w:numPr>
          <w:ilvl w:val="0"/>
          <w:numId w:val="155"/>
        </w:numPr>
        <w:pStyle w:val="QBOption"/>
      </w:pPr>
      <w:r>
        <w:t>Contact.</w:t>
      </w:r>
    </w:p>
    <w:p>
      <w:pPr>
        <w:numPr>
          <w:ilvl w:val="0"/>
          <w:numId w:val="155"/>
        </w:numPr>
        <w:pStyle w:val="QBOption"/>
      </w:pPr>
      <w:r>
        <w:t>System User.</w:t>
      </w:r>
    </w:p>
    <w:p>
      <w:pPr>
        <w:keepNext w:val="0"/>
        <w:numPr>
          <w:ilvl w:val="0"/>
          <w:numId w:val="155"/>
        </w:numPr>
        <w:pStyle w:val="QBOption"/>
        <w:spacing w:after="180"/>
      </w:pPr>
      <w:r>
        <w:t>Account.</w:t>
      </w:r>
    </w:p>
    <w:p>
      <w:pPr>
        <w:pStyle w:val="QBQuestionLabel"/>
      </w:pPr>
      <w:r>
        <w:t>Question 146</w:t>
      </w:r>
      <w:r>
        <w:rPr>
          <w:rFonts w:ascii="DejaVu Sans" w:hAnsi="DejaVu Sans" w:eastAsia="DejaVu Sans"/>
          <w:b w:val="0"/>
          <w:color w:val="5E6B78"/>
          <w:sz w:val="18"/>
        </w:rPr>
        <w:t xml:space="preserve">   |   Choose the best answer</w:t>
      </w:r>
    </w:p>
    <w:p>
      <w:pPr>
        <w:pStyle w:val="QBQuestionStem"/>
      </w:pPr>
      <w:r>
        <w:t>Does invitation redemption alone grant all table data?</w:t>
      </w:r>
    </w:p>
    <w:p>
      <w:pPr>
        <w:numPr>
          <w:ilvl w:val="0"/>
          <w:numId w:val="156"/>
        </w:numPr>
        <w:pStyle w:val="QBOption"/>
      </w:pPr>
      <w:r>
        <w:t>No. Web Roles and permissions govern access.</w:t>
      </w:r>
    </w:p>
    <w:p>
      <w:pPr>
        <w:numPr>
          <w:ilvl w:val="0"/>
          <w:numId w:val="156"/>
        </w:numPr>
        <w:pStyle w:val="QBOption"/>
      </w:pPr>
      <w:r>
        <w:t>Yes. Redeeming an invitation grants Organization access to every site table.</w:t>
      </w:r>
    </w:p>
    <w:p>
      <w:pPr>
        <w:numPr>
          <w:ilvl w:val="0"/>
          <w:numId w:val="156"/>
        </w:numPr>
        <w:pStyle w:val="QBOption"/>
      </w:pPr>
      <w:r>
        <w:t>Yes. Identity-provider claims replace Web Roles and Table Permissions.</w:t>
      </w:r>
    </w:p>
    <w:p>
      <w:pPr>
        <w:keepNext w:val="0"/>
        <w:numPr>
          <w:ilvl w:val="0"/>
          <w:numId w:val="156"/>
        </w:numPr>
        <w:pStyle w:val="QBOption"/>
        <w:spacing w:after="180"/>
      </w:pPr>
      <w:r>
        <w:t>Yes. The Contact inherits all privileges of its record owner.</w:t>
      </w:r>
    </w:p>
    <w:p>
      <w:pPr>
        <w:pStyle w:val="QBQuestionLabel"/>
      </w:pPr>
      <w:r>
        <w:t>Question 147</w:t>
      </w:r>
      <w:r>
        <w:rPr>
          <w:rFonts w:ascii="DejaVu Sans" w:hAnsi="DejaVu Sans" w:eastAsia="DejaVu Sans"/>
          <w:b w:val="0"/>
          <w:color w:val="5E6B78"/>
          <w:sz w:val="18"/>
        </w:rPr>
        <w:t xml:space="preserve">   |   Choose the best answer</w:t>
      </w:r>
    </w:p>
    <w:p>
      <w:pPr>
        <w:pStyle w:val="QBQuestionStem"/>
      </w:pPr>
      <w:r>
        <w:t>Which items must match for external provider sign-in?</w:t>
      </w:r>
    </w:p>
    <w:p>
      <w:pPr>
        <w:numPr>
          <w:ilvl w:val="0"/>
          <w:numId w:val="157"/>
        </w:numPr>
        <w:pStyle w:val="QBOption"/>
      </w:pPr>
      <w:r>
        <w:t>Only the email address stored on the Contact.</w:t>
      </w:r>
    </w:p>
    <w:p>
      <w:pPr>
        <w:numPr>
          <w:ilvl w:val="0"/>
          <w:numId w:val="157"/>
        </w:numPr>
        <w:pStyle w:val="QBOption"/>
      </w:pPr>
      <w:r>
        <w:t>Provider/app registration, redirect URI, credentials, claims/configuration, and site settings per provider documentation.</w:t>
      </w:r>
    </w:p>
    <w:p>
      <w:pPr>
        <w:numPr>
          <w:ilvl w:val="0"/>
          <w:numId w:val="157"/>
        </w:numPr>
        <w:pStyle w:val="QBOption"/>
      </w:pPr>
      <w:r>
        <w:t>Only the Web Role assigned after sign-in.</w:t>
      </w:r>
    </w:p>
    <w:p>
      <w:pPr>
        <w:keepNext w:val="0"/>
        <w:numPr>
          <w:ilvl w:val="0"/>
          <w:numId w:val="157"/>
        </w:numPr>
        <w:pStyle w:val="QBOption"/>
        <w:spacing w:after="180"/>
      </w:pPr>
      <w:r>
        <w:t>Only the provider client secret.</w:t>
      </w:r>
    </w:p>
    <w:p>
      <w:pPr>
        <w:pStyle w:val="Heading1"/>
        <w:pageBreakBefore/>
      </w:pPr>
      <w:r>
        <w:t>Part V - Logic and Process Automation</w:t>
      </w:r>
    </w:p>
    <w:p>
      <w:pPr>
        <w:pStyle w:val="Heading2"/>
      </w:pPr>
      <w:r>
        <w:t>Module 29 - Best practices for error handling in Power Automate flows</w:t>
      </w:r>
    </w:p>
    <w:p>
      <w:pPr>
        <w:pStyle w:val="QBSmall"/>
      </w:pPr>
      <w:r>
        <w:t xml:space="preserve">Questions 148-152 | Create and manage logic and process automation (25-30%) | </w:t>
      </w:r>
      <w:hyperlink r:id="rId42">
        <w:r>
          <w:rPr>
            <w:rFonts w:ascii="DejaVu Sans" w:hAnsi="DejaVu Sans"/>
            <w:color w:val="2E74B5"/>
            <w:u w:val="single"/>
          </w:rPr>
          <w:t>Official Microsoft Learn module</w:t>
        </w:r>
      </w:hyperlink>
    </w:p>
    <w:p>
      <w:pPr>
        <w:pStyle w:val="QBQuestionLabel"/>
      </w:pPr>
      <w:r>
        <w:t>Question 148</w:t>
      </w:r>
      <w:r>
        <w:rPr>
          <w:rFonts w:ascii="DejaVu Sans" w:hAnsi="DejaVu Sans" w:eastAsia="DejaVu Sans"/>
          <w:b w:val="0"/>
          <w:color w:val="5E6B78"/>
          <w:sz w:val="18"/>
        </w:rPr>
        <w:t xml:space="preserve">   |   Choose the best answer</w:t>
      </w:r>
    </w:p>
    <w:p>
      <w:pPr>
        <w:pStyle w:val="QBQuestionStem"/>
      </w:pPr>
      <w:r>
        <w:t>Which setting makes an alert run only after failure?</w:t>
      </w:r>
    </w:p>
    <w:p>
      <w:pPr>
        <w:numPr>
          <w:ilvl w:val="0"/>
          <w:numId w:val="158"/>
        </w:numPr>
        <w:pStyle w:val="QBOption"/>
      </w:pPr>
      <w:r>
        <w:t>Configure Run After with has failed/timed out as needed.</w:t>
      </w:r>
    </w:p>
    <w:p>
      <w:pPr>
        <w:numPr>
          <w:ilvl w:val="0"/>
          <w:numId w:val="158"/>
        </w:numPr>
        <w:pStyle w:val="QBOption"/>
      </w:pPr>
      <w:r>
        <w:t>Retry Policy set to None without a failure branch.</w:t>
      </w:r>
    </w:p>
    <w:p>
      <w:pPr>
        <w:numPr>
          <w:ilvl w:val="0"/>
          <w:numId w:val="158"/>
        </w:numPr>
        <w:pStyle w:val="QBOption"/>
      </w:pPr>
      <w:r>
        <w:t>Condition that runs after every successful action only.</w:t>
      </w:r>
    </w:p>
    <w:p>
      <w:pPr>
        <w:keepNext w:val="0"/>
        <w:numPr>
          <w:ilvl w:val="0"/>
          <w:numId w:val="158"/>
        </w:numPr>
        <w:pStyle w:val="QBOption"/>
        <w:spacing w:after="180"/>
      </w:pPr>
      <w:r>
        <w:t>Terminate action placed before the operation being monitored.</w:t>
      </w:r>
    </w:p>
    <w:p>
      <w:pPr>
        <w:pStyle w:val="QBQuestionLabel"/>
      </w:pPr>
      <w:r>
        <w:t>Question 149</w:t>
      </w:r>
      <w:r>
        <w:rPr>
          <w:rFonts w:ascii="DejaVu Sans" w:hAnsi="DejaVu Sans" w:eastAsia="DejaVu Sans"/>
          <w:b w:val="0"/>
          <w:color w:val="5E6B78"/>
          <w:sz w:val="18"/>
        </w:rPr>
        <w:t xml:space="preserve">   |   Choose the best answer</w:t>
      </w:r>
    </w:p>
    <w:p>
      <w:pPr>
        <w:pStyle w:val="QBQuestionStem"/>
      </w:pPr>
      <w:r>
        <w:t>Why can blind retry create duplicate records?</w:t>
      </w:r>
    </w:p>
    <w:p>
      <w:pPr>
        <w:numPr>
          <w:ilvl w:val="0"/>
          <w:numId w:val="159"/>
        </w:numPr>
        <w:pStyle w:val="QBOption"/>
      </w:pPr>
      <w:r>
        <w:t>Retrying always rolls back the previous service call before running again.</w:t>
      </w:r>
    </w:p>
    <w:p>
      <w:pPr>
        <w:numPr>
          <w:ilvl w:val="0"/>
          <w:numId w:val="159"/>
        </w:numPr>
        <w:pStyle w:val="QBOption"/>
      </w:pPr>
      <w:r>
        <w:t>Every connector action is atomic, so a retry can never duplicate a side effect.</w:t>
      </w:r>
    </w:p>
    <w:p>
      <w:pPr>
        <w:numPr>
          <w:ilvl w:val="0"/>
          <w:numId w:val="159"/>
        </w:numPr>
        <w:pStyle w:val="QBOption"/>
      </w:pPr>
      <w:r>
        <w:t>Previous side effect may have succeeded before failure; rerun repeats it.</w:t>
      </w:r>
    </w:p>
    <w:p>
      <w:pPr>
        <w:keepNext w:val="0"/>
        <w:numPr>
          <w:ilvl w:val="0"/>
          <w:numId w:val="159"/>
        </w:numPr>
        <w:pStyle w:val="QBOption"/>
        <w:spacing w:after="180"/>
      </w:pPr>
      <w:r>
        <w:t>Run History automatically removes duplicate rows created by a retry.</w:t>
      </w:r>
    </w:p>
    <w:p>
      <w:pPr>
        <w:pStyle w:val="QBQuestionLabel"/>
      </w:pPr>
      <w:r>
        <w:t>Question 150</w:t>
      </w:r>
      <w:r>
        <w:rPr>
          <w:rFonts w:ascii="DejaVu Sans" w:hAnsi="DejaVu Sans" w:eastAsia="DejaVu Sans"/>
          <w:b w:val="0"/>
          <w:color w:val="5E6B78"/>
          <w:sz w:val="18"/>
        </w:rPr>
        <w:t xml:space="preserve">   |   Choose the best answer</w:t>
      </w:r>
    </w:p>
    <w:p>
      <w:pPr>
        <w:pStyle w:val="QBQuestionStem"/>
      </w:pPr>
      <w:r>
        <w:t>Where do you inspect action inputs/outputs?</w:t>
      </w:r>
    </w:p>
    <w:p>
      <w:pPr>
        <w:numPr>
          <w:ilvl w:val="0"/>
          <w:numId w:val="160"/>
        </w:numPr>
        <w:pStyle w:val="QBOption"/>
      </w:pPr>
      <w:r>
        <w:t>The flow's Details page without opening a run.</w:t>
      </w:r>
    </w:p>
    <w:p>
      <w:pPr>
        <w:numPr>
          <w:ilvl w:val="0"/>
          <w:numId w:val="160"/>
        </w:numPr>
        <w:pStyle w:val="QBOption"/>
      </w:pPr>
      <w:r>
        <w:t>Run History (unless secure settings hide them).</w:t>
      </w:r>
    </w:p>
    <w:p>
      <w:pPr>
        <w:numPr>
          <w:ilvl w:val="0"/>
          <w:numId w:val="160"/>
        </w:numPr>
        <w:pStyle w:val="QBOption"/>
      </w:pPr>
      <w:r>
        <w:t>Solution Checker only.</w:t>
      </w:r>
    </w:p>
    <w:p>
      <w:pPr>
        <w:keepNext w:val="0"/>
        <w:numPr>
          <w:ilvl w:val="0"/>
          <w:numId w:val="160"/>
        </w:numPr>
        <w:pStyle w:val="QBOption"/>
        <w:spacing w:after="180"/>
      </w:pPr>
      <w:r>
        <w:t>Environment analytics only, which always shows every action payload.</w:t>
      </w:r>
    </w:p>
    <w:p>
      <w:pPr>
        <w:pStyle w:val="QBQuestionLabel"/>
      </w:pPr>
      <w:r>
        <w:t>Question 151</w:t>
      </w:r>
      <w:r>
        <w:rPr>
          <w:rFonts w:ascii="DejaVu Sans" w:hAnsi="DejaVu Sans" w:eastAsia="DejaVu Sans"/>
          <w:b w:val="0"/>
          <w:color w:val="5E6B78"/>
          <w:sz w:val="18"/>
        </w:rPr>
        <w:t xml:space="preserve">   |   Choose the best answer</w:t>
      </w:r>
    </w:p>
    <w:p>
      <w:pPr>
        <w:pStyle w:val="QBQuestionStem"/>
      </w:pPr>
      <w:r>
        <w:t>What does skipped often indicate?</w:t>
      </w:r>
    </w:p>
    <w:p>
      <w:pPr>
        <w:numPr>
          <w:ilvl w:val="0"/>
          <w:numId w:val="161"/>
        </w:numPr>
        <w:pStyle w:val="QBOption"/>
      </w:pPr>
      <w:r>
        <w:t>It always means a user manually cancelled that specific action.</w:t>
      </w:r>
    </w:p>
    <w:p>
      <w:pPr>
        <w:numPr>
          <w:ilvl w:val="0"/>
          <w:numId w:val="161"/>
        </w:numPr>
        <w:pStyle w:val="QBOption"/>
      </w:pPr>
      <w:r>
        <w:t>An upstream branch/action did not meet condition or failed; find the root action.</w:t>
      </w:r>
    </w:p>
    <w:p>
      <w:pPr>
        <w:numPr>
          <w:ilvl w:val="0"/>
          <w:numId w:val="161"/>
        </w:numPr>
        <w:pStyle w:val="QBOption"/>
      </w:pPr>
      <w:r>
        <w:t>It proves connector authentication cannot be the root cause.</w:t>
      </w:r>
    </w:p>
    <w:p>
      <w:pPr>
        <w:keepNext w:val="0"/>
        <w:numPr>
          <w:ilvl w:val="0"/>
          <w:numId w:val="161"/>
        </w:numPr>
        <w:pStyle w:val="QBOption"/>
        <w:spacing w:after="180"/>
      </w:pPr>
      <w:r>
        <w:t>It always means the skipped action completed successfully.</w:t>
      </w:r>
    </w:p>
    <w:p>
      <w:pPr>
        <w:pStyle w:val="QBQuestionLabel"/>
      </w:pPr>
      <w:r>
        <w:t>Question 152</w:t>
      </w:r>
      <w:r>
        <w:rPr>
          <w:rFonts w:ascii="DejaVu Sans" w:hAnsi="DejaVu Sans" w:eastAsia="DejaVu Sans"/>
          <w:b w:val="0"/>
          <w:color w:val="5E6B78"/>
          <w:sz w:val="18"/>
        </w:rPr>
        <w:t xml:space="preserve">   |   Choose the best answer</w:t>
      </w:r>
    </w:p>
    <w:p>
      <w:pPr>
        <w:pStyle w:val="QBQuestionStem"/>
      </w:pPr>
      <w:r>
        <w:t>Which pattern groups error logic cleanly?</w:t>
      </w:r>
    </w:p>
    <w:p>
      <w:pPr>
        <w:numPr>
          <w:ilvl w:val="0"/>
          <w:numId w:val="162"/>
        </w:numPr>
        <w:pStyle w:val="QBOption"/>
      </w:pPr>
      <w:r>
        <w:t>Scope-based Try/Catch/Finally.</w:t>
      </w:r>
    </w:p>
    <w:p>
      <w:pPr>
        <w:numPr>
          <w:ilvl w:val="0"/>
          <w:numId w:val="162"/>
        </w:numPr>
        <w:pStyle w:val="QBOption"/>
      </w:pPr>
      <w:r>
        <w:t>Switch control used without a default or failure path.</w:t>
      </w:r>
    </w:p>
    <w:p>
      <w:pPr>
        <w:numPr>
          <w:ilvl w:val="0"/>
          <w:numId w:val="162"/>
        </w:numPr>
        <w:pStyle w:val="QBOption"/>
      </w:pPr>
      <w:r>
        <w:t>Uncoordinated parallel branches with no shared error scope.</w:t>
      </w:r>
    </w:p>
    <w:p>
      <w:pPr>
        <w:keepNext w:val="0"/>
        <w:numPr>
          <w:ilvl w:val="0"/>
          <w:numId w:val="162"/>
        </w:numPr>
        <w:pStyle w:val="QBOption"/>
        <w:spacing w:after="180"/>
      </w:pPr>
      <w:r>
        <w:t>A Child Flow that hides every failure from the parent.</w:t>
      </w:r>
    </w:p>
    <w:p>
      <w:pPr>
        <w:pStyle w:val="Heading2"/>
        <w:pageBreakBefore/>
      </w:pPr>
      <w:r>
        <w:t>Module 30 - Use Dataverse triggers and actions in Power Automate</w:t>
      </w:r>
    </w:p>
    <w:p>
      <w:pPr>
        <w:pStyle w:val="QBSmall"/>
      </w:pPr>
      <w:r>
        <w:t xml:space="preserve">Questions 153-158 | Create and manage logic and process automation (25-30%) | </w:t>
      </w:r>
      <w:hyperlink r:id="rId43">
        <w:r>
          <w:rPr>
            <w:rFonts w:ascii="DejaVu Sans" w:hAnsi="DejaVu Sans"/>
            <w:color w:val="2E74B5"/>
            <w:u w:val="single"/>
          </w:rPr>
          <w:t>Official Microsoft Learn module</w:t>
        </w:r>
      </w:hyperlink>
    </w:p>
    <w:p>
      <w:pPr>
        <w:pStyle w:val="QBQuestionLabel"/>
      </w:pPr>
      <w:r>
        <w:t>Question 153</w:t>
      </w:r>
      <w:r>
        <w:rPr>
          <w:rFonts w:ascii="DejaVu Sans" w:hAnsi="DejaVu Sans" w:eastAsia="DejaVu Sans"/>
          <w:b w:val="0"/>
          <w:color w:val="5E6B78"/>
          <w:sz w:val="18"/>
        </w:rPr>
        <w:t xml:space="preserve">   |   Choose the best answer</w:t>
      </w:r>
    </w:p>
    <w:p>
      <w:pPr>
        <w:pStyle w:val="QBQuestionStem"/>
      </w:pPr>
      <w:r>
        <w:t>Which trigger field limits Update events to specified logical columns?</w:t>
      </w:r>
    </w:p>
    <w:p>
      <w:pPr>
        <w:numPr>
          <w:ilvl w:val="0"/>
          <w:numId w:val="163"/>
        </w:numPr>
        <w:pStyle w:val="QBOption"/>
      </w:pPr>
      <w:r>
        <w:t>Change type.</w:t>
      </w:r>
    </w:p>
    <w:p>
      <w:pPr>
        <w:numPr>
          <w:ilvl w:val="0"/>
          <w:numId w:val="163"/>
        </w:numPr>
        <w:pStyle w:val="QBOption"/>
      </w:pPr>
      <w:r>
        <w:t>Run-only users.</w:t>
      </w:r>
    </w:p>
    <w:p>
      <w:pPr>
        <w:numPr>
          <w:ilvl w:val="0"/>
          <w:numId w:val="163"/>
        </w:numPr>
        <w:pStyle w:val="QBOption"/>
      </w:pPr>
      <w:r>
        <w:t>Select columns.</w:t>
      </w:r>
    </w:p>
    <w:p>
      <w:pPr>
        <w:keepNext w:val="0"/>
        <w:numPr>
          <w:ilvl w:val="0"/>
          <w:numId w:val="163"/>
        </w:numPr>
        <w:pStyle w:val="QBOption"/>
        <w:spacing w:after="180"/>
      </w:pPr>
      <w:r>
        <w:t>Filter rows.</w:t>
      </w:r>
    </w:p>
    <w:p>
      <w:pPr>
        <w:pStyle w:val="QBQuestionLabel"/>
      </w:pPr>
      <w:r>
        <w:t>Question 154</w:t>
      </w:r>
      <w:r>
        <w:rPr>
          <w:rFonts w:ascii="DejaVu Sans" w:hAnsi="DejaVu Sans" w:eastAsia="DejaVu Sans"/>
          <w:b w:val="0"/>
          <w:color w:val="5E6B78"/>
          <w:sz w:val="18"/>
        </w:rPr>
        <w:t xml:space="preserve">   |   Choose the best answer</w:t>
      </w:r>
    </w:p>
    <w:p>
      <w:pPr>
        <w:pStyle w:val="QBQuestionStem"/>
      </w:pPr>
      <w:r>
        <w:t>Which action retrieves one known GUID?</w:t>
      </w:r>
    </w:p>
    <w:p>
      <w:pPr>
        <w:numPr>
          <w:ilvl w:val="0"/>
          <w:numId w:val="164"/>
        </w:numPr>
        <w:pStyle w:val="QBOption"/>
      </w:pPr>
      <w:r>
        <w:t>Get a row by ID.</w:t>
      </w:r>
    </w:p>
    <w:p>
      <w:pPr>
        <w:numPr>
          <w:ilvl w:val="0"/>
          <w:numId w:val="164"/>
        </w:numPr>
        <w:pStyle w:val="QBOption"/>
      </w:pPr>
      <w:r>
        <w:t>List rows and take the first result without a filter.</w:t>
      </w:r>
    </w:p>
    <w:p>
      <w:pPr>
        <w:numPr>
          <w:ilvl w:val="0"/>
          <w:numId w:val="164"/>
        </w:numPr>
        <w:pStyle w:val="QBOption"/>
      </w:pPr>
      <w:r>
        <w:t>Search rows.</w:t>
      </w:r>
    </w:p>
    <w:p>
      <w:pPr>
        <w:keepNext w:val="0"/>
        <w:numPr>
          <w:ilvl w:val="0"/>
          <w:numId w:val="164"/>
        </w:numPr>
        <w:pStyle w:val="QBOption"/>
        <w:spacing w:after="180"/>
      </w:pPr>
      <w:r>
        <w:t>Get file or image content.</w:t>
      </w:r>
    </w:p>
    <w:p>
      <w:pPr>
        <w:pStyle w:val="QBQuestionLabel"/>
      </w:pPr>
      <w:r>
        <w:t>Question 155</w:t>
      </w:r>
      <w:r>
        <w:rPr>
          <w:rFonts w:ascii="DejaVu Sans" w:hAnsi="DejaVu Sans" w:eastAsia="DejaVu Sans"/>
          <w:b w:val="0"/>
          <w:color w:val="5E6B78"/>
          <w:sz w:val="18"/>
        </w:rPr>
        <w:t xml:space="preserve">   |   Choose the best answer</w:t>
      </w:r>
    </w:p>
    <w:p>
      <w:pPr>
        <w:pStyle w:val="QBQuestionStem"/>
      </w:pPr>
      <w:r>
        <w:t>Which action safely supports create-or-update by key?</w:t>
      </w:r>
    </w:p>
    <w:p>
      <w:pPr>
        <w:numPr>
          <w:ilvl w:val="0"/>
          <w:numId w:val="165"/>
        </w:numPr>
        <w:pStyle w:val="QBOption"/>
      </w:pPr>
      <w:r>
        <w:t>Upsert a row with an Alternate Key/design.</w:t>
      </w:r>
    </w:p>
    <w:p>
      <w:pPr>
        <w:numPr>
          <w:ilvl w:val="0"/>
          <w:numId w:val="165"/>
        </w:numPr>
        <w:pStyle w:val="QBOption"/>
      </w:pPr>
      <w:r>
        <w:t>Add a new row on every run.</w:t>
      </w:r>
    </w:p>
    <w:p>
      <w:pPr>
        <w:numPr>
          <w:ilvl w:val="0"/>
          <w:numId w:val="165"/>
        </w:numPr>
        <w:pStyle w:val="QBOption"/>
      </w:pPr>
      <w:r>
        <w:t>List all rows, then create one without checking the business key.</w:t>
      </w:r>
    </w:p>
    <w:p>
      <w:pPr>
        <w:keepNext w:val="0"/>
        <w:numPr>
          <w:ilvl w:val="0"/>
          <w:numId w:val="165"/>
        </w:numPr>
        <w:pStyle w:val="QBOption"/>
        <w:spacing w:after="180"/>
      </w:pPr>
      <w:r>
        <w:t>Update a row by a GUID that the source system does not know.</w:t>
      </w:r>
    </w:p>
    <w:p>
      <w:pPr>
        <w:pStyle w:val="QBQuestionLabel"/>
      </w:pPr>
      <w:r>
        <w:t>Question 156</w:t>
      </w:r>
      <w:r>
        <w:rPr>
          <w:rFonts w:ascii="DejaVu Sans" w:hAnsi="DejaVu Sans" w:eastAsia="DejaVu Sans"/>
          <w:b w:val="0"/>
          <w:color w:val="5E6B78"/>
          <w:sz w:val="18"/>
        </w:rPr>
        <w:t xml:space="preserve">   |   Choose the best answer</w:t>
      </w:r>
    </w:p>
    <w:p>
      <w:pPr>
        <w:pStyle w:val="QBQuestionStem"/>
      </w:pPr>
      <w:r>
        <w:t>Why is a Condition after trigger less efficient than Filter rows?</w:t>
      </w:r>
    </w:p>
    <w:p>
      <w:pPr>
        <w:numPr>
          <w:ilvl w:val="0"/>
          <w:numId w:val="166"/>
        </w:numPr>
        <w:pStyle w:val="QBOption"/>
      </w:pPr>
      <w:r>
        <w:t>A Condition prevents the trigger from starting the flow.</w:t>
      </w:r>
    </w:p>
    <w:p>
      <w:pPr>
        <w:numPr>
          <w:ilvl w:val="0"/>
          <w:numId w:val="166"/>
        </w:numPr>
        <w:pStyle w:val="QBOption"/>
      </w:pPr>
      <w:r>
        <w:t>Filter rows is evaluated only in the flow after all rows are downloaded.</w:t>
      </w:r>
    </w:p>
    <w:p>
      <w:pPr>
        <w:numPr>
          <w:ilvl w:val="0"/>
          <w:numId w:val="166"/>
        </w:numPr>
        <w:pStyle w:val="QBOption"/>
      </w:pPr>
      <w:r>
        <w:t>A Condition consumes no flow run after the trigger starts.</w:t>
      </w:r>
    </w:p>
    <w:p>
      <w:pPr>
        <w:keepNext w:val="0"/>
        <w:numPr>
          <w:ilvl w:val="0"/>
          <w:numId w:val="166"/>
        </w:numPr>
        <w:pStyle w:val="QBOption"/>
        <w:spacing w:after="180"/>
      </w:pPr>
      <w:r>
        <w:t>The flow already started/consumed a run before the Condition.</w:t>
      </w:r>
    </w:p>
    <w:p>
      <w:pPr>
        <w:pStyle w:val="QBQuestionLabel"/>
      </w:pPr>
      <w:r>
        <w:t>Question 157</w:t>
      </w:r>
      <w:r>
        <w:rPr>
          <w:rFonts w:ascii="DejaVu Sans" w:hAnsi="DejaVu Sans" w:eastAsia="DejaVu Sans"/>
          <w:b w:val="0"/>
          <w:color w:val="5E6B78"/>
          <w:sz w:val="18"/>
        </w:rPr>
        <w:t xml:space="preserve">   |   Choose the best answer</w:t>
      </w:r>
    </w:p>
    <w:p>
      <w:pPr>
        <w:pStyle w:val="QBQuestionStem"/>
      </w:pPr>
      <w:r>
        <w:t>Can updating the same row cause a trigger loop?</w:t>
      </w:r>
    </w:p>
    <w:p>
      <w:pPr>
        <w:numPr>
          <w:ilvl w:val="0"/>
          <w:numId w:val="167"/>
        </w:numPr>
        <w:pStyle w:val="QBOption"/>
      </w:pPr>
      <w:r>
        <w:t>No. Dataverse suppresses every update made by the same flow.</w:t>
      </w:r>
    </w:p>
    <w:p>
      <w:pPr>
        <w:numPr>
          <w:ilvl w:val="0"/>
          <w:numId w:val="167"/>
        </w:numPr>
        <w:pStyle w:val="QBOption"/>
      </w:pPr>
      <w:r>
        <w:t>No. Update events cannot trigger a flow that contains an Update action.</w:t>
      </w:r>
    </w:p>
    <w:p>
      <w:pPr>
        <w:numPr>
          <w:ilvl w:val="0"/>
          <w:numId w:val="167"/>
        </w:numPr>
        <w:pStyle w:val="QBOption"/>
      </w:pPr>
      <w:r>
        <w:t>Yes. Add a trigger condition/flag/value comparison.</w:t>
      </w:r>
    </w:p>
    <w:p>
      <w:pPr>
        <w:keepNext w:val="0"/>
        <w:numPr>
          <w:ilvl w:val="0"/>
          <w:numId w:val="167"/>
        </w:numPr>
        <w:pStyle w:val="QBOption"/>
        <w:spacing w:after="180"/>
      </w:pPr>
      <w:r>
        <w:t>No. Trigger loops can occur only on Delete events.</w:t>
      </w:r>
    </w:p>
    <w:p>
      <w:pPr>
        <w:pStyle w:val="QBQuestionLabel"/>
      </w:pPr>
      <w:r>
        <w:t>Question 158</w:t>
      </w:r>
      <w:r>
        <w:rPr>
          <w:rFonts w:ascii="DejaVu Sans" w:hAnsi="DejaVu Sans" w:eastAsia="DejaVu Sans"/>
          <w:b w:val="0"/>
          <w:color w:val="5E6B78"/>
          <w:sz w:val="18"/>
        </w:rPr>
        <w:t xml:space="preserve">   |   Choose the best answer</w:t>
      </w:r>
    </w:p>
    <w:p>
      <w:pPr>
        <w:pStyle w:val="QBQuestionStem"/>
      </w:pPr>
      <w:r>
        <w:t>Does an N:N association always fire the ordinary row update trigger?</w:t>
      </w:r>
    </w:p>
    <w:p>
      <w:pPr>
        <w:numPr>
          <w:ilvl w:val="0"/>
          <w:numId w:val="168"/>
        </w:numPr>
        <w:pStyle w:val="QBOption"/>
      </w:pPr>
      <w:r>
        <w:t>Yes. Select columns always captures relationship changes as column updates.</w:t>
      </w:r>
    </w:p>
    <w:p>
      <w:pPr>
        <w:numPr>
          <w:ilvl w:val="0"/>
          <w:numId w:val="168"/>
        </w:numPr>
        <w:pStyle w:val="QBOption"/>
      </w:pPr>
      <w:r>
        <w:t>No. Current docs state relationship changes do not trigger that row trigger as ordinary updates.</w:t>
      </w:r>
    </w:p>
    <w:p>
      <w:pPr>
        <w:numPr>
          <w:ilvl w:val="0"/>
          <w:numId w:val="168"/>
        </w:numPr>
        <w:pStyle w:val="QBOption"/>
      </w:pPr>
      <w:r>
        <w:t>Yes. Adding an N:N link always changes a normal table column value.</w:t>
      </w:r>
    </w:p>
    <w:p>
      <w:pPr>
        <w:keepNext w:val="0"/>
        <w:numPr>
          <w:ilvl w:val="0"/>
          <w:numId w:val="168"/>
        </w:numPr>
        <w:pStyle w:val="QBOption"/>
        <w:spacing w:after="180"/>
      </w:pPr>
      <w:r>
        <w:t>Yes. Every N:N associate or disassociate operation is an ordinary row Update.</w:t>
      </w:r>
    </w:p>
    <w:p>
      <w:pPr>
        <w:pStyle w:val="Heading2"/>
        <w:pageBreakBefore/>
      </w:pPr>
      <w:r>
        <w:t>Module 31 - Introduction to expressions in Power Automate</w:t>
      </w:r>
    </w:p>
    <w:p>
      <w:pPr>
        <w:pStyle w:val="QBSmall"/>
      </w:pPr>
      <w:r>
        <w:t xml:space="preserve">Questions 159-163 | Create and manage logic and process automation (25-30%) | </w:t>
      </w:r>
      <w:hyperlink r:id="rId44">
        <w:r>
          <w:rPr>
            <w:rFonts w:ascii="DejaVu Sans" w:hAnsi="DejaVu Sans"/>
            <w:color w:val="2E74B5"/>
            <w:u w:val="single"/>
          </w:rPr>
          <w:t>Official Microsoft Learn module</w:t>
        </w:r>
      </w:hyperlink>
    </w:p>
    <w:p>
      <w:pPr>
        <w:pStyle w:val="QBQuestionLabel"/>
      </w:pPr>
      <w:r>
        <w:t>Question 159</w:t>
      </w:r>
      <w:r>
        <w:rPr>
          <w:rFonts w:ascii="DejaVu Sans" w:hAnsi="DejaVu Sans" w:eastAsia="DejaVu Sans"/>
          <w:b w:val="0"/>
          <w:color w:val="5E6B78"/>
          <w:sz w:val="18"/>
        </w:rPr>
        <w:t xml:space="preserve">   |   Choose the best answer</w:t>
      </w:r>
    </w:p>
    <w:p>
      <w:pPr>
        <w:pStyle w:val="QBQuestionStem"/>
      </w:pPr>
      <w:r>
        <w:t>Which control iterates an array?</w:t>
      </w:r>
    </w:p>
    <w:p>
      <w:pPr>
        <w:numPr>
          <w:ilvl w:val="0"/>
          <w:numId w:val="169"/>
        </w:numPr>
        <w:pStyle w:val="QBOption"/>
      </w:pPr>
      <w:r>
        <w:t>Condition.</w:t>
      </w:r>
    </w:p>
    <w:p>
      <w:pPr>
        <w:numPr>
          <w:ilvl w:val="0"/>
          <w:numId w:val="169"/>
        </w:numPr>
        <w:pStyle w:val="QBOption"/>
      </w:pPr>
      <w:r>
        <w:t>Do until.</w:t>
      </w:r>
    </w:p>
    <w:p>
      <w:pPr>
        <w:numPr>
          <w:ilvl w:val="0"/>
          <w:numId w:val="169"/>
        </w:numPr>
        <w:pStyle w:val="QBOption"/>
      </w:pPr>
      <w:r>
        <w:t>Switch.</w:t>
      </w:r>
    </w:p>
    <w:p>
      <w:pPr>
        <w:keepNext w:val="0"/>
        <w:numPr>
          <w:ilvl w:val="0"/>
          <w:numId w:val="169"/>
        </w:numPr>
        <w:pStyle w:val="QBOption"/>
        <w:spacing w:after="180"/>
      </w:pPr>
      <w:r>
        <w:t>Apply to each.</w:t>
      </w:r>
    </w:p>
    <w:p>
      <w:pPr>
        <w:pStyle w:val="QBQuestionLabel"/>
      </w:pPr>
      <w:r>
        <w:t>Question 160</w:t>
      </w:r>
      <w:r>
        <w:rPr>
          <w:rFonts w:ascii="DejaVu Sans" w:hAnsi="DejaVu Sans" w:eastAsia="DejaVu Sans"/>
          <w:b w:val="0"/>
          <w:color w:val="5E6B78"/>
          <w:sz w:val="18"/>
        </w:rPr>
        <w:t xml:space="preserve">   |   Choose the best answer</w:t>
      </w:r>
    </w:p>
    <w:p>
      <w:pPr>
        <w:pStyle w:val="QBQuestionStem"/>
      </w:pPr>
      <w:r>
        <w:t>Which function returns the first non-null value?</w:t>
      </w:r>
    </w:p>
    <w:p>
      <w:pPr>
        <w:numPr>
          <w:ilvl w:val="0"/>
          <w:numId w:val="170"/>
        </w:numPr>
        <w:pStyle w:val="QBOption"/>
      </w:pPr>
      <w:r>
        <w:t>coalesce (account for empty string separately if needed).</w:t>
      </w:r>
    </w:p>
    <w:p>
      <w:pPr>
        <w:numPr>
          <w:ilvl w:val="0"/>
          <w:numId w:val="170"/>
        </w:numPr>
        <w:pStyle w:val="QBOption"/>
      </w:pPr>
      <w:r>
        <w:t>first.</w:t>
      </w:r>
    </w:p>
    <w:p>
      <w:pPr>
        <w:numPr>
          <w:ilvl w:val="0"/>
          <w:numId w:val="170"/>
        </w:numPr>
        <w:pStyle w:val="QBOption"/>
      </w:pPr>
      <w:r>
        <w:t>empty.</w:t>
      </w:r>
    </w:p>
    <w:p>
      <w:pPr>
        <w:keepNext w:val="0"/>
        <w:numPr>
          <w:ilvl w:val="0"/>
          <w:numId w:val="170"/>
        </w:numPr>
        <w:pStyle w:val="QBOption"/>
        <w:spacing w:after="180"/>
      </w:pPr>
      <w:r>
        <w:t>if.</w:t>
      </w:r>
    </w:p>
    <w:p>
      <w:pPr>
        <w:pStyle w:val="QBQuestionLabel"/>
      </w:pPr>
      <w:r>
        <w:t>Question 161</w:t>
      </w:r>
      <w:r>
        <w:rPr>
          <w:rFonts w:ascii="DejaVu Sans" w:hAnsi="DejaVu Sans" w:eastAsia="DejaVu Sans"/>
          <w:b w:val="0"/>
          <w:color w:val="5E6B78"/>
          <w:sz w:val="18"/>
        </w:rPr>
        <w:t xml:space="preserve">   |   Choose the best answer</w:t>
      </w:r>
    </w:p>
    <w:p>
      <w:pPr>
        <w:pStyle w:val="QBQuestionStem"/>
      </w:pPr>
      <w:r>
        <w:t>Which control best handles Status=A/B/C/D?</w:t>
      </w:r>
    </w:p>
    <w:p>
      <w:pPr>
        <w:numPr>
          <w:ilvl w:val="0"/>
          <w:numId w:val="171"/>
        </w:numPr>
        <w:pStyle w:val="QBOption"/>
      </w:pPr>
      <w:r>
        <w:t>A long nested chain of Conditions.</w:t>
      </w:r>
    </w:p>
    <w:p>
      <w:pPr>
        <w:numPr>
          <w:ilvl w:val="0"/>
          <w:numId w:val="171"/>
        </w:numPr>
        <w:pStyle w:val="QBOption"/>
      </w:pPr>
      <w:r>
        <w:t>Apply to each.</w:t>
      </w:r>
    </w:p>
    <w:p>
      <w:pPr>
        <w:numPr>
          <w:ilvl w:val="0"/>
          <w:numId w:val="171"/>
        </w:numPr>
        <w:pStyle w:val="QBOption"/>
      </w:pPr>
      <w:r>
        <w:t>Switch.</w:t>
      </w:r>
    </w:p>
    <w:p>
      <w:pPr>
        <w:keepNext w:val="0"/>
        <w:numPr>
          <w:ilvl w:val="0"/>
          <w:numId w:val="171"/>
        </w:numPr>
        <w:pStyle w:val="QBOption"/>
        <w:spacing w:after="180"/>
      </w:pPr>
      <w:r>
        <w:t>Do until.</w:t>
      </w:r>
    </w:p>
    <w:p>
      <w:pPr>
        <w:pStyle w:val="QBQuestionLabel"/>
      </w:pPr>
      <w:r>
        <w:t>Question 162</w:t>
      </w:r>
      <w:r>
        <w:rPr>
          <w:rFonts w:ascii="DejaVu Sans" w:hAnsi="DejaVu Sans" w:eastAsia="DejaVu Sans"/>
          <w:b w:val="0"/>
          <w:color w:val="5E6B78"/>
          <w:sz w:val="18"/>
        </w:rPr>
        <w:t xml:space="preserve">   |   Choose the best answer</w:t>
      </w:r>
    </w:p>
    <w:p>
      <w:pPr>
        <w:pStyle w:val="QBQuestionStem"/>
      </w:pPr>
      <w:r>
        <w:t>Why can concurrency with a shared variable be unsafe?</w:t>
      </w:r>
    </w:p>
    <w:p>
      <w:pPr>
        <w:numPr>
          <w:ilvl w:val="0"/>
          <w:numId w:val="172"/>
        </w:numPr>
        <w:pStyle w:val="QBOption"/>
      </w:pPr>
      <w:r>
        <w:t>Parallel iterations update a shared variable atomically and in source order.</w:t>
      </w:r>
    </w:p>
    <w:p>
      <w:pPr>
        <w:numPr>
          <w:ilvl w:val="0"/>
          <w:numId w:val="172"/>
        </w:numPr>
        <w:pStyle w:val="QBOption"/>
      </w:pPr>
      <w:r>
        <w:t>Apply to each concurrency guarantees deterministic writes to shared state.</w:t>
      </w:r>
    </w:p>
    <w:p>
      <w:pPr>
        <w:numPr>
          <w:ilvl w:val="0"/>
          <w:numId w:val="172"/>
        </w:numPr>
        <w:pStyle w:val="QBOption"/>
      </w:pPr>
      <w:r>
        <w:t>Parallel iterations may update/read variable in nondeterministic order.</w:t>
      </w:r>
    </w:p>
    <w:p>
      <w:pPr>
        <w:keepNext w:val="0"/>
        <w:numPr>
          <w:ilvl w:val="0"/>
          <w:numId w:val="172"/>
        </w:numPr>
        <w:pStyle w:val="QBOption"/>
        <w:spacing w:after="180"/>
      </w:pPr>
      <w:r>
        <w:t>Variables are isolated automatically for every concurrent iteration.</w:t>
      </w:r>
    </w:p>
    <w:p>
      <w:pPr>
        <w:pStyle w:val="QBQuestionLabel"/>
      </w:pPr>
      <w:r>
        <w:t>Question 163</w:t>
      </w:r>
      <w:r>
        <w:rPr>
          <w:rFonts w:ascii="DejaVu Sans" w:hAnsi="DejaVu Sans" w:eastAsia="DejaVu Sans"/>
          <w:b w:val="0"/>
          <w:color w:val="5E6B78"/>
          <w:sz w:val="18"/>
        </w:rPr>
        <w:t xml:space="preserve">   |   Choose the best answer</w:t>
      </w:r>
    </w:p>
    <w:p>
      <w:pPr>
        <w:pStyle w:val="QBQuestionStem"/>
      </w:pPr>
      <w:r>
        <w:t>Which function formats a date/time string?</w:t>
      </w:r>
    </w:p>
    <w:p>
      <w:pPr>
        <w:numPr>
          <w:ilvl w:val="0"/>
          <w:numId w:val="173"/>
        </w:numPr>
        <w:pStyle w:val="QBOption"/>
      </w:pPr>
      <w:r>
        <w:t>convertTimeZone without a formatting expression.</w:t>
      </w:r>
    </w:p>
    <w:p>
      <w:pPr>
        <w:numPr>
          <w:ilvl w:val="0"/>
          <w:numId w:val="173"/>
        </w:numPr>
        <w:pStyle w:val="QBOption"/>
      </w:pPr>
      <w:r>
        <w:t>formatDateTime (and convert timezone explicitly when needed).</w:t>
      </w:r>
    </w:p>
    <w:p>
      <w:pPr>
        <w:numPr>
          <w:ilvl w:val="0"/>
          <w:numId w:val="173"/>
        </w:numPr>
        <w:pStyle w:val="QBOption"/>
      </w:pPr>
      <w:r>
        <w:t>utcNow.</w:t>
      </w:r>
    </w:p>
    <w:p>
      <w:pPr>
        <w:keepNext w:val="0"/>
        <w:numPr>
          <w:ilvl w:val="0"/>
          <w:numId w:val="173"/>
        </w:numPr>
        <w:pStyle w:val="QBOption"/>
        <w:spacing w:after="180"/>
      </w:pPr>
      <w:r>
        <w:t>addDays.</w:t>
      </w:r>
    </w:p>
    <w:p>
      <w:pPr>
        <w:pStyle w:val="Heading2"/>
        <w:pageBreakBefore/>
      </w:pPr>
      <w:r>
        <w:t>Module 32 - Define and create business rules in Dataverse</w:t>
      </w:r>
    </w:p>
    <w:p>
      <w:pPr>
        <w:pStyle w:val="QBSmall"/>
      </w:pPr>
      <w:r>
        <w:t xml:space="preserve">Questions 164-169 | Create and manage logic and process automation (25-30%) | </w:t>
      </w:r>
      <w:hyperlink r:id="rId45">
        <w:r>
          <w:rPr>
            <w:rFonts w:ascii="DejaVu Sans" w:hAnsi="DejaVu Sans"/>
            <w:color w:val="2E74B5"/>
            <w:u w:val="single"/>
          </w:rPr>
          <w:t>Official Microsoft Learn module</w:t>
        </w:r>
      </w:hyperlink>
    </w:p>
    <w:p>
      <w:pPr>
        <w:pStyle w:val="QBQuestionLabel"/>
      </w:pPr>
      <w:r>
        <w:t>Question 164</w:t>
      </w:r>
      <w:r>
        <w:rPr>
          <w:rFonts w:ascii="DejaVu Sans" w:hAnsi="DejaVu Sans" w:eastAsia="DejaVu Sans"/>
          <w:b w:val="0"/>
          <w:color w:val="5E6B78"/>
          <w:sz w:val="18"/>
        </w:rPr>
        <w:t xml:space="preserve">   |   Choose the best answer</w:t>
      </w:r>
    </w:p>
    <w:p>
      <w:pPr>
        <w:pStyle w:val="QBQuestionStem"/>
      </w:pPr>
      <w:r>
        <w:t>Which feature makes a model-driven field required based on another field?</w:t>
      </w:r>
    </w:p>
    <w:p>
      <w:pPr>
        <w:numPr>
          <w:ilvl w:val="0"/>
          <w:numId w:val="174"/>
        </w:numPr>
        <w:pStyle w:val="QBOption"/>
      </w:pPr>
      <w:r>
        <w:t>Scheduled Cloud Flow.</w:t>
      </w:r>
    </w:p>
    <w:p>
      <w:pPr>
        <w:numPr>
          <w:ilvl w:val="0"/>
          <w:numId w:val="174"/>
        </w:numPr>
        <w:pStyle w:val="QBOption"/>
      </w:pPr>
      <w:r>
        <w:t>Calculated column.</w:t>
      </w:r>
    </w:p>
    <w:p>
      <w:pPr>
        <w:numPr>
          <w:ilvl w:val="0"/>
          <w:numId w:val="174"/>
        </w:numPr>
        <w:pStyle w:val="QBOption"/>
      </w:pPr>
      <w:r>
        <w:t>Business Rule.</w:t>
      </w:r>
    </w:p>
    <w:p>
      <w:pPr>
        <w:keepNext w:val="0"/>
        <w:numPr>
          <w:ilvl w:val="0"/>
          <w:numId w:val="174"/>
        </w:numPr>
        <w:pStyle w:val="QBOption"/>
        <w:spacing w:after="180"/>
      </w:pPr>
      <w:r>
        <w:t>Business Process Flow.</w:t>
      </w:r>
    </w:p>
    <w:p>
      <w:pPr>
        <w:pStyle w:val="QBQuestionLabel"/>
      </w:pPr>
      <w:r>
        <w:t>Question 165</w:t>
      </w:r>
      <w:r>
        <w:rPr>
          <w:rFonts w:ascii="DejaVu Sans" w:hAnsi="DejaVu Sans" w:eastAsia="DejaVu Sans"/>
          <w:b w:val="0"/>
          <w:color w:val="5E6B78"/>
          <w:sz w:val="18"/>
        </w:rPr>
        <w:t xml:space="preserve">   |   Choose the best answer</w:t>
      </w:r>
    </w:p>
    <w:p>
      <w:pPr>
        <w:pStyle w:val="QBQuestionStem"/>
      </w:pPr>
      <w:r>
        <w:t>Which Business Rule scope can apply server-side to supported actions?</w:t>
      </w:r>
    </w:p>
    <w:p>
      <w:pPr>
        <w:numPr>
          <w:ilvl w:val="0"/>
          <w:numId w:val="175"/>
        </w:numPr>
        <w:pStyle w:val="QBOption"/>
      </w:pPr>
      <w:r>
        <w:t>Specific Form scope.</w:t>
      </w:r>
    </w:p>
    <w:p>
      <w:pPr>
        <w:numPr>
          <w:ilvl w:val="0"/>
          <w:numId w:val="175"/>
        </w:numPr>
        <w:pStyle w:val="QBOption"/>
      </w:pPr>
      <w:r>
        <w:t>Canvas App screen scope.</w:t>
      </w:r>
    </w:p>
    <w:p>
      <w:pPr>
        <w:numPr>
          <w:ilvl w:val="0"/>
          <w:numId w:val="175"/>
        </w:numPr>
        <w:pStyle w:val="QBOption"/>
      </w:pPr>
      <w:r>
        <w:t>Table/Entity scope.</w:t>
      </w:r>
    </w:p>
    <w:p>
      <w:pPr>
        <w:keepNext w:val="0"/>
        <w:numPr>
          <w:ilvl w:val="0"/>
          <w:numId w:val="175"/>
        </w:numPr>
        <w:pStyle w:val="QBOption"/>
        <w:spacing w:after="180"/>
      </w:pPr>
      <w:r>
        <w:t>All Forms scope only.</w:t>
      </w:r>
    </w:p>
    <w:p>
      <w:pPr>
        <w:pStyle w:val="QBQuestionLabel"/>
      </w:pPr>
      <w:r>
        <w:t>Question 166</w:t>
      </w:r>
      <w:r>
        <w:rPr>
          <w:rFonts w:ascii="DejaVu Sans" w:hAnsi="DejaVu Sans" w:eastAsia="DejaVu Sans"/>
          <w:b w:val="0"/>
          <w:color w:val="5E6B78"/>
          <w:sz w:val="18"/>
        </w:rPr>
        <w:t xml:space="preserve">   |   Choose the best answer</w:t>
      </w:r>
    </w:p>
    <w:p>
      <w:pPr>
        <w:pStyle w:val="QBQuestionStem"/>
      </w:pPr>
      <w:r>
        <w:t>Which classic workflow type supports a Wait condition?</w:t>
      </w:r>
    </w:p>
    <w:p>
      <w:pPr>
        <w:numPr>
          <w:ilvl w:val="0"/>
          <w:numId w:val="176"/>
        </w:numPr>
        <w:pStyle w:val="QBOption"/>
      </w:pPr>
      <w:r>
        <w:t>Instant Cloud Flow.</w:t>
      </w:r>
    </w:p>
    <w:p>
      <w:pPr>
        <w:numPr>
          <w:ilvl w:val="0"/>
          <w:numId w:val="176"/>
        </w:numPr>
        <w:pStyle w:val="QBOption"/>
      </w:pPr>
      <w:r>
        <w:t>Real-time workflow.</w:t>
      </w:r>
    </w:p>
    <w:p>
      <w:pPr>
        <w:numPr>
          <w:ilvl w:val="0"/>
          <w:numId w:val="176"/>
        </w:numPr>
        <w:pStyle w:val="QBOption"/>
      </w:pPr>
      <w:r>
        <w:t>Background workflow.</w:t>
      </w:r>
    </w:p>
    <w:p>
      <w:pPr>
        <w:keepNext w:val="0"/>
        <w:numPr>
          <w:ilvl w:val="0"/>
          <w:numId w:val="176"/>
        </w:numPr>
        <w:pStyle w:val="QBOption"/>
        <w:spacing w:after="180"/>
      </w:pPr>
      <w:r>
        <w:t>Business Rule.</w:t>
      </w:r>
    </w:p>
    <w:p>
      <w:pPr>
        <w:pStyle w:val="QBQuestionLabel"/>
      </w:pPr>
      <w:r>
        <w:t>Question 167</w:t>
      </w:r>
      <w:r>
        <w:rPr>
          <w:rFonts w:ascii="DejaVu Sans" w:hAnsi="DejaVu Sans" w:eastAsia="DejaVu Sans"/>
          <w:b w:val="0"/>
          <w:color w:val="5E6B78"/>
          <w:sz w:val="18"/>
        </w:rPr>
        <w:t xml:space="preserve">   |   Choose the best answer</w:t>
      </w:r>
    </w:p>
    <w:p>
      <w:pPr>
        <w:pStyle w:val="QBQuestionStem"/>
      </w:pPr>
      <w:r>
        <w:t>Where do you troubleshoot failed background workflows?</w:t>
      </w:r>
    </w:p>
    <w:p>
      <w:pPr>
        <w:numPr>
          <w:ilvl w:val="0"/>
          <w:numId w:val="177"/>
        </w:numPr>
        <w:pStyle w:val="QBOption"/>
      </w:pPr>
      <w:r>
        <w:t>Power Automate Run History.</w:t>
      </w:r>
    </w:p>
    <w:p>
      <w:pPr>
        <w:numPr>
          <w:ilvl w:val="0"/>
          <w:numId w:val="177"/>
        </w:numPr>
        <w:pStyle w:val="QBOption"/>
      </w:pPr>
      <w:r>
        <w:t>Dataverse Audit History only.</w:t>
      </w:r>
    </w:p>
    <w:p>
      <w:pPr>
        <w:numPr>
          <w:ilvl w:val="0"/>
          <w:numId w:val="177"/>
        </w:numPr>
        <w:pStyle w:val="QBOption"/>
      </w:pPr>
      <w:r>
        <w:t>System Jobs / workflow logs with process/owner/security review.</w:t>
      </w:r>
    </w:p>
    <w:p>
      <w:pPr>
        <w:keepNext w:val="0"/>
        <w:numPr>
          <w:ilvl w:val="0"/>
          <w:numId w:val="177"/>
        </w:numPr>
        <w:pStyle w:val="QBOption"/>
        <w:spacing w:after="180"/>
      </w:pPr>
      <w:r>
        <w:t>Plug-in Trace Log only.</w:t>
      </w:r>
    </w:p>
    <w:p>
      <w:pPr>
        <w:pStyle w:val="QBQuestionLabel"/>
      </w:pPr>
      <w:r>
        <w:t>Question 168</w:t>
      </w:r>
      <w:r>
        <w:rPr>
          <w:rFonts w:ascii="DejaVu Sans" w:hAnsi="DejaVu Sans" w:eastAsia="DejaVu Sans"/>
          <w:b w:val="0"/>
          <w:color w:val="5E6B78"/>
          <w:sz w:val="18"/>
        </w:rPr>
        <w:t xml:space="preserve">   |   Choose the best answer</w:t>
      </w:r>
    </w:p>
    <w:p>
      <w:pPr>
        <w:pStyle w:val="QBQuestionStem"/>
      </w:pPr>
      <w:r>
        <w:t>Does a form-scoped Business Rule automatically run in Canvas App UI?</w:t>
      </w:r>
    </w:p>
    <w:p>
      <w:pPr>
        <w:numPr>
          <w:ilvl w:val="0"/>
          <w:numId w:val="178"/>
        </w:numPr>
        <w:pStyle w:val="QBOption"/>
      </w:pPr>
      <w:r>
        <w:t>No. Canvas uses Power Fx; test table-scope server effects separately.</w:t>
      </w:r>
    </w:p>
    <w:p>
      <w:pPr>
        <w:numPr>
          <w:ilvl w:val="0"/>
          <w:numId w:val="178"/>
        </w:numPr>
        <w:pStyle w:val="QBOption"/>
      </w:pPr>
      <w:r>
        <w:t>Yes. Every form-scoped Business Rule becomes Power Fx in a Canvas App.</w:t>
      </w:r>
    </w:p>
    <w:p>
      <w:pPr>
        <w:numPr>
          <w:ilvl w:val="0"/>
          <w:numId w:val="178"/>
        </w:numPr>
        <w:pStyle w:val="QBOption"/>
      </w:pPr>
      <w:r>
        <w:t>Yes. A form-scoped rule is a data-source permission and runs in every client.</w:t>
      </w:r>
    </w:p>
    <w:p>
      <w:pPr>
        <w:keepNext w:val="0"/>
        <w:numPr>
          <w:ilvl w:val="0"/>
          <w:numId w:val="178"/>
        </w:numPr>
        <w:pStyle w:val="QBOption"/>
        <w:spacing w:after="180"/>
      </w:pPr>
      <w:r>
        <w:t>Yes. Sharing the Canvas App imports all model-driven form rules into it.</w:t>
      </w:r>
    </w:p>
    <w:p>
      <w:pPr>
        <w:pStyle w:val="QBQuestionLabel"/>
      </w:pPr>
      <w:r>
        <w:t>Question 169</w:t>
      </w:r>
      <w:r>
        <w:rPr>
          <w:rFonts w:ascii="DejaVu Sans" w:hAnsi="DejaVu Sans" w:eastAsia="DejaVu Sans"/>
          <w:b w:val="0"/>
          <w:color w:val="5E6B78"/>
          <w:sz w:val="18"/>
        </w:rPr>
        <w:t xml:space="preserve">   |   Choose the best answer</w:t>
      </w:r>
    </w:p>
    <w:p>
      <w:pPr>
        <w:pStyle w:val="QBQuestionStem"/>
      </w:pPr>
      <w:r>
        <w:t>Which feature is best for a Teams approval?</w:t>
      </w:r>
    </w:p>
    <w:p>
      <w:pPr>
        <w:numPr>
          <w:ilvl w:val="0"/>
          <w:numId w:val="179"/>
        </w:numPr>
        <w:pStyle w:val="QBOption"/>
      </w:pPr>
      <w:r>
        <w:t>Business Process Flow.</w:t>
      </w:r>
    </w:p>
    <w:p>
      <w:pPr>
        <w:numPr>
          <w:ilvl w:val="0"/>
          <w:numId w:val="179"/>
        </w:numPr>
        <w:pStyle w:val="QBOption"/>
      </w:pPr>
      <w:r>
        <w:t>Power Automate Cloud Flow.</w:t>
      </w:r>
    </w:p>
    <w:p>
      <w:pPr>
        <w:numPr>
          <w:ilvl w:val="0"/>
          <w:numId w:val="179"/>
        </w:numPr>
        <w:pStyle w:val="QBOption"/>
      </w:pPr>
      <w:r>
        <w:t>Business Rule.</w:t>
      </w:r>
    </w:p>
    <w:p>
      <w:pPr>
        <w:keepNext w:val="0"/>
        <w:numPr>
          <w:ilvl w:val="0"/>
          <w:numId w:val="179"/>
        </w:numPr>
        <w:pStyle w:val="QBOption"/>
        <w:spacing w:after="180"/>
      </w:pPr>
      <w:r>
        <w:t>Classic real-time workflow without a Teams connector.</w:t>
      </w:r>
    </w:p>
    <w:p>
      <w:pPr>
        <w:pStyle w:val="Heading2"/>
        <w:pageBreakBefore/>
      </w:pPr>
      <w:r>
        <w:t>Module 33 - Set up low-code plug-ins</w:t>
      </w:r>
    </w:p>
    <w:p>
      <w:pPr>
        <w:pStyle w:val="QBSmall"/>
      </w:pPr>
      <w:r>
        <w:t xml:space="preserve">Questions 170-175 | Create and manage logic and process automation (25-30%) | </w:t>
      </w:r>
      <w:hyperlink r:id="rId46">
        <w:r>
          <w:rPr>
            <w:rFonts w:ascii="DejaVu Sans" w:hAnsi="DejaVu Sans"/>
            <w:color w:val="2E74B5"/>
            <w:u w:val="single"/>
          </w:rPr>
          <w:t>Official Microsoft Learn module</w:t>
        </w:r>
      </w:hyperlink>
    </w:p>
    <w:p>
      <w:pPr>
        <w:pStyle w:val="QBQuestionLabel"/>
      </w:pPr>
      <w:r>
        <w:t>Question 170</w:t>
      </w:r>
      <w:r>
        <w:rPr>
          <w:rFonts w:ascii="DejaVu Sans" w:hAnsi="DejaVu Sans" w:eastAsia="DejaVu Sans"/>
          <w:b w:val="0"/>
          <w:color w:val="5E6B78"/>
          <w:sz w:val="18"/>
        </w:rPr>
        <w:t xml:space="preserve">   |   Choose the best answer</w:t>
      </w:r>
    </w:p>
    <w:p>
      <w:pPr>
        <w:pStyle w:val="QBQuestionStem"/>
      </w:pPr>
      <w:r>
        <w:t>Which plug-in type has input/output parameters?</w:t>
      </w:r>
    </w:p>
    <w:p>
      <w:pPr>
        <w:numPr>
          <w:ilvl w:val="0"/>
          <w:numId w:val="180"/>
        </w:numPr>
        <w:pStyle w:val="QBOption"/>
      </w:pPr>
      <w:r>
        <w:t>Automated low-code plug-in.</w:t>
      </w:r>
    </w:p>
    <w:p>
      <w:pPr>
        <w:numPr>
          <w:ilvl w:val="0"/>
          <w:numId w:val="180"/>
        </w:numPr>
        <w:pStyle w:val="QBOption"/>
      </w:pPr>
      <w:r>
        <w:t>Business Process Flow.</w:t>
      </w:r>
    </w:p>
    <w:p>
      <w:pPr>
        <w:numPr>
          <w:ilvl w:val="0"/>
          <w:numId w:val="180"/>
        </w:numPr>
        <w:pStyle w:val="QBOption"/>
      </w:pPr>
      <w:r>
        <w:t>Instant low-code plug-in.</w:t>
      </w:r>
    </w:p>
    <w:p>
      <w:pPr>
        <w:keepNext w:val="0"/>
        <w:numPr>
          <w:ilvl w:val="0"/>
          <w:numId w:val="180"/>
        </w:numPr>
        <w:pStyle w:val="QBOption"/>
        <w:spacing w:after="180"/>
      </w:pPr>
      <w:r>
        <w:t>Business Rule.</w:t>
      </w:r>
    </w:p>
    <w:p>
      <w:pPr>
        <w:pStyle w:val="QBQuestionLabel"/>
      </w:pPr>
      <w:r>
        <w:t>Question 171</w:t>
      </w:r>
      <w:r>
        <w:rPr>
          <w:rFonts w:ascii="DejaVu Sans" w:hAnsi="DejaVu Sans" w:eastAsia="DejaVu Sans"/>
          <w:b w:val="0"/>
          <w:color w:val="5E6B78"/>
          <w:sz w:val="18"/>
        </w:rPr>
        <w:t xml:space="preserve">   |   Choose the best answer</w:t>
      </w:r>
    </w:p>
    <w:p>
      <w:pPr>
        <w:pStyle w:val="QBQuestionStem"/>
      </w:pPr>
      <w:r>
        <w:t>Which type fires for Dataverse row events?</w:t>
      </w:r>
    </w:p>
    <w:p>
      <w:pPr>
        <w:numPr>
          <w:ilvl w:val="0"/>
          <w:numId w:val="181"/>
        </w:numPr>
        <w:pStyle w:val="QBOption"/>
      </w:pPr>
      <w:r>
        <w:t>Business Process Flow.</w:t>
      </w:r>
    </w:p>
    <w:p>
      <w:pPr>
        <w:numPr>
          <w:ilvl w:val="0"/>
          <w:numId w:val="181"/>
        </w:numPr>
        <w:pStyle w:val="QBOption"/>
      </w:pPr>
      <w:r>
        <w:t>Instant low-code plug-in.</w:t>
      </w:r>
    </w:p>
    <w:p>
      <w:pPr>
        <w:numPr>
          <w:ilvl w:val="0"/>
          <w:numId w:val="181"/>
        </w:numPr>
        <w:pStyle w:val="QBOption"/>
      </w:pPr>
      <w:r>
        <w:t>Form-scoped Business Rule.</w:t>
      </w:r>
    </w:p>
    <w:p>
      <w:pPr>
        <w:keepNext w:val="0"/>
        <w:numPr>
          <w:ilvl w:val="0"/>
          <w:numId w:val="181"/>
        </w:numPr>
        <w:pStyle w:val="QBOption"/>
        <w:spacing w:after="180"/>
      </w:pPr>
      <w:r>
        <w:t>Automated low-code plug-in.</w:t>
      </w:r>
    </w:p>
    <w:p>
      <w:pPr>
        <w:pStyle w:val="QBQuestionLabel"/>
      </w:pPr>
      <w:r>
        <w:t>Question 172</w:t>
      </w:r>
      <w:r>
        <w:rPr>
          <w:rFonts w:ascii="DejaVu Sans" w:hAnsi="DejaVu Sans" w:eastAsia="DejaVu Sans"/>
          <w:b w:val="0"/>
          <w:color w:val="5E6B78"/>
          <w:sz w:val="18"/>
        </w:rPr>
        <w:t xml:space="preserve">   |   Choose the best answer</w:t>
      </w:r>
    </w:p>
    <w:p>
      <w:pPr>
        <w:pStyle w:val="QBQuestionStem"/>
      </w:pPr>
      <w:r>
        <w:t>Which stage is best to reject invalid data efficiently?</w:t>
      </w:r>
    </w:p>
    <w:p>
      <w:pPr>
        <w:numPr>
          <w:ilvl w:val="0"/>
          <w:numId w:val="182"/>
        </w:numPr>
        <w:pStyle w:val="QBOption"/>
      </w:pPr>
      <w:r>
        <w:t>Pre-operation, using error to rollback invalid save.</w:t>
      </w:r>
    </w:p>
    <w:p>
      <w:pPr>
        <w:numPr>
          <w:ilvl w:val="0"/>
          <w:numId w:val="182"/>
        </w:numPr>
        <w:pStyle w:val="QBOption"/>
      </w:pPr>
      <w:r>
        <w:t>A Canvas App notification that does not protect other data-entry channels.</w:t>
      </w:r>
    </w:p>
    <w:p>
      <w:pPr>
        <w:numPr>
          <w:ilvl w:val="0"/>
          <w:numId w:val="182"/>
        </w:numPr>
        <w:pStyle w:val="QBOption"/>
      </w:pPr>
      <w:r>
        <w:t>A scheduled Cloud Flow that checks the row the next day.</w:t>
      </w:r>
    </w:p>
    <w:p>
      <w:pPr>
        <w:keepNext w:val="0"/>
        <w:numPr>
          <w:ilvl w:val="0"/>
          <w:numId w:val="182"/>
        </w:numPr>
        <w:pStyle w:val="QBOption"/>
        <w:spacing w:after="180"/>
      </w:pPr>
      <w:r>
        <w:t>Post-operation after the invalid data has already committed.</w:t>
      </w:r>
    </w:p>
    <w:p>
      <w:pPr>
        <w:pStyle w:val="QBQuestionLabel"/>
      </w:pPr>
      <w:r>
        <w:t>Question 173</w:t>
      </w:r>
      <w:r>
        <w:rPr>
          <w:rFonts w:ascii="DejaVu Sans" w:hAnsi="DejaVu Sans" w:eastAsia="DejaVu Sans"/>
          <w:b w:val="0"/>
          <w:color w:val="5E6B78"/>
          <w:sz w:val="18"/>
        </w:rPr>
        <w:t xml:space="preserve">   |   Choose the best answer</w:t>
      </w:r>
    </w:p>
    <w:p>
      <w:pPr>
        <w:pStyle w:val="QBQuestionStem"/>
      </w:pPr>
      <w:r>
        <w:t>What is the default Instant plug-in scope?</w:t>
      </w:r>
    </w:p>
    <w:p>
      <w:pPr>
        <w:numPr>
          <w:ilvl w:val="0"/>
          <w:numId w:val="183"/>
        </w:numPr>
        <w:pStyle w:val="QBOption"/>
      </w:pPr>
      <w:r>
        <w:t>Entity-bound scope.</w:t>
      </w:r>
    </w:p>
    <w:p>
      <w:pPr>
        <w:numPr>
          <w:ilvl w:val="0"/>
          <w:numId w:val="183"/>
        </w:numPr>
        <w:pStyle w:val="QBOption"/>
      </w:pPr>
      <w:r>
        <w:t>Parent-table scope.</w:t>
      </w:r>
    </w:p>
    <w:p>
      <w:pPr>
        <w:numPr>
          <w:ilvl w:val="0"/>
          <w:numId w:val="183"/>
        </w:numPr>
        <w:pStyle w:val="QBOption"/>
      </w:pPr>
      <w:r>
        <w:t>Global.</w:t>
      </w:r>
    </w:p>
    <w:p>
      <w:pPr>
        <w:keepNext w:val="0"/>
        <w:numPr>
          <w:ilvl w:val="0"/>
          <w:numId w:val="183"/>
        </w:numPr>
        <w:pStyle w:val="QBOption"/>
        <w:spacing w:after="180"/>
      </w:pPr>
      <w:r>
        <w:t>Connection Reference scope.</w:t>
      </w:r>
    </w:p>
    <w:p>
      <w:pPr>
        <w:pStyle w:val="QBQuestionLabel"/>
      </w:pPr>
      <w:r>
        <w:t>Question 174</w:t>
      </w:r>
      <w:r>
        <w:rPr>
          <w:rFonts w:ascii="DejaVu Sans" w:hAnsi="DejaVu Sans" w:eastAsia="DejaVu Sans"/>
          <w:b w:val="0"/>
          <w:color w:val="5E6B78"/>
          <w:sz w:val="18"/>
        </w:rPr>
        <w:t xml:space="preserve">   |   Choose the best answer</w:t>
      </w:r>
    </w:p>
    <w:p>
      <w:pPr>
        <w:pStyle w:val="QBQuestionStem"/>
      </w:pPr>
      <w:r>
        <w:t>Can Instant input parameters be optional in current module behavior?</w:t>
      </w:r>
    </w:p>
    <w:p>
      <w:pPr>
        <w:numPr>
          <w:ilvl w:val="0"/>
          <w:numId w:val="184"/>
        </w:numPr>
        <w:pStyle w:val="QBOption"/>
      </w:pPr>
      <w:r>
        <w:t>Yes. Omitted inputs automatically receive an empty value without configuration.</w:t>
      </w:r>
    </w:p>
    <w:p>
      <w:pPr>
        <w:numPr>
          <w:ilvl w:val="0"/>
          <w:numId w:val="184"/>
        </w:numPr>
        <w:pStyle w:val="QBOption"/>
      </w:pPr>
      <w:r>
        <w:t>No. Current module says all defined inputs require values.</w:t>
      </w:r>
    </w:p>
    <w:p>
      <w:pPr>
        <w:numPr>
          <w:ilvl w:val="0"/>
          <w:numId w:val="184"/>
        </w:numPr>
        <w:pStyle w:val="QBOption"/>
      </w:pPr>
      <w:r>
        <w:t>Yes. Importing in a managed Solution makes all inputs optional.</w:t>
      </w:r>
    </w:p>
    <w:p>
      <w:pPr>
        <w:keepNext w:val="0"/>
        <w:numPr>
          <w:ilvl w:val="0"/>
          <w:numId w:val="184"/>
        </w:numPr>
        <w:pStyle w:val="QBOption"/>
        <w:spacing w:after="180"/>
      </w:pPr>
      <w:r>
        <w:t>Yes. Every Instant input is optional by default.</w:t>
      </w:r>
    </w:p>
    <w:p>
      <w:pPr>
        <w:pStyle w:val="QBQuestionLabel"/>
      </w:pPr>
      <w:r>
        <w:t>Question 175</w:t>
      </w:r>
      <w:r>
        <w:rPr>
          <w:rFonts w:ascii="DejaVu Sans" w:hAnsi="DejaVu Sans" w:eastAsia="DejaVu Sans"/>
          <w:b w:val="0"/>
          <w:color w:val="5E6B78"/>
          <w:sz w:val="18"/>
        </w:rPr>
        <w:t xml:space="preserve">   |   Choose the best answer</w:t>
      </w:r>
    </w:p>
    <w:p>
      <w:pPr>
        <w:pStyle w:val="QBQuestionStem"/>
      </w:pPr>
      <w:r>
        <w:t>Where should the plug-in be associated for ALM?</w:t>
      </w:r>
    </w:p>
    <w:p>
      <w:pPr>
        <w:numPr>
          <w:ilvl w:val="0"/>
          <w:numId w:val="185"/>
        </w:numPr>
        <w:pStyle w:val="QBOption"/>
      </w:pPr>
      <w:r>
        <w:t>The Default Solution only, with no custom publisher.</w:t>
      </w:r>
    </w:p>
    <w:p>
      <w:pPr>
        <w:numPr>
          <w:ilvl w:val="0"/>
          <w:numId w:val="185"/>
        </w:numPr>
        <w:pStyle w:val="QBOption"/>
      </w:pPr>
      <w:r>
        <w:t>A custom Solution with correct publisher/dependencies.</w:t>
      </w:r>
    </w:p>
    <w:p>
      <w:pPr>
        <w:numPr>
          <w:ilvl w:val="0"/>
          <w:numId w:val="185"/>
        </w:numPr>
        <w:pStyle w:val="QBOption"/>
      </w:pPr>
      <w:r>
        <w:t>Outside every Solution so it remains environment-specific.</w:t>
      </w:r>
    </w:p>
    <w:p>
      <w:pPr>
        <w:keepNext w:val="0"/>
        <w:numPr>
          <w:ilvl w:val="0"/>
          <w:numId w:val="185"/>
        </w:numPr>
        <w:pStyle w:val="QBOption"/>
        <w:spacing w:after="180"/>
      </w:pPr>
      <w:r>
        <w:t>Only in an Environment Variable, which stores the plug-in component itself.</w:t>
      </w:r>
    </w:p>
    <w:p>
      <w:pPr>
        <w:pStyle w:val="Heading2"/>
        <w:pageBreakBefore/>
      </w:pPr>
      <w:r>
        <w:t>Module 34 - Use common low-code plug-in scenarios</w:t>
      </w:r>
    </w:p>
    <w:p>
      <w:pPr>
        <w:pStyle w:val="QBSmall"/>
      </w:pPr>
      <w:r>
        <w:t xml:space="preserve">Questions 176-181 | Create and manage logic and process automation (25-30%) | </w:t>
      </w:r>
      <w:hyperlink r:id="rId47">
        <w:r>
          <w:rPr>
            <w:rFonts w:ascii="DejaVu Sans" w:hAnsi="DejaVu Sans"/>
            <w:color w:val="2E74B5"/>
            <w:u w:val="single"/>
          </w:rPr>
          <w:t>Official Microsoft Learn module</w:t>
        </w:r>
      </w:hyperlink>
    </w:p>
    <w:p>
      <w:pPr>
        <w:pStyle w:val="QBQuestionLabel"/>
      </w:pPr>
      <w:r>
        <w:t>Question 176</w:t>
      </w:r>
      <w:r>
        <w:rPr>
          <w:rFonts w:ascii="DejaVu Sans" w:hAnsi="DejaVu Sans" w:eastAsia="DejaVu Sans"/>
          <w:b w:val="0"/>
          <w:color w:val="5E6B78"/>
          <w:sz w:val="18"/>
        </w:rPr>
        <w:t xml:space="preserve">   |   Choose the best answer</w:t>
      </w:r>
    </w:p>
    <w:p>
      <w:pPr>
        <w:pStyle w:val="QBQuestionStem"/>
      </w:pPr>
      <w:r>
        <w:t>Which function pattern rejects and rolls back an invalid automated operation?</w:t>
      </w:r>
    </w:p>
    <w:p>
      <w:pPr>
        <w:numPr>
          <w:ilvl w:val="0"/>
          <w:numId w:val="186"/>
        </w:numPr>
        <w:pStyle w:val="QBOption"/>
      </w:pPr>
      <w:r>
        <w:t>Collect the invalid record into a local collection.</w:t>
      </w:r>
    </w:p>
    <w:p>
      <w:pPr>
        <w:numPr>
          <w:ilvl w:val="0"/>
          <w:numId w:val="186"/>
        </w:numPr>
        <w:pStyle w:val="QBOption"/>
      </w:pPr>
      <w:r>
        <w:t>Patch a status message after the invalid row has saved.</w:t>
      </w:r>
    </w:p>
    <w:p>
      <w:pPr>
        <w:numPr>
          <w:ilvl w:val="0"/>
          <w:numId w:val="186"/>
        </w:numPr>
        <w:pStyle w:val="QBOption"/>
      </w:pPr>
      <w:r>
        <w:t>Notify the user in one Canvas App and allow the server operation to continue.</w:t>
      </w:r>
    </w:p>
    <w:p>
      <w:pPr>
        <w:keepNext w:val="0"/>
        <w:numPr>
          <w:ilvl w:val="0"/>
          <w:numId w:val="186"/>
        </w:numPr>
        <w:pStyle w:val="QBOption"/>
        <w:spacing w:after="180"/>
      </w:pPr>
      <w:r>
        <w:t>Error(...) in automated pre-operation validation.</w:t>
      </w:r>
    </w:p>
    <w:p>
      <w:pPr>
        <w:pStyle w:val="QBQuestionLabel"/>
      </w:pPr>
      <w:r>
        <w:t>Question 177</w:t>
      </w:r>
      <w:r>
        <w:rPr>
          <w:rFonts w:ascii="DejaVu Sans" w:hAnsi="DejaVu Sans" w:eastAsia="DejaVu Sans"/>
          <w:b w:val="0"/>
          <w:color w:val="5E6B78"/>
          <w:sz w:val="18"/>
        </w:rPr>
        <w:t xml:space="preserve">   |   Choose the best answer</w:t>
      </w:r>
    </w:p>
    <w:p>
      <w:pPr>
        <w:pStyle w:val="QBQuestionStem"/>
      </w:pPr>
      <w:r>
        <w:t>Which stage can change target values before save?</w:t>
      </w:r>
    </w:p>
    <w:p>
      <w:pPr>
        <w:numPr>
          <w:ilvl w:val="0"/>
          <w:numId w:val="187"/>
        </w:numPr>
        <w:pStyle w:val="QBOption"/>
      </w:pPr>
      <w:r>
        <w:t>Scheduled Cloud Flow.</w:t>
      </w:r>
    </w:p>
    <w:p>
      <w:pPr>
        <w:numPr>
          <w:ilvl w:val="0"/>
          <w:numId w:val="187"/>
        </w:numPr>
        <w:pStyle w:val="QBOption"/>
      </w:pPr>
      <w:r>
        <w:t>Post-operation.</w:t>
      </w:r>
    </w:p>
    <w:p>
      <w:pPr>
        <w:numPr>
          <w:ilvl w:val="0"/>
          <w:numId w:val="187"/>
        </w:numPr>
        <w:pStyle w:val="QBOption"/>
      </w:pPr>
      <w:r>
        <w:t>Rollup calculation.</w:t>
      </w:r>
    </w:p>
    <w:p>
      <w:pPr>
        <w:keepNext w:val="0"/>
        <w:numPr>
          <w:ilvl w:val="0"/>
          <w:numId w:val="187"/>
        </w:numPr>
        <w:pStyle w:val="QBOption"/>
        <w:spacing w:after="180"/>
      </w:pPr>
      <w:r>
        <w:t>Pre-operation.</w:t>
      </w:r>
    </w:p>
    <w:p>
      <w:pPr>
        <w:pStyle w:val="QBQuestionLabel"/>
      </w:pPr>
      <w:r>
        <w:t>Question 178</w:t>
      </w:r>
      <w:r>
        <w:rPr>
          <w:rFonts w:ascii="DejaVu Sans" w:hAnsi="DejaVu Sans" w:eastAsia="DejaVu Sans"/>
          <w:b w:val="0"/>
          <w:color w:val="5E6B78"/>
          <w:sz w:val="18"/>
        </w:rPr>
        <w:t xml:space="preserve">   |   Choose the best answer</w:t>
      </w:r>
    </w:p>
    <w:p>
      <w:pPr>
        <w:pStyle w:val="QBQuestionStem"/>
      </w:pPr>
      <w:r>
        <w:t>What deployable component points plug-in connector logic to a connection?</w:t>
      </w:r>
    </w:p>
    <w:p>
      <w:pPr>
        <w:numPr>
          <w:ilvl w:val="0"/>
          <w:numId w:val="188"/>
        </w:numPr>
        <w:pStyle w:val="QBOption"/>
      </w:pPr>
      <w:r>
        <w:t>Connection Reference.</w:t>
      </w:r>
    </w:p>
    <w:p>
      <w:pPr>
        <w:numPr>
          <w:ilvl w:val="0"/>
          <w:numId w:val="188"/>
        </w:numPr>
        <w:pStyle w:val="QBOption"/>
      </w:pPr>
      <w:r>
        <w:t>The maker's personal Connection object.</w:t>
      </w:r>
    </w:p>
    <w:p>
      <w:pPr>
        <w:numPr>
          <w:ilvl w:val="0"/>
          <w:numId w:val="188"/>
        </w:numPr>
        <w:pStyle w:val="QBOption"/>
      </w:pPr>
      <w:r>
        <w:t>On-premises data gateway.</w:t>
      </w:r>
    </w:p>
    <w:p>
      <w:pPr>
        <w:keepNext w:val="0"/>
        <w:numPr>
          <w:ilvl w:val="0"/>
          <w:numId w:val="188"/>
        </w:numPr>
        <w:pStyle w:val="QBOption"/>
        <w:spacing w:after="180"/>
      </w:pPr>
      <w:r>
        <w:t>Environment Variable.</w:t>
      </w:r>
    </w:p>
    <w:p>
      <w:pPr>
        <w:pStyle w:val="QBQuestionLabel"/>
      </w:pPr>
      <w:r>
        <w:t>Question 179</w:t>
      </w:r>
      <w:r>
        <w:rPr>
          <w:rFonts w:ascii="DejaVu Sans" w:hAnsi="DejaVu Sans" w:eastAsia="DejaVu Sans"/>
          <w:b w:val="0"/>
          <w:color w:val="5E6B78"/>
          <w:sz w:val="18"/>
        </w:rPr>
        <w:t xml:space="preserve">   |   Choose the best answer</w:t>
      </w:r>
    </w:p>
    <w:p>
      <w:pPr>
        <w:pStyle w:val="QBQuestionStem"/>
      </w:pPr>
      <w:r>
        <w:t>Global Instant plug-in is bound or unbound?</w:t>
      </w:r>
    </w:p>
    <w:p>
      <w:pPr>
        <w:numPr>
          <w:ilvl w:val="0"/>
          <w:numId w:val="189"/>
        </w:numPr>
        <w:pStyle w:val="QBOption"/>
      </w:pPr>
      <w:r>
        <w:t>A Child Flow invoked only by a parent flow.</w:t>
      </w:r>
    </w:p>
    <w:p>
      <w:pPr>
        <w:numPr>
          <w:ilvl w:val="0"/>
          <w:numId w:val="189"/>
        </w:numPr>
        <w:pStyle w:val="QBOption"/>
      </w:pPr>
      <w:r>
        <w:t>Automated by a Dataverse row event.</w:t>
      </w:r>
    </w:p>
    <w:p>
      <w:pPr>
        <w:numPr>
          <w:ilvl w:val="0"/>
          <w:numId w:val="189"/>
        </w:numPr>
        <w:pStyle w:val="QBOption"/>
      </w:pPr>
      <w:r>
        <w:t>Unbound/Global; Entity is bound.</w:t>
      </w:r>
    </w:p>
    <w:p>
      <w:pPr>
        <w:keepNext w:val="0"/>
        <w:numPr>
          <w:ilvl w:val="0"/>
          <w:numId w:val="189"/>
        </w:numPr>
        <w:pStyle w:val="QBOption"/>
        <w:spacing w:after="180"/>
      </w:pPr>
      <w:r>
        <w:t>Bound to an Entity table.</w:t>
      </w:r>
    </w:p>
    <w:p>
      <w:pPr>
        <w:pStyle w:val="QBQuestionLabel"/>
      </w:pPr>
      <w:r>
        <w:t>Question 180</w:t>
      </w:r>
      <w:r>
        <w:rPr>
          <w:rFonts w:ascii="DejaVu Sans" w:hAnsi="DejaVu Sans" w:eastAsia="DejaVu Sans"/>
          <w:b w:val="0"/>
          <w:color w:val="5E6B78"/>
          <w:sz w:val="18"/>
        </w:rPr>
        <w:t xml:space="preserve">   |   Choose the best answer</w:t>
      </w:r>
    </w:p>
    <w:p>
      <w:pPr>
        <w:pStyle w:val="QBQuestionStem"/>
      </w:pPr>
      <w:r>
        <w:t>Which feature best handles a two-day approval?</w:t>
      </w:r>
    </w:p>
    <w:p>
      <w:pPr>
        <w:numPr>
          <w:ilvl w:val="0"/>
          <w:numId w:val="190"/>
        </w:numPr>
        <w:pStyle w:val="QBOption"/>
      </w:pPr>
      <w:r>
        <w:t>Synchronous pre-operation low-code plug-in.</w:t>
      </w:r>
    </w:p>
    <w:p>
      <w:pPr>
        <w:numPr>
          <w:ilvl w:val="0"/>
          <w:numId w:val="190"/>
        </w:numPr>
        <w:pStyle w:val="QBOption"/>
      </w:pPr>
      <w:r>
        <w:t>Cloud Flow.</w:t>
      </w:r>
    </w:p>
    <w:p>
      <w:pPr>
        <w:numPr>
          <w:ilvl w:val="0"/>
          <w:numId w:val="190"/>
        </w:numPr>
        <w:pStyle w:val="QBOption"/>
      </w:pPr>
      <w:r>
        <w:t>Business Rule.</w:t>
      </w:r>
    </w:p>
    <w:p>
      <w:pPr>
        <w:keepNext w:val="0"/>
        <w:numPr>
          <w:ilvl w:val="0"/>
          <w:numId w:val="190"/>
        </w:numPr>
        <w:pStyle w:val="QBOption"/>
        <w:spacing w:after="180"/>
      </w:pPr>
      <w:r>
        <w:t>Business Process Flow.</w:t>
      </w:r>
    </w:p>
    <w:p>
      <w:pPr>
        <w:pStyle w:val="QBQuestionLabel"/>
      </w:pPr>
      <w:r>
        <w:t>Question 181</w:t>
      </w:r>
      <w:r>
        <w:rPr>
          <w:rFonts w:ascii="DejaVu Sans" w:hAnsi="DejaVu Sans" w:eastAsia="DejaVu Sans"/>
          <w:b w:val="0"/>
          <w:color w:val="5E6B78"/>
          <w:sz w:val="18"/>
        </w:rPr>
        <w:t xml:space="preserve">   |   Choose the best answer</w:t>
      </w:r>
    </w:p>
    <w:p>
      <w:pPr>
        <w:pStyle w:val="QBQuestionStem"/>
      </w:pPr>
      <w:r>
        <w:t>Why avoid slow external calls in pre-operation?</w:t>
      </w:r>
    </w:p>
    <w:p>
      <w:pPr>
        <w:numPr>
          <w:ilvl w:val="0"/>
          <w:numId w:val="191"/>
        </w:numPr>
        <w:pStyle w:val="QBOption"/>
      </w:pPr>
      <w:r>
        <w:t>It blocks/extends the synchronous save transaction and increases timeout/failure risk.</w:t>
      </w:r>
    </w:p>
    <w:p>
      <w:pPr>
        <w:numPr>
          <w:ilvl w:val="0"/>
          <w:numId w:val="191"/>
        </w:numPr>
        <w:pStyle w:val="QBOption"/>
      </w:pPr>
      <w:r>
        <w:t>Connector calls inside the transaction have unlimited execution time.</w:t>
      </w:r>
    </w:p>
    <w:p>
      <w:pPr>
        <w:numPr>
          <w:ilvl w:val="0"/>
          <w:numId w:val="191"/>
        </w:numPr>
        <w:pStyle w:val="QBOption"/>
      </w:pPr>
      <w:r>
        <w:t>Pre-operation runs asynchronously and never delays the save.</w:t>
      </w:r>
    </w:p>
    <w:p>
      <w:pPr>
        <w:keepNext w:val="0"/>
        <w:numPr>
          <w:ilvl w:val="0"/>
          <w:numId w:val="191"/>
        </w:numPr>
        <w:pStyle w:val="QBOption"/>
        <w:spacing w:after="180"/>
      </w:pPr>
      <w:r>
        <w:t>The save commits before pre-operation, so external latency cannot affect it.</w:t>
      </w:r>
    </w:p>
    <w:p>
      <w:pPr>
        <w:pStyle w:val="Heading1"/>
        <w:pageBreakBefore/>
      </w:pPr>
      <w:r>
        <w:t>Part VI - Power BI Foundation</w:t>
      </w:r>
    </w:p>
    <w:p>
      <w:pPr>
        <w:pStyle w:val="Heading2"/>
      </w:pPr>
      <w:r>
        <w:t>Module 35 - Get started building with Power BI</w:t>
      </w:r>
    </w:p>
    <w:p>
      <w:pPr>
        <w:pStyle w:val="QBSmall"/>
      </w:pPr>
      <w:r>
        <w:t xml:space="preserve">Questions 182-186 | Create apps / analytics integration | </w:t>
      </w:r>
      <w:hyperlink r:id="rId48">
        <w:r>
          <w:rPr>
            <w:rFonts w:ascii="DejaVu Sans" w:hAnsi="DejaVu Sans"/>
            <w:color w:val="2E74B5"/>
            <w:u w:val="single"/>
          </w:rPr>
          <w:t>Official Microsoft Learn module</w:t>
        </w:r>
      </w:hyperlink>
    </w:p>
    <w:p>
      <w:pPr>
        <w:pStyle w:val="QBQuestionLabel"/>
      </w:pPr>
      <w:r>
        <w:t>Question 182</w:t>
      </w:r>
      <w:r>
        <w:rPr>
          <w:rFonts w:ascii="DejaVu Sans" w:hAnsi="DejaVu Sans" w:eastAsia="DejaVu Sans"/>
          <w:b w:val="0"/>
          <w:color w:val="5E6B78"/>
          <w:sz w:val="18"/>
        </w:rPr>
        <w:t xml:space="preserve">   |   Choose the best answer</w:t>
      </w:r>
    </w:p>
    <w:p>
      <w:pPr>
        <w:pStyle w:val="QBQuestionStem"/>
      </w:pPr>
      <w:r>
        <w:t>Which artifact holds measures and relationships?</w:t>
      </w:r>
    </w:p>
    <w:p>
      <w:pPr>
        <w:numPr>
          <w:ilvl w:val="0"/>
          <w:numId w:val="192"/>
        </w:numPr>
        <w:pStyle w:val="QBOption"/>
      </w:pPr>
      <w:r>
        <w:t>Semantic model.</w:t>
      </w:r>
    </w:p>
    <w:p>
      <w:pPr>
        <w:numPr>
          <w:ilvl w:val="0"/>
          <w:numId w:val="192"/>
        </w:numPr>
        <w:pStyle w:val="QBOption"/>
      </w:pPr>
      <w:r>
        <w:t>Dataflow.</w:t>
      </w:r>
    </w:p>
    <w:p>
      <w:pPr>
        <w:numPr>
          <w:ilvl w:val="0"/>
          <w:numId w:val="192"/>
        </w:numPr>
        <w:pStyle w:val="QBOption"/>
      </w:pPr>
      <w:r>
        <w:t>Report.</w:t>
      </w:r>
    </w:p>
    <w:p>
      <w:pPr>
        <w:keepNext w:val="0"/>
        <w:numPr>
          <w:ilvl w:val="0"/>
          <w:numId w:val="192"/>
        </w:numPr>
        <w:pStyle w:val="QBOption"/>
        <w:spacing w:after="180"/>
      </w:pPr>
      <w:r>
        <w:t>Dashboard.</w:t>
      </w:r>
    </w:p>
    <w:p>
      <w:pPr>
        <w:pStyle w:val="QBQuestionLabel"/>
      </w:pPr>
      <w:r>
        <w:t>Question 183</w:t>
      </w:r>
      <w:r>
        <w:rPr>
          <w:rFonts w:ascii="DejaVu Sans" w:hAnsi="DejaVu Sans" w:eastAsia="DejaVu Sans"/>
          <w:b w:val="0"/>
          <w:color w:val="5E6B78"/>
          <w:sz w:val="18"/>
        </w:rPr>
        <w:t xml:space="preserve">   |   Choose the best answer</w:t>
      </w:r>
    </w:p>
    <w:p>
      <w:pPr>
        <w:pStyle w:val="QBQuestionStem"/>
      </w:pPr>
      <w:r>
        <w:t>Which artifact is multi-page?</w:t>
      </w:r>
    </w:p>
    <w:p>
      <w:pPr>
        <w:numPr>
          <w:ilvl w:val="0"/>
          <w:numId w:val="193"/>
        </w:numPr>
        <w:pStyle w:val="QBOption"/>
      </w:pPr>
      <w:r>
        <w:t>Visual.</w:t>
      </w:r>
    </w:p>
    <w:p>
      <w:pPr>
        <w:numPr>
          <w:ilvl w:val="0"/>
          <w:numId w:val="193"/>
        </w:numPr>
        <w:pStyle w:val="QBOption"/>
      </w:pPr>
      <w:r>
        <w:t>Report.</w:t>
      </w:r>
    </w:p>
    <w:p>
      <w:pPr>
        <w:numPr>
          <w:ilvl w:val="0"/>
          <w:numId w:val="193"/>
        </w:numPr>
        <w:pStyle w:val="QBOption"/>
      </w:pPr>
      <w:r>
        <w:t>Semantic model.</w:t>
      </w:r>
    </w:p>
    <w:p>
      <w:pPr>
        <w:keepNext w:val="0"/>
        <w:numPr>
          <w:ilvl w:val="0"/>
          <w:numId w:val="193"/>
        </w:numPr>
        <w:pStyle w:val="QBOption"/>
        <w:spacing w:after="180"/>
      </w:pPr>
      <w:r>
        <w:t>Dashboard.</w:t>
      </w:r>
    </w:p>
    <w:p>
      <w:pPr>
        <w:pStyle w:val="QBQuestionLabel"/>
      </w:pPr>
      <w:r>
        <w:t>Question 184</w:t>
      </w:r>
      <w:r>
        <w:rPr>
          <w:rFonts w:ascii="DejaVu Sans" w:hAnsi="DejaVu Sans" w:eastAsia="DejaVu Sans"/>
          <w:b w:val="0"/>
          <w:color w:val="5E6B78"/>
          <w:sz w:val="18"/>
        </w:rPr>
        <w:t xml:space="preserve">   |   Choose the best answer</w:t>
      </w:r>
    </w:p>
    <w:p>
      <w:pPr>
        <w:pStyle w:val="QBQuestionStem"/>
      </w:pPr>
      <w:r>
        <w:t>Does model-driven app sharing grant dataset access?</w:t>
      </w:r>
    </w:p>
    <w:p>
      <w:pPr>
        <w:numPr>
          <w:ilvl w:val="0"/>
          <w:numId w:val="194"/>
        </w:numPr>
        <w:pStyle w:val="QBOption"/>
      </w:pPr>
      <w:r>
        <w:t>Yes. Model-driven app sharing grants access to every embedded Power BI dataset.</w:t>
      </w:r>
    </w:p>
    <w:p>
      <w:pPr>
        <w:numPr>
          <w:ilvl w:val="0"/>
          <w:numId w:val="194"/>
        </w:numPr>
        <w:pStyle w:val="QBOption"/>
      </w:pPr>
      <w:r>
        <w:t>Yes. Dataverse table Read is identical to Power BI workspace access.</w:t>
      </w:r>
    </w:p>
    <w:p>
      <w:pPr>
        <w:numPr>
          <w:ilvl w:val="0"/>
          <w:numId w:val="194"/>
        </w:numPr>
        <w:pStyle w:val="QBOption"/>
      </w:pPr>
      <w:r>
        <w:t>No. Share Power BI content and configure licensing/RLS.</w:t>
      </w:r>
    </w:p>
    <w:p>
      <w:pPr>
        <w:keepNext w:val="0"/>
        <w:numPr>
          <w:ilvl w:val="0"/>
          <w:numId w:val="194"/>
        </w:numPr>
        <w:pStyle w:val="QBOption"/>
        <w:spacing w:after="180"/>
      </w:pPr>
      <w:r>
        <w:t>Yes. Embedding removes Power BI licensing and RLS requirements.</w:t>
      </w:r>
    </w:p>
    <w:p>
      <w:pPr>
        <w:pStyle w:val="QBQuestionLabel"/>
      </w:pPr>
      <w:r>
        <w:t>Question 185</w:t>
      </w:r>
      <w:r>
        <w:rPr>
          <w:rFonts w:ascii="DejaVu Sans" w:hAnsi="DejaVu Sans" w:eastAsia="DejaVu Sans"/>
          <w:b w:val="0"/>
          <w:color w:val="5E6B78"/>
          <w:sz w:val="18"/>
        </w:rPr>
        <w:t xml:space="preserve">   |   Choose the best answer</w:t>
      </w:r>
    </w:p>
    <w:p>
      <w:pPr>
        <w:pStyle w:val="QBQuestionStem"/>
      </w:pPr>
      <w:r>
        <w:t>What may be required for on-prem refresh?</w:t>
      </w:r>
    </w:p>
    <w:p>
      <w:pPr>
        <w:numPr>
          <w:ilvl w:val="0"/>
          <w:numId w:val="195"/>
        </w:numPr>
        <w:pStyle w:val="QBOption"/>
      </w:pPr>
      <w:r>
        <w:t>An on-premises data gateway and credentials.</w:t>
      </w:r>
    </w:p>
    <w:p>
      <w:pPr>
        <w:numPr>
          <w:ilvl w:val="0"/>
          <w:numId w:val="195"/>
        </w:numPr>
        <w:pStyle w:val="QBOption"/>
      </w:pPr>
      <w:r>
        <w:t>No gateway or credentials are needed for on-premises sources.</w:t>
      </w:r>
    </w:p>
    <w:p>
      <w:pPr>
        <w:numPr>
          <w:ilvl w:val="0"/>
          <w:numId w:val="195"/>
        </w:numPr>
        <w:pStyle w:val="QBOption"/>
      </w:pPr>
      <w:r>
        <w:t>A Connection Reference in a Power Platform Solution.</w:t>
      </w:r>
    </w:p>
    <w:p>
      <w:pPr>
        <w:keepNext w:val="0"/>
        <w:numPr>
          <w:ilvl w:val="0"/>
          <w:numId w:val="195"/>
        </w:numPr>
        <w:pStyle w:val="QBOption"/>
        <w:spacing w:after="180"/>
      </w:pPr>
      <w:r>
        <w:t>A Dataverse Security Role assigned to the Power BI service.</w:t>
      </w:r>
    </w:p>
    <w:p>
      <w:pPr>
        <w:pStyle w:val="QBQuestionLabel"/>
      </w:pPr>
      <w:r>
        <w:t>Question 186</w:t>
      </w:r>
      <w:r>
        <w:rPr>
          <w:rFonts w:ascii="DejaVu Sans" w:hAnsi="DejaVu Sans" w:eastAsia="DejaVu Sans"/>
          <w:b w:val="0"/>
          <w:color w:val="5E6B78"/>
          <w:sz w:val="18"/>
        </w:rPr>
        <w:t xml:space="preserve">   |   Choose the best answer</w:t>
      </w:r>
    </w:p>
    <w:p>
      <w:pPr>
        <w:pStyle w:val="QBQuestionStem"/>
      </w:pPr>
      <w:r>
        <w:t>Which is better for cross-source advanced analytics: chart or Power BI?</w:t>
      </w:r>
    </w:p>
    <w:p>
      <w:pPr>
        <w:numPr>
          <w:ilvl w:val="0"/>
          <w:numId w:val="196"/>
        </w:numPr>
        <w:pStyle w:val="QBOption"/>
      </w:pPr>
      <w:r>
        <w:t>Quick View Form.</w:t>
      </w:r>
    </w:p>
    <w:p>
      <w:pPr>
        <w:numPr>
          <w:ilvl w:val="0"/>
          <w:numId w:val="196"/>
        </w:numPr>
        <w:pStyle w:val="QBOption"/>
      </w:pPr>
      <w:r>
        <w:t>Power BI.</w:t>
      </w:r>
    </w:p>
    <w:p>
      <w:pPr>
        <w:numPr>
          <w:ilvl w:val="0"/>
          <w:numId w:val="196"/>
        </w:numPr>
        <w:pStyle w:val="QBOption"/>
      </w:pPr>
      <w:r>
        <w:t>A basic model-driven Chart for all cross-source analysis.</w:t>
      </w:r>
    </w:p>
    <w:p>
      <w:pPr>
        <w:keepNext w:val="0"/>
        <w:numPr>
          <w:ilvl w:val="0"/>
          <w:numId w:val="196"/>
        </w:numPr>
        <w:pStyle w:val="QBOption"/>
        <w:spacing w:after="180"/>
      </w:pPr>
      <w:r>
        <w:t>Excel Template used as a governed enterprise analytics model.</w:t>
      </w:r>
    </w:p>
    <w:p>
      <w:pPr>
        <w:pStyle w:val="Heading1"/>
        <w:pageBreakBefore/>
      </w:pPr>
      <w:r>
        <w:t>Part VII - Solutions, ALM, and Interoperability</w:t>
      </w:r>
    </w:p>
    <w:p>
      <w:pPr>
        <w:pStyle w:val="Heading2"/>
      </w:pPr>
      <w:r>
        <w:t>Module 36 - Introduction to solutions for Microsoft Power Platform</w:t>
      </w:r>
    </w:p>
    <w:p>
      <w:pPr>
        <w:pStyle w:val="QBSmall"/>
      </w:pPr>
      <w:r>
        <w:t xml:space="preserve">Questions 187-194 | Manage environments (15-20%) | </w:t>
      </w:r>
      <w:hyperlink r:id="rId49">
        <w:r>
          <w:rPr>
            <w:rFonts w:ascii="DejaVu Sans" w:hAnsi="DejaVu Sans"/>
            <w:color w:val="2E74B5"/>
            <w:u w:val="single"/>
          </w:rPr>
          <w:t>Official Microsoft Learn module</w:t>
        </w:r>
      </w:hyperlink>
    </w:p>
    <w:p>
      <w:pPr>
        <w:pStyle w:val="QBQuestionLabel"/>
      </w:pPr>
      <w:r>
        <w:t>Question 187</w:t>
      </w:r>
      <w:r>
        <w:rPr>
          <w:rFonts w:ascii="DejaVu Sans" w:hAnsi="DejaVu Sans" w:eastAsia="DejaVu Sans"/>
          <w:b w:val="0"/>
          <w:color w:val="5E6B78"/>
          <w:sz w:val="18"/>
        </w:rPr>
        <w:t xml:space="preserve">   |   Choose the best answer</w:t>
      </w:r>
    </w:p>
    <w:p>
      <w:pPr>
        <w:pStyle w:val="QBQuestionStem"/>
      </w:pPr>
      <w:r>
        <w:t>Which Solution type should be source in Dev?</w:t>
      </w:r>
    </w:p>
    <w:p>
      <w:pPr>
        <w:numPr>
          <w:ilvl w:val="0"/>
          <w:numId w:val="197"/>
        </w:numPr>
        <w:pStyle w:val="QBOption"/>
      </w:pPr>
      <w:r>
        <w:t>Default Solution used as the release package.</w:t>
      </w:r>
    </w:p>
    <w:p>
      <w:pPr>
        <w:numPr>
          <w:ilvl w:val="0"/>
          <w:numId w:val="197"/>
        </w:numPr>
        <w:pStyle w:val="QBOption"/>
      </w:pPr>
      <w:r>
        <w:t>Unmanaged custom Solution.</w:t>
      </w:r>
    </w:p>
    <w:p>
      <w:pPr>
        <w:numPr>
          <w:ilvl w:val="0"/>
          <w:numId w:val="197"/>
        </w:numPr>
        <w:pStyle w:val="QBOption"/>
      </w:pPr>
      <w:r>
        <w:t>Common Data Services Default Solution used as the source package.</w:t>
      </w:r>
    </w:p>
    <w:p>
      <w:pPr>
        <w:keepNext w:val="0"/>
        <w:numPr>
          <w:ilvl w:val="0"/>
          <w:numId w:val="197"/>
        </w:numPr>
        <w:pStyle w:val="QBOption"/>
        <w:spacing w:after="180"/>
      </w:pPr>
      <w:r>
        <w:t>Managed Solution.</w:t>
      </w:r>
    </w:p>
    <w:p>
      <w:pPr>
        <w:pStyle w:val="QBQuestionLabel"/>
      </w:pPr>
      <w:r>
        <w:t>Question 188</w:t>
      </w:r>
      <w:r>
        <w:rPr>
          <w:rFonts w:ascii="DejaVu Sans" w:hAnsi="DejaVu Sans" w:eastAsia="DejaVu Sans"/>
          <w:b w:val="0"/>
          <w:color w:val="5E6B78"/>
          <w:sz w:val="18"/>
        </w:rPr>
        <w:t xml:space="preserve">   |   Choose the best answer</w:t>
      </w:r>
    </w:p>
    <w:p>
      <w:pPr>
        <w:pStyle w:val="QBQuestionStem"/>
      </w:pPr>
      <w:r>
        <w:t>What happens when an unmanaged Solution container is deleted?</w:t>
      </w:r>
    </w:p>
    <w:p>
      <w:pPr>
        <w:numPr>
          <w:ilvl w:val="0"/>
          <w:numId w:val="198"/>
        </w:numPr>
        <w:pStyle w:val="QBOption"/>
      </w:pPr>
      <w:r>
        <w:t>All managed and unmanaged layers for those components are removed.</w:t>
      </w:r>
    </w:p>
    <w:p>
      <w:pPr>
        <w:numPr>
          <w:ilvl w:val="0"/>
          <w:numId w:val="198"/>
        </w:numPr>
        <w:pStyle w:val="QBOption"/>
      </w:pPr>
      <w:r>
        <w:t>Its unmanaged customizations remain; only container is deleted.</w:t>
      </w:r>
    </w:p>
    <w:p>
      <w:pPr>
        <w:numPr>
          <w:ilvl w:val="0"/>
          <w:numId w:val="198"/>
        </w:numPr>
        <w:pStyle w:val="QBOption"/>
      </w:pPr>
      <w:r>
        <w:t>Every component in the container is deleted from the environment.</w:t>
      </w:r>
    </w:p>
    <w:p>
      <w:pPr>
        <w:keepNext w:val="0"/>
        <w:numPr>
          <w:ilvl w:val="0"/>
          <w:numId w:val="198"/>
        </w:numPr>
        <w:pStyle w:val="QBOption"/>
        <w:spacing w:after="180"/>
      </w:pPr>
      <w:r>
        <w:t>The environment automatically reverts every component to the base managed layer.</w:t>
      </w:r>
    </w:p>
    <w:p>
      <w:pPr>
        <w:pStyle w:val="QBQuestionLabel"/>
      </w:pPr>
      <w:r>
        <w:t>Question 189</w:t>
      </w:r>
      <w:r>
        <w:rPr>
          <w:rFonts w:ascii="DejaVu Sans" w:hAnsi="DejaVu Sans" w:eastAsia="DejaVu Sans"/>
          <w:b w:val="0"/>
          <w:color w:val="5E6B78"/>
          <w:sz w:val="18"/>
        </w:rPr>
        <w:t xml:space="preserve">   |   Choose the best answer</w:t>
      </w:r>
    </w:p>
    <w:p>
      <w:pPr>
        <w:pStyle w:val="QBQuestionStem"/>
      </w:pPr>
      <w:r>
        <w:t>Which layer normally overrides managed layers?</w:t>
      </w:r>
    </w:p>
    <w:p>
      <w:pPr>
        <w:numPr>
          <w:ilvl w:val="0"/>
          <w:numId w:val="199"/>
        </w:numPr>
        <w:pStyle w:val="QBOption"/>
      </w:pPr>
      <w:r>
        <w:t>The oldest managed layer.</w:t>
      </w:r>
    </w:p>
    <w:p>
      <w:pPr>
        <w:numPr>
          <w:ilvl w:val="0"/>
          <w:numId w:val="199"/>
        </w:numPr>
        <w:pStyle w:val="QBOption"/>
      </w:pPr>
      <w:r>
        <w:t>The active unmanaged layer.</w:t>
      </w:r>
    </w:p>
    <w:p>
      <w:pPr>
        <w:numPr>
          <w:ilvl w:val="0"/>
          <w:numId w:val="199"/>
        </w:numPr>
        <w:pStyle w:val="QBOption"/>
      </w:pPr>
      <w:r>
        <w:t>A Solution patch always, even when an active unmanaged customization exists.</w:t>
      </w:r>
    </w:p>
    <w:p>
      <w:pPr>
        <w:keepNext w:val="0"/>
        <w:numPr>
          <w:ilvl w:val="0"/>
          <w:numId w:val="199"/>
        </w:numPr>
        <w:pStyle w:val="QBOption"/>
        <w:spacing w:after="180"/>
      </w:pPr>
      <w:r>
        <w:t>The base managed layer, regardless of later customizations.</w:t>
      </w:r>
    </w:p>
    <w:p>
      <w:pPr>
        <w:pStyle w:val="QBQuestionLabel"/>
      </w:pPr>
      <w:r>
        <w:t>Question 190</w:t>
      </w:r>
      <w:r>
        <w:rPr>
          <w:rFonts w:ascii="DejaVu Sans" w:hAnsi="DejaVu Sans" w:eastAsia="DejaVu Sans"/>
          <w:b w:val="0"/>
          <w:color w:val="5E6B78"/>
          <w:sz w:val="18"/>
        </w:rPr>
        <w:t xml:space="preserve">   |   Choose the best answer</w:t>
      </w:r>
    </w:p>
    <w:p>
      <w:pPr>
        <w:pStyle w:val="QBQuestionStem"/>
      </w:pPr>
      <w:r>
        <w:t>What stores a per-environment URL?</w:t>
      </w:r>
    </w:p>
    <w:p>
      <w:pPr>
        <w:numPr>
          <w:ilvl w:val="0"/>
          <w:numId w:val="200"/>
        </w:numPr>
        <w:pStyle w:val="QBOption"/>
      </w:pPr>
      <w:r>
        <w:t>Hard-coded Configuration table row with the same value in every environment.</w:t>
      </w:r>
    </w:p>
    <w:p>
      <w:pPr>
        <w:numPr>
          <w:ilvl w:val="0"/>
          <w:numId w:val="200"/>
        </w:numPr>
        <w:pStyle w:val="QBOption"/>
      </w:pPr>
      <w:r>
        <w:t>Environment display name.</w:t>
      </w:r>
    </w:p>
    <w:p>
      <w:pPr>
        <w:numPr>
          <w:ilvl w:val="0"/>
          <w:numId w:val="200"/>
        </w:numPr>
        <w:pStyle w:val="QBOption"/>
      </w:pPr>
      <w:r>
        <w:t>Environment Variable.</w:t>
      </w:r>
    </w:p>
    <w:p>
      <w:pPr>
        <w:keepNext w:val="0"/>
        <w:numPr>
          <w:ilvl w:val="0"/>
          <w:numId w:val="200"/>
        </w:numPr>
        <w:pStyle w:val="QBOption"/>
        <w:spacing w:after="180"/>
      </w:pPr>
      <w:r>
        <w:t>Connection Reference.</w:t>
      </w:r>
    </w:p>
    <w:p>
      <w:pPr>
        <w:pStyle w:val="QBQuestionLabel"/>
      </w:pPr>
      <w:r>
        <w:t>Question 191</w:t>
      </w:r>
      <w:r>
        <w:rPr>
          <w:rFonts w:ascii="DejaVu Sans" w:hAnsi="DejaVu Sans" w:eastAsia="DejaVu Sans"/>
          <w:b w:val="0"/>
          <w:color w:val="5E6B78"/>
          <w:sz w:val="18"/>
        </w:rPr>
        <w:t xml:space="preserve">   |   Choose the best answer</w:t>
      </w:r>
    </w:p>
    <w:p>
      <w:pPr>
        <w:pStyle w:val="QBQuestionStem"/>
      </w:pPr>
      <w:r>
        <w:t>What points a Flow to an authenticated connection?</w:t>
      </w:r>
    </w:p>
    <w:p>
      <w:pPr>
        <w:numPr>
          <w:ilvl w:val="0"/>
          <w:numId w:val="201"/>
        </w:numPr>
        <w:pStyle w:val="QBOption"/>
      </w:pPr>
      <w:r>
        <w:t>Security Role.</w:t>
      </w:r>
    </w:p>
    <w:p>
      <w:pPr>
        <w:numPr>
          <w:ilvl w:val="0"/>
          <w:numId w:val="201"/>
        </w:numPr>
        <w:pStyle w:val="QBOption"/>
      </w:pPr>
      <w:r>
        <w:t>Environment Variable.</w:t>
      </w:r>
    </w:p>
    <w:p>
      <w:pPr>
        <w:numPr>
          <w:ilvl w:val="0"/>
          <w:numId w:val="201"/>
        </w:numPr>
        <w:pStyle w:val="QBOption"/>
      </w:pPr>
      <w:r>
        <w:t>Connection Reference.</w:t>
      </w:r>
    </w:p>
    <w:p>
      <w:pPr>
        <w:keepNext w:val="0"/>
        <w:numPr>
          <w:ilvl w:val="0"/>
          <w:numId w:val="201"/>
        </w:numPr>
        <w:pStyle w:val="QBOption"/>
        <w:spacing w:after="180"/>
      </w:pPr>
      <w:r>
        <w:t>Data Loss Prevention policy.</w:t>
      </w:r>
    </w:p>
    <w:p>
      <w:pPr>
        <w:pStyle w:val="QBQuestionLabel"/>
      </w:pPr>
      <w:r>
        <w:t>Question 192</w:t>
      </w:r>
      <w:r>
        <w:rPr>
          <w:rFonts w:ascii="DejaVu Sans" w:hAnsi="DejaVu Sans" w:eastAsia="DejaVu Sans"/>
          <w:b w:val="0"/>
          <w:color w:val="5E6B78"/>
          <w:sz w:val="18"/>
        </w:rPr>
        <w:t xml:space="preserve">   |   Choose the best answer</w:t>
      </w:r>
    </w:p>
    <w:p>
      <w:pPr>
        <w:pStyle w:val="QBQuestionStem"/>
      </w:pPr>
      <w:r>
        <w:t>Can a Patch delete obsolete components?</w:t>
      </w:r>
    </w:p>
    <w:p>
      <w:pPr>
        <w:numPr>
          <w:ilvl w:val="0"/>
          <w:numId w:val="202"/>
        </w:numPr>
        <w:pStyle w:val="QBOption"/>
      </w:pPr>
      <w:r>
        <w:t>No. Use appropriate upgrade strategy.</w:t>
      </w:r>
    </w:p>
    <w:p>
      <w:pPr>
        <w:numPr>
          <w:ilvl w:val="0"/>
          <w:numId w:val="202"/>
        </w:numPr>
        <w:pStyle w:val="QBOption"/>
      </w:pPr>
      <w:r>
        <w:t>Yes. Increasing the patch version deletes components missing from the patch.</w:t>
      </w:r>
    </w:p>
    <w:p>
      <w:pPr>
        <w:numPr>
          <w:ilvl w:val="0"/>
          <w:numId w:val="202"/>
        </w:numPr>
        <w:pStyle w:val="QBOption"/>
      </w:pPr>
      <w:r>
        <w:t>Yes. Clone as Patch is the standard deletion mechanism for production components.</w:t>
      </w:r>
    </w:p>
    <w:p>
      <w:pPr>
        <w:keepNext w:val="0"/>
        <w:numPr>
          <w:ilvl w:val="0"/>
          <w:numId w:val="202"/>
        </w:numPr>
        <w:pStyle w:val="QBOption"/>
        <w:spacing w:after="180"/>
      </w:pPr>
      <w:r>
        <w:t>Yes. A Patch can remove any obsolete component during import.</w:t>
      </w:r>
    </w:p>
    <w:p>
      <w:pPr>
        <w:pStyle w:val="QBQuestionLabel"/>
      </w:pPr>
      <w:r>
        <w:t>Question 193</w:t>
      </w:r>
      <w:r>
        <w:rPr>
          <w:rFonts w:ascii="DejaVu Sans" w:hAnsi="DejaVu Sans" w:eastAsia="DejaVu Sans"/>
          <w:b w:val="0"/>
          <w:color w:val="5E6B78"/>
          <w:sz w:val="18"/>
        </w:rPr>
        <w:t xml:space="preserve">   |   Choose the best answer</w:t>
      </w:r>
    </w:p>
    <w:p>
      <w:pPr>
        <w:pStyle w:val="QBQuestionStem"/>
      </w:pPr>
      <w:r>
        <w:t>Does Solution Checker guarantee successful import?</w:t>
      </w:r>
    </w:p>
    <w:p>
      <w:pPr>
        <w:numPr>
          <w:ilvl w:val="0"/>
          <w:numId w:val="203"/>
        </w:numPr>
        <w:pStyle w:val="QBOption"/>
      </w:pPr>
      <w:r>
        <w:t>No. It is static analysis; dependencies/config/runtime still require testing.</w:t>
      </w:r>
    </w:p>
    <w:p>
      <w:pPr>
        <w:numPr>
          <w:ilvl w:val="0"/>
          <w:numId w:val="203"/>
        </w:numPr>
        <w:pStyle w:val="QBOption"/>
      </w:pPr>
      <w:r>
        <w:t>Yes. Solution Checker automatically supplies every missing dependency.</w:t>
      </w:r>
    </w:p>
    <w:p>
      <w:pPr>
        <w:numPr>
          <w:ilvl w:val="0"/>
          <w:numId w:val="203"/>
        </w:numPr>
        <w:pStyle w:val="QBOption"/>
      </w:pPr>
      <w:r>
        <w:t>Yes. A successful checker result guarantees import and runtime success.</w:t>
      </w:r>
    </w:p>
    <w:p>
      <w:pPr>
        <w:keepNext w:val="0"/>
        <w:numPr>
          <w:ilvl w:val="0"/>
          <w:numId w:val="203"/>
        </w:numPr>
        <w:pStyle w:val="QBOption"/>
        <w:spacing w:after="180"/>
      </w:pPr>
      <w:r>
        <w:t>Yes. It validates production credentials and every external connection at runtime.</w:t>
      </w:r>
    </w:p>
    <w:p>
      <w:pPr>
        <w:pStyle w:val="QBQuestionLabel"/>
      </w:pPr>
      <w:r>
        <w:t>Question 194</w:t>
      </w:r>
      <w:r>
        <w:rPr>
          <w:rFonts w:ascii="DejaVu Sans" w:hAnsi="DejaVu Sans" w:eastAsia="DejaVu Sans"/>
          <w:b w:val="0"/>
          <w:color w:val="5E6B78"/>
          <w:sz w:val="18"/>
        </w:rPr>
        <w:t xml:space="preserve">   |   Choose the best answer</w:t>
      </w:r>
    </w:p>
    <w:p>
      <w:pPr>
        <w:pStyle w:val="QBQuestionStem"/>
      </w:pPr>
      <w:r>
        <w:t>Why import same managed artifact to Test and Prod?</w:t>
      </w:r>
    </w:p>
    <w:p>
      <w:pPr>
        <w:numPr>
          <w:ilvl w:val="0"/>
          <w:numId w:val="204"/>
        </w:numPr>
        <w:pStyle w:val="QBOption"/>
      </w:pPr>
      <w:r>
        <w:t>Export a different build independently for Test and Production.</w:t>
      </w:r>
    </w:p>
    <w:p>
      <w:pPr>
        <w:numPr>
          <w:ilvl w:val="0"/>
          <w:numId w:val="204"/>
        </w:numPr>
        <w:pStyle w:val="QBOption"/>
      </w:pPr>
      <w:r>
        <w:t>Import Unmanaged into Production and edit it until it matches Test.</w:t>
      </w:r>
    </w:p>
    <w:p>
      <w:pPr>
        <w:numPr>
          <w:ilvl w:val="0"/>
          <w:numId w:val="204"/>
        </w:numPr>
        <w:pStyle w:val="QBOption"/>
      </w:pPr>
      <w:r>
        <w:t>Recreate each production component manually after Test approval.</w:t>
      </w:r>
    </w:p>
    <w:p>
      <w:pPr>
        <w:keepNext w:val="0"/>
        <w:numPr>
          <w:ilvl w:val="0"/>
          <w:numId w:val="204"/>
        </w:numPr>
        <w:pStyle w:val="QBOption"/>
        <w:spacing w:after="180"/>
      </w:pPr>
      <w:r>
        <w:t>It preserves release integrity and reduces environment-specific drift.</w:t>
      </w:r>
    </w:p>
    <w:p>
      <w:pPr>
        <w:pStyle w:val="Heading2"/>
        <w:pageBreakBefore/>
      </w:pPr>
      <w:r>
        <w:t>Module 37 - Use Microsoft 365 services with model-driven apps and Microsoft Dataverse</w:t>
      </w:r>
    </w:p>
    <w:p>
      <w:pPr>
        <w:pStyle w:val="QBSmall"/>
      </w:pPr>
      <w:r>
        <w:t xml:space="preserve">Questions 195-199 | Manage environments (15-20%) | </w:t>
      </w:r>
      <w:hyperlink r:id="rId50">
        <w:r>
          <w:rPr>
            <w:rFonts w:ascii="DejaVu Sans" w:hAnsi="DejaVu Sans"/>
            <w:color w:val="2E74B5"/>
            <w:u w:val="single"/>
          </w:rPr>
          <w:t>Official Microsoft Learn module</w:t>
        </w:r>
      </w:hyperlink>
    </w:p>
    <w:p>
      <w:pPr>
        <w:pStyle w:val="QBQuestionLabel"/>
      </w:pPr>
      <w:r>
        <w:t>Question 195</w:t>
      </w:r>
      <w:r>
        <w:rPr>
          <w:rFonts w:ascii="DejaVu Sans" w:hAnsi="DejaVu Sans" w:eastAsia="DejaVu Sans"/>
          <w:b w:val="0"/>
          <w:color w:val="5E6B78"/>
          <w:sz w:val="18"/>
        </w:rPr>
        <w:t xml:space="preserve">   |   Choose the best answer</w:t>
      </w:r>
    </w:p>
    <w:p>
      <w:pPr>
        <w:pStyle w:val="QBQuestionStem"/>
      </w:pPr>
      <w:r>
        <w:t>Which row is tested/enabled for server-side email sync?</w:t>
      </w:r>
    </w:p>
    <w:p>
      <w:pPr>
        <w:numPr>
          <w:ilvl w:val="0"/>
          <w:numId w:val="205"/>
        </w:numPr>
        <w:pStyle w:val="QBOption"/>
      </w:pPr>
      <w:r>
        <w:t>Email Activity.</w:t>
      </w:r>
    </w:p>
    <w:p>
      <w:pPr>
        <w:numPr>
          <w:ilvl w:val="0"/>
          <w:numId w:val="205"/>
        </w:numPr>
        <w:pStyle w:val="QBOption"/>
      </w:pPr>
      <w:r>
        <w:t>Server Profile.</w:t>
      </w:r>
    </w:p>
    <w:p>
      <w:pPr>
        <w:numPr>
          <w:ilvl w:val="0"/>
          <w:numId w:val="205"/>
        </w:numPr>
        <w:pStyle w:val="QBOption"/>
      </w:pPr>
      <w:r>
        <w:t>The user/queue Mailbox.</w:t>
      </w:r>
    </w:p>
    <w:p>
      <w:pPr>
        <w:keepNext w:val="0"/>
        <w:numPr>
          <w:ilvl w:val="0"/>
          <w:numId w:val="205"/>
        </w:numPr>
        <w:pStyle w:val="QBOption"/>
        <w:spacing w:after="180"/>
      </w:pPr>
      <w:r>
        <w:t>Queue record without its Mailbox.</w:t>
      </w:r>
    </w:p>
    <w:p>
      <w:pPr>
        <w:pStyle w:val="QBQuestionLabel"/>
      </w:pPr>
      <w:r>
        <w:t>Question 196</w:t>
      </w:r>
      <w:r>
        <w:rPr>
          <w:rFonts w:ascii="DejaVu Sans" w:hAnsi="DejaVu Sans" w:eastAsia="DejaVu Sans"/>
          <w:b w:val="0"/>
          <w:color w:val="5E6B78"/>
          <w:sz w:val="18"/>
        </w:rPr>
        <w:t xml:space="preserve">   |   Choose the best answer</w:t>
      </w:r>
    </w:p>
    <w:p>
      <w:pPr>
        <w:pStyle w:val="QBQuestionStem"/>
      </w:pPr>
      <w:r>
        <w:t>Does Dataverse record Read grant SharePoint file Read?</w:t>
      </w:r>
    </w:p>
    <w:p>
      <w:pPr>
        <w:numPr>
          <w:ilvl w:val="0"/>
          <w:numId w:val="206"/>
        </w:numPr>
        <w:pStyle w:val="QBOption"/>
      </w:pPr>
      <w:r>
        <w:t>Yes. Dataverse record Read also grants SharePoint document Read.</w:t>
      </w:r>
    </w:p>
    <w:p>
      <w:pPr>
        <w:numPr>
          <w:ilvl w:val="0"/>
          <w:numId w:val="206"/>
        </w:numPr>
        <w:pStyle w:val="QBOption"/>
      </w:pPr>
      <w:r>
        <w:t>Yes. A Document Location bypasses SharePoint permissions.</w:t>
      </w:r>
    </w:p>
    <w:p>
      <w:pPr>
        <w:numPr>
          <w:ilvl w:val="0"/>
          <w:numId w:val="206"/>
        </w:numPr>
        <w:pStyle w:val="QBOption"/>
      </w:pPr>
      <w:r>
        <w:t>No. SharePoint permissions apply.</w:t>
      </w:r>
    </w:p>
    <w:p>
      <w:pPr>
        <w:keepNext w:val="0"/>
        <w:numPr>
          <w:ilvl w:val="0"/>
          <w:numId w:val="206"/>
        </w:numPr>
        <w:pStyle w:val="QBOption"/>
        <w:spacing w:after="180"/>
      </w:pPr>
      <w:r>
        <w:t>Yes. Sharing the model-driven app shares every linked SharePoint library.</w:t>
      </w:r>
    </w:p>
    <w:p>
      <w:pPr>
        <w:pStyle w:val="QBQuestionLabel"/>
      </w:pPr>
      <w:r>
        <w:t>Question 197</w:t>
      </w:r>
      <w:r>
        <w:rPr>
          <w:rFonts w:ascii="DejaVu Sans" w:hAnsi="DejaVu Sans" w:eastAsia="DejaVu Sans"/>
          <w:b w:val="0"/>
          <w:color w:val="5E6B78"/>
          <w:sz w:val="18"/>
        </w:rPr>
        <w:t xml:space="preserve">   |   Choose the best answer</w:t>
      </w:r>
    </w:p>
    <w:p>
      <w:pPr>
        <w:pStyle w:val="QBQuestionStem"/>
      </w:pPr>
      <w:r>
        <w:t>Which option provides SharePoint versioning/libraries?</w:t>
      </w:r>
    </w:p>
    <w:p>
      <w:pPr>
        <w:numPr>
          <w:ilvl w:val="0"/>
          <w:numId w:val="207"/>
        </w:numPr>
        <w:pStyle w:val="QBOption"/>
      </w:pPr>
      <w:r>
        <w:t>SharePoint document management.</w:t>
      </w:r>
    </w:p>
    <w:p>
      <w:pPr>
        <w:numPr>
          <w:ilvl w:val="0"/>
          <w:numId w:val="207"/>
        </w:numPr>
        <w:pStyle w:val="QBOption"/>
      </w:pPr>
      <w:r>
        <w:t>Timeline Note attachments.</w:t>
      </w:r>
    </w:p>
    <w:p>
      <w:pPr>
        <w:numPr>
          <w:ilvl w:val="0"/>
          <w:numId w:val="207"/>
        </w:numPr>
        <w:pStyle w:val="QBOption"/>
      </w:pPr>
      <w:r>
        <w:t>Dataverse File column.</w:t>
      </w:r>
    </w:p>
    <w:p>
      <w:pPr>
        <w:keepNext w:val="0"/>
        <w:numPr>
          <w:ilvl w:val="0"/>
          <w:numId w:val="207"/>
        </w:numPr>
        <w:pStyle w:val="QBOption"/>
        <w:spacing w:after="180"/>
      </w:pPr>
      <w:r>
        <w:t>Word Templates.</w:t>
      </w:r>
    </w:p>
    <w:p>
      <w:pPr>
        <w:pStyle w:val="QBQuestionLabel"/>
      </w:pPr>
      <w:r>
        <w:t>Question 198</w:t>
      </w:r>
      <w:r>
        <w:rPr>
          <w:rFonts w:ascii="DejaVu Sans" w:hAnsi="DejaVu Sans" w:eastAsia="DejaVu Sans"/>
          <w:b w:val="0"/>
          <w:color w:val="5E6B78"/>
          <w:sz w:val="18"/>
        </w:rPr>
        <w:t xml:space="preserve">   |   Choose the best answer</w:t>
      </w:r>
    </w:p>
    <w:p>
      <w:pPr>
        <w:pStyle w:val="QBQuestionStem"/>
      </w:pPr>
      <w:r>
        <w:t>What should be checked after mailbox approval?</w:t>
      </w:r>
    </w:p>
    <w:p>
      <w:pPr>
        <w:numPr>
          <w:ilvl w:val="0"/>
          <w:numId w:val="208"/>
        </w:numPr>
        <w:pStyle w:val="QBOption"/>
      </w:pPr>
      <w:r>
        <w:t>Delete and recreate every Mailbox before reviewing the server profile.</w:t>
      </w:r>
    </w:p>
    <w:p>
      <w:pPr>
        <w:numPr>
          <w:ilvl w:val="0"/>
          <w:numId w:val="208"/>
        </w:numPr>
        <w:pStyle w:val="QBOption"/>
      </w:pPr>
      <w:r>
        <w:t>Mailbox approval alone; no test is required.</w:t>
      </w:r>
    </w:p>
    <w:p>
      <w:pPr>
        <w:numPr>
          <w:ilvl w:val="0"/>
          <w:numId w:val="208"/>
        </w:numPr>
        <w:pStyle w:val="QBOption"/>
      </w:pPr>
      <w:r>
        <w:t>Assign Environment Maker and ignore synchronization results.</w:t>
      </w:r>
    </w:p>
    <w:p>
      <w:pPr>
        <w:keepNext w:val="0"/>
        <w:numPr>
          <w:ilvl w:val="0"/>
          <w:numId w:val="208"/>
        </w:numPr>
        <w:pStyle w:val="QBOption"/>
        <w:spacing w:after="180"/>
      </w:pPr>
      <w:r>
        <w:t>Server profile/method, then Test &amp; Enable Mailbox result/errors.</w:t>
      </w:r>
    </w:p>
    <w:p>
      <w:pPr>
        <w:pStyle w:val="QBQuestionLabel"/>
      </w:pPr>
      <w:r>
        <w:t>Question 199</w:t>
      </w:r>
      <w:r>
        <w:rPr>
          <w:rFonts w:ascii="DejaVu Sans" w:hAnsi="DejaVu Sans" w:eastAsia="DejaVu Sans"/>
          <w:b w:val="0"/>
          <w:color w:val="5E6B78"/>
          <w:sz w:val="18"/>
        </w:rPr>
        <w:t xml:space="preserve">   |   Choose the best answer</w:t>
      </w:r>
    </w:p>
    <w:p>
      <w:pPr>
        <w:pStyle w:val="QBQuestionStem"/>
      </w:pPr>
      <w:r>
        <w:t>Which app supports tracking Outlook email to Dataverse?</w:t>
      </w:r>
    </w:p>
    <w:p>
      <w:pPr>
        <w:numPr>
          <w:ilvl w:val="0"/>
          <w:numId w:val="209"/>
        </w:numPr>
        <w:pStyle w:val="QBOption"/>
      </w:pPr>
      <w:r>
        <w:t>Dynamics 365 App for Outlook (current naming/context).</w:t>
      </w:r>
    </w:p>
    <w:p>
      <w:pPr>
        <w:numPr>
          <w:ilvl w:val="0"/>
          <w:numId w:val="209"/>
        </w:numPr>
        <w:pStyle w:val="QBOption"/>
      </w:pPr>
      <w:r>
        <w:t>Microsoft Teams Approvals app.</w:t>
      </w:r>
    </w:p>
    <w:p>
      <w:pPr>
        <w:numPr>
          <w:ilvl w:val="0"/>
          <w:numId w:val="209"/>
        </w:numPr>
        <w:pStyle w:val="QBOption"/>
      </w:pPr>
      <w:r>
        <w:t>A generic Outlook desktop connector with no Dataverse tracking capability.</w:t>
      </w:r>
    </w:p>
    <w:p>
      <w:pPr>
        <w:keepNext w:val="0"/>
        <w:numPr>
          <w:ilvl w:val="0"/>
          <w:numId w:val="209"/>
        </w:numPr>
        <w:pStyle w:val="QBOption"/>
        <w:spacing w:after="180"/>
      </w:pPr>
      <w:r>
        <w:t>Power Automate mobile app.</w:t>
      </w:r>
    </w:p>
    <w:p>
      <w:pPr>
        <w:pStyle w:val="Heading2"/>
        <w:pageBreakBefore/>
      </w:pPr>
      <w:r>
        <w:t>Module 38 - Use Microsoft Word and Excel templates with Dataverse</w:t>
      </w:r>
    </w:p>
    <w:p>
      <w:pPr>
        <w:pStyle w:val="QBSmall"/>
      </w:pPr>
      <w:r>
        <w:t xml:space="preserve">Questions 200-204 | Manage environments (15-20%) | </w:t>
      </w:r>
      <w:hyperlink r:id="rId51">
        <w:r>
          <w:rPr>
            <w:rFonts w:ascii="DejaVu Sans" w:hAnsi="DejaVu Sans"/>
            <w:color w:val="2E74B5"/>
            <w:u w:val="single"/>
          </w:rPr>
          <w:t>Official Microsoft Learn module</w:t>
        </w:r>
      </w:hyperlink>
    </w:p>
    <w:p>
      <w:pPr>
        <w:pStyle w:val="QBQuestionLabel"/>
      </w:pPr>
      <w:r>
        <w:t>Question 200</w:t>
      </w:r>
      <w:r>
        <w:rPr>
          <w:rFonts w:ascii="DejaVu Sans" w:hAnsi="DejaVu Sans" w:eastAsia="DejaVu Sans"/>
          <w:b w:val="0"/>
          <w:color w:val="5E6B78"/>
          <w:sz w:val="18"/>
        </w:rPr>
        <w:t xml:space="preserve">   |   Choose the best answer</w:t>
      </w:r>
    </w:p>
    <w:p>
      <w:pPr>
        <w:pStyle w:val="QBQuestionStem"/>
      </w:pPr>
      <w:r>
        <w:t>Which template suits a formatted customer letter?</w:t>
      </w:r>
    </w:p>
    <w:p>
      <w:pPr>
        <w:numPr>
          <w:ilvl w:val="0"/>
          <w:numId w:val="210"/>
        </w:numPr>
        <w:pStyle w:val="QBOption"/>
      </w:pPr>
      <w:r>
        <w:t>Dataflow.</w:t>
      </w:r>
    </w:p>
    <w:p>
      <w:pPr>
        <w:numPr>
          <w:ilvl w:val="0"/>
          <w:numId w:val="210"/>
        </w:numPr>
        <w:pStyle w:val="QBOption"/>
      </w:pPr>
      <w:r>
        <w:t>Excel Template.</w:t>
      </w:r>
    </w:p>
    <w:p>
      <w:pPr>
        <w:numPr>
          <w:ilvl w:val="0"/>
          <w:numId w:val="210"/>
        </w:numPr>
        <w:pStyle w:val="QBOption"/>
      </w:pPr>
      <w:r>
        <w:t>Word Template.</w:t>
      </w:r>
    </w:p>
    <w:p>
      <w:pPr>
        <w:keepNext w:val="0"/>
        <w:numPr>
          <w:ilvl w:val="0"/>
          <w:numId w:val="210"/>
        </w:numPr>
        <w:pStyle w:val="QBOption"/>
        <w:spacing w:after="180"/>
      </w:pPr>
      <w:r>
        <w:t>Power BI report.</w:t>
      </w:r>
    </w:p>
    <w:p>
      <w:pPr>
        <w:pStyle w:val="QBQuestionLabel"/>
      </w:pPr>
      <w:r>
        <w:t>Question 201</w:t>
      </w:r>
      <w:r>
        <w:rPr>
          <w:rFonts w:ascii="DejaVu Sans" w:hAnsi="DejaVu Sans" w:eastAsia="DejaVu Sans"/>
          <w:b w:val="0"/>
          <w:color w:val="5E6B78"/>
          <w:sz w:val="18"/>
        </w:rPr>
        <w:t xml:space="preserve">   |   Choose the best answer</w:t>
      </w:r>
    </w:p>
    <w:p>
      <w:pPr>
        <w:pStyle w:val="QBQuestionStem"/>
      </w:pPr>
      <w:r>
        <w:t>Which template suits a forecast workbook?</w:t>
      </w:r>
    </w:p>
    <w:p>
      <w:pPr>
        <w:numPr>
          <w:ilvl w:val="0"/>
          <w:numId w:val="211"/>
        </w:numPr>
        <w:pStyle w:val="QBOption"/>
      </w:pPr>
      <w:r>
        <w:t>Dataflow destination.</w:t>
      </w:r>
    </w:p>
    <w:p>
      <w:pPr>
        <w:numPr>
          <w:ilvl w:val="0"/>
          <w:numId w:val="211"/>
        </w:numPr>
        <w:pStyle w:val="QBOption"/>
      </w:pPr>
      <w:r>
        <w:t>Excel Template.</w:t>
      </w:r>
    </w:p>
    <w:p>
      <w:pPr>
        <w:numPr>
          <w:ilvl w:val="0"/>
          <w:numId w:val="211"/>
        </w:numPr>
        <w:pStyle w:val="QBOption"/>
      </w:pPr>
      <w:r>
        <w:t>Power BI Dashboard.</w:t>
      </w:r>
    </w:p>
    <w:p>
      <w:pPr>
        <w:keepNext w:val="0"/>
        <w:numPr>
          <w:ilvl w:val="0"/>
          <w:numId w:val="211"/>
        </w:numPr>
        <w:pStyle w:val="QBOption"/>
        <w:spacing w:after="180"/>
      </w:pPr>
      <w:r>
        <w:t>Word Template.</w:t>
      </w:r>
    </w:p>
    <w:p>
      <w:pPr>
        <w:pStyle w:val="QBQuestionLabel"/>
      </w:pPr>
      <w:r>
        <w:t>Question 202</w:t>
      </w:r>
      <w:r>
        <w:rPr>
          <w:rFonts w:ascii="DejaVu Sans" w:hAnsi="DejaVu Sans" w:eastAsia="DejaVu Sans"/>
          <w:b w:val="0"/>
          <w:color w:val="5E6B78"/>
          <w:sz w:val="18"/>
        </w:rPr>
        <w:t xml:space="preserve">   |   Choose the best answer</w:t>
      </w:r>
    </w:p>
    <w:p>
      <w:pPr>
        <w:pStyle w:val="QBQuestionStem"/>
      </w:pPr>
      <w:r>
        <w:t>Does a Word Template store version history?</w:t>
      </w:r>
    </w:p>
    <w:p>
      <w:pPr>
        <w:numPr>
          <w:ilvl w:val="0"/>
          <w:numId w:val="212"/>
        </w:numPr>
        <w:pStyle w:val="QBOption"/>
      </w:pPr>
      <w:r>
        <w:t>Yes. Dataverse auditing is the same as versioning generated documents.</w:t>
      </w:r>
    </w:p>
    <w:p>
      <w:pPr>
        <w:numPr>
          <w:ilvl w:val="0"/>
          <w:numId w:val="212"/>
        </w:numPr>
        <w:pStyle w:val="QBOption"/>
      </w:pPr>
      <w:r>
        <w:t>No. Use SharePoint/document management for lifecycle/versioning.</w:t>
      </w:r>
    </w:p>
    <w:p>
      <w:pPr>
        <w:numPr>
          <w:ilvl w:val="0"/>
          <w:numId w:val="212"/>
        </w:numPr>
        <w:pStyle w:val="QBOption"/>
      </w:pPr>
      <w:r>
        <w:t>Yes. Word Templates provide document version history by themselves.</w:t>
      </w:r>
    </w:p>
    <w:p>
      <w:pPr>
        <w:keepNext w:val="0"/>
        <w:numPr>
          <w:ilvl w:val="0"/>
          <w:numId w:val="212"/>
        </w:numPr>
        <w:pStyle w:val="QBOption"/>
        <w:spacing w:after="180"/>
      </w:pPr>
      <w:r>
        <w:t>Yes. Every generated file is retained as a new Word Template version.</w:t>
      </w:r>
    </w:p>
    <w:p>
      <w:pPr>
        <w:pStyle w:val="QBQuestionLabel"/>
      </w:pPr>
      <w:r>
        <w:t>Question 203</w:t>
      </w:r>
      <w:r>
        <w:rPr>
          <w:rFonts w:ascii="DejaVu Sans" w:hAnsi="DejaVu Sans" w:eastAsia="DejaVu Sans"/>
          <w:b w:val="0"/>
          <w:color w:val="5E6B78"/>
          <w:sz w:val="18"/>
        </w:rPr>
        <w:t xml:space="preserve">   |   Choose the best answer</w:t>
      </w:r>
    </w:p>
    <w:p>
      <w:pPr>
        <w:pStyle w:val="QBQuestionStem"/>
      </w:pPr>
      <w:r>
        <w:t>Can a user generate data they cannot Read?</w:t>
      </w:r>
    </w:p>
    <w:p>
      <w:pPr>
        <w:numPr>
          <w:ilvl w:val="0"/>
          <w:numId w:val="213"/>
        </w:numPr>
        <w:pStyle w:val="QBOption"/>
      </w:pPr>
      <w:r>
        <w:t>Yes. The template owner lends Read access to every user who runs it.</w:t>
      </w:r>
    </w:p>
    <w:p>
      <w:pPr>
        <w:numPr>
          <w:ilvl w:val="0"/>
          <w:numId w:val="213"/>
        </w:numPr>
        <w:pStyle w:val="QBOption"/>
      </w:pPr>
      <w:r>
        <w:t>Yes. Template generation bypasses Dataverse row security.</w:t>
      </w:r>
    </w:p>
    <w:p>
      <w:pPr>
        <w:numPr>
          <w:ilvl w:val="0"/>
          <w:numId w:val="213"/>
        </w:numPr>
        <w:pStyle w:val="QBOption"/>
      </w:pPr>
      <w:r>
        <w:t>No. Dataverse security applies.</w:t>
      </w:r>
    </w:p>
    <w:p>
      <w:pPr>
        <w:keepNext w:val="0"/>
        <w:numPr>
          <w:ilvl w:val="0"/>
          <w:numId w:val="213"/>
        </w:numPr>
        <w:pStyle w:val="QBOption"/>
        <w:spacing w:after="180"/>
      </w:pPr>
      <w:r>
        <w:t>Yes. Export operations always run as System Administrator.</w:t>
      </w:r>
    </w:p>
    <w:p>
      <w:pPr>
        <w:pStyle w:val="QBQuestionLabel"/>
      </w:pPr>
      <w:r>
        <w:t>Question 204</w:t>
      </w:r>
      <w:r>
        <w:rPr>
          <w:rFonts w:ascii="DejaVu Sans" w:hAnsi="DejaVu Sans" w:eastAsia="DejaVu Sans"/>
          <w:b w:val="0"/>
          <w:color w:val="5E6B78"/>
          <w:sz w:val="18"/>
        </w:rPr>
        <w:t xml:space="preserve">   |   Choose the best answer</w:t>
      </w:r>
    </w:p>
    <w:p>
      <w:pPr>
        <w:pStyle w:val="QBQuestionStem"/>
      </w:pPr>
      <w:r>
        <w:t>Which feature handles scheduled transformed data load?</w:t>
      </w:r>
    </w:p>
    <w:p>
      <w:pPr>
        <w:numPr>
          <w:ilvl w:val="0"/>
          <w:numId w:val="214"/>
        </w:numPr>
        <w:pStyle w:val="QBOption"/>
      </w:pPr>
      <w:r>
        <w:t>Excel Template.</w:t>
      </w:r>
    </w:p>
    <w:p>
      <w:pPr>
        <w:numPr>
          <w:ilvl w:val="0"/>
          <w:numId w:val="214"/>
        </w:numPr>
        <w:pStyle w:val="QBOption"/>
      </w:pPr>
      <w:r>
        <w:t>Dataflow/Power Query, not Excel Template.</w:t>
      </w:r>
    </w:p>
    <w:p>
      <w:pPr>
        <w:numPr>
          <w:ilvl w:val="0"/>
          <w:numId w:val="214"/>
        </w:numPr>
        <w:pStyle w:val="QBOption"/>
      </w:pPr>
      <w:r>
        <w:t>Word Template.</w:t>
      </w:r>
    </w:p>
    <w:p>
      <w:pPr>
        <w:keepNext w:val="0"/>
        <w:numPr>
          <w:ilvl w:val="0"/>
          <w:numId w:val="214"/>
        </w:numPr>
        <w:pStyle w:val="QBOption"/>
        <w:spacing w:after="180"/>
      </w:pPr>
      <w:r>
        <w:t>A normal one-time Excel export.</w:t>
      </w:r>
    </w:p>
    <w:p>
      <w:pPr>
        <w:pStyle w:val="Heading1"/>
        <w:pageBreakBefore/>
      </w:pPr>
      <w:r>
        <w:t>Part VIII - Validation Learning Path and Capstone</w:t>
      </w:r>
    </w:p>
    <w:p>
      <w:pPr>
        <w:pStyle w:val="Heading2"/>
      </w:pPr>
      <w:r>
        <w:t>Module 39 - Get started with Power Automate</w:t>
      </w:r>
    </w:p>
    <w:p>
      <w:pPr>
        <w:pStyle w:val="QBSmall"/>
      </w:pPr>
      <w:r>
        <w:t xml:space="preserve">Questions 205-212 | Create and manage logic and process automation (25-30%) | </w:t>
      </w:r>
      <w:hyperlink r:id="rId52">
        <w:r>
          <w:rPr>
            <w:rFonts w:ascii="DejaVu Sans" w:hAnsi="DejaVu Sans"/>
            <w:color w:val="2E74B5"/>
            <w:u w:val="single"/>
          </w:rPr>
          <w:t>Official Microsoft Learn module</w:t>
        </w:r>
      </w:hyperlink>
    </w:p>
    <w:p>
      <w:pPr>
        <w:pStyle w:val="QBQuestionLabel"/>
      </w:pPr>
      <w:r>
        <w:t>Question 205</w:t>
      </w:r>
      <w:r>
        <w:rPr>
          <w:rFonts w:ascii="DejaVu Sans" w:hAnsi="DejaVu Sans" w:eastAsia="DejaVu Sans"/>
          <w:b w:val="0"/>
          <w:color w:val="5E6B78"/>
          <w:sz w:val="18"/>
        </w:rPr>
        <w:t xml:space="preserve">   |   Choose the best answer</w:t>
      </w:r>
    </w:p>
    <w:p>
      <w:pPr>
        <w:pStyle w:val="QBQuestionStem"/>
      </w:pPr>
      <w:r>
        <w:t>Which type runs every weekday at 8 AM?</w:t>
      </w:r>
    </w:p>
    <w:p>
      <w:pPr>
        <w:numPr>
          <w:ilvl w:val="0"/>
          <w:numId w:val="215"/>
        </w:numPr>
        <w:pStyle w:val="QBOption"/>
      </w:pPr>
      <w:r>
        <w:t>Scheduled Cloud Flow.</w:t>
      </w:r>
    </w:p>
    <w:p>
      <w:pPr>
        <w:numPr>
          <w:ilvl w:val="0"/>
          <w:numId w:val="215"/>
        </w:numPr>
        <w:pStyle w:val="QBOption"/>
      </w:pPr>
      <w:r>
        <w:t>Instant Cloud Flow.</w:t>
      </w:r>
    </w:p>
    <w:p>
      <w:pPr>
        <w:numPr>
          <w:ilvl w:val="0"/>
          <w:numId w:val="215"/>
        </w:numPr>
        <w:pStyle w:val="QBOption"/>
      </w:pPr>
      <w:r>
        <w:t>Desktop Flow.</w:t>
      </w:r>
    </w:p>
    <w:p>
      <w:pPr>
        <w:keepNext w:val="0"/>
        <w:numPr>
          <w:ilvl w:val="0"/>
          <w:numId w:val="215"/>
        </w:numPr>
        <w:pStyle w:val="QBOption"/>
        <w:spacing w:after="180"/>
      </w:pPr>
      <w:r>
        <w:t>Automated Cloud Flow.</w:t>
      </w:r>
    </w:p>
    <w:p>
      <w:pPr>
        <w:pStyle w:val="QBQuestionLabel"/>
      </w:pPr>
      <w:r>
        <w:t>Question 206</w:t>
      </w:r>
      <w:r>
        <w:rPr>
          <w:rFonts w:ascii="DejaVu Sans" w:hAnsi="DejaVu Sans" w:eastAsia="DejaVu Sans"/>
          <w:b w:val="0"/>
          <w:color w:val="5E6B78"/>
          <w:sz w:val="18"/>
        </w:rPr>
        <w:t xml:space="preserve">   |   Choose the best answer</w:t>
      </w:r>
    </w:p>
    <w:p>
      <w:pPr>
        <w:pStyle w:val="QBQuestionStem"/>
      </w:pPr>
      <w:r>
        <w:t>Which type starts from Canvas App button?</w:t>
      </w:r>
    </w:p>
    <w:p>
      <w:pPr>
        <w:numPr>
          <w:ilvl w:val="0"/>
          <w:numId w:val="216"/>
        </w:numPr>
        <w:pStyle w:val="QBOption"/>
      </w:pPr>
      <w:r>
        <w:t>Automated Cloud Flow triggered by any Dataverse update.</w:t>
      </w:r>
    </w:p>
    <w:p>
      <w:pPr>
        <w:numPr>
          <w:ilvl w:val="0"/>
          <w:numId w:val="216"/>
        </w:numPr>
        <w:pStyle w:val="QBOption"/>
      </w:pPr>
      <w:r>
        <w:t>Instant Cloud Flow using Power Apps trigger.</w:t>
      </w:r>
    </w:p>
    <w:p>
      <w:pPr>
        <w:numPr>
          <w:ilvl w:val="0"/>
          <w:numId w:val="216"/>
        </w:numPr>
        <w:pStyle w:val="QBOption"/>
      </w:pPr>
      <w:r>
        <w:t>Business Process Flow.</w:t>
      </w:r>
    </w:p>
    <w:p>
      <w:pPr>
        <w:keepNext w:val="0"/>
        <w:numPr>
          <w:ilvl w:val="0"/>
          <w:numId w:val="216"/>
        </w:numPr>
        <w:pStyle w:val="QBOption"/>
        <w:spacing w:after="180"/>
      </w:pPr>
      <w:r>
        <w:t>Scheduled Cloud Flow.</w:t>
      </w:r>
    </w:p>
    <w:p>
      <w:pPr>
        <w:pStyle w:val="QBQuestionLabel"/>
      </w:pPr>
      <w:r>
        <w:t>Question 207</w:t>
      </w:r>
      <w:r>
        <w:rPr>
          <w:rFonts w:ascii="DejaVu Sans" w:hAnsi="DejaVu Sans" w:eastAsia="DejaVu Sans"/>
          <w:b w:val="0"/>
          <w:color w:val="5E6B78"/>
          <w:sz w:val="18"/>
        </w:rPr>
        <w:t xml:space="preserve">   |   Choose the best answer</w:t>
      </w:r>
    </w:p>
    <w:p>
      <w:pPr>
        <w:pStyle w:val="QBQuestionStem"/>
      </w:pPr>
      <w:r>
        <w:t>Which permission lets a user run but not edit Flow?</w:t>
      </w:r>
    </w:p>
    <w:p>
      <w:pPr>
        <w:numPr>
          <w:ilvl w:val="0"/>
          <w:numId w:val="217"/>
        </w:numPr>
        <w:pStyle w:val="QBOption"/>
      </w:pPr>
      <w:r>
        <w:t>Environment Maker role.</w:t>
      </w:r>
    </w:p>
    <w:p>
      <w:pPr>
        <w:numPr>
          <w:ilvl w:val="0"/>
          <w:numId w:val="217"/>
        </w:numPr>
        <w:pStyle w:val="QBOption"/>
      </w:pPr>
      <w:r>
        <w:t>Run-only access.</w:t>
      </w:r>
    </w:p>
    <w:p>
      <w:pPr>
        <w:numPr>
          <w:ilvl w:val="0"/>
          <w:numId w:val="217"/>
        </w:numPr>
        <w:pStyle w:val="QBOption"/>
      </w:pPr>
      <w:r>
        <w:t>Basic User Security Role without flow sharing.</w:t>
      </w:r>
    </w:p>
    <w:p>
      <w:pPr>
        <w:keepNext w:val="0"/>
        <w:numPr>
          <w:ilvl w:val="0"/>
          <w:numId w:val="217"/>
        </w:numPr>
        <w:pStyle w:val="QBOption"/>
        <w:spacing w:after="180"/>
      </w:pPr>
      <w:r>
        <w:t>Co-owner access.</w:t>
      </w:r>
    </w:p>
    <w:p>
      <w:pPr>
        <w:pStyle w:val="QBQuestionLabel"/>
      </w:pPr>
      <w:r>
        <w:t>Question 208</w:t>
      </w:r>
      <w:r>
        <w:rPr>
          <w:rFonts w:ascii="DejaVu Sans" w:hAnsi="DejaVu Sans" w:eastAsia="DejaVu Sans"/>
          <w:b w:val="0"/>
          <w:color w:val="5E6B78"/>
          <w:sz w:val="18"/>
        </w:rPr>
        <w:t xml:space="preserve">   |   Choose the best answer</w:t>
      </w:r>
    </w:p>
    <w:p>
      <w:pPr>
        <w:pStyle w:val="QBQuestionStem"/>
      </w:pPr>
      <w:r>
        <w:t>Which approval option requires all approvers?</w:t>
      </w:r>
    </w:p>
    <w:p>
      <w:pPr>
        <w:numPr>
          <w:ilvl w:val="0"/>
          <w:numId w:val="218"/>
        </w:numPr>
        <w:pStyle w:val="QBOption"/>
      </w:pPr>
      <w:r>
        <w:t>Wait for one response and ignore the remaining approvers.</w:t>
      </w:r>
    </w:p>
    <w:p>
      <w:pPr>
        <w:numPr>
          <w:ilvl w:val="0"/>
          <w:numId w:val="218"/>
        </w:numPr>
        <w:pStyle w:val="QBOption"/>
      </w:pPr>
      <w:r>
        <w:t>First to respond.</w:t>
      </w:r>
    </w:p>
    <w:p>
      <w:pPr>
        <w:numPr>
          <w:ilvl w:val="0"/>
          <w:numId w:val="218"/>
        </w:numPr>
        <w:pStyle w:val="QBOption"/>
      </w:pPr>
      <w:r>
        <w:t>Everyone must approve.</w:t>
      </w:r>
    </w:p>
    <w:p>
      <w:pPr>
        <w:keepNext w:val="0"/>
        <w:numPr>
          <w:ilvl w:val="0"/>
          <w:numId w:val="218"/>
        </w:numPr>
        <w:pStyle w:val="QBOption"/>
        <w:spacing w:after="180"/>
      </w:pPr>
      <w:r>
        <w:t>Custom responses where any single response completes approval.</w:t>
      </w:r>
    </w:p>
    <w:p>
      <w:pPr>
        <w:pStyle w:val="QBQuestionLabel"/>
      </w:pPr>
      <w:r>
        <w:t>Question 209</w:t>
      </w:r>
      <w:r>
        <w:rPr>
          <w:rFonts w:ascii="DejaVu Sans" w:hAnsi="DejaVu Sans" w:eastAsia="DejaVu Sans"/>
          <w:b w:val="0"/>
          <w:color w:val="5E6B78"/>
          <w:sz w:val="18"/>
        </w:rPr>
        <w:t xml:space="preserve">   |   Choose the best answer</w:t>
      </w:r>
    </w:p>
    <w:p>
      <w:pPr>
        <w:pStyle w:val="QBQuestionStem"/>
      </w:pPr>
      <w:r>
        <w:t>What ALM components replace hard-coded connection and URL?</w:t>
      </w:r>
    </w:p>
    <w:p>
      <w:pPr>
        <w:numPr>
          <w:ilvl w:val="0"/>
          <w:numId w:val="219"/>
        </w:numPr>
        <w:pStyle w:val="QBOption"/>
      </w:pPr>
      <w:r>
        <w:t>Solution and Publisher only.</w:t>
      </w:r>
    </w:p>
    <w:p>
      <w:pPr>
        <w:numPr>
          <w:ilvl w:val="0"/>
          <w:numId w:val="219"/>
        </w:numPr>
        <w:pStyle w:val="QBOption"/>
      </w:pPr>
      <w:r>
        <w:t>Environment Maker and Basic User roles.</w:t>
      </w:r>
    </w:p>
    <w:p>
      <w:pPr>
        <w:numPr>
          <w:ilvl w:val="0"/>
          <w:numId w:val="219"/>
        </w:numPr>
        <w:pStyle w:val="QBOption"/>
      </w:pPr>
      <w:r>
        <w:t>Connection Reference and Environment Variable.</w:t>
      </w:r>
    </w:p>
    <w:p>
      <w:pPr>
        <w:keepNext w:val="0"/>
        <w:numPr>
          <w:ilvl w:val="0"/>
          <w:numId w:val="219"/>
        </w:numPr>
        <w:pStyle w:val="QBOption"/>
        <w:spacing w:after="180"/>
      </w:pPr>
      <w:r>
        <w:t>DLP policy and on-premises data gateway.</w:t>
      </w:r>
    </w:p>
    <w:p>
      <w:pPr>
        <w:pStyle w:val="QBQuestionLabel"/>
      </w:pPr>
      <w:r>
        <w:t>Question 210</w:t>
      </w:r>
      <w:r>
        <w:rPr>
          <w:rFonts w:ascii="DejaVu Sans" w:hAnsi="DejaVu Sans" w:eastAsia="DejaVu Sans"/>
          <w:b w:val="0"/>
          <w:color w:val="5E6B78"/>
          <w:sz w:val="18"/>
        </w:rPr>
        <w:t xml:space="preserve">   |   Choose the best answer</w:t>
      </w:r>
    </w:p>
    <w:p>
      <w:pPr>
        <w:pStyle w:val="QBQuestionStem"/>
      </w:pPr>
      <w:r>
        <w:t>Which feature shows stages to a user?</w:t>
      </w:r>
    </w:p>
    <w:p>
      <w:pPr>
        <w:numPr>
          <w:ilvl w:val="0"/>
          <w:numId w:val="220"/>
        </w:numPr>
        <w:pStyle w:val="QBOption"/>
      </w:pPr>
      <w:r>
        <w:t>Business Rule.</w:t>
      </w:r>
    </w:p>
    <w:p>
      <w:pPr>
        <w:numPr>
          <w:ilvl w:val="0"/>
          <w:numId w:val="220"/>
        </w:numPr>
        <w:pStyle w:val="QBOption"/>
      </w:pPr>
      <w:r>
        <w:t>Business Process Flow.</w:t>
      </w:r>
    </w:p>
    <w:p>
      <w:pPr>
        <w:numPr>
          <w:ilvl w:val="0"/>
          <w:numId w:val="220"/>
        </w:numPr>
        <w:pStyle w:val="QBOption"/>
      </w:pPr>
      <w:r>
        <w:t>Command-bar button.</w:t>
      </w:r>
    </w:p>
    <w:p>
      <w:pPr>
        <w:keepNext w:val="0"/>
        <w:numPr>
          <w:ilvl w:val="0"/>
          <w:numId w:val="220"/>
        </w:numPr>
        <w:pStyle w:val="QBOption"/>
        <w:spacing w:after="180"/>
      </w:pPr>
      <w:r>
        <w:t>Automated Cloud Flow.</w:t>
      </w:r>
    </w:p>
    <w:p>
      <w:pPr>
        <w:pStyle w:val="QBQuestionLabel"/>
      </w:pPr>
      <w:r>
        <w:t>Question 211</w:t>
      </w:r>
      <w:r>
        <w:rPr>
          <w:rFonts w:ascii="DejaVu Sans" w:hAnsi="DejaVu Sans" w:eastAsia="DejaVu Sans"/>
          <w:b w:val="0"/>
          <w:color w:val="5E6B78"/>
          <w:sz w:val="18"/>
        </w:rPr>
        <w:t xml:space="preserve">   |   Choose the best answer</w:t>
      </w:r>
    </w:p>
    <w:p>
      <w:pPr>
        <w:pStyle w:val="QBQuestionStem"/>
      </w:pPr>
      <w:r>
        <w:t>Is Desktop Flow a current named PL-200 skill objective?</w:t>
      </w:r>
    </w:p>
    <w:p>
      <w:pPr>
        <w:numPr>
          <w:ilvl w:val="0"/>
          <w:numId w:val="221"/>
        </w:numPr>
        <w:pStyle w:val="QBOption"/>
      </w:pPr>
      <w:r>
        <w:t>Yes. Every candidate must build an unattended desktop automation for this exam.</w:t>
      </w:r>
    </w:p>
    <w:p>
      <w:pPr>
        <w:numPr>
          <w:ilvl w:val="0"/>
          <w:numId w:val="221"/>
        </w:numPr>
        <w:pStyle w:val="QBOption"/>
      </w:pPr>
      <w:r>
        <w:t>Yes. Desktop automation is the primary skill domain of PL-200.</w:t>
      </w:r>
    </w:p>
    <w:p>
      <w:pPr>
        <w:numPr>
          <w:ilvl w:val="0"/>
          <w:numId w:val="221"/>
        </w:numPr>
        <w:pStyle w:val="QBOption"/>
      </w:pPr>
      <w:r>
        <w:t>Yes. Desktop Flow is a separately named objective in the current blueprint.</w:t>
      </w:r>
    </w:p>
    <w:p>
      <w:pPr>
        <w:keepNext w:val="0"/>
        <w:numPr>
          <w:ilvl w:val="0"/>
          <w:numId w:val="221"/>
        </w:numPr>
        <w:pStyle w:val="QBOption"/>
        <w:spacing w:after="180"/>
      </w:pPr>
      <w:r>
        <w:t>No. Current blueprint names Cloud Flows; know desktop distinction only.</w:t>
      </w:r>
    </w:p>
    <w:p>
      <w:pPr>
        <w:pStyle w:val="QBQuestionLabel"/>
      </w:pPr>
      <w:r>
        <w:t>Question 212</w:t>
      </w:r>
      <w:r>
        <w:rPr>
          <w:rFonts w:ascii="DejaVu Sans" w:hAnsi="DejaVu Sans" w:eastAsia="DejaVu Sans"/>
          <w:b w:val="0"/>
          <w:color w:val="5E6B78"/>
          <w:sz w:val="18"/>
        </w:rPr>
        <w:t xml:space="preserve">   |   Choose the best answer</w:t>
      </w:r>
    </w:p>
    <w:p>
      <w:pPr>
        <w:pStyle w:val="QBQuestionStem"/>
      </w:pPr>
      <w:r>
        <w:t>Why use a Child Flow?</w:t>
      </w:r>
    </w:p>
    <w:p>
      <w:pPr>
        <w:numPr>
          <w:ilvl w:val="0"/>
          <w:numId w:val="222"/>
        </w:numPr>
        <w:pStyle w:val="QBOption"/>
      </w:pPr>
      <w:r>
        <w:t>To control model-driven app navigation instead of automating a subprocess.</w:t>
      </w:r>
    </w:p>
    <w:p>
      <w:pPr>
        <w:numPr>
          <w:ilvl w:val="0"/>
          <w:numId w:val="222"/>
        </w:numPr>
        <w:pStyle w:val="QBOption"/>
      </w:pPr>
      <w:r>
        <w:t>To reuse a solution-aware subprocess and avoid duplicated logic.</w:t>
      </w:r>
    </w:p>
    <w:p>
      <w:pPr>
        <w:numPr>
          <w:ilvl w:val="0"/>
          <w:numId w:val="222"/>
        </w:numPr>
        <w:pStyle w:val="QBOption"/>
      </w:pPr>
      <w:r>
        <w:t>To duplicate the same logic independently in every parent flow.</w:t>
      </w:r>
    </w:p>
    <w:p>
      <w:pPr>
        <w:keepNext w:val="0"/>
        <w:numPr>
          <w:ilvl w:val="0"/>
          <w:numId w:val="222"/>
        </w:numPr>
        <w:pStyle w:val="QBOption"/>
        <w:spacing w:after="180"/>
      </w:pPr>
      <w:r>
        <w:t>To run synchronous Dataverse transaction logic before a row saves.</w:t>
      </w:r>
    </w:p>
    <w:p>
      <w:pPr>
        <w:pStyle w:val="Heading2"/>
        <w:pageBreakBefore/>
      </w:pPr>
      <w:r>
        <w:t>Module 40 - Challenge project - Build applications and automation solutions</w:t>
      </w:r>
    </w:p>
    <w:p>
      <w:pPr>
        <w:pStyle w:val="QBSmall"/>
      </w:pPr>
      <w:r>
        <w:t xml:space="preserve">Questions 213-220 | Integrated capstone across all domains | </w:t>
      </w:r>
      <w:hyperlink r:id="rId53">
        <w:r>
          <w:rPr>
            <w:rFonts w:ascii="DejaVu Sans" w:hAnsi="DejaVu Sans"/>
            <w:color w:val="2E74B5"/>
            <w:u w:val="single"/>
          </w:rPr>
          <w:t>Official Microsoft Learn module</w:t>
        </w:r>
      </w:hyperlink>
    </w:p>
    <w:p>
      <w:pPr>
        <w:pStyle w:val="QBQuestionLabel"/>
      </w:pPr>
      <w:r>
        <w:t>Question 213</w:t>
      </w:r>
      <w:r>
        <w:rPr>
          <w:rFonts w:ascii="DejaVu Sans" w:hAnsi="DejaVu Sans" w:eastAsia="DejaVu Sans"/>
          <w:b w:val="0"/>
          <w:color w:val="5E6B78"/>
          <w:sz w:val="18"/>
        </w:rPr>
        <w:t xml:space="preserve">   |   Choose the best answer</w:t>
      </w:r>
    </w:p>
    <w:p>
      <w:pPr>
        <w:pStyle w:val="QBQuestionStem"/>
      </w:pPr>
      <w:r>
        <w:t>What should be designed before app screens?</w:t>
      </w:r>
    </w:p>
    <w:p>
      <w:pPr>
        <w:numPr>
          <w:ilvl w:val="0"/>
          <w:numId w:val="223"/>
        </w:numPr>
        <w:pStyle w:val="QBOption"/>
      </w:pPr>
      <w:r>
        <w:t>Screen colors and control positions.</w:t>
      </w:r>
    </w:p>
    <w:p>
      <w:pPr>
        <w:numPr>
          <w:ilvl w:val="0"/>
          <w:numId w:val="223"/>
        </w:numPr>
        <w:pStyle w:val="QBOption"/>
      </w:pPr>
      <w:r>
        <w:t>Command-bar icons.</w:t>
      </w:r>
    </w:p>
    <w:p>
      <w:pPr>
        <w:numPr>
          <w:ilvl w:val="0"/>
          <w:numId w:val="223"/>
        </w:numPr>
        <w:pStyle w:val="QBOption"/>
      </w:pPr>
      <w:r>
        <w:t>Cloud Flow action names.</w:t>
      </w:r>
    </w:p>
    <w:p>
      <w:pPr>
        <w:keepNext w:val="0"/>
        <w:numPr>
          <w:ilvl w:val="0"/>
          <w:numId w:val="223"/>
        </w:numPr>
        <w:pStyle w:val="QBOption"/>
        <w:spacing w:after="180"/>
      </w:pPr>
      <w:r>
        <w:t>Data model, ownership, relationships, security, and requirements.</w:t>
      </w:r>
    </w:p>
    <w:p>
      <w:pPr>
        <w:pStyle w:val="QBQuestionLabel"/>
      </w:pPr>
      <w:r>
        <w:t>Question 214</w:t>
      </w:r>
      <w:r>
        <w:rPr>
          <w:rFonts w:ascii="DejaVu Sans" w:hAnsi="DejaVu Sans" w:eastAsia="DejaVu Sans"/>
          <w:b w:val="0"/>
          <w:color w:val="5E6B78"/>
          <w:sz w:val="18"/>
        </w:rPr>
        <w:t xml:space="preserve">   |   Choose the best answer</w:t>
      </w:r>
    </w:p>
    <w:p>
      <w:pPr>
        <w:pStyle w:val="QBQuestionStem"/>
      </w:pPr>
      <w:r>
        <w:t>Where should production components be created for ALM?</w:t>
      </w:r>
    </w:p>
    <w:p>
      <w:pPr>
        <w:numPr>
          <w:ilvl w:val="0"/>
          <w:numId w:val="224"/>
        </w:numPr>
        <w:pStyle w:val="QBOption"/>
      </w:pPr>
      <w:r>
        <w:t>Directly in Production with no publisher or version plan.</w:t>
      </w:r>
    </w:p>
    <w:p>
      <w:pPr>
        <w:numPr>
          <w:ilvl w:val="0"/>
          <w:numId w:val="224"/>
        </w:numPr>
        <w:pStyle w:val="QBOption"/>
      </w:pPr>
      <w:r>
        <w:t>Only in a maker's personal app, outside a Solution.</w:t>
      </w:r>
    </w:p>
    <w:p>
      <w:pPr>
        <w:numPr>
          <w:ilvl w:val="0"/>
          <w:numId w:val="224"/>
        </w:numPr>
        <w:pStyle w:val="QBOption"/>
      </w:pPr>
      <w:r>
        <w:t>In a custom Solution with correct publisher.</w:t>
      </w:r>
    </w:p>
    <w:p>
      <w:pPr>
        <w:keepNext w:val="0"/>
        <w:numPr>
          <w:ilvl w:val="0"/>
          <w:numId w:val="224"/>
        </w:numPr>
        <w:pStyle w:val="QBOption"/>
        <w:spacing w:after="180"/>
      </w:pPr>
      <w:r>
        <w:t>Directly in the Default Solution in Production.</w:t>
      </w:r>
    </w:p>
    <w:p>
      <w:pPr>
        <w:pStyle w:val="QBQuestionLabel"/>
      </w:pPr>
      <w:r>
        <w:t>Question 215</w:t>
      </w:r>
      <w:r>
        <w:rPr>
          <w:rFonts w:ascii="DejaVu Sans" w:hAnsi="DejaVu Sans" w:eastAsia="DejaVu Sans"/>
          <w:b w:val="0"/>
          <w:color w:val="5E6B78"/>
          <w:sz w:val="18"/>
        </w:rPr>
        <w:t xml:space="preserve">   |   Choose the best answer</w:t>
      </w:r>
    </w:p>
    <w:p>
      <w:pPr>
        <w:pStyle w:val="QBQuestionStem"/>
      </w:pPr>
      <w:r>
        <w:t>Which test catches missing dependencies?</w:t>
      </w:r>
    </w:p>
    <w:p>
      <w:pPr>
        <w:numPr>
          <w:ilvl w:val="0"/>
          <w:numId w:val="225"/>
        </w:numPr>
        <w:pStyle w:val="QBOption"/>
      </w:pPr>
      <w:r>
        <w:t>Import into a clean Test environment plus dependency/checker review.</w:t>
      </w:r>
    </w:p>
    <w:p>
      <w:pPr>
        <w:numPr>
          <w:ilvl w:val="0"/>
          <w:numId w:val="225"/>
        </w:numPr>
        <w:pStyle w:val="QBOption"/>
      </w:pPr>
      <w:r>
        <w:t>Solution Checker alone, without importing the package.</w:t>
      </w:r>
    </w:p>
    <w:p>
      <w:pPr>
        <w:numPr>
          <w:ilvl w:val="0"/>
          <w:numId w:val="225"/>
        </w:numPr>
        <w:pStyle w:val="QBOption"/>
      </w:pPr>
      <w:r>
        <w:t>A maker-account test in the development environment only.</w:t>
      </w:r>
    </w:p>
    <w:p>
      <w:pPr>
        <w:keepNext w:val="0"/>
        <w:numPr>
          <w:ilvl w:val="0"/>
          <w:numId w:val="225"/>
        </w:numPr>
        <w:pStyle w:val="QBOption"/>
        <w:spacing w:after="180"/>
      </w:pPr>
      <w:r>
        <w:t>A successful export from Development.</w:t>
      </w:r>
    </w:p>
    <w:p>
      <w:pPr>
        <w:pStyle w:val="QBQuestionLabel"/>
      </w:pPr>
      <w:r>
        <w:t>Question 216</w:t>
      </w:r>
      <w:r>
        <w:rPr>
          <w:rFonts w:ascii="DejaVu Sans" w:hAnsi="DejaVu Sans" w:eastAsia="DejaVu Sans"/>
          <w:b w:val="0"/>
          <w:color w:val="5E6B78"/>
          <w:sz w:val="18"/>
        </w:rPr>
        <w:t xml:space="preserve">   |   Choose the best answer</w:t>
      </w:r>
    </w:p>
    <w:p>
      <w:pPr>
        <w:pStyle w:val="QBQuestionStem"/>
      </w:pPr>
      <w:r>
        <w:t>Which app fits a focused mobile task?</w:t>
      </w:r>
    </w:p>
    <w:p>
      <w:pPr>
        <w:numPr>
          <w:ilvl w:val="0"/>
          <w:numId w:val="226"/>
        </w:numPr>
        <w:pStyle w:val="QBOption"/>
      </w:pPr>
      <w:r>
        <w:t>Canvas App.</w:t>
      </w:r>
    </w:p>
    <w:p>
      <w:pPr>
        <w:numPr>
          <w:ilvl w:val="0"/>
          <w:numId w:val="226"/>
        </w:numPr>
        <w:pStyle w:val="QBOption"/>
      </w:pPr>
      <w:r>
        <w:t>Power Pages site.</w:t>
      </w:r>
    </w:p>
    <w:p>
      <w:pPr>
        <w:numPr>
          <w:ilvl w:val="0"/>
          <w:numId w:val="226"/>
        </w:numPr>
        <w:pStyle w:val="QBOption"/>
      </w:pPr>
      <w:r>
        <w:t>Power BI Dashboard.</w:t>
      </w:r>
    </w:p>
    <w:p>
      <w:pPr>
        <w:keepNext w:val="0"/>
        <w:numPr>
          <w:ilvl w:val="0"/>
          <w:numId w:val="226"/>
        </w:numPr>
        <w:pStyle w:val="QBOption"/>
        <w:spacing w:after="180"/>
      </w:pPr>
      <w:r>
        <w:t>Model-driven App.</w:t>
      </w:r>
    </w:p>
    <w:p>
      <w:pPr>
        <w:pStyle w:val="QBQuestionLabel"/>
      </w:pPr>
      <w:r>
        <w:t>Question 217</w:t>
      </w:r>
      <w:r>
        <w:rPr>
          <w:rFonts w:ascii="DejaVu Sans" w:hAnsi="DejaVu Sans" w:eastAsia="DejaVu Sans"/>
          <w:b w:val="0"/>
          <w:color w:val="5E6B78"/>
          <w:sz w:val="18"/>
        </w:rPr>
        <w:t xml:space="preserve">   |   Choose the best answer</w:t>
      </w:r>
    </w:p>
    <w:p>
      <w:pPr>
        <w:pStyle w:val="QBQuestionStem"/>
      </w:pPr>
      <w:r>
        <w:t>Which app fits relational back-office management?</w:t>
      </w:r>
    </w:p>
    <w:p>
      <w:pPr>
        <w:numPr>
          <w:ilvl w:val="0"/>
          <w:numId w:val="227"/>
        </w:numPr>
        <w:pStyle w:val="QBOption"/>
      </w:pPr>
      <w:r>
        <w:t>Canvas App.</w:t>
      </w:r>
    </w:p>
    <w:p>
      <w:pPr>
        <w:numPr>
          <w:ilvl w:val="0"/>
          <w:numId w:val="227"/>
        </w:numPr>
        <w:pStyle w:val="QBOption"/>
      </w:pPr>
      <w:r>
        <w:t>Model-driven App.</w:t>
      </w:r>
    </w:p>
    <w:p>
      <w:pPr>
        <w:numPr>
          <w:ilvl w:val="0"/>
          <w:numId w:val="227"/>
        </w:numPr>
        <w:pStyle w:val="QBOption"/>
      </w:pPr>
      <w:r>
        <w:t>Power Pages site.</w:t>
      </w:r>
    </w:p>
    <w:p>
      <w:pPr>
        <w:keepNext w:val="0"/>
        <w:numPr>
          <w:ilvl w:val="0"/>
          <w:numId w:val="227"/>
        </w:numPr>
        <w:pStyle w:val="QBOption"/>
        <w:spacing w:after="180"/>
      </w:pPr>
      <w:r>
        <w:t>Power Apps Card.</w:t>
      </w:r>
    </w:p>
    <w:p>
      <w:pPr>
        <w:pStyle w:val="QBQuestionLabel"/>
      </w:pPr>
      <w:r>
        <w:t>Question 218</w:t>
      </w:r>
      <w:r>
        <w:rPr>
          <w:rFonts w:ascii="DejaVu Sans" w:hAnsi="DejaVu Sans" w:eastAsia="DejaVu Sans"/>
          <w:b w:val="0"/>
          <w:color w:val="5E6B78"/>
          <w:sz w:val="18"/>
        </w:rPr>
        <w:t xml:space="preserve">   |   Choose the best answer</w:t>
      </w:r>
    </w:p>
    <w:p>
      <w:pPr>
        <w:pStyle w:val="QBQuestionStem"/>
      </w:pPr>
      <w:r>
        <w:t>Which issue can make Canvas results incomplete without obvious error?</w:t>
      </w:r>
    </w:p>
    <w:p>
      <w:pPr>
        <w:numPr>
          <w:ilvl w:val="0"/>
          <w:numId w:val="228"/>
        </w:numPr>
        <w:pStyle w:val="QBOption"/>
      </w:pPr>
      <w:r>
        <w:t>A slow network connection that still returns the complete delegated result.</w:t>
      </w:r>
    </w:p>
    <w:p>
      <w:pPr>
        <w:numPr>
          <w:ilvl w:val="0"/>
          <w:numId w:val="228"/>
        </w:numPr>
        <w:pStyle w:val="QBOption"/>
      </w:pPr>
      <w:r>
        <w:t>A responsive container with too many nested controls.</w:t>
      </w:r>
    </w:p>
    <w:p>
      <w:pPr>
        <w:numPr>
          <w:ilvl w:val="0"/>
          <w:numId w:val="228"/>
        </w:numPr>
        <w:pStyle w:val="QBOption"/>
      </w:pPr>
      <w:r>
        <w:t>A DLP policy that always displays a clear delegation warning.</w:t>
      </w:r>
    </w:p>
    <w:p>
      <w:pPr>
        <w:keepNext w:val="0"/>
        <w:numPr>
          <w:ilvl w:val="0"/>
          <w:numId w:val="228"/>
        </w:numPr>
        <w:pStyle w:val="QBOption"/>
        <w:spacing w:after="180"/>
      </w:pPr>
      <w:r>
        <w:t>Nondelegable query over a large source.</w:t>
      </w:r>
    </w:p>
    <w:p>
      <w:pPr>
        <w:pStyle w:val="QBQuestionLabel"/>
      </w:pPr>
      <w:r>
        <w:t>Question 219</w:t>
      </w:r>
      <w:r>
        <w:rPr>
          <w:rFonts w:ascii="DejaVu Sans" w:hAnsi="DejaVu Sans" w:eastAsia="DejaVu Sans"/>
          <w:b w:val="0"/>
          <w:color w:val="5E6B78"/>
          <w:sz w:val="18"/>
        </w:rPr>
        <w:t xml:space="preserve">   |   Choose the best answer</w:t>
      </w:r>
    </w:p>
    <w:p>
      <w:pPr>
        <w:pStyle w:val="QBQuestionStem"/>
      </w:pPr>
      <w:r>
        <w:t>Which issue can make a Dataverse-triggered Flow run forever?</w:t>
      </w:r>
    </w:p>
    <w:p>
      <w:pPr>
        <w:numPr>
          <w:ilvl w:val="0"/>
          <w:numId w:val="229"/>
        </w:numPr>
        <w:pStyle w:val="QBOption"/>
      </w:pPr>
      <w:r>
        <w:t>An approval timeout with no row update.</w:t>
      </w:r>
    </w:p>
    <w:p>
      <w:pPr>
        <w:numPr>
          <w:ilvl w:val="0"/>
          <w:numId w:val="229"/>
        </w:numPr>
        <w:pStyle w:val="QBOption"/>
      </w:pPr>
      <w:r>
        <w:t>A disabled retry policy on an unrelated action.</w:t>
      </w:r>
    </w:p>
    <w:p>
      <w:pPr>
        <w:numPr>
          <w:ilvl w:val="0"/>
          <w:numId w:val="229"/>
        </w:numPr>
        <w:pStyle w:val="QBOption"/>
      </w:pPr>
      <w:r>
        <w:t>Updating the same row without trigger guard.</w:t>
      </w:r>
    </w:p>
    <w:p>
      <w:pPr>
        <w:keepNext w:val="0"/>
        <w:numPr>
          <w:ilvl w:val="0"/>
          <w:numId w:val="229"/>
        </w:numPr>
        <w:pStyle w:val="QBOption"/>
        <w:spacing w:after="180"/>
      </w:pPr>
      <w:r>
        <w:t>A Power Fx command that only changes the current app screen.</w:t>
      </w:r>
    </w:p>
    <w:p>
      <w:pPr>
        <w:pStyle w:val="QBQuestionLabel"/>
      </w:pPr>
      <w:r>
        <w:t>Question 220</w:t>
      </w:r>
      <w:r>
        <w:rPr>
          <w:rFonts w:ascii="DejaVu Sans" w:hAnsi="DejaVu Sans" w:eastAsia="DejaVu Sans"/>
          <w:b w:val="0"/>
          <w:color w:val="5E6B78"/>
          <w:sz w:val="18"/>
        </w:rPr>
        <w:t xml:space="preserve">   |   Choose the best answer</w:t>
      </w:r>
    </w:p>
    <w:p>
      <w:pPr>
        <w:pStyle w:val="QBQuestionStem"/>
      </w:pPr>
      <w:r>
        <w:t>What is the final exam-reasoning question for every choice?</w:t>
      </w:r>
    </w:p>
    <w:p>
      <w:pPr>
        <w:numPr>
          <w:ilvl w:val="0"/>
          <w:numId w:val="230"/>
        </w:numPr>
        <w:pStyle w:val="QBOption"/>
      </w:pPr>
      <w:r>
        <w:t>"Why is this the supported, least-complex, secure choice - and why are distractors worse?"</w:t>
      </w:r>
    </w:p>
    <w:p>
      <w:pPr>
        <w:numPr>
          <w:ilvl w:val="0"/>
          <w:numId w:val="230"/>
        </w:numPr>
        <w:pStyle w:val="QBOption"/>
      </w:pPr>
      <w:r>
        <w:t>Which option is quickest for the maker, even if it is unsupported?</w:t>
      </w:r>
    </w:p>
    <w:p>
      <w:pPr>
        <w:numPr>
          <w:ilvl w:val="0"/>
          <w:numId w:val="230"/>
        </w:numPr>
        <w:pStyle w:val="QBOption"/>
      </w:pPr>
      <w:r>
        <w:t>Which option grants the broadest permissions so testing is easier?</w:t>
      </w:r>
    </w:p>
    <w:p>
      <w:pPr>
        <w:keepNext w:val="0"/>
        <w:numPr>
          <w:ilvl w:val="0"/>
          <w:numId w:val="230"/>
        </w:numPr>
        <w:pStyle w:val="QBOption"/>
        <w:spacing w:after="180"/>
      </w:pPr>
      <w:r>
        <w:t>Which option is the newest feature, even if it adds complexity?</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rPr>
        <w:t xml:space="preserve">End of the question section. </w:t>
      </w:r>
      <w:r>
        <w:rPr>
          <w:rFonts w:ascii="DejaVu Sans" w:hAnsi="DejaVu Sans" w:eastAsia="DejaVu Sans"/>
          <w:color w:val="1A1A1A"/>
        </w:rPr>
        <w:t>Stop here if you want to finish a closed-book attempt before checking your answers.</w:t>
      </w:r>
    </w:p>
    <w:p>
      <w:r>
        <w:br w:type="page"/>
      </w:r>
    </w:p>
    <w:p>
      <w:pPr>
        <w:spacing w:before="3200" w:after="0"/>
      </w:pPr>
    </w:p>
    <w:p>
      <w:pPr>
        <w:pStyle w:val="QBDivider"/>
      </w:pPr>
      <w:r>
        <w:t>Part II - Answers and Explanations</w:t>
      </w:r>
    </w:p>
    <w:p>
      <w:pPr>
        <w:pStyle w:val="QBDividerSubtitle"/>
        <w:pBdr>
          <w:bottom w:val="single" w:sz="10" w:space="12" w:color="9A6A00"/>
        </w:pBdr>
      </w:pPr>
      <w:r>
        <w:t>Each answer includes the correct option, plain-English explanation, decision logic, and common PL-200 trap.</w:t>
      </w:r>
    </w:p>
    <w:p>
      <w:r>
        <w:br w:type="page"/>
      </w:r>
    </w:p>
    <w:p>
      <w:pPr>
        <w:pStyle w:val="Heading1"/>
      </w:pPr>
      <w:r>
        <w:t>Answer Part I - Environments and Microsoft Dataverse Foundation</w:t>
      </w:r>
    </w:p>
    <w:p>
      <w:pPr>
        <w:pStyle w:val="Heading2"/>
      </w:pPr>
      <w:r>
        <w:t>Module 1 - Create and manage environments in Dataverse</w:t>
      </w:r>
    </w:p>
    <w:p>
      <w:pPr>
        <w:pStyle w:val="QBSmall"/>
      </w:pPr>
      <w:r>
        <w:t xml:space="preserve">Answer explanations for Questions 1-5 | </w:t>
      </w:r>
      <w:hyperlink r:id="rId14">
        <w:r>
          <w:rPr>
            <w:rFonts w:ascii="DejaVu Sans" w:hAnsi="DejaVu Sans"/>
            <w:color w:val="2E74B5"/>
            <w:u w:val="single"/>
          </w:rPr>
          <w:t>Open the matching Microsoft Learn module</w:t>
        </w:r>
      </w:hyperlink>
    </w:p>
    <w:p>
      <w:pPr>
        <w:pStyle w:val="Heading3"/>
      </w:pPr>
      <w:r>
        <w:t>Question 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Environment Maker.</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Environment Maker. It grants resource-creation capability. Control Dataverse row access separately with Security Roles.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Environment lifecycle and region decisions from Business Unit row security, and separate Environment Maker from Dataverse data privileges.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Sandbox.</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Sandbox. It is the intended non-production type for copy, reset, and UAT workflows. Do not use a Production target for test resets.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Environment lifecycle and region decisions from Business Unit row security, and separate Environment Maker from Dataverse data privileges.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Environment Maker does not grant table privileges.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Environment Maker does not grant table privileges. Check app sharing, the connection, Environment boundary, Security Roles, and row access separately.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Environment lifecycle and region decisions from Business Unit row security, and separate Environment Maker from Dataverse data privileges.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Usually no. Region and data residency are Environment-level decisions; a Business Unit is a row-security hierarchy inside one Dataverse database.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Usually no. Region and data residency are Environment-level decisions; a Business Unit is a row-security hierarchy inside one Dataverse database.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Environment lifecycle and region decisions from Business Unit row security, and separate Environment Maker from Dataverse data privileges.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The Default Environment is a broad shared space.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The Default Environment is a broad shared space. A dedicated Production Environment can be more appropriate after governance, DLP, lifecycle, and security requirements are evaluated.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Environment lifecycle and region decisions from Business Unit row security, and separate Environment Maker from Dataverse data privileges.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14">
        <w:r>
          <w:rPr>
            <w:rFonts w:ascii="DejaVu Sans" w:hAnsi="DejaVu Sans"/>
            <w:color w:val="2E74B5"/>
            <w:u w:val="single"/>
          </w:rPr>
          <w:t>Create and manage environments in Dataverse</w:t>
        </w:r>
      </w:hyperlink>
    </w:p>
    <w:p>
      <w:pPr>
        <w:pStyle w:val="Heading2"/>
        <w:pageBreakBefore/>
      </w:pPr>
      <w:r>
        <w:t>Module 2 - Create tables in Dataverse</w:t>
      </w:r>
    </w:p>
    <w:p>
      <w:pPr>
        <w:pStyle w:val="QBSmall"/>
      </w:pPr>
      <w:r>
        <w:t xml:space="preserve">Answer explanations for Questions 6-10 | </w:t>
      </w:r>
      <w:hyperlink r:id="rId15">
        <w:r>
          <w:rPr>
            <w:rFonts w:ascii="DejaVu Sans" w:hAnsi="DejaVu Sans"/>
            <w:color w:val="2E74B5"/>
            <w:u w:val="single"/>
          </w:rPr>
          <w:t>Open the matching Microsoft Learn module</w:t>
        </w:r>
      </w:hyperlink>
    </w:p>
    <w:p>
      <w:pPr>
        <w:pStyle w:val="Heading3"/>
      </w:pPr>
      <w:r>
        <w:t>Question 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User/Team-owned.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User/Team-owned. It supports owner-based access, Assign, Share, and team ownership.</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table type and ownership from the long-term data and security requirement because ownership is a creation-time architecture decision.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Virtual table.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Virtual table. It presents external rows through Dataverse metadata without replication.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table type and ownership from the long-term data and security requirement because ownership is a creation-time architecture decision.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Current documentation treats ownership type as a creation-time, non-changeable choice.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documentation treats ownership type as a creation-time, non-changeable choice.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table type and ownership from the long-term data and security requirement because ownership is a creation-time architecture decision.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It duplicates standard semantics and may lose existing relationships/integrations.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It duplicates standard semantics and may lose existing relationships/integrations. Extend Account when it correctly represents the business concept.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table type and ownership from the long-term data and security requirement because ownership is a creation-time architecture decision.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Identify a requirements conflict.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Identify a requirements conflict. Those Dataverse capabilities are restricted for virtual tables; use persisted integration or relax the requirements.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table type and ownership from the long-term data and security requirement because ownership is a creation-time architecture decision.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15">
        <w:r>
          <w:rPr>
            <w:rFonts w:ascii="DejaVu Sans" w:hAnsi="DejaVu Sans"/>
            <w:color w:val="2E74B5"/>
            <w:u w:val="single"/>
          </w:rPr>
          <w:t>Create tables in Dataverse</w:t>
        </w:r>
      </w:hyperlink>
    </w:p>
    <w:p>
      <w:pPr>
        <w:pStyle w:val="Heading2"/>
        <w:pageBreakBefore/>
      </w:pPr>
      <w:r>
        <w:t>Module 3 - Create and manage columns within a table in Dataverse</w:t>
      </w:r>
    </w:p>
    <w:p>
      <w:pPr>
        <w:pStyle w:val="QBSmall"/>
      </w:pPr>
      <w:r>
        <w:t xml:space="preserve">Answer explanations for Questions 11-15 | </w:t>
      </w:r>
      <w:hyperlink r:id="rId16">
        <w:r>
          <w:rPr>
            <w:rFonts w:ascii="DejaVu Sans" w:hAnsi="DejaVu Sans"/>
            <w:color w:val="2E74B5"/>
            <w:u w:val="single"/>
          </w:rPr>
          <w:t>Open the matching Microsoft Learn module</w:t>
        </w:r>
      </w:hyperlink>
    </w:p>
    <w:p>
      <w:pPr>
        <w:pStyle w:val="Heading3"/>
      </w:pPr>
      <w:r>
        <w:t>Question 11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Alternate Key.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Alternate Key. It lets a supported business column combination identify the row.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identifiers, generated display numbers, data types, alternate-key restrictions, and modern Prompt-column behavior.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Autonumber.</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Autonumber. It generates a display identifier. A key is about uniqueness/addressing, not necessarily sequence generation.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identifiers, generated display numbers, data types, alternate-key restrictions, and modern Prompt-column behavior.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Date Only.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Date Only. Birthday is a calendar date and should not shift with timezone.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identifiers, generated display numbers, data types, alternate-key restrictions, and modern Prompt-column behavior.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Current alternate-key documentation excludes secured columns.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alternate-key documentation excludes secured columns.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identifiers, generated display numbers, data types, alternate-key restrictions, and modern Prompt-column behavior.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Current Prompt column documentation says creation/update triggers do not automatically backfill existing rows; plan an explicit population approach if needed.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Prompt column documentation says creation/update triggers do not automatically backfill existing rows; plan an explicit population approach if needed.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identifiers, generated display numbers, data types, alternate-key restrictions, and modern Prompt-column behavior.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16">
        <w:r>
          <w:rPr>
            <w:rFonts w:ascii="DejaVu Sans" w:hAnsi="DejaVu Sans"/>
            <w:color w:val="2E74B5"/>
            <w:u w:val="single"/>
          </w:rPr>
          <w:t>Create and manage columns within a table in Dataverse</w:t>
        </w:r>
      </w:hyperlink>
    </w:p>
    <w:p>
      <w:pPr>
        <w:pStyle w:val="Heading2"/>
        <w:pageBreakBefore/>
      </w:pPr>
      <w:r>
        <w:t>Module 4 - Work with choices in Dataverse</w:t>
      </w:r>
    </w:p>
    <w:p>
      <w:pPr>
        <w:pStyle w:val="QBSmall"/>
      </w:pPr>
      <w:r>
        <w:t xml:space="preserve">Answer explanations for Questions 16-20 | </w:t>
      </w:r>
      <w:hyperlink r:id="rId17">
        <w:r>
          <w:rPr>
            <w:rFonts w:ascii="DejaVu Sans" w:hAnsi="DejaVu Sans"/>
            <w:color w:val="2E74B5"/>
            <w:u w:val="single"/>
          </w:rPr>
          <w:t>Open the matching Microsoft Learn module</w:t>
        </w:r>
      </w:hyperlink>
    </w:p>
    <w:p>
      <w:pPr>
        <w:pStyle w:val="Heading3"/>
      </w:pPr>
      <w:r>
        <w:t>Question 16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Lookup to a Department table.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Lookup to a Department table. Department is an entity with attributes and relationships.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Choice for stable option metadata and a Lookup when the value is a real related business entity.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Global Choice.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Global Choice. Reuse avoids divergent option lists.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Choice for stable option metadata and a Lookup when the value is a real related business entity.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It reuses option metadata; a Lookup creates the relationship.</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It reuses option metadata; a Lookup creates the relationship.</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Choice for stable option metadata and a Lookup when the value is a real related business entity.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Choices (multi-select Choice).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Choices (multi-select Choice). Verify connector/formula support for the scenario.</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Choice for stable option metadata and a Lookup when the value is a real related business entity.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Labels can be localized/renamed; integrations should understand stable option values and solution changes.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Labels can be localized/renamed; integrations should understand stable option values and solution changes.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Choice for stable option metadata and a Lookup when the value is a real related business entity.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17">
        <w:r>
          <w:rPr>
            <w:rFonts w:ascii="DejaVu Sans" w:hAnsi="DejaVu Sans"/>
            <w:color w:val="2E74B5"/>
            <w:u w:val="single"/>
          </w:rPr>
          <w:t>Work with choices in Dataverse</w:t>
        </w:r>
      </w:hyperlink>
    </w:p>
    <w:p>
      <w:pPr>
        <w:pStyle w:val="Heading2"/>
        <w:pageBreakBefore/>
      </w:pPr>
      <w:r>
        <w:t>Module 5 - Create a relationship between tables in Dataverse</w:t>
      </w:r>
    </w:p>
    <w:p>
      <w:pPr>
        <w:pStyle w:val="QBSmall"/>
      </w:pPr>
      <w:r>
        <w:t xml:space="preserve">Answer explanations for Questions 21-25 | </w:t>
      </w:r>
      <w:hyperlink r:id="rId18">
        <w:r>
          <w:rPr>
            <w:rFonts w:ascii="DejaVu Sans" w:hAnsi="DejaVu Sans"/>
            <w:color w:val="2E74B5"/>
            <w:u w:val="single"/>
          </w:rPr>
          <w:t>Open the matching Microsoft Learn module</w:t>
        </w:r>
      </w:hyperlink>
    </w:p>
    <w:p>
      <w:pPr>
        <w:pStyle w:val="Heading3"/>
      </w:pPr>
      <w:r>
        <w:t>Question 21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On the Order (N/child) table.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On the Order (N/child) table.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locate the Lookup on the many side, use a junction table when the association has data, and examine cascade behavior explicitly.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Junction table.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Junction table. Grade belongs to the association.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locate the Lookup on the many side, use a junction table when the association has data, and examine cascade behavior explicitly.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Referential, Restrict Delete (or matching configurable restriction).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Referential, Restrict Delete (or matching configurable restriction).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locate the Lookup on the many side, use a junction table when the association has data, and examine cascade behavior explicitly.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It can default values during related-record creation; it is not continuous sync.</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It can default values during related-record creation; it is not continuous sync.</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locate the Lookup on the many side, use a junction table when the association has data, and examine cascade behavior explicitly.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They are the parent and child perspectives of the same relationship.</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They are the parent and child perspectives of the same relationship.</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locate the Lookup on the many side, use a junction table when the association has data, and examine cascade behavior explicitly.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18">
        <w:r>
          <w:rPr>
            <w:rFonts w:ascii="DejaVu Sans" w:hAnsi="DejaVu Sans"/>
            <w:color w:val="2E74B5"/>
            <w:u w:val="single"/>
          </w:rPr>
          <w:t>Create a relationship between tables in Dataverse</w:t>
        </w:r>
      </w:hyperlink>
    </w:p>
    <w:p>
      <w:pPr>
        <w:pStyle w:val="Heading2"/>
        <w:pageBreakBefore/>
      </w:pPr>
      <w:r>
        <w:t>Module 6 - Create and define calculation or rollup columns in Dataverse</w:t>
      </w:r>
    </w:p>
    <w:p>
      <w:pPr>
        <w:pStyle w:val="QBSmall"/>
      </w:pPr>
      <w:r>
        <w:t xml:space="preserve">Answer explanations for Questions 26-30 | </w:t>
      </w:r>
      <w:hyperlink r:id="rId19">
        <w:r>
          <w:rPr>
            <w:rFonts w:ascii="DejaVu Sans" w:hAnsi="DejaVu Sans"/>
            <w:color w:val="2E74B5"/>
            <w:u w:val="single"/>
          </w:rPr>
          <w:t>Open the matching Microsoft Learn module</w:t>
        </w:r>
      </w:hyperlink>
    </w:p>
    <w:p>
      <w:pPr>
        <w:pStyle w:val="Heading3"/>
      </w:pPr>
      <w:r>
        <w:t>Question 26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Rollup column.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Rollup column. It aggregates 1:N related rows.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match same-row formulas, related-row aggregation, timing, and security requirements to the correct calculation mechanism.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It uses scheduled/system calculation plus supported on-demand recalculation.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It uses scheduled/system calculation plus supported on-demand recalculation.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match same-row formulas, related-row aggregation, timing, and security requirements to the correct calculation mechanism.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28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The output type is fixed; edits must keep a compatible type.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The output type is fixed; edits must keep a compatible type.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match same-row formulas, related-row aggregation, timing, and security requirements to the correct calculation mechanism.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29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Secure the derived column separately when sensitive.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Secure the derived column separately when sensitive.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match same-row formulas, related-row aggregation, timing, and security requirements to the correct calculation mechanism.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30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Formula column when its supported Power Fx/type behavior fits.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Formula column when its supported Power Fx/type behavior fits. A flow is unnecessarily asynchronous.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match same-row formulas, related-row aggregation, timing, and security requirements to the correct calculation mechanism.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19">
        <w:r>
          <w:rPr>
            <w:rFonts w:ascii="DejaVu Sans" w:hAnsi="DejaVu Sans"/>
            <w:color w:val="2E74B5"/>
            <w:u w:val="single"/>
          </w:rPr>
          <w:t>Create and define calculation or rollup columns in Dataverse</w:t>
        </w:r>
      </w:hyperlink>
    </w:p>
    <w:p>
      <w:pPr>
        <w:pStyle w:val="Heading2"/>
        <w:pageBreakBefore/>
      </w:pPr>
      <w:r>
        <w:t>Module 7 - Load/export data and create data views in Dataverse</w:t>
      </w:r>
    </w:p>
    <w:p>
      <w:pPr>
        <w:pStyle w:val="QBSmall"/>
      </w:pPr>
      <w:r>
        <w:t xml:space="preserve">Answer explanations for Questions 31-35 | </w:t>
      </w:r>
      <w:hyperlink r:id="rId20">
        <w:r>
          <w:rPr>
            <w:rFonts w:ascii="DejaVu Sans" w:hAnsi="DejaVu Sans"/>
            <w:color w:val="2E74B5"/>
            <w:u w:val="single"/>
          </w:rPr>
          <w:t>Open the matching Microsoft Learn module</w:t>
        </w:r>
      </w:hyperlink>
    </w:p>
    <w:p>
      <w:pPr>
        <w:pStyle w:val="Heading3"/>
      </w:pPr>
      <w:r>
        <w:t>Question 31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System/Public View.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System/Public View. It is solution-aware metadata.</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view metadata, row security, snapshots, ETL, and repeatable upsert design as separate concerns.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32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Security is evaluated separately.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Security is evaluated separately.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view metadata, row security, snapshots, ETL, and repeatable upsert design as separate concerns.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33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Dataflow with Power Query.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Dataflow with Power Query. It is reusable ETL.</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view metadata, row security, snapshots, ETL, and repeatable upsert design as separate concerns.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34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Treat it as a snapshot unless using a specific supported online/edit integration.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Treat it as a snapshot unless using a specific supported online/edit integration.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view metadata, row security, snapshots, ETL, and repeatable upsert design as separate concerns.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35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 stable Alternate Key (or GUID mapping) plus correct upsert/mapping strategy.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stable Alternate Key (or GUID mapping) plus correct upsert/mapping strategy.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view metadata, row security, snapshots, ETL, and repeatable upsert design as separate concerns.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0">
        <w:r>
          <w:rPr>
            <w:rFonts w:ascii="DejaVu Sans" w:hAnsi="DejaVu Sans"/>
            <w:color w:val="2E74B5"/>
            <w:u w:val="single"/>
          </w:rPr>
          <w:t>Load/export data and create data views in Dataverse</w:t>
        </w:r>
      </w:hyperlink>
    </w:p>
    <w:p>
      <w:pPr>
        <w:pStyle w:val="Heading2"/>
        <w:pageBreakBefore/>
      </w:pPr>
      <w:r>
        <w:t>Module 8 - Get started with security roles in Dataverse</w:t>
      </w:r>
    </w:p>
    <w:p>
      <w:pPr>
        <w:pStyle w:val="QBSmall"/>
      </w:pPr>
      <w:r>
        <w:t xml:space="preserve">Answer explanations for Questions 36-43 | </w:t>
      </w:r>
      <w:hyperlink r:id="rId21">
        <w:r>
          <w:rPr>
            <w:rFonts w:ascii="DejaVu Sans" w:hAnsi="DejaVu Sans"/>
            <w:color w:val="2E74B5"/>
            <w:u w:val="single"/>
          </w:rPr>
          <w:t>Open the matching Microsoft Learn module</w:t>
        </w:r>
      </w:hyperlink>
    </w:p>
    <w:p>
      <w:pPr>
        <w:pStyle w:val="Heading3"/>
      </w:pPr>
      <w:r>
        <w:t>Question 36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She has the action privilege but no access path to that row.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She has the action privilege but no access path to that row.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37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Access Team.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Access Team. It receives record-specific shared rights and cannot own the row.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38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Grants are cumulative; the broader grant wins.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Grants are cumulative; the broader grant wins.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39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Append on Contact and Append To on Account, plus necessary Read/Write/row access.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Append on Contact and Append To on Account, plus necessary Read/Write/row access.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40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Model-driven app sharing / associated Security Role access.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Model-driven app sharing / associated Security Role access.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41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Column Security restricts columns after table/row access; it does not grant the row.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Column Security restricts columns after table/row access; it does not grant the row.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42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Microsoft Entra ID Group Team.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Microsoft Entra ID Group Team. It can have roles and own rows like an owner team.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43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At least User-level Read on the table, per current hierarchy security documentation.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At least User-level Read on the table, per current hierarchy security documentation.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solve security in layers: action privilege, privilege depth, row access path, column security, and Append/Append To direction.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1">
        <w:r>
          <w:rPr>
            <w:rFonts w:ascii="DejaVu Sans" w:hAnsi="DejaVu Sans"/>
            <w:color w:val="2E74B5"/>
            <w:u w:val="single"/>
          </w:rPr>
          <w:t>Get started with security roles in Dataverse</w:t>
        </w:r>
      </w:hyperlink>
    </w:p>
    <w:p>
      <w:pPr>
        <w:pStyle w:val="Heading2"/>
        <w:pageBreakBefore/>
      </w:pPr>
      <w:r>
        <w:t>Module 9 - Use administration options for Dataverse</w:t>
      </w:r>
    </w:p>
    <w:p>
      <w:pPr>
        <w:pStyle w:val="QBSmall"/>
      </w:pPr>
      <w:r>
        <w:t xml:space="preserve">Answer explanations for Questions 44-49 | </w:t>
      </w:r>
      <w:hyperlink r:id="rId22">
        <w:r>
          <w:rPr>
            <w:rFonts w:ascii="DejaVu Sans" w:hAnsi="DejaVu Sans"/>
            <w:color w:val="2E74B5"/>
            <w:u w:val="single"/>
          </w:rPr>
          <w:t>Open the matching Microsoft Learn module</w:t>
        </w:r>
      </w:hyperlink>
    </w:p>
    <w:p>
      <w:pPr>
        <w:pStyle w:val="Heading3"/>
      </w:pPr>
      <w:r>
        <w:t>Question 44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Dataverse auditing.</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Dataverse auditing. Configure environment/table/column scope as needed.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auditing, uniqueness, detection, search security, deletion jobs, and retention instead of treating them as interchangeable administration tools.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45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Alternate Key.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Alternate Key. Duplicate Detection is a detection/warning mechanism, not the same uniqueness contract.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auditing, uniqueness, detection, search security, deletion jobs, and retention instead of treating them as interchangeable administration tools.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46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Required audit levels/settings must all be enabled for the intended detail.</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Required audit levels/settings must all be enabled for the intended detail.</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auditing, uniqueness, detection, search security, deletion jobs, and retention instead of treating them as interchangeable administration tools.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47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Bulk Delete job, with carefully validated query, privileges, and cascade impact.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Bulk Delete job, with carefully validated query, privileges, and cascade impact.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auditing, uniqueness, detection, search security, deletion jobs, and retention instead of treating them as interchangeable administration tools.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48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Search respects Dataverse security.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Search respects Dataverse security.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auditing, uniqueness, detection, search security, deletion jobs, and retention instead of treating them as interchangeable administration tools.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49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It is a managed inactive/read-only retention lifecycle, not a general restore copy.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It is a managed inactive/read-only retention lifecycle, not a general restore copy.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auditing, uniqueness, detection, search security, deletion jobs, and retention instead of treating them as interchangeable administration tools.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2">
        <w:r>
          <w:rPr>
            <w:rFonts w:ascii="DejaVu Sans" w:hAnsi="DejaVu Sans"/>
            <w:color w:val="2E74B5"/>
            <w:u w:val="single"/>
          </w:rPr>
          <w:t>Use administration options for Dataverse</w:t>
        </w:r>
      </w:hyperlink>
    </w:p>
    <w:p>
      <w:pPr>
        <w:pStyle w:val="Heading1"/>
        <w:pageBreakBefore/>
      </w:pPr>
      <w:r>
        <w:t>Answer Part II - Model-driven Apps</w:t>
      </w:r>
    </w:p>
    <w:p>
      <w:pPr>
        <w:pStyle w:val="Heading2"/>
      </w:pPr>
      <w:r>
        <w:t>Module 10 - How to build your first model-driven app with Dataverse</w:t>
      </w:r>
    </w:p>
    <w:p>
      <w:pPr>
        <w:pStyle w:val="QBSmall"/>
      </w:pPr>
      <w:r>
        <w:t xml:space="preserve">Answer explanations for Questions 50-54 | </w:t>
      </w:r>
      <w:hyperlink r:id="rId23">
        <w:r>
          <w:rPr>
            <w:rFonts w:ascii="DejaVu Sans" w:hAnsi="DejaVu Sans"/>
            <w:color w:val="2E74B5"/>
            <w:u w:val="single"/>
          </w:rPr>
          <w:t>Open the matching Microsoft Learn module</w:t>
        </w:r>
      </w:hyperlink>
    </w:p>
    <w:p>
      <w:pPr>
        <w:pStyle w:val="Heading3"/>
      </w:pPr>
      <w:r>
        <w:t>Question 50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Model-driven App.</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Model-driven App. Forms/views/navigation are generated from metadata.</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start with Dataverse data and security design; app navigation and responsive presentation do not grant data access.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51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Security Role and row access are separate.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Security Role and row access are separate.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start with Dataverse data and security design; app navigation and responsive presentation do not grant data access.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52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Yes. The shell is designed for responsive supported clients.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Yes. The shell is designed for responsive supported clients.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start with Dataverse data and security design; app navigation and responsive presentation do not grant data access.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53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For a focused custom experience inside the model-driven shell, without rebuilding the entire app as Canvas.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For a focused custom experience inside the model-driven shell, without rebuilding the entire app as Canvas.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start with Dataverse data and security design; app navigation and responsive presentation do not grant data access.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54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Data/security design.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Data/security design. UX must follow correct architecture.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start with Dataverse data and security design; app navigation and responsive presentation do not grant data access.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3">
        <w:r>
          <w:rPr>
            <w:rFonts w:ascii="DejaVu Sans" w:hAnsi="DejaVu Sans"/>
            <w:color w:val="2E74B5"/>
            <w:u w:val="single"/>
          </w:rPr>
          <w:t>How to build your first model-driven app with Dataverse</w:t>
        </w:r>
      </w:hyperlink>
    </w:p>
    <w:p>
      <w:pPr>
        <w:pStyle w:val="Heading2"/>
        <w:pageBreakBefore/>
      </w:pPr>
      <w:r>
        <w:t>Module 11 - Get started with model-driven apps in Power Apps</w:t>
      </w:r>
    </w:p>
    <w:p>
      <w:pPr>
        <w:pStyle w:val="QBSmall"/>
      </w:pPr>
      <w:r>
        <w:t xml:space="preserve">Answer explanations for Questions 55-60 | </w:t>
      </w:r>
      <w:hyperlink r:id="rId24">
        <w:r>
          <w:rPr>
            <w:rFonts w:ascii="DejaVu Sans" w:hAnsi="DejaVu Sans"/>
            <w:color w:val="2E74B5"/>
            <w:u w:val="single"/>
          </w:rPr>
          <w:t>Open the matching Microsoft Learn module</w:t>
        </w:r>
      </w:hyperlink>
    </w:p>
    <w:p>
      <w:pPr>
        <w:pStyle w:val="Heading3"/>
      </w:pPr>
      <w:r>
        <w:t>Question 55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Main Form.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Main Form. Quick Create/Quick View/Card forms do not use role assignment.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the form or page type by purpose, and remember that form order or visibility never replaces row and column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56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Quick View Form.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Quick View Form. It embeds related record data read-only.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the form or page type by purpose, and remember that form order or visibility never replaces row and column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57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Current documented Quick Create limits exclude subgrids.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documented Quick Create limits exclude subgrids.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the form or page type by purpose, and remember that form order or visibility never replaces row and column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58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It only decides presentation among accessible Main Forms.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It only decides presentation among accessible Main Forms.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the form or page type by purpose, and remember that form order or visibility never replaces row and column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59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Custom Page.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Custom Page. An embedded Canvas App is tied to a form component/context.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the form or page type by purpose, and remember that form order or visibility never replaces row and column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60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Data model, formulas, security, licensing/tenant availability, dependencies, and publish/ALM readiness.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 model, formulas, security, licensing/tenant availability, dependencies, and publish/ALM readiness.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the form or page type by purpose, and remember that form order or visibility never replaces row and column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4">
        <w:r>
          <w:rPr>
            <w:rFonts w:ascii="DejaVu Sans" w:hAnsi="DejaVu Sans"/>
            <w:color w:val="2E74B5"/>
            <w:u w:val="single"/>
          </w:rPr>
          <w:t>Get started with model-driven apps in Power Apps</w:t>
        </w:r>
      </w:hyperlink>
    </w:p>
    <w:p>
      <w:pPr>
        <w:pStyle w:val="Heading2"/>
        <w:pageBreakBefore/>
      </w:pPr>
      <w:r>
        <w:t>Module 12 - Configure forms, charts, and dashboards in model-driven apps</w:t>
      </w:r>
    </w:p>
    <w:p>
      <w:pPr>
        <w:pStyle w:val="QBSmall"/>
      </w:pPr>
      <w:r>
        <w:t xml:space="preserve">Answer explanations for Questions 61-65 | </w:t>
      </w:r>
      <w:hyperlink r:id="rId25">
        <w:r>
          <w:rPr>
            <w:rFonts w:ascii="DejaVu Sans" w:hAnsi="DejaVu Sans"/>
            <w:color w:val="2E74B5"/>
            <w:u w:val="single"/>
          </w:rPr>
          <w:t>Open the matching Microsoft Learn module</w:t>
        </w:r>
      </w:hyperlink>
    </w:p>
    <w:p>
      <w:pPr>
        <w:pStyle w:val="Heading3"/>
      </w:pPr>
      <w:r>
        <w:t>Question 61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Subgrid.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Subgrid. Configure relationship and view.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form components for presentation while enforcing sensitive data and embedded-service permissions in their own security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62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Use Column Security and row privileges.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Use Column Security and row privileges.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form components for presentation while enforcing sensitive data and embedded-service permissions in their own security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63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Dashboard.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Dashboard. It composes operational components.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form components for presentation while enforcing sensitive data and embedded-service permissions in their own security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64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Power BI report/dataset/workspace sharing and licensing as applicable, in addition to app access.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Power BI report/dataset/workspace sharing and licensing as applicable, in addition to app access.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form components for presentation while enforcing sensitive data and embedded-service permissions in their own security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65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Timeline.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Timeline. It presents activities/notes/posts in context.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form components for presentation while enforcing sensitive data and embedded-service permissions in their own security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5">
        <w:r>
          <w:rPr>
            <w:rFonts w:ascii="DejaVu Sans" w:hAnsi="DejaVu Sans"/>
            <w:color w:val="2E74B5"/>
            <w:u w:val="single"/>
          </w:rPr>
          <w:t>Configure forms, charts, and dashboards in model-driven apps</w:t>
        </w:r>
      </w:hyperlink>
    </w:p>
    <w:p>
      <w:pPr>
        <w:pStyle w:val="Heading2"/>
        <w:pageBreakBefore/>
      </w:pPr>
      <w:r>
        <w:t>Module 13 - Use specialized components in a model-driven form</w:t>
      </w:r>
    </w:p>
    <w:p>
      <w:pPr>
        <w:pStyle w:val="QBSmall"/>
      </w:pPr>
      <w:r>
        <w:t xml:space="preserve">Answer explanations for Questions 66-70 | </w:t>
      </w:r>
      <w:hyperlink r:id="rId26">
        <w:r>
          <w:rPr>
            <w:rFonts w:ascii="DejaVu Sans" w:hAnsi="DejaVu Sans"/>
            <w:color w:val="2E74B5"/>
            <w:u w:val="single"/>
          </w:rPr>
          <w:t>Open the matching Microsoft Learn module</w:t>
        </w:r>
      </w:hyperlink>
    </w:p>
    <w:p>
      <w:pPr>
        <w:pStyle w:val="Heading3"/>
      </w:pPr>
      <w:r>
        <w:t>Question 66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Business Process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Business Process Flow. It guides stages/steps.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BPF for guided stages, a Cloud Flow for cross-service automation, and separately share embedded app components.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67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Cloud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Cloud Flow. It handles connectors/actions.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BPF for guided stages, a Cloud Flow for cross-service automation, and separately share embedded app components.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68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In the BPF table created for that process.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 the BPF table created for that process.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BPF for guided stages, a Cloud Flow for cross-service automation, and separately share embedded app components.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69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There is no next-stage transition; use completed/abandoned logic.</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There is no next-stage transition; use completed/abandoned logic.</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BPF for guided stages, a Cloud Flow for cross-service automation, and separately share embedded app components.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70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The embedded Canvas App and its data source permissions/connections as applicable.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embedded Canvas App and its data source permissions/connections as applicable.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a BPF for guided stages, a Cloud Flow for cross-service automation, and separately share embedded app components.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6">
        <w:r>
          <w:rPr>
            <w:rFonts w:ascii="DejaVu Sans" w:hAnsi="DejaVu Sans"/>
            <w:color w:val="2E74B5"/>
            <w:u w:val="single"/>
          </w:rPr>
          <w:t>Use specialized components in a model-driven form</w:t>
        </w:r>
      </w:hyperlink>
    </w:p>
    <w:p>
      <w:pPr>
        <w:pStyle w:val="Heading2"/>
        <w:pageBreakBefore/>
      </w:pPr>
      <w:r>
        <w:t>Module 14 - Customize the command bar</w:t>
      </w:r>
    </w:p>
    <w:p>
      <w:pPr>
        <w:pStyle w:val="QBSmall"/>
      </w:pPr>
      <w:r>
        <w:t xml:space="preserve">Answer explanations for Questions 71-75 | </w:t>
      </w:r>
      <w:hyperlink r:id="rId27">
        <w:r>
          <w:rPr>
            <w:rFonts w:ascii="DejaVu Sans" w:hAnsi="DejaVu Sans"/>
            <w:color w:val="2E74B5"/>
            <w:u w:val="single"/>
          </w:rPr>
          <w:t>Open the matching Microsoft Learn module</w:t>
        </w:r>
      </w:hyperlink>
    </w:p>
    <w:p>
      <w:pPr>
        <w:pStyle w:val="Heading3"/>
      </w:pPr>
      <w:r>
        <w:t>Question 71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Power Fx OnSelect.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Power Fx OnSelect.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commands as UI actions, not as a security boundary or a substitute for a multi-stage process.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72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Revoke Delete in Security Role for enforcement.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Revoke Delete in Security Role for enforcement.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commands as UI actions, not as a security boundary or a substitute for a multi-stage process.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73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Business Process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Business Process Flow. Command is an action, not process progression.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commands as UI actions, not as a security boundary or a substitute for a multi-stage process.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74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Selection/context can differ: none, one, or multiple selected records and different command locations.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Selection/context can differ: none, one, or multiple selected records and different command locations.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commands as UI actions, not as a security boundary or a substitute for a multi-stage process.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75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Existing legacy customization or a modern commanding feature gap, after supported-path review.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Existing legacy customization or a modern commanding feature gap, after supported-path review.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commands as UI actions, not as a security boundary or a substitute for a multi-stage process.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7">
        <w:r>
          <w:rPr>
            <w:rFonts w:ascii="DejaVu Sans" w:hAnsi="DejaVu Sans"/>
            <w:color w:val="2E74B5"/>
            <w:u w:val="single"/>
          </w:rPr>
          <w:t>Customize the command bar</w:t>
        </w:r>
      </w:hyperlink>
    </w:p>
    <w:p>
      <w:pPr>
        <w:pStyle w:val="Heading1"/>
        <w:pageBreakBefore/>
      </w:pPr>
      <w:r>
        <w:t>Answer Part III - Canvas Apps and Power Apps Cards</w:t>
      </w:r>
    </w:p>
    <w:p>
      <w:pPr>
        <w:pStyle w:val="Heading2"/>
      </w:pPr>
      <w:r>
        <w:t>Module 15 - Get started with Power Apps canvas apps</w:t>
      </w:r>
    </w:p>
    <w:p>
      <w:pPr>
        <w:pStyle w:val="QBSmall"/>
      </w:pPr>
      <w:r>
        <w:t xml:space="preserve">Answer explanations for Questions 76-80 | </w:t>
      </w:r>
      <w:hyperlink r:id="rId28">
        <w:r>
          <w:rPr>
            <w:rFonts w:ascii="DejaVu Sans" w:hAnsi="DejaVu Sans"/>
            <w:color w:val="2E74B5"/>
            <w:u w:val="single"/>
          </w:rPr>
          <w:t>Open the matching Microsoft Learn module</w:t>
        </w:r>
      </w:hyperlink>
    </w:p>
    <w:p>
      <w:pPr>
        <w:pStyle w:val="Heading3"/>
      </w:pPr>
      <w:r>
        <w:t>Question 76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Gallery.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Gallery. Its template repeats for each record.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Gallery, Form, and responsive layout controls by interaction pattern, then grant data-source permissions separately.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77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Edit Form.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Edit Form. Use its mode and SubmitForm.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Gallery, Form, and responsive layout controls by interaction pattern, then grant data-source permissions separately.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78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Assign Dataverse Security Roles/data permissions separately.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Assign Dataverse Security Roles/data permissions separately.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Gallery, Form, and responsive layout controls by interaction pattern, then grant data-source permissions separately.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79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Item.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Item.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Gallery, Form, and responsive layout controls by interaction pattern, then grant data-source permissions separately.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80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To adapt layout across screen sizes instead of relying on rigid pixel positions.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To adapt layout across screen sizes instead of relying on rigid pixel positions.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Gallery, Form, and responsive layout controls by interaction pattern, then grant data-source permissions separately.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8">
        <w:r>
          <w:rPr>
            <w:rFonts w:ascii="DejaVu Sans" w:hAnsi="DejaVu Sans"/>
            <w:color w:val="2E74B5"/>
            <w:u w:val="single"/>
          </w:rPr>
          <w:t>Get started with Power Apps canvas apps</w:t>
        </w:r>
      </w:hyperlink>
    </w:p>
    <w:p>
      <w:pPr>
        <w:pStyle w:val="Heading2"/>
        <w:pageBreakBefore/>
      </w:pPr>
      <w:r>
        <w:t>Module 16 - Customize a canvas app in Power Apps</w:t>
      </w:r>
    </w:p>
    <w:p>
      <w:pPr>
        <w:pStyle w:val="QBSmall"/>
      </w:pPr>
      <w:r>
        <w:t xml:space="preserve">Answer explanations for Questions 81-85 | </w:t>
      </w:r>
      <w:hyperlink r:id="rId29">
        <w:r>
          <w:rPr>
            <w:rFonts w:ascii="DejaVu Sans" w:hAnsi="DejaVu Sans"/>
            <w:color w:val="2E74B5"/>
            <w:u w:val="single"/>
          </w:rPr>
          <w:t>Open the matching Microsoft Learn module</w:t>
        </w:r>
      </w:hyperlink>
    </w:p>
    <w:p>
      <w:pPr>
        <w:pStyle w:val="Heading3"/>
      </w:pPr>
      <w:r>
        <w:t>Question 81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NewForm(FormName).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NewForm(FormName).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the Form lifecycle correctly: mode functions before editing, SubmitForm for save, and OnSuccess for post-save navigation.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82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The Form's OnSuccess property.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Form's OnSuccess property.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the Form lifecycle correctly: mode functions before editing, SubmitForm for save, and OnSuccess for post-save navigation.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83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The record for the current repeated gallery item.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record for the current repeated gallery item.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the Form lifecycle correctly: mode functions before editing, SubmitForm for save, and OnSuccess for post-save navigation.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84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Automatic metadata/validation wiring can be accidentally broken; preserve DataField/Update/error properties.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Automatic metadata/validation wiring can be accidentally broken; preserve DataField/Update/error properties.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the Form lifecycle correctly: mode functions before editing, SubmitForm for save, and OnSuccess for post-save navigation.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85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ResetForm(FormName).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ResetForm(FormName).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the Form lifecycle correctly: mode functions before editing, SubmitForm for save, and OnSuccess for post-save navigation.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29">
        <w:r>
          <w:rPr>
            <w:rFonts w:ascii="DejaVu Sans" w:hAnsi="DejaVu Sans"/>
            <w:color w:val="2E74B5"/>
            <w:u w:val="single"/>
          </w:rPr>
          <w:t>Customize a canvas app in Power Apps</w:t>
        </w:r>
      </w:hyperlink>
    </w:p>
    <w:p>
      <w:pPr>
        <w:pStyle w:val="Heading2"/>
        <w:pageBreakBefore/>
      </w:pPr>
      <w:r>
        <w:t>Module 17 - Navigation in a canvas app in Power Apps</w:t>
      </w:r>
    </w:p>
    <w:p>
      <w:pPr>
        <w:pStyle w:val="QBSmall"/>
      </w:pPr>
      <w:r>
        <w:t xml:space="preserve">Answer explanations for Questions 86-90 | </w:t>
      </w:r>
      <w:hyperlink r:id="rId30">
        <w:r>
          <w:rPr>
            <w:rFonts w:ascii="DejaVu Sans" w:hAnsi="DejaVu Sans"/>
            <w:color w:val="2E74B5"/>
            <w:u w:val="single"/>
          </w:rPr>
          <w:t>Open the matching Microsoft Learn module</w:t>
        </w:r>
      </w:hyperlink>
    </w:p>
    <w:p>
      <w:pPr>
        <w:pStyle w:val="Heading3"/>
      </w:pPr>
      <w:r>
        <w:t>Question 86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Back().</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Back().</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screen navigation and variable scope from real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87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Pass a context record in Navigate(..., {locRecord: ThisItem}).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Pass a context record in Navigate(..., {locRecord: ThisItem}).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screen navigation and variable scope from real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88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Enforce security at the data source.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Enforce security at the data source.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screen navigation and variable scope from real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89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Each time the screen becomes visible, depending navigation.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Each time the screen becomes visible, depending navigation.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screen navigation and variable scope from real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90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The screen where it is created/updated.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screen where it is created/updated.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screen navigation and variable scope from real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0">
        <w:r>
          <w:rPr>
            <w:rFonts w:ascii="DejaVu Sans" w:hAnsi="DejaVu Sans"/>
            <w:color w:val="2E74B5"/>
            <w:u w:val="single"/>
          </w:rPr>
          <w:t>Navigation in a canvas app in Power Apps</w:t>
        </w:r>
      </w:hyperlink>
    </w:p>
    <w:p>
      <w:pPr>
        <w:pStyle w:val="Heading2"/>
        <w:pageBreakBefore/>
      </w:pPr>
      <w:r>
        <w:t>Module 18 - Create formulas to change behaviors in a Power Apps canvas app</w:t>
      </w:r>
    </w:p>
    <w:p>
      <w:pPr>
        <w:pStyle w:val="QBSmall"/>
      </w:pPr>
      <w:r>
        <w:t xml:space="preserve">Answer explanations for Questions 91-96 | </w:t>
      </w:r>
      <w:hyperlink r:id="rId31">
        <w:r>
          <w:rPr>
            <w:rFonts w:ascii="DejaVu Sans" w:hAnsi="DejaVu Sans"/>
            <w:color w:val="2E74B5"/>
            <w:u w:val="single"/>
          </w:rPr>
          <w:t>Open the matching Microsoft Learn module</w:t>
        </w:r>
      </w:hyperlink>
    </w:p>
    <w:p>
      <w:pPr>
        <w:pStyle w:val="Heading3"/>
      </w:pPr>
      <w:r>
        <w:t>Question 91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Filter (or Search for text search).</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Filter (or Search for text search). LookUp only returns the first match.</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table-returning and record-returning functions, understand variable scope, and treat delegation as a result-correctness issue.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92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 global variable created with Set.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global variable created with Set.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table-returning and record-returning functions, understand variable scope, and treat delegation as a result-correctness issue.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93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500 rows, configurable up to 2,000 per current docs.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500 rows, configurable up to 2,000 per current docs.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table-returning and record-returning functions, understand variable scope, and treat delegation as a result-correctness issue.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94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Records beyond the local subset remain unprocessed.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Records beyond the local subset remain unprocessed.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table-returning and record-returning functions, understand variable scope, and treat delegation as a result-correctness issue.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95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SubmitForm.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SubmitForm.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table-returning and record-returning functions, understand variable scope, and treat delegation as a result-correctness issue.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96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IfError; use Errors/Form.OnFailure for detailed data-operation handling.</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IfError; use Errors/Form.OnFailure for detailed data-operation handling.</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table-returning and record-returning functions, understand variable scope, and treat delegation as a result-correctness issue.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1">
        <w:r>
          <w:rPr>
            <w:rFonts w:ascii="DejaVu Sans" w:hAnsi="DejaVu Sans"/>
            <w:color w:val="2E74B5"/>
            <w:u w:val="single"/>
          </w:rPr>
          <w:t>Create formulas to change behaviors in a Power Apps canvas app</w:t>
        </w:r>
      </w:hyperlink>
    </w:p>
    <w:p>
      <w:pPr>
        <w:pStyle w:val="Heading2"/>
        <w:pageBreakBefore/>
      </w:pPr>
      <w:r>
        <w:t>Module 19 - Connect to other data in a Power Apps canvas app</w:t>
      </w:r>
    </w:p>
    <w:p>
      <w:pPr>
        <w:pStyle w:val="QBSmall"/>
      </w:pPr>
      <w:r>
        <w:t xml:space="preserve">Answer explanations for Questions 97-101 | </w:t>
      </w:r>
      <w:hyperlink r:id="rId32">
        <w:r>
          <w:rPr>
            <w:rFonts w:ascii="DejaVu Sans" w:hAnsi="DejaVu Sans"/>
            <w:color w:val="2E74B5"/>
            <w:u w:val="single"/>
          </w:rPr>
          <w:t>Open the matching Microsoft Learn module</w:t>
        </w:r>
      </w:hyperlink>
    </w:p>
    <w:p>
      <w:pPr>
        <w:pStyle w:val="Heading3"/>
      </w:pPr>
      <w:r>
        <w:t>Question 97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Connection.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Connection. Connector defines operations.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Connector, Connection, Connection Reference, gateway, DLP, and underlying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98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Database authorization remains required.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Database authorization remains required.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Connector, Connection, Connection Reference, gateway, DLP, and underlying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99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 Data Loss Prevention (DLP) policy.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Data Loss Prevention (DLP) policy.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Connector, Connection, Connection Reference, gateway, DLP, and underlying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100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Makers often have broader roles/connections; ordinary-user test reveals real access gaps.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Makers often have broader roles/connections; ordinary-user test reveals real access gaps.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Connector, Connection, Connection Reference, gateway, DLP, and underlying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101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Dataverse, when requirements fit its capabilities/licensing.</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Dataverse, when requirements fit its capabilities/licensing.</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Connector, Connection, Connection Reference, gateway, DLP, and underlying data-source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2">
        <w:r>
          <w:rPr>
            <w:rFonts w:ascii="DejaVu Sans" w:hAnsi="DejaVu Sans"/>
            <w:color w:val="2E74B5"/>
            <w:u w:val="single"/>
          </w:rPr>
          <w:t>Connect to other data in a Power Apps canvas app</w:t>
        </w:r>
      </w:hyperlink>
    </w:p>
    <w:p>
      <w:pPr>
        <w:pStyle w:val="Heading2"/>
        <w:pageBreakBefore/>
      </w:pPr>
      <w:r>
        <w:t>Module 20 - Introduction to Power Apps cards</w:t>
      </w:r>
    </w:p>
    <w:p>
      <w:pPr>
        <w:pStyle w:val="QBSmall"/>
      </w:pPr>
      <w:r>
        <w:t xml:space="preserve">Answer explanations for Questions 102-106 | </w:t>
      </w:r>
      <w:hyperlink r:id="rId33">
        <w:r>
          <w:rPr>
            <w:rFonts w:ascii="DejaVu Sans" w:hAnsi="DejaVu Sans"/>
            <w:color w:val="2E74B5"/>
            <w:u w:val="single"/>
          </w:rPr>
          <w:t>Open the matching Microsoft Learn module</w:t>
        </w:r>
      </w:hyperlink>
    </w:p>
    <w:p>
      <w:pPr>
        <w:pStyle w:val="Heading3"/>
      </w:pPr>
      <w:r>
        <w:t>Question 102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They are separate features.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They are separate features.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Cards for concise conversational tasks and validate host, sharing, licensing, connector, and data permissions.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103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 concise in-conversation interaction such as one approval or small input.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concise in-conversation interaction such as one approval or small input.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Cards for concise conversational tasks and validate host, sharing, licensing, connector, and data permissions.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104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Dataverse/security permissions still apply.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Dataverse/security permissions still apply.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Cards for concise conversational tasks and validate host, sharing, licensing, connector, and data permissions.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105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Use Canvas or Model-driven App for complex workflows.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Use Canvas or Model-driven App for complex workflows.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Cards for concise conversational tasks and validate host, sharing, licensing, connector, and data permissions.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106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Current limitations, host support, licensing, connector/data access, sharing, and governance.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Current limitations, host support, licensing, connector/data access, sharing, and governance.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Cards for concise conversational tasks and validate host, sharing, licensing, connector, and data permissions.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3">
        <w:r>
          <w:rPr>
            <w:rFonts w:ascii="DejaVu Sans" w:hAnsi="DejaVu Sans"/>
            <w:color w:val="2E74B5"/>
            <w:u w:val="single"/>
          </w:rPr>
          <w:t>Introduction to Power Apps cards</w:t>
        </w:r>
      </w:hyperlink>
    </w:p>
    <w:p>
      <w:pPr>
        <w:pStyle w:val="Heading1"/>
        <w:pageBreakBefore/>
      </w:pPr>
      <w:r>
        <w:t>Answer Part IV - Microsoft Power Pages</w:t>
      </w:r>
    </w:p>
    <w:p>
      <w:pPr>
        <w:pStyle w:val="Heading2"/>
      </w:pPr>
      <w:r>
        <w:t>Module 21 - Core components of Power Pages</w:t>
      </w:r>
    </w:p>
    <w:p>
      <w:pPr>
        <w:pStyle w:val="QBSmall"/>
      </w:pPr>
      <w:r>
        <w:t xml:space="preserve">Answer explanations for Questions 107-111 | </w:t>
      </w:r>
      <w:hyperlink r:id="rId34">
        <w:r>
          <w:rPr>
            <w:rFonts w:ascii="DejaVu Sans" w:hAnsi="DejaVu Sans"/>
            <w:color w:val="2E74B5"/>
            <w:u w:val="single"/>
          </w:rPr>
          <w:t>Open the matching Microsoft Learn module</w:t>
        </w:r>
      </w:hyperlink>
    </w:p>
    <w:p>
      <w:pPr>
        <w:pStyle w:val="Heading3"/>
      </w:pPr>
      <w:r>
        <w:t>Question 107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Contact.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Contact. Authentication identity links to a Contact.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combine Contact identity, Web Role assignment, Page Permission, and Table Permission; navigation hiding is never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108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Table Permission.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Table Permission. Also assign it through Web Roles.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combine Contact identity, Web Role assignment, Page Permission, and Table Permission; navigation hiding is never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109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Use Page Permission/access control.</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Use Page Permission/access control.</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combine Contact identity, Web Role assignment, Page Permission, and Table Permission; navigation hiding is never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110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 starting point; validate/modify components and security.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starting point; validate/modify components and security.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combine Contact identity, Web Role assignment, Page Permission, and Table Permission; navigation hiding is never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111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Liquid (with web templates), plus HTML/CSS/JavaScript as applicable.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Liquid (with web templates), plus HTML/CSS/JavaScript as applicable.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combine Contact identity, Web Role assignment, Page Permission, and Table Permission; navigation hiding is never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4">
        <w:r>
          <w:rPr>
            <w:rFonts w:ascii="DejaVu Sans" w:hAnsi="DejaVu Sans"/>
            <w:color w:val="2E74B5"/>
            <w:u w:val="single"/>
          </w:rPr>
          <w:t>Core components of Power Pages</w:t>
        </w:r>
      </w:hyperlink>
    </w:p>
    <w:p>
      <w:pPr>
        <w:pStyle w:val="Heading2"/>
        <w:pageBreakBefore/>
      </w:pPr>
      <w:r>
        <w:t>Module 22 - Access Dataverse in Power Pages websites</w:t>
      </w:r>
    </w:p>
    <w:p>
      <w:pPr>
        <w:pStyle w:val="QBSmall"/>
      </w:pPr>
      <w:r>
        <w:t xml:space="preserve">Answer explanations for Questions 112-116 | </w:t>
      </w:r>
      <w:hyperlink r:id="rId35">
        <w:r>
          <w:rPr>
            <w:rFonts w:ascii="DejaVu Sans" w:hAnsi="DejaVu Sans"/>
            <w:color w:val="2E74B5"/>
            <w:u w:val="single"/>
          </w:rPr>
          <w:t>Open the matching Microsoft Learn module</w:t>
        </w:r>
      </w:hyperlink>
    </w:p>
    <w:p>
      <w:pPr>
        <w:pStyle w:val="Heading3"/>
      </w:pPr>
      <w:r>
        <w:t>Question 112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List.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List. It uses a Dataverse view.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Lists and Forms for presentation but enforce per-user rows with scoped Table Permissions and negative tests.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113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Insert/Create mode.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Insert/Create mode.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Lists and Forms for presentation but enforce per-user rows with scoped Table Permissions and negative tests.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114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Use scoped Table Permission.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Use scoped Table Permission.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Lists and Forms for presentation but enforce per-user rows with scoped Table Permissions and negative tests.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115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In the Power Pages Form/on-submit configuration.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 the Power Pages Form/on-submit configuration.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Lists and Forms for presentation but enforce per-user rows with scoped Table Permissions and negative tests.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116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Anonymous, authenticated allowed, and authenticated disallowed/tampered request.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Anonymous, authenticated allowed, and authenticated disallowed/tampered request.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Lists and Forms for presentation but enforce per-user rows with scoped Table Permissions and negative tests.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5">
        <w:r>
          <w:rPr>
            <w:rFonts w:ascii="DejaVu Sans" w:hAnsi="DejaVu Sans"/>
            <w:color w:val="2E74B5"/>
            <w:u w:val="single"/>
          </w:rPr>
          <w:t>Access Dataverse in Power Pages websites</w:t>
        </w:r>
      </w:hyperlink>
    </w:p>
    <w:p>
      <w:pPr>
        <w:pStyle w:val="Heading2"/>
        <w:pageBreakBefore/>
      </w:pPr>
      <w:r>
        <w:t>Module 23 - Explore Power Pages design studio</w:t>
      </w:r>
    </w:p>
    <w:p>
      <w:pPr>
        <w:pStyle w:val="QBSmall"/>
      </w:pPr>
      <w:r>
        <w:t xml:space="preserve">Answer explanations for Questions 117-121 | </w:t>
      </w:r>
      <w:hyperlink r:id="rId36">
        <w:r>
          <w:rPr>
            <w:rFonts w:ascii="DejaVu Sans" w:hAnsi="DejaVu Sans"/>
            <w:color w:val="2E74B5"/>
            <w:u w:val="single"/>
          </w:rPr>
          <w:t>Open the matching Microsoft Learn module</w:t>
        </w:r>
      </w:hyperlink>
    </w:p>
    <w:p>
      <w:pPr>
        <w:pStyle w:val="Heading3"/>
      </w:pPr>
      <w:r>
        <w:t>Question 117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Pages workspace.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Pages workspace.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design studio and AI output as maker accelerators that still require schema, security, privacy, supportability, and availability review.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118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Table/Page permissions enforce security.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Table/Page permissions enforce security.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design studio and AI output as maker accelerators that still require schema, security, privacy, supportability, and availability review.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119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Review data model, fields, validation, Table Permissions, privacy, and availability.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Review data model, fields, validation, Table Permissions, privacy, and availability.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design studio and AI output as maker accelerators that still require schema, security, privacy, supportability, and availability review.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120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Better supportability, responsiveness, accessibility, and maintainability.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Better supportability, responsiveness, accessibility, and maintainability.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design studio and AI output as maker accelerators that still require schema, security, privacy, supportability, and availability review.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121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They are current prep content; the blueprint names broader Power Pages capabilities.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They are current prep content; the blueprint names broader Power Pages capabilities.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design studio and AI output as maker accelerators that still require schema, security, privacy, supportability, and availability review.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6">
        <w:r>
          <w:rPr>
            <w:rFonts w:ascii="DejaVu Sans" w:hAnsi="DejaVu Sans"/>
            <w:color w:val="2E74B5"/>
            <w:u w:val="single"/>
          </w:rPr>
          <w:t>Explore Power Pages design studio</w:t>
        </w:r>
      </w:hyperlink>
    </w:p>
    <w:p>
      <w:pPr>
        <w:pStyle w:val="Heading2"/>
        <w:pageBreakBefore/>
      </w:pPr>
      <w:r>
        <w:t>Module 24 - Integrate Power Pages websites with Dataverse</w:t>
      </w:r>
    </w:p>
    <w:p>
      <w:pPr>
        <w:pStyle w:val="QBSmall"/>
      </w:pPr>
      <w:r>
        <w:t xml:space="preserve">Answer explanations for Questions 122-126 | </w:t>
      </w:r>
      <w:hyperlink r:id="rId37">
        <w:r>
          <w:rPr>
            <w:rFonts w:ascii="DejaVu Sans" w:hAnsi="DejaVu Sans"/>
            <w:color w:val="2E74B5"/>
            <w:u w:val="single"/>
          </w:rPr>
          <w:t>Open the matching Microsoft Learn module</w:t>
        </w:r>
      </w:hyperlink>
    </w:p>
    <w:p>
      <w:pPr>
        <w:pStyle w:val="Heading3"/>
      </w:pPr>
      <w:r>
        <w:t>Question 122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Multistep Form.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Multistep Form. It supports staged data capture.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 Power Pages Multistep Form from a BPF and protect every related table and direct step URL.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123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Different component/runtime/purpose.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Different component/runtime/purpose.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 Power Pages Multistep Form from a BPF and protect every related table and direct step URL.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124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Appropriate Table Permissions and storage/document security.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Appropriate Table Permissions and storage/document security.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 Power Pages Multistep Form from a BPF and protect every related table and direct step URL.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125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 Redirect step/configuration.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Redirect step/configuration.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 Power Pages Multistep Form from a BPF and protect every related table and direct step URL.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126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To ensure authorization/state prevents step bypass and unauthorized row access.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To ensure authorization/state prevents step bypass and unauthorized row access.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a Power Pages Multistep Form from a BPF and protect every related table and direct step URL.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7">
        <w:r>
          <w:rPr>
            <w:rFonts w:ascii="DejaVu Sans" w:hAnsi="DejaVu Sans"/>
            <w:color w:val="2E74B5"/>
            <w:u w:val="single"/>
          </w:rPr>
          <w:t>Integrate Power Pages websites with Dataverse</w:t>
        </w:r>
      </w:hyperlink>
    </w:p>
    <w:p>
      <w:pPr>
        <w:pStyle w:val="Heading2"/>
        <w:pageBreakBefore/>
      </w:pPr>
      <w:r>
        <w:t>Module 25 - Integrate Power Pages with web-based technologies</w:t>
      </w:r>
    </w:p>
    <w:p>
      <w:pPr>
        <w:pStyle w:val="QBSmall"/>
      </w:pPr>
      <w:r>
        <w:t xml:space="preserve">Answer explanations for Questions 127-131 | </w:t>
      </w:r>
      <w:hyperlink r:id="rId38">
        <w:r>
          <w:rPr>
            <w:rFonts w:ascii="DejaVu Sans" w:hAnsi="DejaVu Sans"/>
            <w:color w:val="2E74B5"/>
            <w:u w:val="single"/>
          </w:rPr>
          <w:t>Open the matching Microsoft Learn module</w:t>
        </w:r>
      </w:hyperlink>
    </w:p>
    <w:p>
      <w:pPr>
        <w:pStyle w:val="Heading3"/>
      </w:pPr>
      <w:r>
        <w:t>Question 127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In SharePoint; Dataverse keeps related location metadata.</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 SharePoint; Dataverse keeps related location metadata.</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SharePoint, Dataverse files, Liquid, JavaScript, Power BI permissions, and URL parameters in their correct security boundaries.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128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Configure Power BI permission/embedding separately.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Configure Power BI permission/embedding separately.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SharePoint, Dataverse files, Liquid, JavaScript, Power BI permissions, and URL parameters in their correct security boundaries.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129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Enforce with secure identity/RLS/permissions; parameters are not authorization.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Enforce with secure identity/RLS/permissions; parameters are not authorization.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SharePoint, Dataverse files, Liquid, JavaScript, Power BI permissions, and URL parameters in their correct security boundaries.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130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Liquid.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Liquid. JavaScript is client-side.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SharePoint, Dataverse files, Liquid, JavaScript, Power BI permissions, and URL parameters in their correct security boundaries.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131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 Dataverse File column.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Dataverse File column.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SharePoint, Dataverse files, Liquid, JavaScript, Power BI permissions, and URL parameters in their correct security boundaries.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8">
        <w:r>
          <w:rPr>
            <w:rFonts w:ascii="DejaVu Sans" w:hAnsi="DejaVu Sans"/>
            <w:color w:val="2E74B5"/>
            <w:u w:val="single"/>
          </w:rPr>
          <w:t>Integrate Power Pages with web-based technologies</w:t>
        </w:r>
      </w:hyperlink>
    </w:p>
    <w:p>
      <w:pPr>
        <w:pStyle w:val="Heading2"/>
        <w:pageBreakBefore/>
      </w:pPr>
      <w:r>
        <w:t>Module 26 - Explore Power Pages design studio data and security features</w:t>
      </w:r>
    </w:p>
    <w:p>
      <w:pPr>
        <w:pStyle w:val="QBSmall"/>
      </w:pPr>
      <w:r>
        <w:t xml:space="preserve">Answer explanations for Questions 132-136 | </w:t>
      </w:r>
      <w:hyperlink r:id="rId39">
        <w:r>
          <w:rPr>
            <w:rFonts w:ascii="DejaVu Sans" w:hAnsi="DejaVu Sans"/>
            <w:color w:val="2E74B5"/>
            <w:u w:val="single"/>
          </w:rPr>
          <w:t>Open the matching Microsoft Learn module</w:t>
        </w:r>
      </w:hyperlink>
    </w:p>
    <w:p>
      <w:pPr>
        <w:pStyle w:val="Heading3"/>
      </w:pPr>
      <w:r>
        <w:t>Question 132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Global Table Permission.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Global Table Permission.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test with ordinary external identities and tampered row identifiers because maker success and hidden UI do not prove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133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Maker/admin has broader privileges or admin Web Role; ordinary user path is different.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Maker/admin has broader privileges or admin Web Role; ordinary user path is different.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test with ordinary external identities and tampered row identifiers because maker success and hidden UI do not prove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134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Page Permission.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Page Permission.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test with ordinary external identities and tampered row identifiers because maker success and hidden UI do not prove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135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Table Permission with exact privileges/scope.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Table Permission with exact privileges/scope.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test with ordinary external identities and tampered row identifiers because maker success and hidden UI do not prove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136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Change row ID/URL while signed in as another Contact and confirm denial.</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Change row ID/URL while signed in as another Contact and confirm denial.</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test with ordinary external identities and tampered row identifiers because maker success and hidden UI do not prove authorization.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39">
        <w:r>
          <w:rPr>
            <w:rFonts w:ascii="DejaVu Sans" w:hAnsi="DejaVu Sans"/>
            <w:color w:val="2E74B5"/>
            <w:u w:val="single"/>
          </w:rPr>
          <w:t>Explore Power Pages design studio data and security features</w:t>
        </w:r>
      </w:hyperlink>
    </w:p>
    <w:p>
      <w:pPr>
        <w:pStyle w:val="Heading2"/>
        <w:pageBreakBefore/>
      </w:pPr>
      <w:r>
        <w:t>Module 27 - Set up Power Pages security</w:t>
      </w:r>
    </w:p>
    <w:p>
      <w:pPr>
        <w:pStyle w:val="QBSmall"/>
      </w:pPr>
      <w:r>
        <w:t xml:space="preserve">Answer explanations for Questions 137-142 | </w:t>
      </w:r>
      <w:hyperlink r:id="rId40">
        <w:r>
          <w:rPr>
            <w:rFonts w:ascii="DejaVu Sans" w:hAnsi="DejaVu Sans"/>
            <w:color w:val="2E74B5"/>
            <w:u w:val="single"/>
          </w:rPr>
          <w:t>Open the matching Microsoft Learn module</w:t>
        </w:r>
      </w:hyperlink>
    </w:p>
    <w:p>
      <w:pPr>
        <w:pStyle w:val="Heading3"/>
      </w:pPr>
      <w:r>
        <w:t>Question 137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Self.</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Self.</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map Self, Contact, Account, Parent, and Global scopes precisely; Web Roles and Dataverse Security Roles are separate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138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Account.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Account.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map Self, Contact, Account, Parent, and Global scopes precisely; Web Roles and Dataverse Security Roles are separate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139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 Web Role assignment.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Web Role assignment.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map Self, Contact, Account, Parent, and Global scopes precisely; Web Roles and Dataverse Security Roles are separate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140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Configure Web Role/Table Permission.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Configure Web Role/Table Permission.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map Self, Contact, Account, Parent, and Global scopes precisely; Web Roles and Dataverse Security Roles are separate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141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 Parent Table Permission using correct relationship and parent permission.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Parent Table Permission using correct relationship and parent permission.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map Self, Contact, Account, Parent, and Global scopes precisely; Web Roles and Dataverse Security Roles are separate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142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Separate authorization systems for external site vs internal Dataverse users.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Separate authorization systems for external site vs internal Dataverse users.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map Self, Contact, Account, Parent, and Global scopes precisely; Web Roles and Dataverse Security Roles are separate systems.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0">
        <w:r>
          <w:rPr>
            <w:rFonts w:ascii="DejaVu Sans" w:hAnsi="DejaVu Sans"/>
            <w:color w:val="2E74B5"/>
            <w:u w:val="single"/>
          </w:rPr>
          <w:t>Set up Power Pages security</w:t>
        </w:r>
      </w:hyperlink>
    </w:p>
    <w:p>
      <w:pPr>
        <w:pStyle w:val="Heading2"/>
        <w:pageBreakBefore/>
      </w:pPr>
      <w:r>
        <w:t>Module 28 - Authentication and user management in Power Pages</w:t>
      </w:r>
    </w:p>
    <w:p>
      <w:pPr>
        <w:pStyle w:val="QBSmall"/>
      </w:pPr>
      <w:r>
        <w:t xml:space="preserve">Answer explanations for Questions 143-147 | </w:t>
      </w:r>
      <w:hyperlink r:id="rId41">
        <w:r>
          <w:rPr>
            <w:rFonts w:ascii="DejaVu Sans" w:hAnsi="DejaVu Sans"/>
            <w:color w:val="2E74B5"/>
            <w:u w:val="single"/>
          </w:rPr>
          <w:t>Open the matching Microsoft Learn module</w:t>
        </w:r>
      </w:hyperlink>
    </w:p>
    <w:p>
      <w:pPr>
        <w:pStyle w:val="Heading3"/>
      </w:pPr>
      <w:r>
        <w:t>Question 143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Invitation-based registration.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Invitation-based registration. It ties vetted identity to intended Contact/account.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authentication from authorization and ensure provider configuration, Contact identity, invitations, Web Roles, and permissions all align.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144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Authorization: Web Role, Page/Table Permission, relationships.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Authorization: Web Role, Page/Table Permission, relationships.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authentication from authorization and ensure provider configuration, Contact identity, invitations, Web Roles, and permissions all align.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145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Contact.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Contact.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authentication from authorization and ensure provider configuration, Contact identity, invitations, Web Roles, and permissions all align.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146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Web Roles and permissions govern access.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Web Roles and permissions govern access.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authentication from authorization and ensure provider configuration, Contact identity, invitations, Web Roles, and permissions all align.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147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Provider/app registration, redirect URI, credentials, claims/configuration, and site settings per provider documentation.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Provider/app registration, redirect URI, credentials, claims/configuration, and site settings per provider documentation.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authentication from authorization and ensure provider configuration, Contact identity, invitations, Web Roles, and permissions all align.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1">
        <w:r>
          <w:rPr>
            <w:rFonts w:ascii="DejaVu Sans" w:hAnsi="DejaVu Sans"/>
            <w:color w:val="2E74B5"/>
            <w:u w:val="single"/>
          </w:rPr>
          <w:t>Authentication and user management in Power Pages</w:t>
        </w:r>
      </w:hyperlink>
    </w:p>
    <w:p>
      <w:pPr>
        <w:pStyle w:val="Heading1"/>
        <w:pageBreakBefore/>
      </w:pPr>
      <w:r>
        <w:t>Answer Part V - Logic and Process Automation</w:t>
      </w:r>
    </w:p>
    <w:p>
      <w:pPr>
        <w:pStyle w:val="Heading2"/>
      </w:pPr>
      <w:r>
        <w:t>Module 29 - Best practices for error handling in Power Automate flows</w:t>
      </w:r>
    </w:p>
    <w:p>
      <w:pPr>
        <w:pStyle w:val="QBSmall"/>
      </w:pPr>
      <w:r>
        <w:t xml:space="preserve">Answer explanations for Questions 148-152 | </w:t>
      </w:r>
      <w:hyperlink r:id="rId42">
        <w:r>
          <w:rPr>
            <w:rFonts w:ascii="DejaVu Sans" w:hAnsi="DejaVu Sans"/>
            <w:color w:val="2E74B5"/>
            <w:u w:val="single"/>
          </w:rPr>
          <w:t>Open the matching Microsoft Learn module</w:t>
        </w:r>
      </w:hyperlink>
    </w:p>
    <w:p>
      <w:pPr>
        <w:pStyle w:val="Heading3"/>
      </w:pPr>
      <w:r>
        <w:t>Question 148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Configure Run After with has failed/timed out as needed.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Configure Run After with has failed/timed out as needed.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design for failure explicitly with Run After, Scopes, idempotency, and Run History rather than relying on blind retry.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149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Previous side effect may have succeeded before failure; rerun repeats it.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Previous side effect may have succeeded before failure; rerun repeats it.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design for failure explicitly with Run After, Scopes, idempotency, and Run History rather than relying on blind retry.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150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Run History (unless secure settings hide them).</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Run History (unless secure settings hide them).</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design for failure explicitly with Run After, Scopes, idempotency, and Run History rather than relying on blind retry.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151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An upstream branch/action did not meet condition or failed; find the root action.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An upstream branch/action did not meet condition or failed; find the root action.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design for failure explicitly with Run After, Scopes, idempotency, and Run History rather than relying on blind retry.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152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Scope-based Try/Catch/Finally.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Scope-based Try/Catch/Finally.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design for failure explicitly with Run After, Scopes, idempotency, and Run History rather than relying on blind retry.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2">
        <w:r>
          <w:rPr>
            <w:rFonts w:ascii="DejaVu Sans" w:hAnsi="DejaVu Sans"/>
            <w:color w:val="2E74B5"/>
            <w:u w:val="single"/>
          </w:rPr>
          <w:t>Best practices for error handling in Power Automate flows</w:t>
        </w:r>
      </w:hyperlink>
    </w:p>
    <w:p>
      <w:pPr>
        <w:pStyle w:val="Heading2"/>
        <w:pageBreakBefore/>
      </w:pPr>
      <w:r>
        <w:t>Module 30 - Use Dataverse triggers and actions in Power Automate</w:t>
      </w:r>
    </w:p>
    <w:p>
      <w:pPr>
        <w:pStyle w:val="QBSmall"/>
      </w:pPr>
      <w:r>
        <w:t xml:space="preserve">Answer explanations for Questions 153-158 | </w:t>
      </w:r>
      <w:hyperlink r:id="rId43">
        <w:r>
          <w:rPr>
            <w:rFonts w:ascii="DejaVu Sans" w:hAnsi="DejaVu Sans"/>
            <w:color w:val="2E74B5"/>
            <w:u w:val="single"/>
          </w:rPr>
          <w:t>Open the matching Microsoft Learn module</w:t>
        </w:r>
      </w:hyperlink>
    </w:p>
    <w:p>
      <w:pPr>
        <w:pStyle w:val="Heading3"/>
      </w:pPr>
      <w:r>
        <w:t>Question 153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Select columns.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Select columns.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filter at the trigger when possible, choose the correct row action, use stable keys for upsert, and prevent self-trigger loops.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154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Get a row by ID.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Get a row by ID.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filter at the trigger when possible, choose the correct row action, use stable keys for upsert, and prevent self-trigger loops.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155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Upsert a row with an Alternate Key/design.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Upsert a row with an Alternate Key/design.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filter at the trigger when possible, choose the correct row action, use stable keys for upsert, and prevent self-trigger loops.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156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The flow already started/consumed a run before the Condition.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flow already started/consumed a run before the Condition.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filter at the trigger when possible, choose the correct row action, use stable keys for upsert, and prevent self-trigger loops.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157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Yes. Add a trigger condition/flag/value comparison.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Yes. Add a trigger condition/flag/value comparison.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filter at the trigger when possible, choose the correct row action, use stable keys for upsert, and prevent self-trigger loops.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158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Current docs state relationship changes do not trigger that row trigger as ordinary updates.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docs state relationship changes do not trigger that row trigger as ordinary updates.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filter at the trigger when possible, choose the correct row action, use stable keys for upsert, and prevent self-trigger loops.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3">
        <w:r>
          <w:rPr>
            <w:rFonts w:ascii="DejaVu Sans" w:hAnsi="DejaVu Sans"/>
            <w:color w:val="2E74B5"/>
            <w:u w:val="single"/>
          </w:rPr>
          <w:t>Use Dataverse triggers and actions in Power Automate</w:t>
        </w:r>
      </w:hyperlink>
    </w:p>
    <w:p>
      <w:pPr>
        <w:pStyle w:val="Heading2"/>
        <w:pageBreakBefore/>
      </w:pPr>
      <w:r>
        <w:t>Module 31 - Introduction to expressions in Power Automate</w:t>
      </w:r>
    </w:p>
    <w:p>
      <w:pPr>
        <w:pStyle w:val="QBSmall"/>
      </w:pPr>
      <w:r>
        <w:t xml:space="preserve">Answer explanations for Questions 159-163 | </w:t>
      </w:r>
      <w:hyperlink r:id="rId44">
        <w:r>
          <w:rPr>
            <w:rFonts w:ascii="DejaVu Sans" w:hAnsi="DejaVu Sans"/>
            <w:color w:val="2E74B5"/>
            <w:u w:val="single"/>
          </w:rPr>
          <w:t>Open the matching Microsoft Learn module</w:t>
        </w:r>
      </w:hyperlink>
    </w:p>
    <w:p>
      <w:pPr>
        <w:pStyle w:val="Heading3"/>
      </w:pPr>
      <w:r>
        <w:t>Question 159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Apply to each.</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Apply to each.</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controls by data shape, use null-safe expressions, and avoid nondeterministic shared-variable updates under concurrency.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160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coalesce (account for empty string separately if needed).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coalesce (account for empty string separately if needed).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controls by data shape, use null-safe expressions, and avoid nondeterministic shared-variable updates under concurrency.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161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Switch.</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Switch.</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controls by data shape, use null-safe expressions, and avoid nondeterministic shared-variable updates under concurrency.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162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Parallel iterations may update/read variable in nondeterministic order.</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Parallel iterations may update/read variable in nondeterministic order.</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controls by data shape, use null-safe expressions, and avoid nondeterministic shared-variable updates under concurrency.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163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formatDateTime (and convert timezone explicitly when needed).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formatDateTime (and convert timezone explicitly when needed).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controls by data shape, use null-safe expressions, and avoid nondeterministic shared-variable updates under concurrency.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4">
        <w:r>
          <w:rPr>
            <w:rFonts w:ascii="DejaVu Sans" w:hAnsi="DejaVu Sans"/>
            <w:color w:val="2E74B5"/>
            <w:u w:val="single"/>
          </w:rPr>
          <w:t>Introduction to expressions in Power Automate</w:t>
        </w:r>
      </w:hyperlink>
    </w:p>
    <w:p>
      <w:pPr>
        <w:pStyle w:val="Heading2"/>
        <w:pageBreakBefore/>
      </w:pPr>
      <w:r>
        <w:t>Module 32 - Define and create business rules in Dataverse</w:t>
      </w:r>
    </w:p>
    <w:p>
      <w:pPr>
        <w:pStyle w:val="QBSmall"/>
      </w:pPr>
      <w:r>
        <w:t xml:space="preserve">Answer explanations for Questions 164-169 | </w:t>
      </w:r>
      <w:hyperlink r:id="rId45">
        <w:r>
          <w:rPr>
            <w:rFonts w:ascii="DejaVu Sans" w:hAnsi="DejaVu Sans"/>
            <w:color w:val="2E74B5"/>
            <w:u w:val="single"/>
          </w:rPr>
          <w:t>Open the matching Microsoft Learn module</w:t>
        </w:r>
      </w:hyperlink>
    </w:p>
    <w:p>
      <w:pPr>
        <w:pStyle w:val="Heading3"/>
      </w:pPr>
      <w:r>
        <w:t>Question 164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Business Rule.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Business Rule. It is declarative immediate form logic.</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Business Rules for declarative immediate data logic, classic workflow only where still required, and Cloud Flow for connector-based automation.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165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Table/Entity scope.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Table/Entity scope.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Business Rules for declarative immediate data logic, classic workflow only where still required, and Cloud Flow for connector-based automation.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166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Background workflow.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Background workflow. Real-time cannot wait.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Business Rules for declarative immediate data logic, classic workflow only where still required, and Cloud Flow for connector-based automation.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167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System Jobs / workflow logs with process/owner/security review.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System Jobs / workflow logs with process/owner/security review.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Business Rules for declarative immediate data logic, classic workflow only where still required, and Cloud Flow for connector-based automation.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168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Canvas uses Power Fx; test table-scope server effects separately.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Canvas uses Power Fx; test table-scope server effects separately.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Business Rules for declarative immediate data logic, classic workflow only where still required, and Cloud Flow for connector-based automation.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169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Power Automate Cloud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Power Automate Cloud Flow. It uses connectors/approval actions.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use Business Rules for declarative immediate data logic, classic workflow only where still required, and Cloud Flow for connector-based automation.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5">
        <w:r>
          <w:rPr>
            <w:rFonts w:ascii="DejaVu Sans" w:hAnsi="DejaVu Sans"/>
            <w:color w:val="2E74B5"/>
            <w:u w:val="single"/>
          </w:rPr>
          <w:t>Define and create business rules in Dataverse</w:t>
        </w:r>
      </w:hyperlink>
    </w:p>
    <w:p>
      <w:pPr>
        <w:pStyle w:val="Heading2"/>
        <w:pageBreakBefore/>
      </w:pPr>
      <w:r>
        <w:t>Module 33 - Set up low-code plug-ins</w:t>
      </w:r>
    </w:p>
    <w:p>
      <w:pPr>
        <w:pStyle w:val="QBSmall"/>
      </w:pPr>
      <w:r>
        <w:t xml:space="preserve">Answer explanations for Questions 170-175 | </w:t>
      </w:r>
      <w:hyperlink r:id="rId46">
        <w:r>
          <w:rPr>
            <w:rFonts w:ascii="DejaVu Sans" w:hAnsi="DejaVu Sans"/>
            <w:color w:val="2E74B5"/>
            <w:u w:val="single"/>
          </w:rPr>
          <w:t>Open the matching Microsoft Learn module</w:t>
        </w:r>
      </w:hyperlink>
    </w:p>
    <w:p>
      <w:pPr>
        <w:pStyle w:val="Heading3"/>
      </w:pPr>
      <w:r>
        <w:t>Question 170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Instant low-code plug-in.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Instant low-code plug-in.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Instant and Automated low-code plug-ins, their scope and stage, required parameters, and Solution-aware ALM.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171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Automated low-code plug-in.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Automated low-code plug-in.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Instant and Automated low-code plug-ins, their scope and stage, required parameters, and Solution-aware ALM.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172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Pre-operation, using error to rollback invalid save.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Pre-operation, using error to rollback invalid save.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Instant and Automated low-code plug-ins, their scope and stage, required parameters, and Solution-aware ALM.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173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Global.</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Global.</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Instant and Automated low-code plug-ins, their scope and stage, required parameters, and Solution-aware ALM.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174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Current module says all defined inputs require values.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module says all defined inputs require values.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Instant and Automated low-code plug-ins, their scope and stage, required parameters, and Solution-aware ALM.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175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A custom Solution with correct publisher/dependencies.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 custom Solution with correct publisher/dependencies.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Instant and Automated low-code plug-ins, their scope and stage, required parameters, and Solution-aware ALM.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6">
        <w:r>
          <w:rPr>
            <w:rFonts w:ascii="DejaVu Sans" w:hAnsi="DejaVu Sans"/>
            <w:color w:val="2E74B5"/>
            <w:u w:val="single"/>
          </w:rPr>
          <w:t>Set up low-code plug-ins</w:t>
        </w:r>
      </w:hyperlink>
    </w:p>
    <w:p>
      <w:pPr>
        <w:pStyle w:val="Heading2"/>
        <w:pageBreakBefore/>
      </w:pPr>
      <w:r>
        <w:t>Module 34 - Use common low-code plug-in scenarios</w:t>
      </w:r>
    </w:p>
    <w:p>
      <w:pPr>
        <w:pStyle w:val="QBSmall"/>
      </w:pPr>
      <w:r>
        <w:t xml:space="preserve">Answer explanations for Questions 176-181 | </w:t>
      </w:r>
      <w:hyperlink r:id="rId47">
        <w:r>
          <w:rPr>
            <w:rFonts w:ascii="DejaVu Sans" w:hAnsi="DejaVu Sans"/>
            <w:color w:val="2E74B5"/>
            <w:u w:val="single"/>
          </w:rPr>
          <w:t>Open the matching Microsoft Learn module</w:t>
        </w:r>
      </w:hyperlink>
    </w:p>
    <w:p>
      <w:pPr>
        <w:pStyle w:val="Heading3"/>
      </w:pPr>
      <w:r>
        <w:t>Question 176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Error(...) in automated pre-operation validation.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Error(...) in automated pre-operation validation.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synchronous transaction validation fast and use Connection References for deployable connector-backed plug-in logic.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177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Pre-operation.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Pre-operation.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synchronous transaction validation fast and use Connection References for deployable connector-backed plug-in logic.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178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Connection Reference.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Connection Reference.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synchronous transaction validation fast and use Connection References for deployable connector-backed plug-in logic.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179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Unbound/Global; Entity is bound.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Unbound/Global; Entity is bound.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synchronous transaction validation fast and use Connection References for deployable connector-backed plug-in logic.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180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Cloud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Cloud Flow. Long-running approval is not a database transaction.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synchronous transaction validation fast and use Connection References for deployable connector-backed plug-in logic.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181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It blocks/extends the synchronous save transaction and increases timeout/failure risk.</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It blocks/extends the synchronous save transaction and increases timeout/failure risk.</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keep synchronous transaction validation fast and use Connection References for deployable connector-backed plug-in logic.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7">
        <w:r>
          <w:rPr>
            <w:rFonts w:ascii="DejaVu Sans" w:hAnsi="DejaVu Sans"/>
            <w:color w:val="2E74B5"/>
            <w:u w:val="single"/>
          </w:rPr>
          <w:t>Use common low-code plug-in scenarios</w:t>
        </w:r>
      </w:hyperlink>
    </w:p>
    <w:p>
      <w:pPr>
        <w:pStyle w:val="Heading1"/>
        <w:pageBreakBefore/>
      </w:pPr>
      <w:r>
        <w:t>Answer Part VI - Power BI Foundation</w:t>
      </w:r>
    </w:p>
    <w:p>
      <w:pPr>
        <w:pStyle w:val="Heading2"/>
      </w:pPr>
      <w:r>
        <w:t>Module 35 - Get started building with Power BI</w:t>
      </w:r>
    </w:p>
    <w:p>
      <w:pPr>
        <w:pStyle w:val="QBSmall"/>
      </w:pPr>
      <w:r>
        <w:t xml:space="preserve">Answer explanations for Questions 182-186 | </w:t>
      </w:r>
      <w:hyperlink r:id="rId48">
        <w:r>
          <w:rPr>
            <w:rFonts w:ascii="DejaVu Sans" w:hAnsi="DejaVu Sans"/>
            <w:color w:val="2E74B5"/>
            <w:u w:val="single"/>
          </w:rPr>
          <w:t>Open the matching Microsoft Learn module</w:t>
        </w:r>
      </w:hyperlink>
    </w:p>
    <w:p>
      <w:pPr>
        <w:pStyle w:val="Heading3"/>
      </w:pPr>
      <w:r>
        <w:t>Question 182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Semantic model.</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Semantic model.</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semantic model, report, dashboard, refresh infrastructure, and the separate Power BI permission and licensing layer.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183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Report.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Report.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semantic model, report, dashboard, refresh infrastructure, and the separate Power BI permission and licensing layer.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184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Share Power BI content and configure licensing/RLS.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Share Power BI content and configure licensing/RLS.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semantic model, report, dashboard, refresh infrastructure, and the separate Power BI permission and licensing layer.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185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An on-premises data gateway and credentials.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An on-premises data gateway and credentials.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semantic model, report, dashboard, refresh infrastructure, and the separate Power BI permission and licensing layer.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186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Power BI.</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Power BI.</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distinguish semantic model, report, dashboard, refresh infrastructure, and the separate Power BI permission and licensing layer.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8">
        <w:r>
          <w:rPr>
            <w:rFonts w:ascii="DejaVu Sans" w:hAnsi="DejaVu Sans"/>
            <w:color w:val="2E74B5"/>
            <w:u w:val="single"/>
          </w:rPr>
          <w:t>Get started building with Power BI</w:t>
        </w:r>
      </w:hyperlink>
    </w:p>
    <w:p>
      <w:pPr>
        <w:pStyle w:val="Heading1"/>
        <w:pageBreakBefore/>
      </w:pPr>
      <w:r>
        <w:t>Answer Part VII - Solutions, ALM, and Interoperability</w:t>
      </w:r>
    </w:p>
    <w:p>
      <w:pPr>
        <w:pStyle w:val="Heading2"/>
      </w:pPr>
      <w:r>
        <w:t>Module 36 - Introduction to solutions for Microsoft Power Platform</w:t>
      </w:r>
    </w:p>
    <w:p>
      <w:pPr>
        <w:pStyle w:val="QBSmall"/>
      </w:pPr>
      <w:r>
        <w:t xml:space="preserve">Answer explanations for Questions 187-194 | </w:t>
      </w:r>
      <w:hyperlink r:id="rId49">
        <w:r>
          <w:rPr>
            <w:rFonts w:ascii="DejaVu Sans" w:hAnsi="DejaVu Sans"/>
            <w:color w:val="2E74B5"/>
            <w:u w:val="single"/>
          </w:rPr>
          <w:t>Open the matching Microsoft Learn module</w:t>
        </w:r>
      </w:hyperlink>
    </w:p>
    <w:p>
      <w:pPr>
        <w:pStyle w:val="Heading3"/>
      </w:pPr>
      <w:r>
        <w:t>Question 187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Unmanaged custom Solution.</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Unmanaged custom Solution.</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188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Its unmanaged customizations remain; only container is deleted.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Its unmanaged customizations remain; only container is deleted.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189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The active unmanaged layer.</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active unmanaged layer.</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190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Environment Variable.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Environment Variable.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191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Connection Reference.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Connection Reference.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192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Use appropriate upgrade strategy.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Use appropriate upgrade strategy.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193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No. It is static analysis; dependencies/config/runtime still require testing.</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It is static analysis; dependencies/config/runtime still require testing.</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194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It preserves release integrity and reduces environment-specific drift.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It preserves release integrity and reduces environment-specific drift.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separate managed and unmanaged layers, package environment-specific configuration correctly, and test dependencies beyond Solution Checker.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49">
        <w:r>
          <w:rPr>
            <w:rFonts w:ascii="DejaVu Sans" w:hAnsi="DejaVu Sans"/>
            <w:color w:val="2E74B5"/>
            <w:u w:val="single"/>
          </w:rPr>
          <w:t>Introduction to solutions for Microsoft Power Platform</w:t>
        </w:r>
      </w:hyperlink>
    </w:p>
    <w:p>
      <w:pPr>
        <w:pStyle w:val="Heading2"/>
        <w:pageBreakBefore/>
      </w:pPr>
      <w:r>
        <w:t>Module 37 - Use Microsoft 365 services with model-driven apps and Microsoft Dataverse</w:t>
      </w:r>
    </w:p>
    <w:p>
      <w:pPr>
        <w:pStyle w:val="QBSmall"/>
      </w:pPr>
      <w:r>
        <w:t xml:space="preserve">Answer explanations for Questions 195-199 | </w:t>
      </w:r>
      <w:hyperlink r:id="rId50">
        <w:r>
          <w:rPr>
            <w:rFonts w:ascii="DejaVu Sans" w:hAnsi="DejaVu Sans"/>
            <w:color w:val="2E74B5"/>
            <w:u w:val="single"/>
          </w:rPr>
          <w:t>Open the matching Microsoft Learn module</w:t>
        </w:r>
      </w:hyperlink>
    </w:p>
    <w:p>
      <w:pPr>
        <w:pStyle w:val="Heading3"/>
      </w:pPr>
      <w:r>
        <w:t>Question 195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The user/queue Mailbox.</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The user/queue Mailbox.</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Dataverse email, SharePoint documents, and Outlook tracking as integrations with their own configuration and permission layers.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196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SharePoint permissions apply.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SharePoint permissions apply.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Dataverse email, SharePoint documents, and Outlook tracking as integrations with their own configuration and permission layers.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197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SharePoint document management.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SharePoint document management.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Dataverse email, SharePoint documents, and Outlook tracking as integrations with their own configuration and permission layers.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198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Server profile/method, then Test &amp; Enable Mailbox result/errors.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Server profile/method, then Test &amp; Enable Mailbox result/errors.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Dataverse email, SharePoint documents, and Outlook tracking as integrations with their own configuration and permission layers.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199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Dynamics 365 App for Outlook (current naming/context).</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Dynamics 365 App for Outlook (current naming/context).</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treat Dataverse email, SharePoint documents, and Outlook tracking as integrations with their own configuration and permission layers.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50">
        <w:r>
          <w:rPr>
            <w:rFonts w:ascii="DejaVu Sans" w:hAnsi="DejaVu Sans"/>
            <w:color w:val="2E74B5"/>
            <w:u w:val="single"/>
          </w:rPr>
          <w:t>Use Microsoft 365 services with model-driven apps and Microsoft Dataverse</w:t>
        </w:r>
      </w:hyperlink>
    </w:p>
    <w:p>
      <w:pPr>
        <w:pStyle w:val="Heading2"/>
        <w:pageBreakBefore/>
      </w:pPr>
      <w:r>
        <w:t>Module 38 - Use Microsoft Word and Excel templates with Dataverse</w:t>
      </w:r>
    </w:p>
    <w:p>
      <w:pPr>
        <w:pStyle w:val="QBSmall"/>
      </w:pPr>
      <w:r>
        <w:t xml:space="preserve">Answer explanations for Questions 200-204 | </w:t>
      </w:r>
      <w:hyperlink r:id="rId51">
        <w:r>
          <w:rPr>
            <w:rFonts w:ascii="DejaVu Sans" w:hAnsi="DejaVu Sans"/>
            <w:color w:val="2E74B5"/>
            <w:u w:val="single"/>
          </w:rPr>
          <w:t>Open the matching Microsoft Learn module</w:t>
        </w:r>
      </w:hyperlink>
    </w:p>
    <w:p>
      <w:pPr>
        <w:pStyle w:val="Heading3"/>
      </w:pPr>
      <w:r>
        <w:t>Question 200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Word Template.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Word Template.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Word for formatted documents, Excel for workbook analysis, and Dataflow for repeatable transformed loading; templates never bypass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201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Excel Template.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Excel Template.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Word for formatted documents, Excel for workbook analysis, and Dataflow for repeatable transformed loading; templates never bypass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202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No. Use SharePoint/document management for lifecycle/versioning.</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Use SharePoint/document management for lifecycle/versioning.</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Word for formatted documents, Excel for workbook analysis, and Dataflow for repeatable transformed loading; templates never bypass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203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No. Dataverse security applies.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Dataverse security applies.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Word for formatted documents, Excel for workbook analysis, and Dataflow for repeatable transformed loading; templates never bypass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204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Dataflow/Power Query, not Excel Template.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Dataflow/Power Query, not Excel Template.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choose Word for formatted documents, Excel for workbook analysis, and Dataflow for repeatable transformed loading; templates never bypass security.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51">
        <w:r>
          <w:rPr>
            <w:rFonts w:ascii="DejaVu Sans" w:hAnsi="DejaVu Sans"/>
            <w:color w:val="2E74B5"/>
            <w:u w:val="single"/>
          </w:rPr>
          <w:t>Use Microsoft Word and Excel templates with Dataverse</w:t>
        </w:r>
      </w:hyperlink>
    </w:p>
    <w:p>
      <w:pPr>
        <w:pStyle w:val="Heading1"/>
        <w:pageBreakBefore/>
      </w:pPr>
      <w:r>
        <w:t>Answer Part VIII - Validation Learning Path and Capstone</w:t>
      </w:r>
    </w:p>
    <w:p>
      <w:pPr>
        <w:pStyle w:val="Heading2"/>
      </w:pPr>
      <w:r>
        <w:t>Module 39 - Get started with Power Automate</w:t>
      </w:r>
    </w:p>
    <w:p>
      <w:pPr>
        <w:pStyle w:val="QBSmall"/>
      </w:pPr>
      <w:r>
        <w:t xml:space="preserve">Answer explanations for Questions 205-212 | </w:t>
      </w:r>
      <w:hyperlink r:id="rId52">
        <w:r>
          <w:rPr>
            <w:rFonts w:ascii="DejaVu Sans" w:hAnsi="DejaVu Sans"/>
            <w:color w:val="2E74B5"/>
            <w:u w:val="single"/>
          </w:rPr>
          <w:t>Open the matching Microsoft Learn module</w:t>
        </w:r>
      </w:hyperlink>
    </w:p>
    <w:p>
      <w:pPr>
        <w:pStyle w:val="Heading3"/>
      </w:pPr>
      <w:r>
        <w:t>Question 205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Scheduled Cloud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Scheduled Cloud Flow.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206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Instant Cloud Flow using Power Apps trigger.</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Instant Cloud Flow using Power Apps trigger.</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207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Run-only access.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Run-only access.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208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Everyone must approve.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Everyone must approve.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209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Connection Reference and Environment Variable.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Connection Reference and Environment Variable.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210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Business Process Flow.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Business Process Flow.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211</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 Current blueprint names Cloud Flows; know desktop distinction only.</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 Current blueprint names Cloud Flows; know desktop distinction only.</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212</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To reuse a solution-aware subprocess and avoid duplicated logic.</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To reuse a solution-aware subprocess and avoid duplicated logic.</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select Automated, Instant, or Scheduled Cloud Flow by trigger, and keep run-only sharing, approvals, BPF, and solution-aware reuse distinct.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52">
        <w:r>
          <w:rPr>
            <w:rFonts w:ascii="DejaVu Sans" w:hAnsi="DejaVu Sans"/>
            <w:color w:val="2E74B5"/>
            <w:u w:val="single"/>
          </w:rPr>
          <w:t>Get started with Power Automate</w:t>
        </w:r>
      </w:hyperlink>
    </w:p>
    <w:p>
      <w:pPr>
        <w:pStyle w:val="Heading2"/>
        <w:pageBreakBefore/>
      </w:pPr>
      <w:r>
        <w:t>Module 40 - Challenge project - Build applications and automation solutions</w:t>
      </w:r>
    </w:p>
    <w:p>
      <w:pPr>
        <w:pStyle w:val="QBSmall"/>
      </w:pPr>
      <w:r>
        <w:t xml:space="preserve">Answer explanations for Questions 213-220 | </w:t>
      </w:r>
      <w:hyperlink r:id="rId53">
        <w:r>
          <w:rPr>
            <w:rFonts w:ascii="DejaVu Sans" w:hAnsi="DejaVu Sans"/>
            <w:color w:val="2E74B5"/>
            <w:u w:val="single"/>
          </w:rPr>
          <w:t>Open the matching Microsoft Learn module</w:t>
        </w:r>
      </w:hyperlink>
    </w:p>
    <w:p>
      <w:pPr>
        <w:pStyle w:val="Heading3"/>
      </w:pPr>
      <w:r>
        <w:t>Question 213</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Data model, ownership, relationships, security, and requirements.</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Data model, ownership, relationships, security, and requirements.</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214</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In a custom Solution with correct publisher.</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In a custom Solution with correct publisher.</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215</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Import into a clean Test environment plus dependency/checker review.</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Import into a clean Test environment plus dependency/checker review.</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216</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Canvas App.</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Canvas App.</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Heading3"/>
      </w:pPr>
      <w:r>
        <w:t>Question 217</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B. </w:t>
      </w:r>
      <w:r>
        <w:rPr>
          <w:rFonts w:ascii="DejaVu Sans" w:hAnsi="DejaVu Sans" w:eastAsia="DejaVu Sans"/>
          <w:b/>
          <w:color w:val="1A1A1A"/>
          <w:sz w:val="21"/>
        </w:rPr>
        <w:t>Model-driven App.</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Model-driven App.</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C, and D either describe a different Power Platform feature, reverse the documented behavior, or solve only the presentation layer. They do not meet the scenario's complete requirement.</w:t>
      </w:r>
    </w:p>
    <w:p>
      <w:pPr>
        <w:pStyle w:val="Heading3"/>
      </w:pPr>
      <w:r>
        <w:t>Question 218</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D. </w:t>
      </w:r>
      <w:r>
        <w:rPr>
          <w:rFonts w:ascii="DejaVu Sans" w:hAnsi="DejaVu Sans" w:eastAsia="DejaVu Sans"/>
          <w:b/>
          <w:color w:val="1A1A1A"/>
          <w:sz w:val="21"/>
        </w:rPr>
        <w:t>Nondelegable query over a large source.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Nondelegable query over a large source.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C either describe a different Power Platform feature, reverse the documented behavior, or solve only the presentation layer. They do not meet the scenario's complete requirement.</w:t>
      </w:r>
    </w:p>
    <w:p>
      <w:pPr>
        <w:pStyle w:val="Heading3"/>
      </w:pPr>
      <w:r>
        <w:t>Question 219</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C. </w:t>
      </w:r>
      <w:r>
        <w:rPr>
          <w:rFonts w:ascii="DejaVu Sans" w:hAnsi="DejaVu Sans" w:eastAsia="DejaVu Sans"/>
          <w:b/>
          <w:color w:val="1A1A1A"/>
          <w:sz w:val="21"/>
        </w:rPr>
        <w:t>Updating the same row without trigger guard.</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Updating the same row without trigger guard.</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A, B, and D either describe a different Power Platform feature, reverse the documented behavior, or solve only the presentation layer. They do not meet the scenario's complete requirement.</w:t>
      </w:r>
    </w:p>
    <w:p>
      <w:pPr>
        <w:pStyle w:val="Heading3"/>
      </w:pPr>
      <w:r>
        <w:t>Question 220</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A. </w:t>
      </w:r>
      <w:r>
        <w:rPr>
          <w:rFonts w:ascii="DejaVu Sans" w:hAnsi="DejaVu Sans" w:eastAsia="DejaVu Sans"/>
          <w:b/>
          <w:color w:val="1A1A1A"/>
          <w:sz w:val="21"/>
        </w:rPr>
        <w:t>"Why is this the supported, least-complex, secure choice - and why are distractors worse?"</w:t>
      </w:r>
    </w:p>
    <w:p>
      <w:pPr>
        <w:pStyle w:val="QBAnswer"/>
      </w:pPr>
      <w:r>
        <w:rPr>
          <w:rFonts w:ascii="DejaVu Sans" w:hAnsi="DejaVu Sans" w:eastAsia="DejaVu Sans"/>
          <w:b/>
          <w:color w:val="1F4D78"/>
          <w:sz w:val="21"/>
        </w:rPr>
        <w:t xml:space="preserve">Explanation. </w:t>
      </w:r>
      <w:r>
        <w:rPr>
          <w:rFonts w:ascii="DejaVu Sans" w:hAnsi="DejaVu Sans" w:eastAsia="DejaVu Sans"/>
          <w:color w:val="1A1A1A"/>
          <w:sz w:val="21"/>
        </w:rPr>
        <w:t>"Why is this the supported, least-complex, secure choice - and why are distractors worse?"</w:t>
      </w:r>
    </w:p>
    <w:p>
      <w:pPr>
        <w:pStyle w:val="QBReasoning"/>
      </w:pPr>
      <w:r>
        <w:rPr>
          <w:rFonts w:ascii="DejaVu Sans" w:hAnsi="DejaVu Sans" w:eastAsia="DejaVu Sans"/>
          <w:b/>
          <w:color w:val="1F4D78"/>
          <w:sz w:val="20"/>
        </w:rPr>
        <w:t xml:space="preserve">How to reason. </w:t>
      </w:r>
      <w:r>
        <w:rPr>
          <w:rFonts w:ascii="DejaVu Sans" w:hAnsi="DejaVu Sans" w:eastAsia="DejaVu Sans"/>
          <w:color w:val="5E6B78"/>
          <w:sz w:val="20"/>
        </w:rPr>
        <w:t>Start with the exact requirement in the stem and work in requirement order: data, ownership, relationships, security, UX, automation, testing, and ALM; then justify why plausible alternatives are worse. The correct choice directly satisfies that deciding requirement without assuming extra privileges, hidden behavior, or unsupported automation.</w:t>
      </w:r>
    </w:p>
    <w:p>
      <w:pPr>
        <w:pStyle w:val="QBReasoning"/>
      </w:pPr>
      <w:r>
        <w:rPr>
          <w:rFonts w:ascii="DejaVu Sans" w:hAnsi="DejaVu Sans" w:eastAsia="DejaVu Sans"/>
          <w:b/>
          <w:color w:val="1F4D78"/>
          <w:sz w:val="20"/>
        </w:rPr>
        <w:t xml:space="preserve">Why the other options are wrong. </w:t>
      </w:r>
      <w:r>
        <w:rPr>
          <w:rFonts w:ascii="DejaVu Sans" w:hAnsi="DejaVu Sans" w:eastAsia="DejaVu Sans"/>
          <w:color w:val="5E6B78"/>
          <w:sz w:val="20"/>
        </w:rPr>
        <w:t>Options B, C, and D either describe a different Power Platform feature, reverse the documented behavior, or solve only the presentation layer. They do not meet the scenario's complete requirement.</w:t>
      </w:r>
    </w:p>
    <w:p>
      <w:pPr>
        <w:pStyle w:val="QBSource"/>
      </w:pPr>
      <w:r>
        <w:t xml:space="preserve">Primary module source: </w:t>
      </w:r>
      <w:hyperlink r:id="rId53">
        <w:r>
          <w:rPr>
            <w:rFonts w:ascii="DejaVu Sans" w:hAnsi="DejaVu Sans"/>
            <w:color w:val="2E74B5"/>
            <w:u w:val="single"/>
          </w:rPr>
          <w:t>Challenge project - Build applications and automation solutions</w:t>
        </w:r>
      </w:hyperlink>
    </w:p>
    <w:p>
      <w:pPr>
        <w:pStyle w:val="Heading1"/>
        <w:pageBreakBefore/>
      </w:pPr>
      <w:r>
        <w:t>Quick answer key</w:t>
      </w:r>
    </w:p>
    <w:p>
      <w:r>
        <w:t>Use this compact key only for marking. The detailed explanations above are the important part of the learning process.</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tblHeader w:val="true"/>
          <w:cantSplit w:val="true"/>
        </w:trPr>
        <w:tc>
          <w:tcPr>
            <w:tcW w:type="dxa" w:w="1872"/>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 - Answer</w:t>
            </w:r>
          </w:p>
        </w:tc>
        <w:tc>
          <w:tcPr>
            <w:tcW w:type="dxa" w:w="1872"/>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 - Answer</w:t>
            </w:r>
          </w:p>
        </w:tc>
        <w:tc>
          <w:tcPr>
            <w:tcW w:type="dxa" w:w="1872"/>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 - Answer</w:t>
            </w:r>
          </w:p>
        </w:tc>
        <w:tc>
          <w:tcPr>
            <w:tcW w:type="dxa" w:w="1872"/>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 - Answer</w:t>
            </w:r>
          </w:p>
        </w:tc>
        <w:tc>
          <w:tcPr>
            <w:tcW w:type="dxa" w:w="1872"/>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 - Answer</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45 -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89 -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133 -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177 - D</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46 -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90 -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134 -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178 - A</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3 -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47 -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91 -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135 -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179 - C</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4 -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48 -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92 -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136 -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180 -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49 -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93 -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137 -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181 -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6 -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50 -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94 -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138 -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182 - A</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7 -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51 -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95 -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139 -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183 - B</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8 -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52 -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96 -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140 -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184 - C</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53 -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97 -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185 -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54 -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98 -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142 -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186 -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55 -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99 -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143 -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187 - B</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56 -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188 -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57 -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101 -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145 -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189 - B</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58 -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102 -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146 -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190 - C</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59 -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103 -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147 -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191 - C</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60 -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104 -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148 -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192 - A</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61 -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105 -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149 -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193 -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18 -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62 -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106 -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150 -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194 - D</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63 -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195 - C</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64 -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108 -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152 -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196 - C</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65 -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109 -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153 -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197 -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22 -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66 -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154 -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198 - D</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23 -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67 -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111 -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199 -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68 -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112 -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156 -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200 - C</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69 -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113 -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201 - B</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26 -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70 -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114 -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158 -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202 -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27 -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71 -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159 -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203 - C</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28 -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72 -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116 -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204 -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29 -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73 -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161 -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205 -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30 -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74 -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118 -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162 -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206 -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31 -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75 -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119 -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163 -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207 - B</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32 -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76 -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120 -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208 - C</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33 -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77 -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165 -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209 - C</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34 -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78 -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122 -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166 -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210 -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35 -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79 -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123 -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211 - D</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36 -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80 -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124 -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168 -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212 - B</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37 -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81 -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125 -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169 -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213 - D</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38 -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82 -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126 -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170 -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214 - C</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39 -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83 -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127 -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171 -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215 - A</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40 -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84 -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128 -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172 -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216 - A</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41 -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85 -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129 - A</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173 - C</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217 - B</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42 -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86 -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130 - A</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174 -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218 - D</w:t>
            </w:r>
          </w:p>
        </w:tc>
      </w:tr>
      <w:tr>
        <w:trPr>
          <w:cantSplit w:val="true"/>
        </w:trPr>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43 -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87 -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131 - D</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175 - B</w:t>
            </w:r>
          </w:p>
        </w:tc>
        <w:tc>
          <w:tcPr>
            <w:tcW w:type="dxa" w:w="1872"/>
            <w:vAlign w:val="center"/>
            <w:tcMar>
              <w:top w:w="80" w:type="dxa"/>
              <w:bottom w:w="80" w:type="dxa"/>
              <w:start w:w="120" w:type="dxa"/>
              <w:end w:w="120" w:type="dxa"/>
            </w:tcMar>
          </w:tcPr>
          <w:p>
            <w:pPr>
              <w:pStyle w:val="QBTableText"/>
              <w:jc w:val="center"/>
            </w:pPr>
            <w:r/>
            <w:r>
              <w:rPr>
                <w:rFonts w:ascii="DejaVu Sans" w:hAnsi="DejaVu Sans" w:eastAsia="DejaVu Sans"/>
                <w:b w:val="0"/>
                <w:color w:val="1A1A1A"/>
                <w:sz w:val="17"/>
              </w:rPr>
              <w:t>219 - C</w:t>
            </w:r>
          </w:p>
        </w:tc>
      </w:tr>
      <w:tr>
        <w:trPr>
          <w:cantSplit w:val="true"/>
        </w:trPr>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44 -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88 - C</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132 - B</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176 - D</w:t>
            </w:r>
          </w:p>
        </w:tc>
        <w:tc>
          <w:tcPr>
            <w:tcW w:type="dxa" w:w="1872"/>
            <w:vAlign w:val="center"/>
            <w:shd w:fill="F4F6F9" w:val="clear"/>
            <w:tcMar>
              <w:top w:w="80" w:type="dxa"/>
              <w:bottom w:w="80" w:type="dxa"/>
              <w:start w:w="120" w:type="dxa"/>
              <w:end w:w="120" w:type="dxa"/>
            </w:tcMar>
          </w:tcPr>
          <w:p>
            <w:pPr>
              <w:pStyle w:val="QBTableText"/>
              <w:jc w:val="center"/>
            </w:pPr>
            <w:r/>
            <w:r>
              <w:rPr>
                <w:rFonts w:ascii="DejaVu Sans" w:hAnsi="DejaVu Sans" w:eastAsia="DejaVu Sans"/>
                <w:b w:val="0"/>
                <w:color w:val="1A1A1A"/>
                <w:sz w:val="17"/>
              </w:rPr>
              <w:t>220 - A</w:t>
            </w:r>
          </w:p>
        </w:tc>
      </w:tr>
    </w:tbl>
    <w:p>
      <w:pPr>
        <w:pStyle w:val="QBSmall"/>
      </w:pPr>
    </w:p>
    <w:p>
      <w:pPr>
        <w:pStyle w:val="Heading1"/>
      </w:pPr>
      <w:r>
        <w:t>Coverage verification</w:t>
      </w:r>
    </w:p>
    <w:p>
      <w:r>
        <w:t>The bank includes every Module Knowledge Check prompt from the 40-module English study guide. The table below verifies the official preparation order and the corresponding question range.</w:t>
      </w:r>
    </w:p>
    <w:tbl>
      <w:tblPr>
        <w:tblStyle w:val="TableGrid"/>
        <w:tblW w:type="dxa" w:w="9360"/>
        <w:tblLayout w:type="fixed"/>
        <w:tblLook w:firstColumn="1" w:firstRow="1" w:lastColumn="0" w:lastRow="0" w:noHBand="0" w:noVBand="1" w:val="04A0"/>
        <w:tblInd w:w="120" w:type="dxa"/>
      </w:tblPr>
      <w:tblGrid>
        <w:gridCol w:w="700"/>
        <w:gridCol w:w="3900"/>
        <w:gridCol w:w="700"/>
        <w:gridCol w:w="1100"/>
        <w:gridCol w:w="29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Module</w:t>
            </w:r>
          </w:p>
        </w:tc>
        <w:tc>
          <w:tcPr>
            <w:tcW w:type="dxa" w:w="3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Preparation topic</w:t>
            </w:r>
          </w:p>
        </w:tc>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Count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Range</w:t>
            </w:r>
          </w:p>
        </w:tc>
        <w:tc>
          <w:tcPr>
            <w:tcW w:type="dxa" w:w="29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Blueprint alignment</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environments in Dataverse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Q1-Q5</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tables in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Q6-Q10</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columns within a table in Dataverse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Q11-Q15</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Work with choices in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Q16-Q20</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relationship between tables in Dataverse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Q21-Q25</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define calculation or rollup columns in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Q26-Q30</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7</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Load/export data and create data views in Dataverse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Q31-Q35</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8</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security roles in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8</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Q36-Q43</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9</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administration options for Dataverse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Q44-Q49</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10</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How to build your first model-driven app with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Q50-Q54</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11</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model-driven apps in Power Apps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Q55-Q60</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12</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forms, charts, and dashboards in model-driven apps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Q61-Q65</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13</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specialized components in a model-driven form</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Q66-Q70</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14</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Customize the command bar</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Q71-Q75</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15</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Power Apps canvas apps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Q76-Q80</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16</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Customize a canvas app in Power Apps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Q81-Q85</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17</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Navigation in a canvas app in Power Apps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Q86-Q90</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18</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formulas to change behaviors in a Power Apps canvas app</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Q91-Q96</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19</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Connect to other data in a Power Apps canvas app</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Q97-Q101</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20</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Introduction to Power Apps cards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Q102-Q106</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21</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Core components of Power Pages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Q107-Q111</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22</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Access Dataverse in Power Pages websites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Q112-Q116</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23</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Explore Power Pages design studio</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Q117-Q121</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24</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Integrate Power Pages websites with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Q122-Q126</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25</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Integrate Power Pages with web-based technologies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Q127-Q131</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26</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Explore Power Pages design studio data and security features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Q132-Q136</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27</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Set up Power Pages security</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Q137-Q142</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28</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Authentication and user management in Power Pages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Q143-Q147</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29</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Best practices for error handling in Power Automate flows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Q148-Q152</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30</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Dataverse triggers and actions in Power Automate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Q153-Q158</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31</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Introduction to expressions in Power Automate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Q159-Q163</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32</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Define and create business rules in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Q164-Q169</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33</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Set up low-code plug-ins</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Q170-Q175</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34</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common low-code plug-in scenarios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6</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Q176-Q181</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35</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building with Power BI</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Q182-Q186</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 analytics integration</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36</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Introduction to solutions for Microsoft Power Platform</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8</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Q187-Q194</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37</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Microsoft 365 services with model-driven apps and Microsoft Dataverse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Q195-Q199</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38</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Microsoft Word and Excel templates with Dataverse</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Q200-Q204</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 (15-20%)</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39</w:t>
            </w:r>
          </w:p>
        </w:tc>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Get started with Power Automate</w:t>
            </w:r>
          </w:p>
        </w:tc>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8</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Q205-Q212</w:t>
            </w:r>
          </w:p>
        </w:tc>
        <w:tc>
          <w:tcPr>
            <w:tcW w:type="dxa" w:w="29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 (25-30%)</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40</w:t>
            </w:r>
          </w:p>
        </w:tc>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Challenge project - Build applications and automation solutions</w:t>
            </w:r>
          </w:p>
        </w:tc>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8</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Q213-Q220</w:t>
            </w:r>
          </w:p>
        </w:tc>
        <w:tc>
          <w:tcPr>
            <w:tcW w:type="dxa" w:w="29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Integrated capstone across all domains</w:t>
            </w:r>
          </w:p>
        </w:tc>
      </w:tr>
    </w:tbl>
    <w:p>
      <w:pPr>
        <w:pStyle w:val="QBSmall"/>
        <w:spacing w:after="40"/>
      </w:pPr>
    </w:p>
    <w:p>
      <w:r>
        <w:t>Total verified coverage: 40 modules and 220 questions. The question count is a study-bank count, not a statement about the number of items on the live Microsoft exam.</w:t>
      </w:r>
    </w:p>
    <w:p>
      <w:pPr>
        <w:pStyle w:val="Heading1"/>
      </w:pPr>
      <w:r>
        <w:t>How to interpret your practice score</w:t>
      </w:r>
    </w:p>
    <w:p>
      <w:r>
        <w:t>Use your score to find weak topics, not to predict the official scaled exam score. Microsoft certification scoring is not a simple one-to-one percentage conversion, and this practice bank is not calibrated by Microsoft. A strong study method is to review every incorrect answer, write the deciding requirement word, and explain why the correct feature fits better than each distractor.</w:t>
      </w:r>
    </w:p>
    <w:p>
      <w:r>
        <w:t>Before the exam, repeat the security, Dataverse data-model, Canvas delegation, Power Automate trigger, Power Pages authorization, and Solution/ALM modules until you can solve their scenarios without guessing. Recheck the current official Study Guide because Microsoft documentation and exam availability can change.</w:t>
      </w:r>
    </w:p>
    <w:p>
      <w:pPr>
        <w:pStyle w:val="QBSource"/>
      </w:pPr>
      <w:r>
        <w:t xml:space="preserve">Final verification source: </w:t>
      </w:r>
      <w:hyperlink r:id="rId11">
        <w:r>
          <w:rPr>
            <w:rFonts w:ascii="DejaVu Sans" w:hAnsi="DejaVu Sans"/>
            <w:color w:val="2E74B5"/>
            <w:u w:val="single"/>
          </w:rPr>
          <w:t>Official PL-200 Study Guide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DejaVu Sans" w:hAnsi="DejaVu Sans" w:eastAsia="DejaVu Sans"/>
        <w:color w:val="5E6B78"/>
        <w:sz w:val="17"/>
      </w:rPr>
      <w:t xml:space="preserve">Page </w:t>
    </w:r>
    <w:r>
      <w:rPr>
        <w:rFonts w:ascii="DejaVu Sans" w:hAnsi="DejaVu Sans" w:eastAsia="DejaVu Sans"/>
        <w:color w:val="5E6B7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jc w:val="left"/>
      <w:pBdr>
        <w:bottom w:val="single" w:sz="6" w:space="4" w:color="D7DEE7"/>
      </w:pBdr>
    </w:pPr>
    <w:r>
      <w:rPr>
        <w:rFonts w:ascii="DejaVu Sans" w:hAnsi="DejaVu Sans" w:eastAsia="DejaVu Sans"/>
        <w:b/>
        <w:color w:val="5E6B78"/>
        <w:sz w:val="16"/>
      </w:rPr>
      <w:t>PL-200 PRACTICE QUESTION BANK</w:t>
    </w:r>
    <w:r>
      <w:rPr>
        <w:rFonts w:ascii="DejaVu Sans" w:hAnsi="DejaVu Sans" w:eastAsia="DejaVu Sans"/>
        <w:color w:val="5E6B78"/>
        <w:sz w:val="16"/>
      </w:rPr>
      <w:tab/>
    </w:r>
    <w:r>
      <w:rPr>
        <w:rFonts w:ascii="DejaVu Sans" w:hAnsi="DejaVu Sans" w:eastAsia="DejaVu Sans"/>
        <w:color w:val="5E6B78"/>
        <w:sz w:val="16"/>
      </w:rPr>
      <w:t>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upperLetter"/>
      <w:lvlText w:val="%1."/>
      <w:suff w:val="tab"/>
      <w:pPr>
        <w:tabs>
          <w:tab w:val="num" w:pos="540"/>
        </w:tabs>
        <w:ind w:left="540" w:hanging="270"/>
        <w:spacing w:after="80" w:line="300" w:lineRule="auto"/>
      </w:pPr>
      <w:rPr>
        <w:rFonts w:ascii="DejaVu Sans" w:hAnsi="DejaVu Sans"/>
      </w:rPr>
    </w:lvl>
  </w:abstractNum>
  <w:abstractNum w:abstractNumId="10">
    <w:multiLevelType w:val="singleLevel"/>
    <w:lvl w:ilvl="0">
      <w:start w:val="1"/>
      <w:numFmt w:val="decimal"/>
      <w:lvlText w:val="%1."/>
      <w:suff w:val="tab"/>
      <w:pPr>
        <w:tabs>
          <w:tab w:val="num" w:pos="540"/>
        </w:tabs>
        <w:ind w:left="540" w:hanging="270"/>
        <w:spacing w:after="80" w:line="300" w:lineRule="auto"/>
      </w:pPr>
      <w:rPr>
        <w:rFonts w:ascii="DejaVu Sans" w:hAnsi="DejaVu Sans"/>
      </w:rPr>
    </w:lvl>
  </w:abstractNum>
  <w:abstractNum w:abstractNumId="11">
    <w:multiLevelType w:val="singleLevel"/>
    <w:lvl w:ilvl="0">
      <w:start w:val="1"/>
      <w:numFmt w:val="bullet"/>
      <w:lvlText w:val="•"/>
      <w:suff w:val="tab"/>
      <w:pPr>
        <w:tabs>
          <w:tab w:val="num" w:pos="540"/>
        </w:tabs>
        <w:ind w:left="540" w:hanging="270"/>
        <w:spacing w:after="80" w:line="300" w:lineRule="auto"/>
      </w:pPr>
      <w:rPr>
        <w:rFonts w:ascii="DejaVu Sans" w:hAnsi="DejaVu Sans"/>
      </w:rPr>
    </w:lvl>
  </w:abstractNum>
  <w:num w:numId="10">
    <w:abstractNumId w:val="11"/>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9"/>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9"/>
    <w:lvlOverride w:ilvl="0">
      <w:startOverride w:val="1"/>
    </w:lvlOverride>
  </w:num>
  <w:num w:numId="91">
    <w:abstractNumId w:val="9"/>
    <w:lvlOverride w:ilvl="0">
      <w:startOverride w:val="1"/>
    </w:lvlOverride>
  </w:num>
  <w:num w:numId="92">
    <w:abstractNumId w:val="9"/>
    <w:lvlOverride w:ilvl="0">
      <w:startOverride w:val="1"/>
    </w:lvlOverride>
  </w:num>
  <w:num w:numId="93">
    <w:abstractNumId w:val="9"/>
    <w:lvlOverride w:ilvl="0">
      <w:startOverride w:val="1"/>
    </w:lvlOverride>
  </w:num>
  <w:num w:numId="94">
    <w:abstractNumId w:val="9"/>
    <w:lvlOverride w:ilvl="0">
      <w:startOverride w:val="1"/>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9"/>
    <w:lvlOverride w:ilvl="0">
      <w:startOverride w:val="1"/>
    </w:lvlOverride>
  </w:num>
  <w:num w:numId="99">
    <w:abstractNumId w:val="9"/>
    <w:lvlOverride w:ilvl="0">
      <w:startOverride w:val="1"/>
    </w:lvlOverride>
  </w:num>
  <w:num w:numId="100">
    <w:abstractNumId w:val="9"/>
    <w:lvlOverride w:ilvl="0">
      <w:startOverride w:val="1"/>
    </w:lvlOverride>
  </w:num>
  <w:num w:numId="101">
    <w:abstractNumId w:val="9"/>
    <w:lvlOverride w:ilvl="0">
      <w:startOverride w:val="1"/>
    </w:lvlOverride>
  </w:num>
  <w:num w:numId="102">
    <w:abstractNumId w:val="9"/>
    <w:lvlOverride w:ilvl="0">
      <w:startOverride w:val="1"/>
    </w:lvlOverride>
  </w:num>
  <w:num w:numId="103">
    <w:abstractNumId w:val="9"/>
    <w:lvlOverride w:ilvl="0">
      <w:startOverride w:val="1"/>
    </w:lvlOverride>
  </w:num>
  <w:num w:numId="104">
    <w:abstractNumId w:val="9"/>
    <w:lvlOverride w:ilvl="0">
      <w:startOverride w:val="1"/>
    </w:lvlOverride>
  </w:num>
  <w:num w:numId="105">
    <w:abstractNumId w:val="9"/>
    <w:lvlOverride w:ilvl="0">
      <w:startOverride w:val="1"/>
    </w:lvlOverride>
  </w:num>
  <w:num w:numId="106">
    <w:abstractNumId w:val="9"/>
    <w:lvlOverride w:ilvl="0">
      <w:startOverride w:val="1"/>
    </w:lvlOverride>
  </w:num>
  <w:num w:numId="107">
    <w:abstractNumId w:val="9"/>
    <w:lvlOverride w:ilvl="0">
      <w:startOverride w:val="1"/>
    </w:lvlOverride>
  </w:num>
  <w:num w:numId="108">
    <w:abstractNumId w:val="9"/>
    <w:lvlOverride w:ilvl="0">
      <w:startOverride w:val="1"/>
    </w:lvlOverride>
  </w:num>
  <w:num w:numId="109">
    <w:abstractNumId w:val="9"/>
    <w:lvlOverride w:ilvl="0">
      <w:startOverride w:val="1"/>
    </w:lvlOverride>
  </w:num>
  <w:num w:numId="110">
    <w:abstractNumId w:val="9"/>
    <w:lvlOverride w:ilvl="0">
      <w:startOverride w:val="1"/>
    </w:lvlOverride>
  </w:num>
  <w:num w:numId="111">
    <w:abstractNumId w:val="9"/>
    <w:lvlOverride w:ilvl="0">
      <w:startOverride w:val="1"/>
    </w:lvlOverride>
  </w:num>
  <w:num w:numId="112">
    <w:abstractNumId w:val="9"/>
    <w:lvlOverride w:ilvl="0">
      <w:startOverride w:val="1"/>
    </w:lvlOverride>
  </w:num>
  <w:num w:numId="113">
    <w:abstractNumId w:val="9"/>
    <w:lvlOverride w:ilvl="0">
      <w:startOverride w:val="1"/>
    </w:lvlOverride>
  </w:num>
  <w:num w:numId="114">
    <w:abstractNumId w:val="9"/>
    <w:lvlOverride w:ilvl="0">
      <w:startOverride w:val="1"/>
    </w:lvlOverride>
  </w:num>
  <w:num w:numId="115">
    <w:abstractNumId w:val="9"/>
    <w:lvlOverride w:ilvl="0">
      <w:startOverride w:val="1"/>
    </w:lvlOverride>
  </w:num>
  <w:num w:numId="116">
    <w:abstractNumId w:val="9"/>
    <w:lvlOverride w:ilvl="0">
      <w:startOverride w:val="1"/>
    </w:lvlOverride>
  </w:num>
  <w:num w:numId="117">
    <w:abstractNumId w:val="9"/>
    <w:lvlOverride w:ilvl="0">
      <w:startOverride w:val="1"/>
    </w:lvlOverride>
  </w:num>
  <w:num w:numId="118">
    <w:abstractNumId w:val="9"/>
    <w:lvlOverride w:ilvl="0">
      <w:startOverride w:val="1"/>
    </w:lvlOverride>
  </w:num>
  <w:num w:numId="119">
    <w:abstractNumId w:val="9"/>
    <w:lvlOverride w:ilvl="0">
      <w:startOverride w:val="1"/>
    </w:lvlOverride>
  </w:num>
  <w:num w:numId="120">
    <w:abstractNumId w:val="9"/>
    <w:lvlOverride w:ilvl="0">
      <w:startOverride w:val="1"/>
    </w:lvlOverride>
  </w:num>
  <w:num w:numId="121">
    <w:abstractNumId w:val="9"/>
    <w:lvlOverride w:ilvl="0">
      <w:startOverride w:val="1"/>
    </w:lvlOverride>
  </w:num>
  <w:num w:numId="122">
    <w:abstractNumId w:val="9"/>
    <w:lvlOverride w:ilvl="0">
      <w:startOverride w:val="1"/>
    </w:lvlOverride>
  </w:num>
  <w:num w:numId="123">
    <w:abstractNumId w:val="9"/>
    <w:lvlOverride w:ilvl="0">
      <w:startOverride w:val="1"/>
    </w:lvlOverride>
  </w:num>
  <w:num w:numId="124">
    <w:abstractNumId w:val="9"/>
    <w:lvlOverride w:ilvl="0">
      <w:startOverride w:val="1"/>
    </w:lvlOverride>
  </w:num>
  <w:num w:numId="125">
    <w:abstractNumId w:val="9"/>
    <w:lvlOverride w:ilvl="0">
      <w:startOverride w:val="1"/>
    </w:lvlOverride>
  </w:num>
  <w:num w:numId="126">
    <w:abstractNumId w:val="9"/>
    <w:lvlOverride w:ilvl="0">
      <w:startOverride w:val="1"/>
    </w:lvlOverride>
  </w:num>
  <w:num w:numId="127">
    <w:abstractNumId w:val="9"/>
    <w:lvlOverride w:ilvl="0">
      <w:startOverride w:val="1"/>
    </w:lvlOverride>
  </w:num>
  <w:num w:numId="128">
    <w:abstractNumId w:val="9"/>
    <w:lvlOverride w:ilvl="0">
      <w:startOverride w:val="1"/>
    </w:lvlOverride>
  </w:num>
  <w:num w:numId="129">
    <w:abstractNumId w:val="9"/>
    <w:lvlOverride w:ilvl="0">
      <w:startOverride w:val="1"/>
    </w:lvlOverride>
  </w:num>
  <w:num w:numId="130">
    <w:abstractNumId w:val="9"/>
    <w:lvlOverride w:ilvl="0">
      <w:startOverride w:val="1"/>
    </w:lvlOverride>
  </w:num>
  <w:num w:numId="131">
    <w:abstractNumId w:val="9"/>
    <w:lvlOverride w:ilvl="0">
      <w:startOverride w:val="1"/>
    </w:lvlOverride>
  </w:num>
  <w:num w:numId="132">
    <w:abstractNumId w:val="9"/>
    <w:lvlOverride w:ilvl="0">
      <w:startOverride w:val="1"/>
    </w:lvlOverride>
  </w:num>
  <w:num w:numId="133">
    <w:abstractNumId w:val="9"/>
    <w:lvlOverride w:ilvl="0">
      <w:startOverride w:val="1"/>
    </w:lvlOverride>
  </w:num>
  <w:num w:numId="134">
    <w:abstractNumId w:val="9"/>
    <w:lvlOverride w:ilvl="0">
      <w:startOverride w:val="1"/>
    </w:lvlOverride>
  </w:num>
  <w:num w:numId="135">
    <w:abstractNumId w:val="9"/>
    <w:lvlOverride w:ilvl="0">
      <w:startOverride w:val="1"/>
    </w:lvlOverride>
  </w:num>
  <w:num w:numId="136">
    <w:abstractNumId w:val="9"/>
    <w:lvlOverride w:ilvl="0">
      <w:startOverride w:val="1"/>
    </w:lvlOverride>
  </w:num>
  <w:num w:numId="137">
    <w:abstractNumId w:val="9"/>
    <w:lvlOverride w:ilvl="0">
      <w:startOverride w:val="1"/>
    </w:lvlOverride>
  </w:num>
  <w:num w:numId="138">
    <w:abstractNumId w:val="9"/>
    <w:lvlOverride w:ilvl="0">
      <w:startOverride w:val="1"/>
    </w:lvlOverride>
  </w:num>
  <w:num w:numId="139">
    <w:abstractNumId w:val="9"/>
    <w:lvlOverride w:ilvl="0">
      <w:startOverride w:val="1"/>
    </w:lvlOverride>
  </w:num>
  <w:num w:numId="140">
    <w:abstractNumId w:val="9"/>
    <w:lvlOverride w:ilvl="0">
      <w:startOverride w:val="1"/>
    </w:lvlOverride>
  </w:num>
  <w:num w:numId="141">
    <w:abstractNumId w:val="9"/>
    <w:lvlOverride w:ilvl="0">
      <w:startOverride w:val="1"/>
    </w:lvlOverride>
  </w:num>
  <w:num w:numId="142">
    <w:abstractNumId w:val="9"/>
    <w:lvlOverride w:ilvl="0">
      <w:startOverride w:val="1"/>
    </w:lvlOverride>
  </w:num>
  <w:num w:numId="143">
    <w:abstractNumId w:val="9"/>
    <w:lvlOverride w:ilvl="0">
      <w:startOverride w:val="1"/>
    </w:lvlOverride>
  </w:num>
  <w:num w:numId="144">
    <w:abstractNumId w:val="9"/>
    <w:lvlOverride w:ilvl="0">
      <w:startOverride w:val="1"/>
    </w:lvlOverride>
  </w:num>
  <w:num w:numId="145">
    <w:abstractNumId w:val="9"/>
    <w:lvlOverride w:ilvl="0">
      <w:startOverride w:val="1"/>
    </w:lvlOverride>
  </w:num>
  <w:num w:numId="146">
    <w:abstractNumId w:val="9"/>
    <w:lvlOverride w:ilvl="0">
      <w:startOverride w:val="1"/>
    </w:lvlOverride>
  </w:num>
  <w:num w:numId="147">
    <w:abstractNumId w:val="9"/>
    <w:lvlOverride w:ilvl="0">
      <w:startOverride w:val="1"/>
    </w:lvlOverride>
  </w:num>
  <w:num w:numId="148">
    <w:abstractNumId w:val="9"/>
    <w:lvlOverride w:ilvl="0">
      <w:startOverride w:val="1"/>
    </w:lvlOverride>
  </w:num>
  <w:num w:numId="149">
    <w:abstractNumId w:val="9"/>
    <w:lvlOverride w:ilvl="0">
      <w:startOverride w:val="1"/>
    </w:lvlOverride>
  </w:num>
  <w:num w:numId="150">
    <w:abstractNumId w:val="9"/>
    <w:lvlOverride w:ilvl="0">
      <w:startOverride w:val="1"/>
    </w:lvlOverride>
  </w:num>
  <w:num w:numId="151">
    <w:abstractNumId w:val="9"/>
    <w:lvlOverride w:ilvl="0">
      <w:startOverride w:val="1"/>
    </w:lvlOverride>
  </w:num>
  <w:num w:numId="152">
    <w:abstractNumId w:val="9"/>
    <w:lvlOverride w:ilvl="0">
      <w:startOverride w:val="1"/>
    </w:lvlOverride>
  </w:num>
  <w:num w:numId="153">
    <w:abstractNumId w:val="9"/>
    <w:lvlOverride w:ilvl="0">
      <w:startOverride w:val="1"/>
    </w:lvlOverride>
  </w:num>
  <w:num w:numId="154">
    <w:abstractNumId w:val="9"/>
    <w:lvlOverride w:ilvl="0">
      <w:startOverride w:val="1"/>
    </w:lvlOverride>
  </w:num>
  <w:num w:numId="155">
    <w:abstractNumId w:val="9"/>
    <w:lvlOverride w:ilvl="0">
      <w:startOverride w:val="1"/>
    </w:lvlOverride>
  </w:num>
  <w:num w:numId="156">
    <w:abstractNumId w:val="9"/>
    <w:lvlOverride w:ilvl="0">
      <w:startOverride w:val="1"/>
    </w:lvlOverride>
  </w:num>
  <w:num w:numId="157">
    <w:abstractNumId w:val="9"/>
    <w:lvlOverride w:ilvl="0">
      <w:startOverride w:val="1"/>
    </w:lvlOverride>
  </w:num>
  <w:num w:numId="158">
    <w:abstractNumId w:val="9"/>
    <w:lvlOverride w:ilvl="0">
      <w:startOverride w:val="1"/>
    </w:lvlOverride>
  </w:num>
  <w:num w:numId="159">
    <w:abstractNumId w:val="9"/>
    <w:lvlOverride w:ilvl="0">
      <w:startOverride w:val="1"/>
    </w:lvlOverride>
  </w:num>
  <w:num w:numId="160">
    <w:abstractNumId w:val="9"/>
    <w:lvlOverride w:ilvl="0">
      <w:startOverride w:val="1"/>
    </w:lvlOverride>
  </w:num>
  <w:num w:numId="161">
    <w:abstractNumId w:val="9"/>
    <w:lvlOverride w:ilvl="0">
      <w:startOverride w:val="1"/>
    </w:lvlOverride>
  </w:num>
  <w:num w:numId="162">
    <w:abstractNumId w:val="9"/>
    <w:lvlOverride w:ilvl="0">
      <w:startOverride w:val="1"/>
    </w:lvlOverride>
  </w:num>
  <w:num w:numId="163">
    <w:abstractNumId w:val="9"/>
    <w:lvlOverride w:ilvl="0">
      <w:startOverride w:val="1"/>
    </w:lvlOverride>
  </w:num>
  <w:num w:numId="164">
    <w:abstractNumId w:val="9"/>
    <w:lvlOverride w:ilvl="0">
      <w:startOverride w:val="1"/>
    </w:lvlOverride>
  </w:num>
  <w:num w:numId="165">
    <w:abstractNumId w:val="9"/>
    <w:lvlOverride w:ilvl="0">
      <w:startOverride w:val="1"/>
    </w:lvlOverride>
  </w:num>
  <w:num w:numId="166">
    <w:abstractNumId w:val="9"/>
    <w:lvlOverride w:ilvl="0">
      <w:startOverride w:val="1"/>
    </w:lvlOverride>
  </w:num>
  <w:num w:numId="167">
    <w:abstractNumId w:val="9"/>
    <w:lvlOverride w:ilvl="0">
      <w:startOverride w:val="1"/>
    </w:lvlOverride>
  </w:num>
  <w:num w:numId="168">
    <w:abstractNumId w:val="9"/>
    <w:lvlOverride w:ilvl="0">
      <w:startOverride w:val="1"/>
    </w:lvlOverride>
  </w:num>
  <w:num w:numId="169">
    <w:abstractNumId w:val="9"/>
    <w:lvlOverride w:ilvl="0">
      <w:startOverride w:val="1"/>
    </w:lvlOverride>
  </w:num>
  <w:num w:numId="170">
    <w:abstractNumId w:val="9"/>
    <w:lvlOverride w:ilvl="0">
      <w:startOverride w:val="1"/>
    </w:lvlOverride>
  </w:num>
  <w:num w:numId="171">
    <w:abstractNumId w:val="9"/>
    <w:lvlOverride w:ilvl="0">
      <w:startOverride w:val="1"/>
    </w:lvlOverride>
  </w:num>
  <w:num w:numId="172">
    <w:abstractNumId w:val="9"/>
    <w:lvlOverride w:ilvl="0">
      <w:startOverride w:val="1"/>
    </w:lvlOverride>
  </w:num>
  <w:num w:numId="173">
    <w:abstractNumId w:val="9"/>
    <w:lvlOverride w:ilvl="0">
      <w:startOverride w:val="1"/>
    </w:lvlOverride>
  </w:num>
  <w:num w:numId="174">
    <w:abstractNumId w:val="9"/>
    <w:lvlOverride w:ilvl="0">
      <w:startOverride w:val="1"/>
    </w:lvlOverride>
  </w:num>
  <w:num w:numId="175">
    <w:abstractNumId w:val="9"/>
    <w:lvlOverride w:ilvl="0">
      <w:startOverride w:val="1"/>
    </w:lvlOverride>
  </w:num>
  <w:num w:numId="176">
    <w:abstractNumId w:val="9"/>
    <w:lvlOverride w:ilvl="0">
      <w:startOverride w:val="1"/>
    </w:lvlOverride>
  </w:num>
  <w:num w:numId="177">
    <w:abstractNumId w:val="9"/>
    <w:lvlOverride w:ilvl="0">
      <w:startOverride w:val="1"/>
    </w:lvlOverride>
  </w:num>
  <w:num w:numId="178">
    <w:abstractNumId w:val="9"/>
    <w:lvlOverride w:ilvl="0">
      <w:startOverride w:val="1"/>
    </w:lvlOverride>
  </w:num>
  <w:num w:numId="179">
    <w:abstractNumId w:val="9"/>
    <w:lvlOverride w:ilvl="0">
      <w:startOverride w:val="1"/>
    </w:lvlOverride>
  </w:num>
  <w:num w:numId="180">
    <w:abstractNumId w:val="9"/>
    <w:lvlOverride w:ilvl="0">
      <w:startOverride w:val="1"/>
    </w:lvlOverride>
  </w:num>
  <w:num w:numId="181">
    <w:abstractNumId w:val="9"/>
    <w:lvlOverride w:ilvl="0">
      <w:startOverride w:val="1"/>
    </w:lvlOverride>
  </w:num>
  <w:num w:numId="182">
    <w:abstractNumId w:val="9"/>
    <w:lvlOverride w:ilvl="0">
      <w:startOverride w:val="1"/>
    </w:lvlOverride>
  </w:num>
  <w:num w:numId="183">
    <w:abstractNumId w:val="9"/>
    <w:lvlOverride w:ilvl="0">
      <w:startOverride w:val="1"/>
    </w:lvlOverride>
  </w:num>
  <w:num w:numId="184">
    <w:abstractNumId w:val="9"/>
    <w:lvlOverride w:ilvl="0">
      <w:startOverride w:val="1"/>
    </w:lvlOverride>
  </w:num>
  <w:num w:numId="185">
    <w:abstractNumId w:val="9"/>
    <w:lvlOverride w:ilvl="0">
      <w:startOverride w:val="1"/>
    </w:lvlOverride>
  </w:num>
  <w:num w:numId="186">
    <w:abstractNumId w:val="9"/>
    <w:lvlOverride w:ilvl="0">
      <w:startOverride w:val="1"/>
    </w:lvlOverride>
  </w:num>
  <w:num w:numId="187">
    <w:abstractNumId w:val="9"/>
    <w:lvlOverride w:ilvl="0">
      <w:startOverride w:val="1"/>
    </w:lvlOverride>
  </w:num>
  <w:num w:numId="188">
    <w:abstractNumId w:val="9"/>
    <w:lvlOverride w:ilvl="0">
      <w:startOverride w:val="1"/>
    </w:lvlOverride>
  </w:num>
  <w:num w:numId="189">
    <w:abstractNumId w:val="9"/>
    <w:lvlOverride w:ilvl="0">
      <w:startOverride w:val="1"/>
    </w:lvlOverride>
  </w:num>
  <w:num w:numId="190">
    <w:abstractNumId w:val="9"/>
    <w:lvlOverride w:ilvl="0">
      <w:startOverride w:val="1"/>
    </w:lvlOverride>
  </w:num>
  <w:num w:numId="191">
    <w:abstractNumId w:val="9"/>
    <w:lvlOverride w:ilvl="0">
      <w:startOverride w:val="1"/>
    </w:lvlOverride>
  </w:num>
  <w:num w:numId="192">
    <w:abstractNumId w:val="9"/>
    <w:lvlOverride w:ilvl="0">
      <w:startOverride w:val="1"/>
    </w:lvlOverride>
  </w:num>
  <w:num w:numId="193">
    <w:abstractNumId w:val="9"/>
    <w:lvlOverride w:ilvl="0">
      <w:startOverride w:val="1"/>
    </w:lvlOverride>
  </w:num>
  <w:num w:numId="194">
    <w:abstractNumId w:val="9"/>
    <w:lvlOverride w:ilvl="0">
      <w:startOverride w:val="1"/>
    </w:lvlOverride>
  </w:num>
  <w:num w:numId="195">
    <w:abstractNumId w:val="9"/>
    <w:lvlOverride w:ilvl="0">
      <w:startOverride w:val="1"/>
    </w:lvlOverride>
  </w:num>
  <w:num w:numId="196">
    <w:abstractNumId w:val="9"/>
    <w:lvlOverride w:ilvl="0">
      <w:startOverride w:val="1"/>
    </w:lvlOverride>
  </w:num>
  <w:num w:numId="197">
    <w:abstractNumId w:val="9"/>
    <w:lvlOverride w:ilvl="0">
      <w:startOverride w:val="1"/>
    </w:lvlOverride>
  </w:num>
  <w:num w:numId="198">
    <w:abstractNumId w:val="9"/>
    <w:lvlOverride w:ilvl="0">
      <w:startOverride w:val="1"/>
    </w:lvlOverride>
  </w:num>
  <w:num w:numId="199">
    <w:abstractNumId w:val="9"/>
    <w:lvlOverride w:ilvl="0">
      <w:startOverride w:val="1"/>
    </w:lvlOverride>
  </w:num>
  <w:num w:numId="200">
    <w:abstractNumId w:val="9"/>
    <w:lvlOverride w:ilvl="0">
      <w:startOverride w:val="1"/>
    </w:lvlOverride>
  </w:num>
  <w:num w:numId="201">
    <w:abstractNumId w:val="9"/>
    <w:lvlOverride w:ilvl="0">
      <w:startOverride w:val="1"/>
    </w:lvlOverride>
  </w:num>
  <w:num w:numId="202">
    <w:abstractNumId w:val="9"/>
    <w:lvlOverride w:ilvl="0">
      <w:startOverride w:val="1"/>
    </w:lvlOverride>
  </w:num>
  <w:num w:numId="203">
    <w:abstractNumId w:val="9"/>
    <w:lvlOverride w:ilvl="0">
      <w:startOverride w:val="1"/>
    </w:lvlOverride>
  </w:num>
  <w:num w:numId="204">
    <w:abstractNumId w:val="9"/>
    <w:lvlOverride w:ilvl="0">
      <w:startOverride w:val="1"/>
    </w:lvlOverride>
  </w:num>
  <w:num w:numId="205">
    <w:abstractNumId w:val="9"/>
    <w:lvlOverride w:ilvl="0">
      <w:startOverride w:val="1"/>
    </w:lvlOverride>
  </w:num>
  <w:num w:numId="206">
    <w:abstractNumId w:val="9"/>
    <w:lvlOverride w:ilvl="0">
      <w:startOverride w:val="1"/>
    </w:lvlOverride>
  </w:num>
  <w:num w:numId="207">
    <w:abstractNumId w:val="9"/>
    <w:lvlOverride w:ilvl="0">
      <w:startOverride w:val="1"/>
    </w:lvlOverride>
  </w:num>
  <w:num w:numId="208">
    <w:abstractNumId w:val="9"/>
    <w:lvlOverride w:ilvl="0">
      <w:startOverride w:val="1"/>
    </w:lvlOverride>
  </w:num>
  <w:num w:numId="209">
    <w:abstractNumId w:val="9"/>
    <w:lvlOverride w:ilvl="0">
      <w:startOverride w:val="1"/>
    </w:lvlOverride>
  </w:num>
  <w:num w:numId="210">
    <w:abstractNumId w:val="9"/>
    <w:lvlOverride w:ilvl="0">
      <w:startOverride w:val="1"/>
    </w:lvlOverride>
  </w:num>
  <w:num w:numId="211">
    <w:abstractNumId w:val="9"/>
    <w:lvlOverride w:ilvl="0">
      <w:startOverride w:val="1"/>
    </w:lvlOverride>
  </w:num>
  <w:num w:numId="212">
    <w:abstractNumId w:val="9"/>
    <w:lvlOverride w:ilvl="0">
      <w:startOverride w:val="1"/>
    </w:lvlOverride>
  </w:num>
  <w:num w:numId="213">
    <w:abstractNumId w:val="9"/>
    <w:lvlOverride w:ilvl="0">
      <w:startOverride w:val="1"/>
    </w:lvlOverride>
  </w:num>
  <w:num w:numId="214">
    <w:abstractNumId w:val="9"/>
    <w:lvlOverride w:ilvl="0">
      <w:startOverride w:val="1"/>
    </w:lvlOverride>
  </w:num>
  <w:num w:numId="215">
    <w:abstractNumId w:val="9"/>
    <w:lvlOverride w:ilvl="0">
      <w:startOverride w:val="1"/>
    </w:lvlOverride>
  </w:num>
  <w:num w:numId="216">
    <w:abstractNumId w:val="9"/>
    <w:lvlOverride w:ilvl="0">
      <w:startOverride w:val="1"/>
    </w:lvlOverride>
  </w:num>
  <w:num w:numId="217">
    <w:abstractNumId w:val="9"/>
    <w:lvlOverride w:ilvl="0">
      <w:startOverride w:val="1"/>
    </w:lvlOverride>
  </w:num>
  <w:num w:numId="218">
    <w:abstractNumId w:val="9"/>
    <w:lvlOverride w:ilvl="0">
      <w:startOverride w:val="1"/>
    </w:lvlOverride>
  </w:num>
  <w:num w:numId="219">
    <w:abstractNumId w:val="9"/>
    <w:lvlOverride w:ilvl="0">
      <w:startOverride w:val="1"/>
    </w:lvlOverride>
  </w:num>
  <w:num w:numId="220">
    <w:abstractNumId w:val="9"/>
    <w:lvlOverride w:ilvl="0">
      <w:startOverride w:val="1"/>
    </w:lvlOverride>
  </w:num>
  <w:num w:numId="221">
    <w:abstractNumId w:val="9"/>
    <w:lvlOverride w:ilvl="0">
      <w:startOverride w:val="1"/>
    </w:lvlOverride>
  </w:num>
  <w:num w:numId="222">
    <w:abstractNumId w:val="9"/>
    <w:lvlOverride w:ilvl="0">
      <w:startOverride w:val="1"/>
    </w:lvlOverride>
  </w:num>
  <w:num w:numId="223">
    <w:abstractNumId w:val="9"/>
    <w:lvlOverride w:ilvl="0">
      <w:startOverride w:val="1"/>
    </w:lvlOverride>
  </w:num>
  <w:num w:numId="224">
    <w:abstractNumId w:val="9"/>
    <w:lvlOverride w:ilvl="0">
      <w:startOverride w:val="1"/>
    </w:lvlOverride>
  </w:num>
  <w:num w:numId="225">
    <w:abstractNumId w:val="9"/>
    <w:lvlOverride w:ilvl="0">
      <w:startOverride w:val="1"/>
    </w:lvlOverride>
  </w:num>
  <w:num w:numId="226">
    <w:abstractNumId w:val="9"/>
    <w:lvlOverride w:ilvl="0">
      <w:startOverride w:val="1"/>
    </w:lvlOverride>
  </w:num>
  <w:num w:numId="227">
    <w:abstractNumId w:val="9"/>
    <w:lvlOverride w:ilvl="0">
      <w:startOverride w:val="1"/>
    </w:lvlOverride>
  </w:num>
  <w:num w:numId="228">
    <w:abstractNumId w:val="9"/>
    <w:lvlOverride w:ilvl="0">
      <w:startOverride w:val="1"/>
    </w:lvlOverride>
  </w:num>
  <w:num w:numId="229">
    <w:abstractNumId w:val="9"/>
    <w:lvlOverride w:ilvl="0">
      <w:startOverride w:val="1"/>
    </w:lvlOverride>
  </w:num>
  <w:num w:numId="23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jc w:val="left"/>
    </w:pPr>
    <w:rPr>
      <w:rFonts w:ascii="DejaVu Sans" w:hAnsi="DejaVu Sans" w:eastAsia="DejaVu San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DejaVu Sans" w:hAnsi="DejaVu Sans" w:eastAsia="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DejaVu Sans" w:hAnsi="DejaVu Sans" w:eastAsia="DejaVu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DejaVu Sans" w:hAnsi="DejaVu Sans" w:eastAsia="DejaVu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BTitle">
    <w:name w:val="QB Title"/>
    <w:basedOn w:val="Normal"/>
    <w:pPr>
      <w:keepNext w:val="0"/>
      <w:spacing w:before="0" w:after="160" w:line="240" w:lineRule="auto"/>
      <w:jc w:val="center"/>
    </w:pPr>
    <w:rPr>
      <w:rFonts w:ascii="DejaVu Sans" w:hAnsi="DejaVu Sans" w:eastAsia="DejaVu Sans"/>
      <w:b/>
      <w:color w:val="0B2545"/>
      <w:sz w:val="58"/>
    </w:rPr>
  </w:style>
  <w:style w:type="paragraph" w:customStyle="1" w:styleId="QBSubtitle">
    <w:name w:val="QB Subtitle"/>
    <w:basedOn w:val="Normal"/>
    <w:pPr>
      <w:keepNext w:val="0"/>
      <w:spacing w:before="0" w:after="160" w:line="269" w:lineRule="auto"/>
      <w:jc w:val="center"/>
    </w:pPr>
    <w:rPr>
      <w:rFonts w:ascii="DejaVu Sans" w:hAnsi="DejaVu Sans" w:eastAsia="DejaVu Sans"/>
      <w:color w:val="1F4D78"/>
      <w:sz w:val="29"/>
    </w:rPr>
  </w:style>
  <w:style w:type="paragraph" w:customStyle="1" w:styleId="QBKicker">
    <w:name w:val="QB Kicker"/>
    <w:basedOn w:val="Normal"/>
    <w:pPr>
      <w:keepNext w:val="0"/>
      <w:spacing w:before="0" w:after="360" w:line="240" w:lineRule="auto"/>
      <w:jc w:val="center"/>
    </w:pPr>
    <w:rPr>
      <w:rFonts w:ascii="DejaVu Sans" w:hAnsi="DejaVu Sans" w:eastAsia="DejaVu Sans"/>
      <w:b/>
      <w:color w:val="9A6A00"/>
      <w:sz w:val="20"/>
    </w:rPr>
  </w:style>
  <w:style w:type="paragraph" w:customStyle="1" w:styleId="QBCoverMeta">
    <w:name w:val="QB Cover Meta"/>
    <w:basedOn w:val="Normal"/>
    <w:pPr>
      <w:keepNext w:val="0"/>
      <w:spacing w:before="0" w:after="80" w:line="276" w:lineRule="auto"/>
      <w:jc w:val="center"/>
    </w:pPr>
    <w:rPr>
      <w:rFonts w:ascii="DejaVu Sans" w:hAnsi="DejaVu Sans" w:eastAsia="DejaVu Sans"/>
      <w:i/>
      <w:color w:val="5E6B78"/>
      <w:sz w:val="21"/>
    </w:rPr>
  </w:style>
  <w:style w:type="paragraph" w:customStyle="1" w:styleId="QBDivider">
    <w:name w:val="QB Divider"/>
    <w:basedOn w:val="Normal"/>
    <w:pPr>
      <w:keepNext w:val="0"/>
      <w:spacing w:before="0" w:after="280" w:line="240" w:lineRule="auto"/>
      <w:jc w:val="center"/>
    </w:pPr>
    <w:rPr>
      <w:rFonts w:ascii="DejaVu Sans" w:hAnsi="DejaVu Sans" w:eastAsia="DejaVu Sans"/>
      <w:b/>
      <w:color w:val="0B2545"/>
      <w:sz w:val="48"/>
    </w:rPr>
  </w:style>
  <w:style w:type="paragraph" w:customStyle="1" w:styleId="QBDividerSubtitle">
    <w:name w:val="QB Divider Subtitle"/>
    <w:basedOn w:val="Normal"/>
    <w:pPr>
      <w:keepNext w:val="0"/>
      <w:spacing w:before="0" w:after="160" w:line="300" w:lineRule="auto"/>
      <w:jc w:val="center"/>
    </w:pPr>
    <w:rPr>
      <w:rFonts w:ascii="DejaVu Sans" w:hAnsi="DejaVu Sans" w:eastAsia="DejaVu Sans"/>
      <w:color w:val="5E6B78"/>
      <w:sz w:val="25"/>
    </w:rPr>
  </w:style>
  <w:style w:type="paragraph" w:customStyle="1" w:styleId="QBQuestionLabel">
    <w:name w:val="QB Question Label"/>
    <w:basedOn w:val="Normal"/>
    <w:pPr>
      <w:keepNext/>
      <w:spacing w:before="200" w:after="40" w:line="240" w:lineRule="auto"/>
    </w:pPr>
    <w:rPr>
      <w:rFonts w:ascii="DejaVu Sans" w:hAnsi="DejaVu Sans" w:eastAsia="DejaVu Sans"/>
      <w:b/>
      <w:color w:val="0B2545"/>
      <w:sz w:val="23"/>
    </w:rPr>
  </w:style>
  <w:style w:type="paragraph" w:customStyle="1" w:styleId="QBQuestionStem">
    <w:name w:val="QB Question Stem"/>
    <w:basedOn w:val="Normal"/>
    <w:pPr>
      <w:keepNext/>
      <w:keepLines/>
      <w:spacing w:before="0" w:after="100" w:line="300" w:lineRule="auto"/>
    </w:pPr>
    <w:rPr>
      <w:rFonts w:ascii="DejaVu Sans" w:hAnsi="DejaVu Sans" w:eastAsia="DejaVu Sans"/>
      <w:color w:val="1A1A1A"/>
      <w:sz w:val="22"/>
    </w:rPr>
  </w:style>
  <w:style w:type="paragraph" w:customStyle="1" w:styleId="QBOption">
    <w:name w:val="QB Option"/>
    <w:basedOn w:val="Normal"/>
    <w:pPr>
      <w:keepNext/>
      <w:keepLines/>
      <w:spacing w:before="0" w:after="80" w:line="300" w:lineRule="auto"/>
    </w:pPr>
    <w:rPr>
      <w:rFonts w:ascii="DejaVu Sans" w:hAnsi="DejaVu Sans" w:eastAsia="DejaVu Sans"/>
      <w:color w:val="1A1A1A"/>
      <w:sz w:val="21"/>
    </w:rPr>
  </w:style>
  <w:style w:type="paragraph" w:customStyle="1" w:styleId="QBAnswer">
    <w:name w:val="QB Answer"/>
    <w:basedOn w:val="Normal"/>
    <w:pPr>
      <w:keepNext w:val="0"/>
      <w:spacing w:before="0" w:after="120" w:line="300" w:lineRule="auto"/>
    </w:pPr>
    <w:rPr>
      <w:rFonts w:ascii="DejaVu Sans" w:hAnsi="DejaVu Sans" w:eastAsia="DejaVu Sans"/>
      <w:color w:val="1A1A1A"/>
      <w:sz w:val="21"/>
    </w:rPr>
  </w:style>
  <w:style w:type="paragraph" w:customStyle="1" w:styleId="QBReasoning">
    <w:name w:val="QB Reasoning"/>
    <w:basedOn w:val="Normal"/>
    <w:pPr>
      <w:keepNext w:val="0"/>
      <w:spacing w:before="0" w:after="140" w:line="288" w:lineRule="auto"/>
    </w:pPr>
    <w:rPr>
      <w:rFonts w:ascii="DejaVu Sans" w:hAnsi="DejaVu Sans" w:eastAsia="DejaVu Sans"/>
      <w:color w:val="5E6B78"/>
      <w:sz w:val="20"/>
    </w:rPr>
  </w:style>
  <w:style w:type="paragraph" w:customStyle="1" w:styleId="QBSource">
    <w:name w:val="QB Source"/>
    <w:basedOn w:val="Normal"/>
    <w:pPr>
      <w:keepNext w:val="0"/>
      <w:spacing w:before="120" w:after="160" w:line="276" w:lineRule="auto"/>
    </w:pPr>
    <w:rPr>
      <w:rFonts w:ascii="DejaVu Sans" w:hAnsi="DejaVu Sans" w:eastAsia="DejaVu Sans"/>
      <w:i/>
      <w:color w:val="5E6B78"/>
      <w:sz w:val="18"/>
    </w:rPr>
  </w:style>
  <w:style w:type="paragraph" w:customStyle="1" w:styleId="QBSmall">
    <w:name w:val="QB Small"/>
    <w:basedOn w:val="Normal"/>
    <w:pPr>
      <w:keepNext w:val="0"/>
      <w:spacing w:before="0" w:after="80" w:line="276" w:lineRule="auto"/>
    </w:pPr>
    <w:rPr>
      <w:rFonts w:ascii="DejaVu Sans" w:hAnsi="DejaVu Sans" w:eastAsia="DejaVu Sans"/>
      <w:color w:val="5E6B78"/>
      <w:sz w:val="18"/>
    </w:rPr>
  </w:style>
  <w:style w:type="paragraph" w:customStyle="1" w:styleId="QBTableText">
    <w:name w:val="QB Table Text"/>
    <w:basedOn w:val="Normal"/>
    <w:pPr>
      <w:keepNext w:val="0"/>
      <w:spacing w:before="0" w:after="0" w:line="264" w:lineRule="auto"/>
    </w:pPr>
    <w:rPr>
      <w:rFonts w:ascii="DejaVu Sans" w:hAnsi="DejaVu Sans" w:eastAsia="DejaVu Sans"/>
      <w:color w:val="1A1A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credentials/certifications/resources/study-guides/pl-200" TargetMode="External"/><Relationship Id="rId12" Type="http://schemas.openxmlformats.org/officeDocument/2006/relationships/hyperlink" Target="https://learn.microsoft.com/en-us/credentials/certifications/exams/pl-200/" TargetMode="External"/><Relationship Id="rId13" Type="http://schemas.openxmlformats.org/officeDocument/2006/relationships/hyperlink" Target="https://learn.microsoft.com/en-us/credentials/certifications/power-platform-functional-consultant-associate/" TargetMode="External"/><Relationship Id="rId14" Type="http://schemas.openxmlformats.org/officeDocument/2006/relationships/hyperlink" Target="https://learn.microsoft.com/en-us/training/modules/create-manage-environments/" TargetMode="External"/><Relationship Id="rId15" Type="http://schemas.openxmlformats.org/officeDocument/2006/relationships/hyperlink" Target="https://learn.microsoft.com/en-us/training/modules/get-started-with-powerapps-common-data-service/" TargetMode="External"/><Relationship Id="rId16" Type="http://schemas.openxmlformats.org/officeDocument/2006/relationships/hyperlink" Target="https://learn.microsoft.com/en-us/training/modules/create-manage-fields-within-entity/" TargetMode="External"/><Relationship Id="rId17" Type="http://schemas.openxmlformats.org/officeDocument/2006/relationships/hyperlink" Target="https://learn.microsoft.com/en-us/training/modules/working-with-option-sets/" TargetMode="External"/><Relationship Id="rId18" Type="http://schemas.openxmlformats.org/officeDocument/2006/relationships/hyperlink" Target="https://learn.microsoft.com/en-us/training/modules/create-relationship-between-cds-entities/" TargetMode="External"/><Relationship Id="rId19" Type="http://schemas.openxmlformats.org/officeDocument/2006/relationships/hyperlink" Target="https://learn.microsoft.com/en-us/training/modules/create-define-calculation-rollup-fields/" TargetMode="External"/><Relationship Id="rId20" Type="http://schemas.openxmlformats.org/officeDocument/2006/relationships/hyperlink" Target="https://learn.microsoft.com/en-us/training/modules/load-export-data-create-data-views/" TargetMode="External"/><Relationship Id="rId21" Type="http://schemas.openxmlformats.org/officeDocument/2006/relationships/hyperlink" Target="https://learn.microsoft.com/en-us/training/modules/get-started-security-roles/" TargetMode="External"/><Relationship Id="rId22" Type="http://schemas.openxmlformats.org/officeDocument/2006/relationships/hyperlink" Target="https://learn.microsoft.com/en-us/training/modules/use-admin-options-cds/" TargetMode="External"/><Relationship Id="rId23" Type="http://schemas.openxmlformats.org/officeDocument/2006/relationships/hyperlink" Target="https://learn.microsoft.com/en-us/training/modules/build-first-model-driven-app-dataverse/" TargetMode="External"/><Relationship Id="rId24" Type="http://schemas.openxmlformats.org/officeDocument/2006/relationships/hyperlink" Target="https://learn.microsoft.com/en-us/training/modules/get-started-with-model-driven-apps-in-powerapps/" TargetMode="External"/><Relationship Id="rId25" Type="http://schemas.openxmlformats.org/officeDocument/2006/relationships/hyperlink" Target="https://learn.microsoft.com/en-us/training/modules/configure-model-driven-apps-customer-engagement-apps/" TargetMode="External"/><Relationship Id="rId26" Type="http://schemas.openxmlformats.org/officeDocument/2006/relationships/hyperlink" Target="https://learn.microsoft.com/en-us/training/modules/specialized-components-model-form/" TargetMode="External"/><Relationship Id="rId27" Type="http://schemas.openxmlformats.org/officeDocument/2006/relationships/hyperlink" Target="https://learn.microsoft.com/en-us/training/modules/command-bar-customize/" TargetMode="External"/><Relationship Id="rId28" Type="http://schemas.openxmlformats.org/officeDocument/2006/relationships/hyperlink" Target="https://learn.microsoft.com/en-us/training/modules/get-started-with-powerapps/" TargetMode="External"/><Relationship Id="rId29" Type="http://schemas.openxmlformats.org/officeDocument/2006/relationships/hyperlink" Target="https://learn.microsoft.com/en-us/training/modules/customize-apps-in-powerapps/" TargetMode="External"/><Relationship Id="rId30" Type="http://schemas.openxmlformats.org/officeDocument/2006/relationships/hyperlink" Target="https://learn.microsoft.com/en-us/training/modules/navigation-canvas-app/" TargetMode="External"/><Relationship Id="rId31" Type="http://schemas.openxmlformats.org/officeDocument/2006/relationships/hyperlink" Target="https://learn.microsoft.com/en-us/training/modules/author-basic-formula-change-behaviors-powerapps/" TargetMode="External"/><Relationship Id="rId32" Type="http://schemas.openxmlformats.org/officeDocument/2006/relationships/hyperlink" Target="https://learn.microsoft.com/en-us/training/modules/connect-to-other-data-in-powerapps-canvas-app/" TargetMode="External"/><Relationship Id="rId33" Type="http://schemas.openxmlformats.org/officeDocument/2006/relationships/hyperlink" Target="https://learn.microsoft.com/en-us/training/modules/introduction-power-apps-cards/" TargetMode="External"/><Relationship Id="rId34" Type="http://schemas.openxmlformats.org/officeDocument/2006/relationships/hyperlink" Target="https://learn.microsoft.com/en-us/training/modules/power-pages-intro/" TargetMode="External"/><Relationship Id="rId35" Type="http://schemas.openxmlformats.org/officeDocument/2006/relationships/hyperlink" Target="https://learn.microsoft.com/en-us/training/modules/power-pages-dataverse/" TargetMode="External"/><Relationship Id="rId36" Type="http://schemas.openxmlformats.org/officeDocument/2006/relationships/hyperlink" Target="https://learn.microsoft.com/en-us/training/modules/power-pages-studio/" TargetMode="External"/><Relationship Id="rId37" Type="http://schemas.openxmlformats.org/officeDocument/2006/relationships/hyperlink" Target="https://learn.microsoft.com/en-us/training/modules/power-pages-integrate-dataverse/" TargetMode="External"/><Relationship Id="rId38" Type="http://schemas.openxmlformats.org/officeDocument/2006/relationships/hyperlink" Target="https://learn.microsoft.com/en-us/training/modules/power-pages-integration/" TargetMode="External"/><Relationship Id="rId39" Type="http://schemas.openxmlformats.org/officeDocument/2006/relationships/hyperlink" Target="https://learn.microsoft.com/en-us/training/modules/power-pages-studio-data-security/" TargetMode="External"/><Relationship Id="rId40" Type="http://schemas.openxmlformats.org/officeDocument/2006/relationships/hyperlink" Target="https://learn.microsoft.com/en-us/training/modules/power-pages-configure-security/" TargetMode="External"/><Relationship Id="rId41" Type="http://schemas.openxmlformats.org/officeDocument/2006/relationships/hyperlink" Target="https://learn.microsoft.com/en-us/training/modules/power-pages-authentication-user-management/" TargetMode="External"/><Relationship Id="rId42" Type="http://schemas.openxmlformats.org/officeDocument/2006/relationships/hyperlink" Target="https://learn.microsoft.com/en-us/training/modules/error-handling/" TargetMode="External"/><Relationship Id="rId43" Type="http://schemas.openxmlformats.org/officeDocument/2006/relationships/hyperlink" Target="https://learn.microsoft.com/en-us/training/modules/use-dataverse-triggers-actions/" TargetMode="External"/><Relationship Id="rId44" Type="http://schemas.openxmlformats.org/officeDocument/2006/relationships/hyperlink" Target="https://learn.microsoft.com/en-us/training/modules/introduction-expressions/" TargetMode="External"/><Relationship Id="rId45" Type="http://schemas.openxmlformats.org/officeDocument/2006/relationships/hyperlink" Target="https://learn.microsoft.com/en-us/training/modules/define-create-business-rules/" TargetMode="External"/><Relationship Id="rId46" Type="http://schemas.openxmlformats.org/officeDocument/2006/relationships/hyperlink" Target="https://learn.microsoft.com/en-us/training/modules/configure-low-code/" TargetMode="External"/><Relationship Id="rId47" Type="http://schemas.openxmlformats.org/officeDocument/2006/relationships/hyperlink" Target="https://learn.microsoft.com/en-us/training/modules/common-low-code-plug-in/" TargetMode="External"/><Relationship Id="rId48" Type="http://schemas.openxmlformats.org/officeDocument/2006/relationships/hyperlink" Target="https://learn.microsoft.com/en-us/training/modules/get-started-with-power-bi/" TargetMode="External"/><Relationship Id="rId49" Type="http://schemas.openxmlformats.org/officeDocument/2006/relationships/hyperlink" Target="https://learn.microsoft.com/en-us/training/modules/introduction-solutions/" TargetMode="External"/><Relationship Id="rId50" Type="http://schemas.openxmlformats.org/officeDocument/2006/relationships/hyperlink" Target="https://learn.microsoft.com/en-us/training/modules/use-services-model-driven-apps/" TargetMode="External"/><Relationship Id="rId51" Type="http://schemas.openxmlformats.org/officeDocument/2006/relationships/hyperlink" Target="https://learn.microsoft.com/en-us/training/modules/use-word-excel-dataverse/" TargetMode="External"/><Relationship Id="rId52" Type="http://schemas.openxmlformats.org/officeDocument/2006/relationships/hyperlink" Target="https://learn.microsoft.com/en-us/training/modules/get-started-flows/" TargetMode="External"/><Relationship Id="rId53" Type="http://schemas.openxmlformats.org/officeDocument/2006/relationships/hyperlink" Target="https://learn.microsoft.com/en-us/training/modules/challenge-project-build-applications-automation-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PL-200 Complete English Practice Question Bank 2026</dc:title>
  <dc:subject>220 original Microsoft Power Platform Functional Consultant exam-style practice questions</dc:subject>
  <dc:creator>PL-200 Study Project</dc:creator>
  <cp:keywords>PL-200, Power Platform, Dataverse, Power Apps, Power Automate, Power Pages, practice questions</cp:keywords>
  <dc:description>Original practice content; not a Microsoft exam dump.</dc:description>
  <cp:lastModifiedBy/>
  <cp:revision>1</cp:revision>
  <dcterms:created xsi:type="dcterms:W3CDTF">2013-12-23T23:15:00Z</dcterms:created>
  <dcterms:modified xsi:type="dcterms:W3CDTF">2013-12-23T23:15:00Z</dcterms:modified>
  <cp:category/>
</cp:coreProperties>
</file>