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0F17" w14:textId="330A4E69" w:rsidR="0087229E" w:rsidRDefault="009C7639">
      <w:r>
        <w:t>The AI-based NLP model was trained using an expanded dataset containing over 50 aerospace-specific command phrases.</w:t>
      </w:r>
      <w:r>
        <w:br/>
        <w:t xml:space="preserve">The model successfully predicts commands such as </w:t>
      </w:r>
      <w:r>
        <w:rPr>
          <w:rStyle w:val="Emphasis"/>
        </w:rPr>
        <w:t>“request takeoff clearance”</w:t>
      </w:r>
      <w:r>
        <w:t xml:space="preserve">, </w:t>
      </w:r>
      <w:r>
        <w:rPr>
          <w:rStyle w:val="Emphasis"/>
        </w:rPr>
        <w:t>“land aircraft”</w:t>
      </w:r>
      <w:r>
        <w:t xml:space="preserve">, and </w:t>
      </w:r>
      <w:r>
        <w:rPr>
          <w:rStyle w:val="Emphasis"/>
        </w:rPr>
        <w:t>“increase altitude”</w:t>
      </w:r>
      <w:r>
        <w:t>.</w:t>
      </w:r>
      <w:r>
        <w:br/>
        <w:t>During testing, the assistant correctly recognized and classified input phrases, demonstrating the ability to interpret natural language instructions related to aerospace operations.</w:t>
      </w:r>
    </w:p>
    <w:sectPr w:rsidR="0087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39"/>
    <w:rsid w:val="000F53B1"/>
    <w:rsid w:val="0020207C"/>
    <w:rsid w:val="00431C0C"/>
    <w:rsid w:val="00646934"/>
    <w:rsid w:val="0087229E"/>
    <w:rsid w:val="009C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DD79"/>
  <w15:chartTrackingRefBased/>
  <w15:docId w15:val="{8A7DB9FF-A871-4EF9-BA23-EC5674A0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3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C76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Kalpayan De</dc:creator>
  <cp:keywords/>
  <dc:description/>
  <cp:lastModifiedBy>Kalpayan De</cp:lastModifiedBy>
  <cp:revision>1</cp:revision>
  <dcterms:created xsi:type="dcterms:W3CDTF">2025-11-09T11:01:00Z</dcterms:created>
  <dcterms:modified xsi:type="dcterms:W3CDTF">2025-11-09T11:03:00Z</dcterms:modified>
</cp:coreProperties>
</file>