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9F7" w:rsidRPr="002F6A28" w:rsidRDefault="00CD4290" w:rsidP="00A75F7C">
      <w:pPr>
        <w:pStyle w:val="Title"/>
        <w:spacing w:before="240"/>
        <w:rPr>
          <w:caps w:val="0"/>
          <w:kern w:val="0"/>
        </w:rPr>
      </w:pPr>
      <w:bookmarkStart w:id="0" w:name="_GoBack"/>
      <w:bookmarkEnd w:id="0"/>
      <w:r w:rsidRPr="002F6A28">
        <w:rPr>
          <w:caps w:val="0"/>
          <w:kern w:val="0"/>
        </w:rPr>
        <w:t>NOTIFICATION</w:t>
      </w:r>
    </w:p>
    <w:p w:rsidR="009239F7" w:rsidRPr="002F6A28" w:rsidRDefault="00CD4290" w:rsidP="002F6A28">
      <w:pPr>
        <w:jc w:val="center"/>
      </w:pPr>
      <w:r w:rsidRPr="002F6A28">
        <w:t>The following notification is being circulated in accordance with Article 10.6</w:t>
      </w:r>
    </w:p>
    <w:p w:rsidR="009239F7" w:rsidRPr="002F6A28" w:rsidRDefault="00086F6F" w:rsidP="002F6A28"/>
    <w:tbl>
      <w:tblPr>
        <w:tblW w:w="5000" w:type="pct"/>
        <w:tblBorders>
          <w:top w:val="double" w:sz="6" w:space="0" w:color="auto"/>
          <w:left w:val="double" w:sz="6" w:space="0" w:color="auto"/>
          <w:bottom w:val="double" w:sz="6" w:space="0" w:color="auto"/>
          <w:right w:val="double" w:sz="6" w:space="0" w:color="auto"/>
          <w:insideH w:val="single" w:sz="6" w:space="0" w:color="auto"/>
        </w:tblBorders>
        <w:tblLayout w:type="fixed"/>
        <w:tblCellMar>
          <w:left w:w="113" w:type="dxa"/>
          <w:right w:w="113" w:type="dxa"/>
        </w:tblCellMar>
        <w:tblLook w:val="0000" w:firstRow="0" w:lastRow="0" w:firstColumn="0" w:lastColumn="0" w:noHBand="0" w:noVBand="0"/>
      </w:tblPr>
      <w:tblGrid>
        <w:gridCol w:w="713"/>
        <w:gridCol w:w="8539"/>
      </w:tblGrid>
      <w:tr w:rsidR="00032194" w:rsidTr="0069259F">
        <w:tc>
          <w:tcPr>
            <w:tcW w:w="713" w:type="dxa"/>
            <w:tcBorders>
              <w:bottom w:val="single" w:sz="6" w:space="0" w:color="auto"/>
            </w:tcBorders>
            <w:shd w:val="clear" w:color="auto" w:fill="auto"/>
          </w:tcPr>
          <w:p w:rsidR="00F85C99" w:rsidRPr="002F6A28" w:rsidRDefault="00CD4290" w:rsidP="002F6A28">
            <w:pPr>
              <w:spacing w:before="120" w:after="120"/>
              <w:jc w:val="left"/>
            </w:pPr>
            <w:r w:rsidRPr="002F6A28">
              <w:rPr>
                <w:b/>
              </w:rPr>
              <w:t>1.</w:t>
            </w:r>
          </w:p>
        </w:tc>
        <w:tc>
          <w:tcPr>
            <w:tcW w:w="8546" w:type="dxa"/>
            <w:tcBorders>
              <w:bottom w:val="single" w:sz="6" w:space="0" w:color="auto"/>
            </w:tcBorders>
            <w:shd w:val="clear" w:color="auto" w:fill="auto"/>
          </w:tcPr>
          <w:p w:rsidR="00F85C99" w:rsidRPr="002F6A28" w:rsidRDefault="00CD4290" w:rsidP="002F6A28">
            <w:pPr>
              <w:spacing w:before="120" w:after="120"/>
            </w:pPr>
            <w:r w:rsidRPr="002F6A28">
              <w:rPr>
                <w:b/>
              </w:rPr>
              <w:t xml:space="preserve">Notifying Member: </w:t>
            </w:r>
            <w:bookmarkStart w:id="1" w:name="sps1a"/>
            <w:r w:rsidRPr="00812D1D">
              <w:rPr>
                <w:caps/>
                <w:u w:val="single"/>
              </w:rPr>
              <w:t>Japan</w:t>
            </w:r>
            <w:bookmarkEnd w:id="1"/>
            <w:r w:rsidRPr="002F6A28">
              <w:t xml:space="preserve"> </w:t>
            </w:r>
          </w:p>
          <w:p w:rsidR="00F85C99" w:rsidRPr="002F6A28" w:rsidRDefault="00CD4290" w:rsidP="002F6A28">
            <w:pPr>
              <w:spacing w:after="120"/>
            </w:pPr>
            <w:r w:rsidRPr="002F6A28">
              <w:rPr>
                <w:b/>
              </w:rPr>
              <w:t>If applicable, name of local government involved (Article 3.2 and 7.2):</w:t>
            </w:r>
            <w:r w:rsidRPr="002F6A28">
              <w:t xml:space="preserve"> </w:t>
            </w:r>
            <w:bookmarkStart w:id="2" w:name="sps1b"/>
            <w:bookmarkEnd w:id="2"/>
          </w:p>
        </w:tc>
      </w:tr>
      <w:tr w:rsidR="00032194" w:rsidTr="0069259F">
        <w:tc>
          <w:tcPr>
            <w:tcW w:w="713" w:type="dxa"/>
            <w:tcBorders>
              <w:top w:val="single" w:sz="6" w:space="0" w:color="auto"/>
              <w:bottom w:val="single" w:sz="6" w:space="0" w:color="auto"/>
            </w:tcBorders>
            <w:shd w:val="clear" w:color="auto" w:fill="auto"/>
          </w:tcPr>
          <w:p w:rsidR="00F85C99" w:rsidRPr="002F6A28" w:rsidRDefault="00CD4290" w:rsidP="002F6A28">
            <w:pPr>
              <w:spacing w:before="120" w:after="120"/>
              <w:jc w:val="left"/>
            </w:pPr>
            <w:r w:rsidRPr="002F6A28">
              <w:rPr>
                <w:b/>
              </w:rPr>
              <w:t>2.</w:t>
            </w:r>
          </w:p>
        </w:tc>
        <w:tc>
          <w:tcPr>
            <w:tcW w:w="8546" w:type="dxa"/>
            <w:tcBorders>
              <w:top w:val="single" w:sz="6" w:space="0" w:color="auto"/>
              <w:bottom w:val="single" w:sz="6" w:space="0" w:color="auto"/>
            </w:tcBorders>
            <w:shd w:val="clear" w:color="auto" w:fill="auto"/>
          </w:tcPr>
          <w:p w:rsidR="00F85C99" w:rsidRPr="002F6A28" w:rsidRDefault="00CD4290" w:rsidP="002F6A28">
            <w:pPr>
              <w:spacing w:before="120" w:after="120"/>
              <w:jc w:val="left"/>
            </w:pPr>
            <w:r w:rsidRPr="002F6A28">
              <w:rPr>
                <w:b/>
              </w:rPr>
              <w:t xml:space="preserve">Agency responsible: </w:t>
            </w:r>
            <w:r>
              <w:t>Ministry of Health, Labour and Welfare</w:t>
            </w:r>
            <w:bookmarkStart w:id="3" w:name="sps2a"/>
            <w:bookmarkEnd w:id="3"/>
          </w:p>
          <w:p w:rsidR="00F85C99" w:rsidRPr="002F6A28" w:rsidRDefault="00CD4290" w:rsidP="002F6A28">
            <w:pPr>
              <w:spacing w:after="120"/>
            </w:pPr>
            <w:r w:rsidRPr="002F6A28">
              <w:rPr>
                <w:b/>
              </w:rPr>
              <w:t>Name and address (including telephone and fax numbers, email and website addresses, if available) of agency or authority designated to handle comments regarding the notification shall be indicated if different from above:</w:t>
            </w:r>
            <w:r w:rsidRPr="002F6A28">
              <w:t xml:space="preserve"> </w:t>
            </w:r>
            <w:bookmarkStart w:id="4" w:name="sps4a"/>
            <w:bookmarkEnd w:id="4"/>
          </w:p>
        </w:tc>
      </w:tr>
      <w:tr w:rsidR="00032194" w:rsidTr="0069259F">
        <w:tc>
          <w:tcPr>
            <w:tcW w:w="713" w:type="dxa"/>
            <w:tcBorders>
              <w:top w:val="single" w:sz="6" w:space="0" w:color="auto"/>
              <w:bottom w:val="single" w:sz="6" w:space="0" w:color="auto"/>
            </w:tcBorders>
            <w:shd w:val="clear" w:color="auto" w:fill="auto"/>
          </w:tcPr>
          <w:p w:rsidR="00F85C99" w:rsidRPr="002F6A28" w:rsidRDefault="00CD4290" w:rsidP="00A75F7C">
            <w:pPr>
              <w:spacing w:before="80" w:after="80"/>
              <w:rPr>
                <w:b/>
              </w:rPr>
            </w:pPr>
            <w:r w:rsidRPr="002F6A28">
              <w:rPr>
                <w:b/>
              </w:rPr>
              <w:t>3.</w:t>
            </w:r>
          </w:p>
        </w:tc>
        <w:tc>
          <w:tcPr>
            <w:tcW w:w="8546" w:type="dxa"/>
            <w:tcBorders>
              <w:top w:val="single" w:sz="6" w:space="0" w:color="auto"/>
              <w:bottom w:val="single" w:sz="6" w:space="0" w:color="auto"/>
            </w:tcBorders>
            <w:shd w:val="clear" w:color="auto" w:fill="auto"/>
          </w:tcPr>
          <w:p w:rsidR="00F85C99" w:rsidRPr="002F6A28" w:rsidRDefault="00CD4290" w:rsidP="00A75F7C">
            <w:pPr>
              <w:spacing w:before="80" w:after="80"/>
              <w:rPr>
                <w:b/>
              </w:rPr>
            </w:pPr>
            <w:r w:rsidRPr="002F6A28">
              <w:rPr>
                <w:b/>
              </w:rPr>
              <w:t xml:space="preserve">Notified under </w:t>
            </w:r>
            <w:bookmarkStart w:id="5" w:name="tbt3a"/>
            <w:r>
              <w:rPr>
                <w:b/>
              </w:rPr>
              <w:t>Article 2.9.2 [</w:t>
            </w:r>
            <w:r w:rsidRPr="002F6A28">
              <w:rPr>
                <w:b/>
              </w:rPr>
              <w:t>X</w:t>
            </w:r>
            <w:bookmarkEnd w:id="5"/>
            <w:r w:rsidRPr="002F6A28">
              <w:rPr>
                <w:b/>
              </w:rPr>
              <w:t>], 2.10.1 [ </w:t>
            </w:r>
            <w:bookmarkStart w:id="6" w:name="tbt3b"/>
            <w:bookmarkEnd w:id="6"/>
            <w:r w:rsidRPr="002F6A28">
              <w:rPr>
                <w:b/>
              </w:rPr>
              <w:t> ], 5.6.2 [ </w:t>
            </w:r>
            <w:bookmarkStart w:id="7" w:name="tbt3c"/>
            <w:bookmarkEnd w:id="7"/>
            <w:r w:rsidRPr="002F6A28">
              <w:rPr>
                <w:b/>
              </w:rPr>
              <w:t> ], 5.7.1 [ </w:t>
            </w:r>
            <w:bookmarkStart w:id="8" w:name="tbt3d"/>
            <w:bookmarkEnd w:id="8"/>
            <w:r w:rsidRPr="002F6A28">
              <w:rPr>
                <w:b/>
              </w:rPr>
              <w:t> ], other:</w:t>
            </w:r>
            <w:bookmarkStart w:id="9" w:name="tbt3e"/>
            <w:bookmarkEnd w:id="9"/>
          </w:p>
        </w:tc>
      </w:tr>
      <w:tr w:rsidR="00032194" w:rsidTr="0069259F">
        <w:tc>
          <w:tcPr>
            <w:tcW w:w="713" w:type="dxa"/>
            <w:tcBorders>
              <w:top w:val="single" w:sz="6" w:space="0" w:color="auto"/>
              <w:bottom w:val="single" w:sz="6" w:space="0" w:color="auto"/>
            </w:tcBorders>
            <w:shd w:val="clear" w:color="auto" w:fill="auto"/>
          </w:tcPr>
          <w:p w:rsidR="00F85C99" w:rsidRPr="002F6A28" w:rsidRDefault="00CD4290" w:rsidP="00A75F7C">
            <w:pPr>
              <w:spacing w:before="80" w:after="80"/>
            </w:pPr>
            <w:r w:rsidRPr="002F6A28">
              <w:rPr>
                <w:b/>
              </w:rPr>
              <w:t>4.</w:t>
            </w:r>
          </w:p>
        </w:tc>
        <w:tc>
          <w:tcPr>
            <w:tcW w:w="8546" w:type="dxa"/>
            <w:tcBorders>
              <w:top w:val="single" w:sz="6" w:space="0" w:color="auto"/>
              <w:bottom w:val="single" w:sz="6" w:space="0" w:color="auto"/>
            </w:tcBorders>
            <w:shd w:val="clear" w:color="auto" w:fill="auto"/>
          </w:tcPr>
          <w:p w:rsidR="00F85C99" w:rsidRPr="002F6A28" w:rsidRDefault="00CD4290" w:rsidP="00A75F7C">
            <w:pPr>
              <w:spacing w:before="80" w:after="80"/>
            </w:pPr>
            <w:r w:rsidRPr="002F6A28">
              <w:rPr>
                <w:b/>
              </w:rPr>
              <w:t xml:space="preserve">Products covered (HS or CCCN where applicable, otherwise national tariff heading. ICS numbers may be provided in addition, where applicable): </w:t>
            </w:r>
            <w:r>
              <w:t>Pharmaceutical products (HS 30)</w:t>
            </w:r>
            <w:bookmarkStart w:id="10" w:name="sps3a"/>
            <w:bookmarkEnd w:id="10"/>
          </w:p>
        </w:tc>
      </w:tr>
      <w:tr w:rsidR="00032194" w:rsidTr="0069259F">
        <w:tc>
          <w:tcPr>
            <w:tcW w:w="713" w:type="dxa"/>
            <w:tcBorders>
              <w:top w:val="single" w:sz="6" w:space="0" w:color="auto"/>
              <w:bottom w:val="single" w:sz="6" w:space="0" w:color="auto"/>
            </w:tcBorders>
            <w:shd w:val="clear" w:color="auto" w:fill="auto"/>
          </w:tcPr>
          <w:p w:rsidR="00F85C99" w:rsidRPr="002F6A28" w:rsidRDefault="00CD4290" w:rsidP="00A75F7C">
            <w:pPr>
              <w:spacing w:before="80" w:after="80"/>
            </w:pPr>
            <w:r w:rsidRPr="002F6A28">
              <w:rPr>
                <w:b/>
              </w:rPr>
              <w:t>5.</w:t>
            </w:r>
          </w:p>
        </w:tc>
        <w:tc>
          <w:tcPr>
            <w:tcW w:w="8546" w:type="dxa"/>
            <w:tcBorders>
              <w:top w:val="single" w:sz="6" w:space="0" w:color="auto"/>
              <w:bottom w:val="single" w:sz="6" w:space="0" w:color="auto"/>
            </w:tcBorders>
            <w:shd w:val="clear" w:color="auto" w:fill="auto"/>
          </w:tcPr>
          <w:p w:rsidR="00F85C99" w:rsidRPr="002F6A28" w:rsidRDefault="00CD4290" w:rsidP="00A75F7C">
            <w:pPr>
              <w:spacing w:before="80" w:after="80"/>
            </w:pPr>
            <w:r w:rsidRPr="002F6A28">
              <w:rPr>
                <w:b/>
              </w:rPr>
              <w:t xml:space="preserve">Title, number of pages and language(s) of the notified document: </w:t>
            </w:r>
            <w:r>
              <w:t>Partial amendment to the Minimum Requirements for Biological Products. (1 page(s), in English)</w:t>
            </w:r>
            <w:bookmarkStart w:id="11" w:name="sps5a"/>
            <w:bookmarkEnd w:id="11"/>
            <w:r w:rsidRPr="002F6A28">
              <w:t xml:space="preserve"> </w:t>
            </w:r>
            <w:bookmarkStart w:id="12" w:name="sps5c"/>
            <w:bookmarkEnd w:id="12"/>
            <w:r w:rsidRPr="002F6A28">
              <w:t xml:space="preserve"> </w:t>
            </w:r>
            <w:bookmarkStart w:id="13" w:name="sps5b"/>
            <w:bookmarkEnd w:id="13"/>
          </w:p>
        </w:tc>
      </w:tr>
      <w:tr w:rsidR="00032194" w:rsidTr="0069259F">
        <w:tc>
          <w:tcPr>
            <w:tcW w:w="713" w:type="dxa"/>
            <w:tcBorders>
              <w:top w:val="single" w:sz="6" w:space="0" w:color="auto"/>
              <w:bottom w:val="single" w:sz="6" w:space="0" w:color="auto"/>
            </w:tcBorders>
            <w:shd w:val="clear" w:color="auto" w:fill="auto"/>
          </w:tcPr>
          <w:p w:rsidR="00F85C99" w:rsidRPr="002F6A28" w:rsidRDefault="00CD4290" w:rsidP="00A75F7C">
            <w:pPr>
              <w:spacing w:before="80" w:after="80"/>
              <w:rPr>
                <w:b/>
              </w:rPr>
            </w:pPr>
            <w:r w:rsidRPr="002F6A28">
              <w:rPr>
                <w:b/>
              </w:rPr>
              <w:t>6.</w:t>
            </w:r>
          </w:p>
        </w:tc>
        <w:tc>
          <w:tcPr>
            <w:tcW w:w="8546" w:type="dxa"/>
            <w:tcBorders>
              <w:top w:val="single" w:sz="6" w:space="0" w:color="auto"/>
              <w:bottom w:val="single" w:sz="6" w:space="0" w:color="auto"/>
            </w:tcBorders>
            <w:shd w:val="clear" w:color="auto" w:fill="auto"/>
          </w:tcPr>
          <w:p w:rsidR="00F85C99" w:rsidRPr="002F6A28" w:rsidRDefault="00CD4290" w:rsidP="00A75F7C">
            <w:pPr>
              <w:spacing w:before="80" w:after="80"/>
              <w:rPr>
                <w:b/>
              </w:rPr>
            </w:pPr>
            <w:r w:rsidRPr="002F6A28">
              <w:rPr>
                <w:b/>
              </w:rPr>
              <w:t xml:space="preserve">Description of content: </w:t>
            </w:r>
            <w:r>
              <w:t>The Minimum Requirements for Biological Products shall be partially amended to revise the standard for the "Rotavirus live attenuated, Oral, Pentavalent vaccine".</w:t>
            </w:r>
            <w:bookmarkStart w:id="14" w:name="sps6a"/>
            <w:bookmarkEnd w:id="14"/>
          </w:p>
        </w:tc>
      </w:tr>
      <w:tr w:rsidR="00032194" w:rsidTr="0069259F">
        <w:tc>
          <w:tcPr>
            <w:tcW w:w="713" w:type="dxa"/>
            <w:tcBorders>
              <w:top w:val="single" w:sz="6" w:space="0" w:color="auto"/>
              <w:bottom w:val="single" w:sz="6" w:space="0" w:color="auto"/>
            </w:tcBorders>
            <w:shd w:val="clear" w:color="auto" w:fill="auto"/>
          </w:tcPr>
          <w:p w:rsidR="00F85C99" w:rsidRPr="002F6A28" w:rsidRDefault="00CD4290" w:rsidP="00A75F7C">
            <w:pPr>
              <w:spacing w:before="80" w:after="80"/>
              <w:rPr>
                <w:b/>
              </w:rPr>
            </w:pPr>
            <w:r w:rsidRPr="002F6A28">
              <w:rPr>
                <w:b/>
              </w:rPr>
              <w:t>7.</w:t>
            </w:r>
          </w:p>
        </w:tc>
        <w:tc>
          <w:tcPr>
            <w:tcW w:w="8546" w:type="dxa"/>
            <w:tcBorders>
              <w:top w:val="single" w:sz="6" w:space="0" w:color="auto"/>
              <w:bottom w:val="single" w:sz="6" w:space="0" w:color="auto"/>
            </w:tcBorders>
            <w:shd w:val="clear" w:color="auto" w:fill="auto"/>
          </w:tcPr>
          <w:p w:rsidR="00F85C99" w:rsidRPr="002F6A28" w:rsidRDefault="00CD4290" w:rsidP="00A75F7C">
            <w:pPr>
              <w:spacing w:before="80" w:after="80"/>
              <w:rPr>
                <w:b/>
              </w:rPr>
            </w:pPr>
            <w:r w:rsidRPr="002F6A28">
              <w:rPr>
                <w:b/>
              </w:rPr>
              <w:t xml:space="preserve">Objective and rationale, including the nature of urgent problems where applicable: </w:t>
            </w:r>
            <w:r>
              <w:t>To establish the standard for manufacturing process, properties, quality, storage and others of pharmaceuticals to which special attention must be paid for the attainment of public health and sanitation (Biological products)</w:t>
            </w:r>
            <w:bookmarkStart w:id="15" w:name="sps7f"/>
            <w:bookmarkEnd w:id="15"/>
          </w:p>
        </w:tc>
      </w:tr>
      <w:tr w:rsidR="00032194" w:rsidTr="0069259F">
        <w:tc>
          <w:tcPr>
            <w:tcW w:w="713" w:type="dxa"/>
            <w:tcBorders>
              <w:top w:val="single" w:sz="6" w:space="0" w:color="auto"/>
              <w:bottom w:val="single" w:sz="6" w:space="0" w:color="auto"/>
            </w:tcBorders>
            <w:shd w:val="clear" w:color="auto" w:fill="auto"/>
          </w:tcPr>
          <w:p w:rsidR="00F85C99" w:rsidRPr="002F6A28" w:rsidRDefault="00CD4290" w:rsidP="00A75F7C">
            <w:pPr>
              <w:spacing w:before="80" w:after="80"/>
              <w:rPr>
                <w:b/>
              </w:rPr>
            </w:pPr>
            <w:r w:rsidRPr="002F6A28">
              <w:rPr>
                <w:b/>
              </w:rPr>
              <w:t>8.</w:t>
            </w:r>
          </w:p>
        </w:tc>
        <w:tc>
          <w:tcPr>
            <w:tcW w:w="8546" w:type="dxa"/>
            <w:tcBorders>
              <w:top w:val="single" w:sz="6" w:space="0" w:color="auto"/>
              <w:bottom w:val="single" w:sz="6" w:space="0" w:color="auto"/>
            </w:tcBorders>
            <w:shd w:val="clear" w:color="auto" w:fill="auto"/>
          </w:tcPr>
          <w:p w:rsidR="00F85C99" w:rsidRPr="002F6A28" w:rsidRDefault="00CD4290" w:rsidP="00A75F7C">
            <w:pPr>
              <w:spacing w:before="80" w:after="80"/>
            </w:pPr>
            <w:r w:rsidRPr="002F6A28">
              <w:rPr>
                <w:b/>
              </w:rPr>
              <w:t>Relevant documents:</w:t>
            </w:r>
            <w:r w:rsidRPr="002F6A28">
              <w:t xml:space="preserve"> </w:t>
            </w:r>
            <w:r>
              <w:t>The Law on Securing Quality, Efficacy and Safety of Products Including Pharmaceuticals and Medical Devices. This amendment will be published in "KAMPO" (Official Gazette) when adopted.</w:t>
            </w:r>
            <w:bookmarkStart w:id="16" w:name="sps9a"/>
            <w:bookmarkEnd w:id="16"/>
            <w:r w:rsidRPr="002F6A28">
              <w:rPr>
                <w:bCs/>
              </w:rPr>
              <w:t xml:space="preserve"> </w:t>
            </w:r>
            <w:bookmarkStart w:id="17" w:name="sps9b"/>
            <w:bookmarkEnd w:id="17"/>
          </w:p>
        </w:tc>
      </w:tr>
      <w:tr w:rsidR="00032194" w:rsidTr="0069259F">
        <w:tc>
          <w:tcPr>
            <w:tcW w:w="713" w:type="dxa"/>
            <w:tcBorders>
              <w:top w:val="single" w:sz="6" w:space="0" w:color="auto"/>
              <w:bottom w:val="single" w:sz="6" w:space="0" w:color="auto"/>
            </w:tcBorders>
            <w:shd w:val="clear" w:color="auto" w:fill="auto"/>
          </w:tcPr>
          <w:p w:rsidR="00EE3A11" w:rsidRPr="002F6A28" w:rsidRDefault="00CD4290" w:rsidP="002F6A28">
            <w:pPr>
              <w:spacing w:before="120" w:after="120"/>
              <w:jc w:val="left"/>
              <w:rPr>
                <w:b/>
              </w:rPr>
            </w:pPr>
            <w:r w:rsidRPr="002F6A28">
              <w:rPr>
                <w:b/>
              </w:rPr>
              <w:t>9.</w:t>
            </w:r>
          </w:p>
        </w:tc>
        <w:tc>
          <w:tcPr>
            <w:tcW w:w="8546" w:type="dxa"/>
            <w:tcBorders>
              <w:top w:val="single" w:sz="6" w:space="0" w:color="auto"/>
              <w:bottom w:val="single" w:sz="6" w:space="0" w:color="auto"/>
            </w:tcBorders>
            <w:shd w:val="clear" w:color="auto" w:fill="auto"/>
          </w:tcPr>
          <w:p w:rsidR="00EE3A11" w:rsidRPr="002F6A28" w:rsidRDefault="00CD4290" w:rsidP="00CD4290">
            <w:pPr>
              <w:spacing w:before="120" w:after="120"/>
            </w:pPr>
            <w:r w:rsidRPr="002F6A28">
              <w:rPr>
                <w:b/>
              </w:rPr>
              <w:t xml:space="preserve">Proposed date of adoption: </w:t>
            </w:r>
            <w:bookmarkStart w:id="18" w:name="sps10a"/>
            <w:bookmarkStart w:id="19" w:name="sps10b"/>
            <w:bookmarkEnd w:id="18"/>
            <w:r w:rsidRPr="002F6A28">
              <w:t>The same day as the approval of the said vaccine.</w:t>
            </w:r>
            <w:bookmarkEnd w:id="19"/>
          </w:p>
          <w:p w:rsidR="00EE3A11" w:rsidRPr="002F6A28" w:rsidRDefault="00CD4290" w:rsidP="00CD4290">
            <w:pPr>
              <w:spacing w:after="120"/>
            </w:pPr>
            <w:r w:rsidRPr="002F6A28">
              <w:rPr>
                <w:b/>
              </w:rPr>
              <w:t xml:space="preserve">Proposed date of entry into force: </w:t>
            </w:r>
            <w:bookmarkStart w:id="20" w:name="sps11a"/>
            <w:bookmarkStart w:id="21" w:name="sps11b"/>
            <w:bookmarkEnd w:id="20"/>
            <w:r w:rsidRPr="002F6A28">
              <w:t>The same day as the approval of the said vaccine.</w:t>
            </w:r>
            <w:bookmarkEnd w:id="21"/>
          </w:p>
        </w:tc>
      </w:tr>
      <w:tr w:rsidR="00032194" w:rsidTr="0069259F">
        <w:tc>
          <w:tcPr>
            <w:tcW w:w="713" w:type="dxa"/>
            <w:tcBorders>
              <w:top w:val="single" w:sz="6" w:space="0" w:color="auto"/>
              <w:bottom w:val="single" w:sz="6" w:space="0" w:color="auto"/>
            </w:tcBorders>
            <w:shd w:val="clear" w:color="auto" w:fill="auto"/>
          </w:tcPr>
          <w:p w:rsidR="00F85C99" w:rsidRPr="002F6A28" w:rsidRDefault="00CD4290" w:rsidP="002F6A28">
            <w:pPr>
              <w:spacing w:before="120" w:after="120"/>
              <w:jc w:val="left"/>
              <w:rPr>
                <w:b/>
              </w:rPr>
            </w:pPr>
            <w:r w:rsidRPr="002F6A28">
              <w:rPr>
                <w:b/>
              </w:rPr>
              <w:t>10.</w:t>
            </w:r>
          </w:p>
        </w:tc>
        <w:tc>
          <w:tcPr>
            <w:tcW w:w="8546" w:type="dxa"/>
            <w:tcBorders>
              <w:top w:val="single" w:sz="6" w:space="0" w:color="auto"/>
              <w:bottom w:val="single" w:sz="6" w:space="0" w:color="auto"/>
            </w:tcBorders>
            <w:shd w:val="clear" w:color="auto" w:fill="auto"/>
          </w:tcPr>
          <w:p w:rsidR="00F85C99" w:rsidRPr="002F6A28" w:rsidRDefault="00CD4290" w:rsidP="002F6A28">
            <w:pPr>
              <w:spacing w:before="120" w:after="120"/>
            </w:pPr>
            <w:r w:rsidRPr="002F6A28">
              <w:rPr>
                <w:b/>
              </w:rPr>
              <w:t xml:space="preserve">Final date for comments: </w:t>
            </w:r>
            <w:r>
              <w:t>30 days from notification</w:t>
            </w:r>
            <w:bookmarkStart w:id="22" w:name="sps12a"/>
            <w:bookmarkEnd w:id="22"/>
          </w:p>
        </w:tc>
      </w:tr>
      <w:tr w:rsidR="00032194" w:rsidTr="0069259F">
        <w:tc>
          <w:tcPr>
            <w:tcW w:w="713" w:type="dxa"/>
            <w:tcBorders>
              <w:top w:val="single" w:sz="6" w:space="0" w:color="auto"/>
            </w:tcBorders>
            <w:shd w:val="clear" w:color="auto" w:fill="auto"/>
          </w:tcPr>
          <w:p w:rsidR="00F85C99" w:rsidRPr="002F6A28" w:rsidRDefault="00CD4290" w:rsidP="00A75F7C">
            <w:pPr>
              <w:spacing w:before="120" w:after="120"/>
              <w:jc w:val="left"/>
              <w:rPr>
                <w:b/>
              </w:rPr>
            </w:pPr>
            <w:r w:rsidRPr="002F6A28">
              <w:rPr>
                <w:b/>
              </w:rPr>
              <w:t>11.</w:t>
            </w:r>
          </w:p>
        </w:tc>
        <w:tc>
          <w:tcPr>
            <w:tcW w:w="8546" w:type="dxa"/>
            <w:tcBorders>
              <w:top w:val="single" w:sz="6" w:space="0" w:color="auto"/>
            </w:tcBorders>
            <w:shd w:val="clear" w:color="auto" w:fill="auto"/>
          </w:tcPr>
          <w:p w:rsidR="000129DD" w:rsidRPr="002F6A28" w:rsidRDefault="00CD4290" w:rsidP="00E969D2">
            <w:pPr>
              <w:keepNext/>
              <w:keepLines/>
              <w:spacing w:before="120" w:after="120"/>
            </w:pPr>
            <w:r w:rsidRPr="002F6A28">
              <w:rPr>
                <w:b/>
              </w:rPr>
              <w:t>Texts available from: National enquiry point [</w:t>
            </w:r>
            <w:bookmarkStart w:id="23" w:name="sps13b"/>
            <w:r w:rsidRPr="002F6A28">
              <w:rPr>
                <w:b/>
              </w:rPr>
              <w:t>X</w:t>
            </w:r>
            <w:bookmarkEnd w:id="23"/>
            <w:r w:rsidRPr="002F6A28">
              <w:rPr>
                <w:b/>
              </w:rPr>
              <w:t>] or address, telephone and fax numbers and email and website addresses, if available, of other body:</w:t>
            </w:r>
            <w:r w:rsidRPr="002F6A28">
              <w:t xml:space="preserve"> </w:t>
            </w:r>
          </w:p>
          <w:p w:rsidR="00A75F7C" w:rsidRDefault="00CD4290" w:rsidP="00A75F7C">
            <w:pPr>
              <w:keepNext/>
              <w:keepLines/>
              <w:spacing w:after="120"/>
              <w:jc w:val="left"/>
              <w:rPr>
                <w:color w:val="0000FF"/>
                <w:u w:val="single"/>
              </w:rPr>
            </w:pPr>
            <w:r>
              <w:t>Japan Enquiry Point</w:t>
            </w:r>
            <w:r>
              <w:br/>
              <w:t xml:space="preserve">International Trade Division, </w:t>
            </w:r>
            <w:r>
              <w:br/>
              <w:t xml:space="preserve">Economic Affairs Bureau, </w:t>
            </w:r>
            <w:r>
              <w:br/>
              <w:t>Ministry of Foreign Affairs</w:t>
            </w:r>
            <w:r>
              <w:br/>
              <w:t>Fax: (+81 3) 5501 8343</w:t>
            </w:r>
            <w:r>
              <w:br/>
              <w:t xml:space="preserve">E-mail: </w:t>
            </w:r>
            <w:hyperlink r:id="rId8" w:history="1">
              <w:r>
                <w:rPr>
                  <w:color w:val="0000FF"/>
                  <w:u w:val="single"/>
                </w:rPr>
                <w:t>enquiry@mofa.go.jp</w:t>
              </w:r>
            </w:hyperlink>
          </w:p>
          <w:p w:rsidR="00F85C99" w:rsidRPr="002F6A28" w:rsidRDefault="00086F6F" w:rsidP="00A75F7C">
            <w:pPr>
              <w:keepNext/>
              <w:keepLines/>
              <w:spacing w:after="120"/>
              <w:jc w:val="left"/>
            </w:pPr>
            <w:hyperlink r:id="rId9" w:tgtFrame="_blank" w:history="1">
              <w:r w:rsidR="00CD4290">
                <w:rPr>
                  <w:color w:val="0000FF"/>
                  <w:u w:val="single"/>
                </w:rPr>
                <w:t>https://members.wto.org/crnattachments/2018/TBT/JPN/18_1806_00_e.pdf</w:t>
              </w:r>
            </w:hyperlink>
            <w:bookmarkStart w:id="24" w:name="sps13c"/>
            <w:bookmarkEnd w:id="24"/>
          </w:p>
        </w:tc>
      </w:tr>
    </w:tbl>
    <w:p w:rsidR="00EE3A11" w:rsidRPr="002F6A28" w:rsidRDefault="00086F6F" w:rsidP="002F6A28"/>
    <w:sectPr w:rsidR="00EE3A11" w:rsidRPr="002F6A28" w:rsidSect="00CD4290">
      <w:headerReference w:type="even" r:id="rId10"/>
      <w:headerReference w:type="default" r:id="rId11"/>
      <w:footerReference w:type="even" r:id="rId12"/>
      <w:footerReference w:type="default" r:id="rId13"/>
      <w:headerReference w:type="first" r:id="rId14"/>
      <w:footerReference w:type="first" r:id="rId15"/>
      <w:pgSz w:w="11906" w:h="16838" w:code="9"/>
      <w:pgMar w:top="1701" w:right="1440" w:bottom="1440" w:left="1440"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CE8" w:rsidRDefault="00CD4290">
      <w:r>
        <w:separator/>
      </w:r>
    </w:p>
  </w:endnote>
  <w:endnote w:type="continuationSeparator" w:id="0">
    <w:p w:rsidR="00B02CE8" w:rsidRDefault="00CD4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9F7" w:rsidRPr="00CD4290" w:rsidRDefault="00CD4290" w:rsidP="00CD4290">
    <w:pPr>
      <w:pStyle w:val="Footer"/>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9F7" w:rsidRPr="00CD4290" w:rsidRDefault="00CD4290" w:rsidP="00CD4290">
    <w:pPr>
      <w:pStyle w:val="Footer"/>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A11" w:rsidRPr="002F6A28" w:rsidRDefault="00CD4290">
    <w:pPr>
      <w:pStyle w:val="Footer"/>
    </w:pPr>
    <w:r w:rsidRPr="002F6A2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CE8" w:rsidRDefault="00CD4290">
      <w:r>
        <w:separator/>
      </w:r>
    </w:p>
  </w:footnote>
  <w:footnote w:type="continuationSeparator" w:id="0">
    <w:p w:rsidR="00B02CE8" w:rsidRDefault="00CD42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290" w:rsidRPr="00CD4290" w:rsidRDefault="00CD4290" w:rsidP="00CD4290">
    <w:pPr>
      <w:pStyle w:val="Header"/>
      <w:pBdr>
        <w:bottom w:val="single" w:sz="4" w:space="1" w:color="auto"/>
      </w:pBdr>
      <w:tabs>
        <w:tab w:val="clear" w:pos="4513"/>
        <w:tab w:val="clear" w:pos="9027"/>
      </w:tabs>
      <w:jc w:val="center"/>
    </w:pPr>
    <w:r w:rsidRPr="00CD4290">
      <w:t>G/TBT/N/JPN/594</w:t>
    </w:r>
  </w:p>
  <w:p w:rsidR="00CD4290" w:rsidRPr="00CD4290" w:rsidRDefault="00CD4290" w:rsidP="00CD4290">
    <w:pPr>
      <w:pStyle w:val="Header"/>
      <w:pBdr>
        <w:bottom w:val="single" w:sz="4" w:space="1" w:color="auto"/>
      </w:pBdr>
      <w:tabs>
        <w:tab w:val="clear" w:pos="4513"/>
        <w:tab w:val="clear" w:pos="9027"/>
      </w:tabs>
      <w:jc w:val="center"/>
    </w:pPr>
  </w:p>
  <w:p w:rsidR="00CD4290" w:rsidRPr="00CD4290" w:rsidRDefault="00CD4290" w:rsidP="00CD4290">
    <w:pPr>
      <w:pStyle w:val="Header"/>
      <w:pBdr>
        <w:bottom w:val="single" w:sz="4" w:space="1" w:color="auto"/>
      </w:pBdr>
      <w:tabs>
        <w:tab w:val="clear" w:pos="4513"/>
        <w:tab w:val="clear" w:pos="9027"/>
      </w:tabs>
      <w:jc w:val="center"/>
    </w:pPr>
    <w:r w:rsidRPr="00CD4290">
      <w:t xml:space="preserve">- </w:t>
    </w:r>
    <w:r w:rsidRPr="00CD4290">
      <w:fldChar w:fldCharType="begin"/>
    </w:r>
    <w:r w:rsidRPr="00CD4290">
      <w:instrText xml:space="preserve"> PAGE </w:instrText>
    </w:r>
    <w:r w:rsidRPr="00CD4290">
      <w:fldChar w:fldCharType="separate"/>
    </w:r>
    <w:r w:rsidR="00A75F7C">
      <w:rPr>
        <w:noProof/>
      </w:rPr>
      <w:t>2</w:t>
    </w:r>
    <w:r w:rsidRPr="00CD4290">
      <w:fldChar w:fldCharType="end"/>
    </w:r>
    <w:r w:rsidRPr="00CD4290">
      <w:t xml:space="preserve"> -</w:t>
    </w:r>
  </w:p>
  <w:p w:rsidR="009239F7" w:rsidRPr="00CD4290" w:rsidRDefault="00086F6F" w:rsidP="00CD4290">
    <w:pPr>
      <w:pStyle w:val="Header"/>
      <w:tabs>
        <w:tab w:val="clear" w:pos="4513"/>
        <w:tab w:val="clear" w:pos="9027"/>
      </w:tabs>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290" w:rsidRPr="00CD4290" w:rsidRDefault="00CD4290" w:rsidP="00CD4290">
    <w:pPr>
      <w:pStyle w:val="Header"/>
      <w:pBdr>
        <w:bottom w:val="single" w:sz="4" w:space="1" w:color="auto"/>
      </w:pBdr>
      <w:tabs>
        <w:tab w:val="clear" w:pos="4513"/>
        <w:tab w:val="clear" w:pos="9027"/>
      </w:tabs>
      <w:jc w:val="center"/>
    </w:pPr>
    <w:r w:rsidRPr="00CD4290">
      <w:t>G/TBT/N/JPN/594</w:t>
    </w:r>
  </w:p>
  <w:p w:rsidR="00CD4290" w:rsidRPr="00CD4290" w:rsidRDefault="00CD4290" w:rsidP="00CD4290">
    <w:pPr>
      <w:pStyle w:val="Header"/>
      <w:pBdr>
        <w:bottom w:val="single" w:sz="4" w:space="1" w:color="auto"/>
      </w:pBdr>
      <w:tabs>
        <w:tab w:val="clear" w:pos="4513"/>
        <w:tab w:val="clear" w:pos="9027"/>
      </w:tabs>
      <w:jc w:val="center"/>
    </w:pPr>
  </w:p>
  <w:p w:rsidR="00CD4290" w:rsidRPr="00CD4290" w:rsidRDefault="00CD4290" w:rsidP="00CD4290">
    <w:pPr>
      <w:pStyle w:val="Header"/>
      <w:pBdr>
        <w:bottom w:val="single" w:sz="4" w:space="1" w:color="auto"/>
      </w:pBdr>
      <w:tabs>
        <w:tab w:val="clear" w:pos="4513"/>
        <w:tab w:val="clear" w:pos="9027"/>
      </w:tabs>
      <w:jc w:val="center"/>
    </w:pPr>
    <w:r w:rsidRPr="00CD4290">
      <w:t xml:space="preserve">- </w:t>
    </w:r>
    <w:r w:rsidRPr="00CD4290">
      <w:fldChar w:fldCharType="begin"/>
    </w:r>
    <w:r w:rsidRPr="00CD4290">
      <w:instrText xml:space="preserve"> PAGE </w:instrText>
    </w:r>
    <w:r w:rsidRPr="00CD4290">
      <w:fldChar w:fldCharType="separate"/>
    </w:r>
    <w:r w:rsidRPr="00CD4290">
      <w:rPr>
        <w:noProof/>
      </w:rPr>
      <w:t>2</w:t>
    </w:r>
    <w:r w:rsidRPr="00CD4290">
      <w:fldChar w:fldCharType="end"/>
    </w:r>
    <w:r w:rsidRPr="00CD4290">
      <w:t xml:space="preserve"> -</w:t>
    </w:r>
  </w:p>
  <w:p w:rsidR="009239F7" w:rsidRPr="00CD4290" w:rsidRDefault="00086F6F" w:rsidP="00CD4290">
    <w:pPr>
      <w:pStyle w:val="Header"/>
      <w:tabs>
        <w:tab w:val="clear" w:pos="4513"/>
        <w:tab w:val="clear" w:pos="9027"/>
      </w:tabs>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4A0" w:firstRow="1" w:lastRow="0" w:firstColumn="1" w:lastColumn="0" w:noHBand="0" w:noVBand="1"/>
    </w:tblPr>
    <w:tblGrid>
      <w:gridCol w:w="3794"/>
      <w:gridCol w:w="2123"/>
      <w:gridCol w:w="3325"/>
    </w:tblGrid>
    <w:tr w:rsidR="00032194" w:rsidTr="008612A9">
      <w:trPr>
        <w:trHeight w:val="240"/>
        <w:jc w:val="center"/>
      </w:trPr>
      <w:tc>
        <w:tcPr>
          <w:tcW w:w="3794" w:type="dxa"/>
          <w:shd w:val="clear" w:color="auto" w:fill="FFFFFF"/>
          <w:tcMar>
            <w:left w:w="108" w:type="dxa"/>
            <w:right w:w="108" w:type="dxa"/>
          </w:tcMar>
          <w:vAlign w:val="center"/>
        </w:tcPr>
        <w:p w:rsidR="00ED54E0" w:rsidRPr="009239F7" w:rsidRDefault="00086F6F" w:rsidP="00B801E9">
          <w:pPr>
            <w:rPr>
              <w:noProof/>
              <w:lang w:eastAsia="en-GB"/>
            </w:rPr>
          </w:pPr>
          <w:bookmarkStart w:id="25" w:name="bmkRestricted" w:colFirst="1" w:colLast="1"/>
        </w:p>
      </w:tc>
      <w:tc>
        <w:tcPr>
          <w:tcW w:w="5448" w:type="dxa"/>
          <w:gridSpan w:val="2"/>
          <w:shd w:val="clear" w:color="auto" w:fill="FFFFFF"/>
          <w:tcMar>
            <w:left w:w="108" w:type="dxa"/>
            <w:right w:w="108" w:type="dxa"/>
          </w:tcMar>
          <w:vAlign w:val="center"/>
        </w:tcPr>
        <w:p w:rsidR="00ED54E0" w:rsidRPr="009239F7" w:rsidRDefault="00CD4290" w:rsidP="00B801E9">
          <w:pPr>
            <w:jc w:val="right"/>
            <w:rPr>
              <w:b/>
              <w:color w:val="FF0000"/>
              <w:szCs w:val="16"/>
            </w:rPr>
          </w:pPr>
          <w:r>
            <w:rPr>
              <w:b/>
              <w:color w:val="FF0000"/>
              <w:szCs w:val="16"/>
            </w:rPr>
            <w:t xml:space="preserve"> </w:t>
          </w:r>
        </w:p>
      </w:tc>
    </w:tr>
    <w:bookmarkEnd w:id="25"/>
    <w:tr w:rsidR="00032194" w:rsidTr="008612A9">
      <w:trPr>
        <w:trHeight w:val="213"/>
        <w:jc w:val="center"/>
      </w:trPr>
      <w:tc>
        <w:tcPr>
          <w:tcW w:w="3794" w:type="dxa"/>
          <w:vMerge w:val="restart"/>
          <w:shd w:val="clear" w:color="auto" w:fill="FFFFFF"/>
          <w:tcMar>
            <w:left w:w="0" w:type="dxa"/>
            <w:right w:w="0" w:type="dxa"/>
          </w:tcMar>
        </w:tcPr>
        <w:p w:rsidR="00ED54E0" w:rsidRPr="009239F7" w:rsidRDefault="00855FD4" w:rsidP="00B801E9">
          <w:pPr>
            <w:jc w:val="left"/>
          </w:pPr>
          <w:r>
            <w:rPr>
              <w:noProof/>
              <w:lang w:val="en-US"/>
            </w:rPr>
            <w:drawing>
              <wp:inline distT="0" distB="0" distL="0" distR="0" wp14:anchorId="26D62FFE" wp14:editId="01FBDBC6">
                <wp:extent cx="2400300" cy="714375"/>
                <wp:effectExtent l="0" t="0" r="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714375"/>
                        </a:xfrm>
                        <a:prstGeom prst="rect">
                          <a:avLst/>
                        </a:prstGeom>
                        <a:noFill/>
                        <a:ln>
                          <a:noFill/>
                        </a:ln>
                      </pic:spPr>
                    </pic:pic>
                  </a:graphicData>
                </a:graphic>
              </wp:inline>
            </w:drawing>
          </w:r>
        </w:p>
      </w:tc>
      <w:tc>
        <w:tcPr>
          <w:tcW w:w="5448" w:type="dxa"/>
          <w:gridSpan w:val="2"/>
          <w:shd w:val="clear" w:color="auto" w:fill="FFFFFF"/>
          <w:tcMar>
            <w:left w:w="108" w:type="dxa"/>
            <w:right w:w="108" w:type="dxa"/>
          </w:tcMar>
        </w:tcPr>
        <w:p w:rsidR="00ED54E0" w:rsidRPr="009239F7" w:rsidRDefault="00086F6F" w:rsidP="00B801E9">
          <w:pPr>
            <w:jc w:val="right"/>
            <w:rPr>
              <w:b/>
              <w:szCs w:val="16"/>
            </w:rPr>
          </w:pPr>
        </w:p>
      </w:tc>
    </w:tr>
    <w:tr w:rsidR="00032194" w:rsidTr="008612A9">
      <w:trPr>
        <w:trHeight w:val="868"/>
        <w:jc w:val="center"/>
      </w:trPr>
      <w:tc>
        <w:tcPr>
          <w:tcW w:w="3794" w:type="dxa"/>
          <w:vMerge/>
          <w:shd w:val="clear" w:color="auto" w:fill="FFFFFF"/>
          <w:tcMar>
            <w:left w:w="108" w:type="dxa"/>
            <w:right w:w="108" w:type="dxa"/>
          </w:tcMar>
        </w:tcPr>
        <w:p w:rsidR="00ED54E0" w:rsidRPr="009239F7" w:rsidRDefault="00086F6F" w:rsidP="00B801E9">
          <w:pPr>
            <w:jc w:val="left"/>
            <w:rPr>
              <w:noProof/>
              <w:lang w:eastAsia="en-GB"/>
            </w:rPr>
          </w:pPr>
        </w:p>
      </w:tc>
      <w:tc>
        <w:tcPr>
          <w:tcW w:w="5448" w:type="dxa"/>
          <w:gridSpan w:val="2"/>
          <w:shd w:val="clear" w:color="auto" w:fill="FFFFFF"/>
          <w:tcMar>
            <w:left w:w="108" w:type="dxa"/>
            <w:right w:w="108" w:type="dxa"/>
          </w:tcMar>
        </w:tcPr>
        <w:p w:rsidR="00CD4290" w:rsidRDefault="00CD4290" w:rsidP="00B801E9">
          <w:pPr>
            <w:jc w:val="right"/>
            <w:rPr>
              <w:b/>
              <w:szCs w:val="16"/>
            </w:rPr>
          </w:pPr>
          <w:bookmarkStart w:id="26" w:name="bmkSymbols"/>
          <w:r>
            <w:rPr>
              <w:b/>
              <w:szCs w:val="16"/>
            </w:rPr>
            <w:t>G/TBT/N/JPN/594</w:t>
          </w:r>
        </w:p>
        <w:bookmarkEnd w:id="26"/>
        <w:p w:rsidR="00ED54E0" w:rsidRPr="009239F7" w:rsidRDefault="00086F6F" w:rsidP="00B801E9">
          <w:pPr>
            <w:jc w:val="right"/>
            <w:rPr>
              <w:b/>
              <w:szCs w:val="16"/>
            </w:rPr>
          </w:pPr>
        </w:p>
      </w:tc>
    </w:tr>
    <w:tr w:rsidR="00032194" w:rsidTr="008612A9">
      <w:trPr>
        <w:trHeight w:val="240"/>
        <w:jc w:val="center"/>
      </w:trPr>
      <w:tc>
        <w:tcPr>
          <w:tcW w:w="3794" w:type="dxa"/>
          <w:vMerge/>
          <w:shd w:val="clear" w:color="auto" w:fill="FFFFFF"/>
          <w:tcMar>
            <w:left w:w="108" w:type="dxa"/>
            <w:right w:w="108" w:type="dxa"/>
          </w:tcMar>
          <w:vAlign w:val="center"/>
        </w:tcPr>
        <w:p w:rsidR="00ED54E0" w:rsidRPr="009239F7" w:rsidRDefault="00086F6F" w:rsidP="00B801E9"/>
      </w:tc>
      <w:tc>
        <w:tcPr>
          <w:tcW w:w="5448" w:type="dxa"/>
          <w:gridSpan w:val="2"/>
          <w:shd w:val="clear" w:color="auto" w:fill="FFFFFF"/>
          <w:tcMar>
            <w:left w:w="108" w:type="dxa"/>
            <w:right w:w="108" w:type="dxa"/>
          </w:tcMar>
          <w:vAlign w:val="center"/>
        </w:tcPr>
        <w:p w:rsidR="00ED54E0" w:rsidRPr="009239F7" w:rsidRDefault="009E25A2" w:rsidP="00B801E9">
          <w:pPr>
            <w:jc w:val="right"/>
            <w:rPr>
              <w:szCs w:val="16"/>
            </w:rPr>
          </w:pPr>
          <w:bookmarkStart w:id="27" w:name="spsDateDistribution"/>
          <w:bookmarkStart w:id="28" w:name="bmkDate"/>
          <w:bookmarkEnd w:id="27"/>
          <w:bookmarkEnd w:id="28"/>
          <w:r>
            <w:rPr>
              <w:szCs w:val="16"/>
            </w:rPr>
            <w:t>3 April 2018</w:t>
          </w:r>
        </w:p>
      </w:tc>
    </w:tr>
    <w:tr w:rsidR="00032194" w:rsidTr="008612A9">
      <w:trPr>
        <w:trHeight w:val="412"/>
        <w:jc w:val="center"/>
      </w:trPr>
      <w:tc>
        <w:tcPr>
          <w:tcW w:w="5917" w:type="dxa"/>
          <w:gridSpan w:val="2"/>
          <w:tcBorders>
            <w:bottom w:val="single" w:sz="4" w:space="0" w:color="auto"/>
          </w:tcBorders>
          <w:tcMar>
            <w:top w:w="0" w:type="dxa"/>
            <w:left w:w="108" w:type="dxa"/>
            <w:bottom w:w="57" w:type="dxa"/>
            <w:right w:w="108" w:type="dxa"/>
          </w:tcMar>
          <w:vAlign w:val="bottom"/>
        </w:tcPr>
        <w:p w:rsidR="00ED54E0" w:rsidRPr="009239F7" w:rsidRDefault="00CD4290" w:rsidP="0097650D">
          <w:pPr>
            <w:jc w:val="left"/>
            <w:rPr>
              <w:b/>
            </w:rPr>
          </w:pPr>
          <w:bookmarkStart w:id="29" w:name="bmkSerial"/>
          <w:r w:rsidRPr="002F6A28">
            <w:rPr>
              <w:color w:val="FF0000"/>
              <w:szCs w:val="16"/>
            </w:rPr>
            <w:t>(</w:t>
          </w:r>
          <w:bookmarkStart w:id="30" w:name="spsSerialNumber"/>
          <w:bookmarkEnd w:id="30"/>
          <w:r w:rsidR="009E25A2">
            <w:rPr>
              <w:color w:val="FF0000"/>
              <w:szCs w:val="16"/>
            </w:rPr>
            <w:t>18-1978</w:t>
          </w:r>
          <w:r w:rsidRPr="002F6A28">
            <w:rPr>
              <w:color w:val="FF0000"/>
              <w:szCs w:val="16"/>
            </w:rPr>
            <w:t>)</w:t>
          </w:r>
          <w:bookmarkEnd w:id="29"/>
        </w:p>
      </w:tc>
      <w:tc>
        <w:tcPr>
          <w:tcW w:w="3325" w:type="dxa"/>
          <w:tcBorders>
            <w:bottom w:val="single" w:sz="4" w:space="0" w:color="auto"/>
          </w:tcBorders>
          <w:tcMar>
            <w:top w:w="0" w:type="dxa"/>
            <w:left w:w="108" w:type="dxa"/>
            <w:bottom w:w="57" w:type="dxa"/>
            <w:right w:w="108" w:type="dxa"/>
          </w:tcMar>
          <w:vAlign w:val="bottom"/>
        </w:tcPr>
        <w:p w:rsidR="00ED54E0" w:rsidRPr="009239F7" w:rsidRDefault="00CD4290" w:rsidP="00B801E9">
          <w:pPr>
            <w:jc w:val="right"/>
            <w:rPr>
              <w:szCs w:val="16"/>
            </w:rPr>
          </w:pPr>
          <w:bookmarkStart w:id="31" w:name="bmkTotPages"/>
          <w:r w:rsidRPr="002F6A28">
            <w:rPr>
              <w:bCs/>
              <w:szCs w:val="16"/>
            </w:rPr>
            <w:t xml:space="preserve">Page: </w:t>
          </w:r>
          <w:r w:rsidRPr="002F6A28">
            <w:rPr>
              <w:bCs/>
              <w:szCs w:val="16"/>
            </w:rPr>
            <w:fldChar w:fldCharType="begin"/>
          </w:r>
          <w:r w:rsidRPr="002F6A28">
            <w:rPr>
              <w:bCs/>
              <w:szCs w:val="16"/>
            </w:rPr>
            <w:instrText xml:space="preserve"> PAGE  \* Arabic  \* MERGEFORMAT </w:instrText>
          </w:r>
          <w:r w:rsidRPr="002F6A28">
            <w:rPr>
              <w:bCs/>
              <w:szCs w:val="16"/>
            </w:rPr>
            <w:fldChar w:fldCharType="separate"/>
          </w:r>
          <w:r w:rsidR="00086F6F">
            <w:rPr>
              <w:bCs/>
              <w:noProof/>
              <w:szCs w:val="16"/>
            </w:rPr>
            <w:t>1</w:t>
          </w:r>
          <w:r w:rsidRPr="002F6A28">
            <w:rPr>
              <w:bCs/>
              <w:szCs w:val="16"/>
            </w:rPr>
            <w:fldChar w:fldCharType="end"/>
          </w:r>
          <w:r w:rsidRPr="002F6A28">
            <w:rPr>
              <w:bCs/>
              <w:szCs w:val="16"/>
            </w:rPr>
            <w:t>/</w:t>
          </w:r>
          <w:r w:rsidRPr="002F6A28">
            <w:rPr>
              <w:bCs/>
              <w:szCs w:val="16"/>
            </w:rPr>
            <w:fldChar w:fldCharType="begin"/>
          </w:r>
          <w:r w:rsidRPr="002F6A28">
            <w:rPr>
              <w:bCs/>
              <w:szCs w:val="16"/>
            </w:rPr>
            <w:instrText xml:space="preserve"> NUMPAGES  \* Arabic  \* MERGEFORMAT </w:instrText>
          </w:r>
          <w:r w:rsidRPr="002F6A28">
            <w:rPr>
              <w:bCs/>
              <w:szCs w:val="16"/>
            </w:rPr>
            <w:fldChar w:fldCharType="separate"/>
          </w:r>
          <w:r w:rsidR="00086F6F">
            <w:rPr>
              <w:bCs/>
              <w:noProof/>
              <w:szCs w:val="16"/>
            </w:rPr>
            <w:t>1</w:t>
          </w:r>
          <w:r w:rsidRPr="002F6A28">
            <w:rPr>
              <w:bCs/>
              <w:szCs w:val="16"/>
            </w:rPr>
            <w:fldChar w:fldCharType="end"/>
          </w:r>
          <w:bookmarkEnd w:id="31"/>
        </w:p>
      </w:tc>
    </w:tr>
    <w:tr w:rsidR="00032194" w:rsidTr="008612A9">
      <w:trPr>
        <w:trHeight w:val="240"/>
        <w:jc w:val="center"/>
      </w:trPr>
      <w:tc>
        <w:tcPr>
          <w:tcW w:w="5917" w:type="dxa"/>
          <w:gridSpan w:val="2"/>
          <w:tcBorders>
            <w:top w:val="single" w:sz="4" w:space="0" w:color="auto"/>
          </w:tcBorders>
          <w:tcMar>
            <w:top w:w="113" w:type="dxa"/>
            <w:left w:w="108" w:type="dxa"/>
            <w:bottom w:w="57" w:type="dxa"/>
            <w:right w:w="108" w:type="dxa"/>
          </w:tcMar>
          <w:vAlign w:val="center"/>
        </w:tcPr>
        <w:p w:rsidR="00ED54E0" w:rsidRPr="009239F7" w:rsidRDefault="00CD4290" w:rsidP="00B801E9">
          <w:pPr>
            <w:jc w:val="left"/>
            <w:rPr>
              <w:sz w:val="14"/>
              <w:szCs w:val="16"/>
            </w:rPr>
          </w:pPr>
          <w:bookmarkStart w:id="32" w:name="bmkCommittee"/>
          <w:r>
            <w:rPr>
              <w:b/>
            </w:rPr>
            <w:t>Committee on Technical Barriers to Trade</w:t>
          </w:r>
          <w:bookmarkEnd w:id="32"/>
        </w:p>
      </w:tc>
      <w:tc>
        <w:tcPr>
          <w:tcW w:w="3325" w:type="dxa"/>
          <w:tcBorders>
            <w:top w:val="single" w:sz="4" w:space="0" w:color="auto"/>
          </w:tcBorders>
          <w:tcMar>
            <w:top w:w="113" w:type="dxa"/>
            <w:left w:w="108" w:type="dxa"/>
            <w:bottom w:w="57" w:type="dxa"/>
            <w:right w:w="108" w:type="dxa"/>
          </w:tcMar>
          <w:vAlign w:val="center"/>
        </w:tcPr>
        <w:p w:rsidR="00ED54E0" w:rsidRPr="002F6A28" w:rsidRDefault="00CD4290" w:rsidP="00B801E9">
          <w:pPr>
            <w:jc w:val="right"/>
            <w:rPr>
              <w:bCs/>
              <w:szCs w:val="18"/>
            </w:rPr>
          </w:pPr>
          <w:bookmarkStart w:id="33" w:name="bmkLanguage"/>
          <w:r>
            <w:rPr>
              <w:bCs/>
              <w:szCs w:val="18"/>
            </w:rPr>
            <w:t>Original: English</w:t>
          </w:r>
          <w:bookmarkEnd w:id="33"/>
        </w:p>
      </w:tc>
    </w:tr>
  </w:tbl>
  <w:p w:rsidR="00ED54E0" w:rsidRPr="002F6A28" w:rsidRDefault="00086F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multilevel"/>
    <w:tmpl w:val="E3C22AB2"/>
    <w:name w:val="ListBullets"/>
    <w:lvl w:ilvl="0">
      <w:start w:val="1"/>
      <w:numFmt w:val="decimal"/>
      <w:pStyle w:val="ListBullet"/>
      <w:lvlText w:val=""/>
      <w:lvlJc w:val="left"/>
      <w:pPr>
        <w:tabs>
          <w:tab w:val="num" w:pos="567"/>
        </w:tabs>
        <w:ind w:left="567" w:hanging="567"/>
      </w:pPr>
      <w:rPr>
        <w:rFonts w:ascii="Symbol" w:hAnsi="Symbol" w:hint="default"/>
      </w:rPr>
    </w:lvl>
    <w:lvl w:ilvl="1">
      <w:start w:val="1"/>
      <w:numFmt w:val="lowerLetter"/>
      <w:pStyle w:val="ListBullet2"/>
      <w:lvlText w:val=""/>
      <w:lvlJc w:val="left"/>
      <w:pPr>
        <w:tabs>
          <w:tab w:val="num" w:pos="907"/>
        </w:tabs>
        <w:ind w:left="907" w:hanging="340"/>
      </w:pPr>
      <w:rPr>
        <w:rFonts w:ascii="Symbol" w:hAnsi="Symbol" w:hint="default"/>
      </w:rPr>
    </w:lvl>
    <w:lvl w:ilvl="2">
      <w:start w:val="1"/>
      <w:numFmt w:val="lowerRoman"/>
      <w:pStyle w:val="ListBullet3"/>
      <w:lvlText w:val=""/>
      <w:lvlJc w:val="left"/>
      <w:pPr>
        <w:tabs>
          <w:tab w:val="num" w:pos="1247"/>
        </w:tabs>
        <w:ind w:left="1247" w:hanging="340"/>
      </w:pPr>
      <w:rPr>
        <w:rFonts w:ascii="Symbol" w:hAnsi="Symbol" w:hint="default"/>
      </w:rPr>
    </w:lvl>
    <w:lvl w:ilvl="3">
      <w:start w:val="1"/>
      <w:numFmt w:val="decimal"/>
      <w:pStyle w:val="ListBullet4"/>
      <w:lvlText w:val=""/>
      <w:lvlJc w:val="left"/>
      <w:pPr>
        <w:tabs>
          <w:tab w:val="num" w:pos="1587"/>
        </w:tabs>
        <w:ind w:left="1587" w:hanging="340"/>
      </w:pPr>
      <w:rPr>
        <w:rFonts w:ascii="Symbol" w:hAnsi="Symbol" w:hint="default"/>
      </w:rPr>
    </w:lvl>
    <w:lvl w:ilvl="4">
      <w:start w:val="1"/>
      <w:numFmt w:val="lowerLetter"/>
      <w:pStyle w:val="ListBullet5"/>
      <w:lvlText w:val=""/>
      <w:lvlJc w:val="left"/>
      <w:pPr>
        <w:tabs>
          <w:tab w:val="num" w:pos="1927"/>
        </w:tabs>
        <w:ind w:left="1927" w:hanging="34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FFFFFF7D"/>
    <w:multiLevelType w:val="singleLevel"/>
    <w:tmpl w:val="04104A78"/>
    <w:lvl w:ilvl="0">
      <w:start w:val="1"/>
      <w:numFmt w:val="decimal"/>
      <w:pStyle w:val="ListNumber4"/>
      <w:lvlText w:val="%1."/>
      <w:lvlJc w:val="left"/>
      <w:pPr>
        <w:tabs>
          <w:tab w:val="num" w:pos="1209"/>
        </w:tabs>
        <w:ind w:left="1209" w:hanging="360"/>
      </w:pPr>
    </w:lvl>
  </w:abstractNum>
  <w:abstractNum w:abstractNumId="2">
    <w:nsid w:val="FFFFFF7E"/>
    <w:multiLevelType w:val="multilevel"/>
    <w:tmpl w:val="307C66F2"/>
    <w:name w:val="LegalHeadings"/>
    <w:lvl w:ilvl="0">
      <w:start w:val="1"/>
      <w:numFmt w:val="decimal"/>
      <w:pStyle w:val="Heading1"/>
      <w:suff w:val="space"/>
      <w:lvlText w:val="%1 "/>
      <w:lvlJc w:val="left"/>
      <w:pPr>
        <w:tabs>
          <w:tab w:val="num" w:pos="567"/>
        </w:tabs>
        <w:ind w:left="0" w:firstLine="0"/>
      </w:pPr>
      <w:rPr>
        <w:rFonts w:ascii="Verdana" w:hAnsi="Verdana"/>
        <w:caps/>
        <w:smallCaps w:val="0"/>
      </w:rPr>
    </w:lvl>
    <w:lvl w:ilvl="1">
      <w:start w:val="1"/>
      <w:numFmt w:val="decimal"/>
      <w:pStyle w:val="Heading2"/>
      <w:suff w:val="space"/>
      <w:lvlText w:val="%1.%2 "/>
      <w:lvlJc w:val="left"/>
      <w:pPr>
        <w:tabs>
          <w:tab w:val="num" w:pos="567"/>
        </w:tabs>
        <w:ind w:left="0" w:firstLine="0"/>
      </w:pPr>
      <w:rPr>
        <w:rFonts w:ascii="Verdana" w:hAnsi="Verdana"/>
      </w:rPr>
    </w:lvl>
    <w:lvl w:ilvl="2">
      <w:start w:val="1"/>
      <w:numFmt w:val="decimal"/>
      <w:pStyle w:val="Heading3"/>
      <w:suff w:val="space"/>
      <w:lvlText w:val="%1.%2.%3 "/>
      <w:lvlJc w:val="left"/>
      <w:pPr>
        <w:tabs>
          <w:tab w:val="num" w:pos="567"/>
        </w:tabs>
        <w:ind w:left="0" w:firstLine="0"/>
      </w:pPr>
      <w:rPr>
        <w:rFonts w:ascii="Verdana" w:hAnsi="Verdana"/>
      </w:rPr>
    </w:lvl>
    <w:lvl w:ilvl="3">
      <w:start w:val="1"/>
      <w:numFmt w:val="decimal"/>
      <w:pStyle w:val="Heading4"/>
      <w:suff w:val="space"/>
      <w:lvlText w:val="%1.%2.%3.%4 "/>
      <w:lvlJc w:val="left"/>
      <w:pPr>
        <w:tabs>
          <w:tab w:val="num" w:pos="1134"/>
        </w:tabs>
        <w:ind w:left="0" w:firstLine="0"/>
      </w:pPr>
      <w:rPr>
        <w:rFonts w:ascii="Verdana" w:hAnsi="Verdana"/>
      </w:rPr>
    </w:lvl>
    <w:lvl w:ilvl="4">
      <w:start w:val="1"/>
      <w:numFmt w:val="decimal"/>
      <w:pStyle w:val="Heading5"/>
      <w:suff w:val="space"/>
      <w:lvlText w:val="%1.%2.%3.%4.%5 "/>
      <w:lvlJc w:val="left"/>
      <w:pPr>
        <w:tabs>
          <w:tab w:val="num" w:pos="1134"/>
        </w:tabs>
        <w:ind w:left="0" w:firstLine="0"/>
      </w:pPr>
      <w:rPr>
        <w:rFonts w:ascii="Verdana" w:hAnsi="Verdana"/>
      </w:rPr>
    </w:lvl>
    <w:lvl w:ilvl="5">
      <w:start w:val="1"/>
      <w:numFmt w:val="decimal"/>
      <w:pStyle w:val="Heading6"/>
      <w:suff w:val="space"/>
      <w:lvlText w:val="%1.%2.%3.%4.%5.%6 "/>
      <w:lvlJc w:val="left"/>
      <w:pPr>
        <w:tabs>
          <w:tab w:val="num" w:pos="1134"/>
        </w:tabs>
        <w:ind w:left="0" w:firstLine="0"/>
      </w:pPr>
      <w:rPr>
        <w:rFonts w:ascii="Verdana" w:hAnsi="Verdana"/>
      </w:rPr>
    </w:lvl>
    <w:lvl w:ilvl="6">
      <w:start w:val="1"/>
      <w:numFmt w:val="decimal"/>
      <w:lvlRestart w:val="1"/>
      <w:pStyle w:val="BodyText"/>
      <w:isLgl/>
      <w:suff w:val="space"/>
      <w:lvlText w:val="%1.%7. "/>
      <w:lvlJc w:val="left"/>
      <w:pPr>
        <w:tabs>
          <w:tab w:val="num" w:pos="567"/>
        </w:tabs>
        <w:ind w:left="0" w:firstLine="0"/>
      </w:pPr>
      <w:rPr>
        <w:rFonts w:ascii="Verdana" w:hAnsi="Verdana"/>
      </w:rPr>
    </w:lvl>
    <w:lvl w:ilvl="7">
      <w:start w:val="1"/>
      <w:numFmt w:val="lowerLetter"/>
      <w:pStyle w:val="BodyText2"/>
      <w:lvlText w:val="%8."/>
      <w:lvlJc w:val="left"/>
      <w:pPr>
        <w:tabs>
          <w:tab w:val="num" w:pos="907"/>
        </w:tabs>
        <w:ind w:left="907" w:hanging="340"/>
      </w:pPr>
      <w:rPr>
        <w:rFonts w:ascii="Verdana" w:hAnsi="Verdana"/>
      </w:rPr>
    </w:lvl>
    <w:lvl w:ilvl="8">
      <w:start w:val="1"/>
      <w:numFmt w:val="lowerRoman"/>
      <w:pStyle w:val="BodyText3"/>
      <w:lvlText w:val="%9."/>
      <w:lvlJc w:val="left"/>
      <w:pPr>
        <w:tabs>
          <w:tab w:val="num" w:pos="1247"/>
        </w:tabs>
        <w:ind w:left="1247" w:hanging="340"/>
      </w:pPr>
      <w:rPr>
        <w:rFonts w:ascii="Verdana" w:hAnsi="Verdana"/>
      </w:rPr>
    </w:lvl>
  </w:abstractNum>
  <w:abstractNum w:abstractNumId="3">
    <w:nsid w:val="FFFFFF7F"/>
    <w:multiLevelType w:val="singleLevel"/>
    <w:tmpl w:val="59DCAEFC"/>
    <w:lvl w:ilvl="0">
      <w:start w:val="1"/>
      <w:numFmt w:val="decimal"/>
      <w:pStyle w:val="ListNumber2"/>
      <w:lvlText w:val="%1."/>
      <w:lvlJc w:val="left"/>
      <w:pPr>
        <w:tabs>
          <w:tab w:val="num" w:pos="643"/>
        </w:tabs>
        <w:ind w:left="643" w:hanging="360"/>
      </w:pPr>
    </w:lvl>
  </w:abstractNum>
  <w:abstractNum w:abstractNumId="4">
    <w:nsid w:val="FFFFFF80"/>
    <w:multiLevelType w:val="singleLevel"/>
    <w:tmpl w:val="73F4D7E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8AE3A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DC8F21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ADCDE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E18D708"/>
    <w:lvl w:ilvl="0">
      <w:start w:val="1"/>
      <w:numFmt w:val="decimal"/>
      <w:pStyle w:val="ListNumber"/>
      <w:lvlText w:val="%1."/>
      <w:lvlJc w:val="left"/>
      <w:pPr>
        <w:tabs>
          <w:tab w:val="num" w:pos="360"/>
        </w:tabs>
        <w:ind w:left="360" w:hanging="360"/>
      </w:pPr>
    </w:lvl>
  </w:abstractNum>
  <w:abstractNum w:abstractNumId="9">
    <w:nsid w:val="FFFFFF89"/>
    <w:multiLevelType w:val="singleLevel"/>
    <w:tmpl w:val="49CC68BC"/>
    <w:lvl w:ilvl="0">
      <w:start w:val="1"/>
      <w:numFmt w:val="bullet"/>
      <w:lvlText w:val=""/>
      <w:lvlJc w:val="left"/>
      <w:pPr>
        <w:tabs>
          <w:tab w:val="num" w:pos="360"/>
        </w:tabs>
        <w:ind w:left="360" w:hanging="360"/>
      </w:pPr>
      <w:rPr>
        <w:rFonts w:ascii="Symbol" w:hAnsi="Symbol" w:hint="default"/>
      </w:rPr>
    </w:lvl>
  </w:abstractNum>
  <w:abstractNum w:abstractNumId="10">
    <w:nsid w:val="53E948C5"/>
    <w:multiLevelType w:val="multilevel"/>
    <w:tmpl w:val="DCB24C56"/>
    <w:styleLink w:val="ListBullets"/>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907"/>
        </w:tabs>
        <w:ind w:left="907" w:hanging="340"/>
      </w:pPr>
      <w:rPr>
        <w:rFonts w:ascii="Symbol" w:hAnsi="Symbol" w:hint="default"/>
        <w:color w:val="auto"/>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
      <w:lvlJc w:val="left"/>
      <w:pPr>
        <w:tabs>
          <w:tab w:val="num" w:pos="1928"/>
        </w:tabs>
        <w:ind w:left="1928" w:hanging="340"/>
      </w:pPr>
      <w:rPr>
        <w:rFonts w:ascii="Symbol" w:hAnsi="Symbol" w:hint="default"/>
      </w:rPr>
    </w:lvl>
    <w:lvl w:ilvl="5">
      <w:start w:val="1"/>
      <w:numFmt w:val="bullet"/>
      <w:lvlText w:val=""/>
      <w:lvlJc w:val="left"/>
      <w:pPr>
        <w:tabs>
          <w:tab w:val="num" w:pos="2268"/>
        </w:tabs>
        <w:ind w:left="2268" w:hanging="340"/>
      </w:pPr>
      <w:rPr>
        <w:rFonts w:ascii="Symbol" w:hAnsi="Symbol"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
      <w:lvlJc w:val="left"/>
      <w:pPr>
        <w:tabs>
          <w:tab w:val="num" w:pos="2948"/>
        </w:tabs>
        <w:ind w:left="2948" w:hanging="340"/>
      </w:pPr>
      <w:rPr>
        <w:rFonts w:ascii="Symbol" w:hAnsi="Symbol" w:hint="default"/>
      </w:rPr>
    </w:lvl>
    <w:lvl w:ilvl="8">
      <w:start w:val="1"/>
      <w:numFmt w:val="bullet"/>
      <w:lvlText w:val=""/>
      <w:lvlJc w:val="left"/>
      <w:pPr>
        <w:tabs>
          <w:tab w:val="num" w:pos="3289"/>
        </w:tabs>
        <w:ind w:left="3289" w:hanging="341"/>
      </w:pPr>
      <w:rPr>
        <w:rFonts w:ascii="Symbol" w:hAnsi="Symbol" w:hint="default"/>
      </w:rPr>
    </w:lvl>
  </w:abstractNum>
  <w:abstractNum w:abstractNumId="11">
    <w:nsid w:val="57454AB1"/>
    <w:multiLevelType w:val="multilevel"/>
    <w:tmpl w:val="297E1EB4"/>
    <w:numStyleLink w:val="LegalHeadings"/>
  </w:abstractNum>
  <w:abstractNum w:abstractNumId="12">
    <w:nsid w:val="57551E12"/>
    <w:multiLevelType w:val="multilevel"/>
    <w:tmpl w:val="297E1EB4"/>
    <w:styleLink w:val="LegalHeadings"/>
    <w:lvl w:ilvl="0">
      <w:start w:val="1"/>
      <w:numFmt w:val="decimal"/>
      <w:isLgl/>
      <w:suff w:val="nothing"/>
      <w:lvlText w:val="%1  "/>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decimal"/>
      <w:isLgl/>
      <w:suff w:val="nothing"/>
      <w:lvlText w:val="%1.%2.%3.%4  "/>
      <w:lvlJc w:val="left"/>
      <w:pPr>
        <w:ind w:left="0" w:firstLine="0"/>
      </w:pPr>
      <w:rPr>
        <w:rFonts w:hint="default"/>
      </w:rPr>
    </w:lvl>
    <w:lvl w:ilvl="4">
      <w:start w:val="1"/>
      <w:numFmt w:val="decimal"/>
      <w:isLgl/>
      <w:suff w:val="nothing"/>
      <w:lvlText w:val="%1.%2.%3.%4.%5  "/>
      <w:lvlJc w:val="left"/>
      <w:pPr>
        <w:ind w:left="0" w:firstLine="0"/>
      </w:pPr>
      <w:rPr>
        <w:rFonts w:hint="default"/>
      </w:rPr>
    </w:lvl>
    <w:lvl w:ilvl="5">
      <w:start w:val="1"/>
      <w:numFmt w:val="decimal"/>
      <w:isLgl/>
      <w:suff w:val="nothing"/>
      <w:lvlText w:val="%1.%2.%3.%4.%5.%6  "/>
      <w:lvlJc w:val="left"/>
      <w:pPr>
        <w:ind w:left="0" w:firstLine="0"/>
      </w:pPr>
      <w:rPr>
        <w:rFonts w:hint="default"/>
      </w:rPr>
    </w:lvl>
    <w:lvl w:ilvl="6">
      <w:start w:val="1"/>
      <w:numFmt w:val="decimal"/>
      <w:lvlRestart w:val="1"/>
      <w:isLgl/>
      <w:suff w:val="nothing"/>
      <w:lvlText w:val="%1.%7.  "/>
      <w:lvlJc w:val="left"/>
      <w:pPr>
        <w:ind w:left="0" w:firstLine="0"/>
      </w:pPr>
      <w:rPr>
        <w:rFonts w:hint="default"/>
      </w:rPr>
    </w:lvl>
    <w:lvl w:ilvl="7">
      <w:start w:val="1"/>
      <w:numFmt w:val="lowerLetter"/>
      <w:lvlText w:val="%8."/>
      <w:lvlJc w:val="left"/>
      <w:pPr>
        <w:tabs>
          <w:tab w:val="num" w:pos="907"/>
        </w:tabs>
        <w:ind w:left="907" w:hanging="340"/>
      </w:pPr>
      <w:rPr>
        <w:rFonts w:hint="default"/>
      </w:rPr>
    </w:lvl>
    <w:lvl w:ilvl="8">
      <w:start w:val="1"/>
      <w:numFmt w:val="lowerRoman"/>
      <w:lvlText w:val="%9."/>
      <w:lvlJc w:val="left"/>
      <w:pPr>
        <w:tabs>
          <w:tab w:val="num" w:pos="1247"/>
        </w:tabs>
        <w:ind w:left="1247" w:hanging="340"/>
      </w:pPr>
      <w:rPr>
        <w:rFonts w:hint="default"/>
      </w:rPr>
    </w:lvl>
  </w:abstractNum>
  <w:abstractNum w:abstractNumId="13">
    <w:nsid w:val="63D526BA"/>
    <w:multiLevelType w:val="hybridMultilevel"/>
    <w:tmpl w:val="5CB60482"/>
    <w:lvl w:ilvl="0" w:tplc="6B647916">
      <w:start w:val="1"/>
      <w:numFmt w:val="decimal"/>
      <w:pStyle w:val="SummaryText"/>
      <w:lvlText w:val="%1."/>
      <w:lvlJc w:val="left"/>
      <w:pPr>
        <w:ind w:left="360" w:hanging="360"/>
      </w:pPr>
    </w:lvl>
    <w:lvl w:ilvl="1" w:tplc="C83AF180" w:tentative="1">
      <w:start w:val="1"/>
      <w:numFmt w:val="lowerLetter"/>
      <w:lvlText w:val="%2."/>
      <w:lvlJc w:val="left"/>
      <w:pPr>
        <w:ind w:left="1080" w:hanging="360"/>
      </w:pPr>
    </w:lvl>
    <w:lvl w:ilvl="2" w:tplc="699E6B26" w:tentative="1">
      <w:start w:val="1"/>
      <w:numFmt w:val="lowerRoman"/>
      <w:lvlText w:val="%3."/>
      <w:lvlJc w:val="right"/>
      <w:pPr>
        <w:ind w:left="1800" w:hanging="180"/>
      </w:pPr>
    </w:lvl>
    <w:lvl w:ilvl="3" w:tplc="15D25E54" w:tentative="1">
      <w:start w:val="1"/>
      <w:numFmt w:val="decimal"/>
      <w:lvlText w:val="%4."/>
      <w:lvlJc w:val="left"/>
      <w:pPr>
        <w:ind w:left="2520" w:hanging="360"/>
      </w:pPr>
    </w:lvl>
    <w:lvl w:ilvl="4" w:tplc="48C64910" w:tentative="1">
      <w:start w:val="1"/>
      <w:numFmt w:val="lowerLetter"/>
      <w:lvlText w:val="%5."/>
      <w:lvlJc w:val="left"/>
      <w:pPr>
        <w:ind w:left="3240" w:hanging="360"/>
      </w:pPr>
    </w:lvl>
    <w:lvl w:ilvl="5" w:tplc="5DCA8A8A" w:tentative="1">
      <w:start w:val="1"/>
      <w:numFmt w:val="lowerRoman"/>
      <w:lvlText w:val="%6."/>
      <w:lvlJc w:val="right"/>
      <w:pPr>
        <w:ind w:left="3960" w:hanging="180"/>
      </w:pPr>
    </w:lvl>
    <w:lvl w:ilvl="6" w:tplc="3C6C8914" w:tentative="1">
      <w:start w:val="1"/>
      <w:numFmt w:val="decimal"/>
      <w:lvlText w:val="%7."/>
      <w:lvlJc w:val="left"/>
      <w:pPr>
        <w:ind w:left="4680" w:hanging="360"/>
      </w:pPr>
    </w:lvl>
    <w:lvl w:ilvl="7" w:tplc="6E3EB80A" w:tentative="1">
      <w:start w:val="1"/>
      <w:numFmt w:val="lowerLetter"/>
      <w:lvlText w:val="%8."/>
      <w:lvlJc w:val="left"/>
      <w:pPr>
        <w:ind w:left="5400" w:hanging="360"/>
      </w:pPr>
    </w:lvl>
    <w:lvl w:ilvl="8" w:tplc="F1BECA60"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12"/>
  </w:num>
  <w:num w:numId="7">
    <w:abstractNumId w:val="11"/>
  </w:num>
  <w:num w:numId="8">
    <w:abstractNumId w:val="1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stylePaneSortMethod w:val="0000"/>
  <w:defaultTabStop w:val="567"/>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194"/>
    <w:rsid w:val="00032194"/>
    <w:rsid w:val="00086F6F"/>
    <w:rsid w:val="00855FD4"/>
    <w:rsid w:val="009E25A2"/>
    <w:rsid w:val="00A75F7C"/>
    <w:rsid w:val="00B02CE8"/>
    <w:rsid w:val="00CD4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semiHidden="0" w:uiPriority="2" w:unhideWhenUsed="0" w:qFormat="1"/>
    <w:lsdException w:name="heading 4" w:semiHidden="0" w:uiPriority="2" w:unhideWhenUsed="0" w:qFormat="1"/>
    <w:lsdException w:name="heading 5" w:semiHidden="0" w:uiPriority="2" w:unhideWhenUsed="0" w:qFormat="1"/>
    <w:lsdException w:name="heading 6" w:semiHidden="0" w:uiPriority="2" w:unhideWhenUsed="0" w:qFormat="1"/>
    <w:lsdException w:name="heading 7" w:semiHidden="0" w:uiPriority="2" w:unhideWhenUsed="0"/>
    <w:lsdException w:name="heading 8" w:semiHidden="0" w:uiPriority="2" w:unhideWhenUsed="0"/>
    <w:lsdException w:name="heading 9" w:semiHidden="0" w:uiPriority="2"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uiPriority="49"/>
    <w:lsdException w:name="endnote text" w:uiPriority="49"/>
    <w:lsdException w:name="table of authorities" w:uiPriority="39"/>
    <w:lsdException w:name="toa heading" w:uiPriority="39"/>
    <w:lsdException w:name="List Bullet" w:semiHidden="0" w:uiPriority="1" w:unhideWhenUsed="0"/>
    <w:lsdException w:name="List Number" w:uiPriority="49"/>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uiPriority="49"/>
    <w:lsdException w:name="List Number 3" w:uiPriority="49"/>
    <w:lsdException w:name="List Number 4" w:uiPriority="49"/>
    <w:lsdException w:name="List Number 5" w:uiPriority="49"/>
    <w:lsdException w:name="Title" w:semiHidden="0" w:uiPriority="5" w:unhideWhenUsed="0" w:qFormat="1"/>
    <w:lsdException w:name="Default Paragraph Font" w:uiPriority="1"/>
    <w:lsdException w:name="Body Text" w:semiHidden="0" w:uiPriority="1" w:unhideWhenUsed="0" w:qFormat="1"/>
    <w:lsdException w:name="Subtitle" w:semiHidden="0" w:uiPriority="6" w:unhideWhenUsed="0"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unhideWhenUsed="0" w:qFormat="1"/>
    <w:lsdException w:name="Emphasis"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unhideWhenUsed="0" w:qFormat="1"/>
    <w:lsdException w:name="Quote" w:uiPriority="59" w:unhideWhenUsed="0" w:qFormat="1"/>
    <w:lsdException w:name="Intense Quote" w:uiPriority="5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nhideWhenUsed="0" w:qFormat="1"/>
    <w:lsdException w:name="Subtle Reference" w:unhideWhenUsed="0" w:qFormat="1"/>
    <w:lsdException w:name="Intense Reference" w:unhideWhenUsed="0" w:qFormat="1"/>
    <w:lsdException w:name="Book Title" w:unhideWhenUsed="0" w:qFormat="1"/>
    <w:lsdException w:name="Bibliography" w:uiPriority="49"/>
    <w:lsdException w:name="TOC Heading" w:uiPriority="39" w:qFormat="1"/>
  </w:latentStyles>
  <w:style w:type="paragraph" w:default="1" w:styleId="Normal">
    <w:name w:val="Normal"/>
    <w:qFormat/>
    <w:rsid w:val="002F6A28"/>
    <w:pPr>
      <w:jc w:val="both"/>
    </w:pPr>
    <w:rPr>
      <w:rFonts w:ascii="Verdana" w:hAnsi="Verdana"/>
      <w:sz w:val="18"/>
      <w:szCs w:val="22"/>
      <w:lang w:val="en-GB"/>
    </w:rPr>
  </w:style>
  <w:style w:type="paragraph" w:styleId="Heading1">
    <w:name w:val="heading 1"/>
    <w:basedOn w:val="Normal"/>
    <w:next w:val="Heading2"/>
    <w:link w:val="Heading1Char"/>
    <w:uiPriority w:val="2"/>
    <w:qFormat/>
    <w:rsid w:val="002F6A28"/>
    <w:pPr>
      <w:keepNext/>
      <w:keepLines/>
      <w:numPr>
        <w:numId w:val="13"/>
      </w:numPr>
      <w:spacing w:after="240"/>
      <w:outlineLvl w:val="0"/>
    </w:pPr>
    <w:rPr>
      <w:rFonts w:eastAsia="Times New Roman"/>
      <w:b/>
      <w:bCs/>
      <w:caps/>
      <w:color w:val="006283"/>
      <w:szCs w:val="28"/>
    </w:rPr>
  </w:style>
  <w:style w:type="paragraph" w:styleId="Heading2">
    <w:name w:val="heading 2"/>
    <w:basedOn w:val="Normal"/>
    <w:next w:val="Heading3"/>
    <w:link w:val="Heading2Char"/>
    <w:uiPriority w:val="2"/>
    <w:qFormat/>
    <w:rsid w:val="002F6A28"/>
    <w:pPr>
      <w:keepNext/>
      <w:keepLines/>
      <w:numPr>
        <w:ilvl w:val="1"/>
        <w:numId w:val="13"/>
      </w:numPr>
      <w:spacing w:after="240"/>
      <w:outlineLvl w:val="1"/>
    </w:pPr>
    <w:rPr>
      <w:rFonts w:eastAsia="Times New Roman"/>
      <w:b/>
      <w:bCs/>
      <w:color w:val="006283"/>
      <w:szCs w:val="26"/>
    </w:rPr>
  </w:style>
  <w:style w:type="paragraph" w:styleId="Heading3">
    <w:name w:val="heading 3"/>
    <w:basedOn w:val="Normal"/>
    <w:next w:val="Heading4"/>
    <w:link w:val="Heading3Char"/>
    <w:uiPriority w:val="2"/>
    <w:qFormat/>
    <w:rsid w:val="002F6A28"/>
    <w:pPr>
      <w:keepNext/>
      <w:keepLines/>
      <w:numPr>
        <w:ilvl w:val="2"/>
        <w:numId w:val="13"/>
      </w:numPr>
      <w:spacing w:after="240"/>
      <w:outlineLvl w:val="2"/>
    </w:pPr>
    <w:rPr>
      <w:rFonts w:eastAsia="Times New Roman"/>
      <w:b/>
      <w:bCs/>
      <w:color w:val="006283"/>
    </w:rPr>
  </w:style>
  <w:style w:type="paragraph" w:styleId="Heading4">
    <w:name w:val="heading 4"/>
    <w:basedOn w:val="Normal"/>
    <w:next w:val="Heading5"/>
    <w:link w:val="Heading4Char"/>
    <w:uiPriority w:val="2"/>
    <w:qFormat/>
    <w:rsid w:val="002F6A28"/>
    <w:pPr>
      <w:keepNext/>
      <w:keepLines/>
      <w:numPr>
        <w:ilvl w:val="3"/>
        <w:numId w:val="13"/>
      </w:numPr>
      <w:tabs>
        <w:tab w:val="clear" w:pos="1134"/>
        <w:tab w:val="num" w:pos="567"/>
      </w:tabs>
      <w:spacing w:after="240"/>
      <w:outlineLvl w:val="3"/>
    </w:pPr>
    <w:rPr>
      <w:rFonts w:eastAsia="Times New Roman"/>
      <w:b/>
      <w:bCs/>
      <w:iCs/>
      <w:color w:val="006283"/>
    </w:rPr>
  </w:style>
  <w:style w:type="paragraph" w:styleId="Heading5">
    <w:name w:val="heading 5"/>
    <w:basedOn w:val="Normal"/>
    <w:next w:val="Heading6"/>
    <w:link w:val="Heading5Char"/>
    <w:uiPriority w:val="2"/>
    <w:qFormat/>
    <w:rsid w:val="002F6A28"/>
    <w:pPr>
      <w:keepNext/>
      <w:keepLines/>
      <w:numPr>
        <w:ilvl w:val="4"/>
        <w:numId w:val="13"/>
      </w:numPr>
      <w:tabs>
        <w:tab w:val="clear" w:pos="1134"/>
        <w:tab w:val="num" w:pos="567"/>
      </w:tabs>
      <w:spacing w:after="240"/>
      <w:outlineLvl w:val="4"/>
    </w:pPr>
    <w:rPr>
      <w:rFonts w:eastAsia="Times New Roman"/>
      <w:b/>
      <w:color w:val="006283"/>
    </w:rPr>
  </w:style>
  <w:style w:type="paragraph" w:styleId="Heading6">
    <w:name w:val="heading 6"/>
    <w:basedOn w:val="Normal"/>
    <w:next w:val="BodyText"/>
    <w:link w:val="Heading6Char"/>
    <w:uiPriority w:val="2"/>
    <w:qFormat/>
    <w:rsid w:val="002F6A28"/>
    <w:pPr>
      <w:keepNext/>
      <w:keepLines/>
      <w:numPr>
        <w:ilvl w:val="5"/>
        <w:numId w:val="13"/>
      </w:numPr>
      <w:tabs>
        <w:tab w:val="clear" w:pos="1134"/>
        <w:tab w:val="num" w:pos="567"/>
      </w:tabs>
      <w:spacing w:after="240"/>
      <w:outlineLvl w:val="5"/>
    </w:pPr>
    <w:rPr>
      <w:rFonts w:eastAsia="Times New Roman"/>
      <w:b/>
      <w:iCs/>
      <w:color w:val="006283"/>
    </w:rPr>
  </w:style>
  <w:style w:type="paragraph" w:styleId="Heading7">
    <w:name w:val="heading 7"/>
    <w:basedOn w:val="Normal"/>
    <w:next w:val="Normal"/>
    <w:link w:val="Heading7Char"/>
    <w:uiPriority w:val="2"/>
    <w:rsid w:val="002F6A28"/>
    <w:pPr>
      <w:keepNext/>
      <w:keepLines/>
      <w:spacing w:after="240"/>
      <w:outlineLvl w:val="6"/>
    </w:pPr>
    <w:rPr>
      <w:rFonts w:eastAsia="Times New Roman"/>
      <w:b/>
      <w:iCs/>
      <w:color w:val="006283"/>
    </w:rPr>
  </w:style>
  <w:style w:type="paragraph" w:styleId="Heading8">
    <w:name w:val="heading 8"/>
    <w:basedOn w:val="Normal"/>
    <w:next w:val="Normal"/>
    <w:link w:val="Heading8Char"/>
    <w:uiPriority w:val="2"/>
    <w:rsid w:val="002F6A28"/>
    <w:pPr>
      <w:keepNext/>
      <w:keepLines/>
      <w:spacing w:after="240"/>
      <w:outlineLvl w:val="7"/>
    </w:pPr>
    <w:rPr>
      <w:rFonts w:eastAsia="Times New Roman"/>
      <w:b/>
      <w:i/>
      <w:color w:val="006283"/>
      <w:szCs w:val="20"/>
    </w:rPr>
  </w:style>
  <w:style w:type="paragraph" w:styleId="Heading9">
    <w:name w:val="heading 9"/>
    <w:basedOn w:val="Normal"/>
    <w:next w:val="Normal"/>
    <w:link w:val="Heading9Char"/>
    <w:uiPriority w:val="2"/>
    <w:rsid w:val="002F6A28"/>
    <w:pPr>
      <w:keepNext/>
      <w:keepLines/>
      <w:spacing w:after="240"/>
      <w:outlineLvl w:val="8"/>
    </w:pPr>
    <w:rPr>
      <w:rFonts w:eastAsia="Times New Roman"/>
      <w:b/>
      <w:iCs/>
      <w:color w:val="006283"/>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2"/>
    <w:rsid w:val="002F6A28"/>
    <w:rPr>
      <w:rFonts w:ascii="Verdana" w:eastAsia="Times New Roman" w:hAnsi="Verdana"/>
      <w:b/>
      <w:bCs/>
      <w:caps/>
      <w:color w:val="006283"/>
      <w:sz w:val="18"/>
      <w:szCs w:val="28"/>
      <w:lang w:val="en-GB"/>
    </w:rPr>
  </w:style>
  <w:style w:type="character" w:customStyle="1" w:styleId="Heading2Char">
    <w:name w:val="Heading 2 Char"/>
    <w:link w:val="Heading2"/>
    <w:uiPriority w:val="2"/>
    <w:rsid w:val="002F6A28"/>
    <w:rPr>
      <w:rFonts w:ascii="Verdana" w:eastAsia="Times New Roman" w:hAnsi="Verdana"/>
      <w:b/>
      <w:bCs/>
      <w:color w:val="006283"/>
      <w:sz w:val="18"/>
      <w:szCs w:val="26"/>
      <w:lang w:val="en-GB"/>
    </w:rPr>
  </w:style>
  <w:style w:type="character" w:customStyle="1" w:styleId="Heading3Char">
    <w:name w:val="Heading 3 Char"/>
    <w:link w:val="Heading3"/>
    <w:uiPriority w:val="2"/>
    <w:rsid w:val="002F6A28"/>
    <w:rPr>
      <w:rFonts w:ascii="Verdana" w:eastAsia="Times New Roman" w:hAnsi="Verdana"/>
      <w:b/>
      <w:bCs/>
      <w:color w:val="006283"/>
      <w:sz w:val="18"/>
      <w:szCs w:val="22"/>
      <w:lang w:val="en-GB"/>
    </w:rPr>
  </w:style>
  <w:style w:type="character" w:customStyle="1" w:styleId="Heading4Char">
    <w:name w:val="Heading 4 Char"/>
    <w:link w:val="Heading4"/>
    <w:uiPriority w:val="2"/>
    <w:rsid w:val="002F6A28"/>
    <w:rPr>
      <w:rFonts w:ascii="Verdana" w:eastAsia="Times New Roman" w:hAnsi="Verdana"/>
      <w:b/>
      <w:bCs/>
      <w:iCs/>
      <w:color w:val="006283"/>
      <w:sz w:val="18"/>
      <w:szCs w:val="22"/>
      <w:lang w:val="en-GB"/>
    </w:rPr>
  </w:style>
  <w:style w:type="character" w:customStyle="1" w:styleId="Heading5Char">
    <w:name w:val="Heading 5 Char"/>
    <w:link w:val="Heading5"/>
    <w:uiPriority w:val="2"/>
    <w:rsid w:val="002F6A28"/>
    <w:rPr>
      <w:rFonts w:ascii="Verdana" w:eastAsia="Times New Roman" w:hAnsi="Verdana"/>
      <w:b/>
      <w:color w:val="006283"/>
      <w:sz w:val="18"/>
      <w:szCs w:val="22"/>
      <w:lang w:val="en-GB"/>
    </w:rPr>
  </w:style>
  <w:style w:type="character" w:customStyle="1" w:styleId="Heading6Char">
    <w:name w:val="Heading 6 Char"/>
    <w:link w:val="Heading6"/>
    <w:uiPriority w:val="2"/>
    <w:rsid w:val="002F6A28"/>
    <w:rPr>
      <w:rFonts w:ascii="Verdana" w:eastAsia="Times New Roman" w:hAnsi="Verdana"/>
      <w:b/>
      <w:iCs/>
      <w:color w:val="006283"/>
      <w:sz w:val="18"/>
      <w:szCs w:val="22"/>
      <w:lang w:val="en-GB"/>
    </w:rPr>
  </w:style>
  <w:style w:type="character" w:customStyle="1" w:styleId="Heading7Char">
    <w:name w:val="Heading 7 Char"/>
    <w:link w:val="Heading7"/>
    <w:uiPriority w:val="2"/>
    <w:rsid w:val="002F6A28"/>
    <w:rPr>
      <w:rFonts w:ascii="Verdana" w:eastAsia="Times New Roman" w:hAnsi="Verdana"/>
      <w:b/>
      <w:iCs/>
      <w:color w:val="006283"/>
      <w:sz w:val="18"/>
      <w:szCs w:val="22"/>
      <w:lang w:val="en-GB"/>
    </w:rPr>
  </w:style>
  <w:style w:type="character" w:customStyle="1" w:styleId="Heading8Char">
    <w:name w:val="Heading 8 Char"/>
    <w:link w:val="Heading8"/>
    <w:uiPriority w:val="2"/>
    <w:rsid w:val="002F6A28"/>
    <w:rPr>
      <w:rFonts w:ascii="Verdana" w:eastAsia="Times New Roman" w:hAnsi="Verdana"/>
      <w:b/>
      <w:i/>
      <w:color w:val="006283"/>
      <w:sz w:val="18"/>
      <w:lang w:val="en-GB"/>
    </w:rPr>
  </w:style>
  <w:style w:type="character" w:customStyle="1" w:styleId="Heading9Char">
    <w:name w:val="Heading 9 Char"/>
    <w:link w:val="Heading9"/>
    <w:uiPriority w:val="2"/>
    <w:rsid w:val="002F6A28"/>
    <w:rPr>
      <w:rFonts w:ascii="Verdana" w:eastAsia="Times New Roman" w:hAnsi="Verdana"/>
      <w:b/>
      <w:iCs/>
      <w:color w:val="006283"/>
      <w:sz w:val="18"/>
      <w:u w:val="single"/>
      <w:lang w:val="en-GB"/>
    </w:rPr>
  </w:style>
  <w:style w:type="paragraph" w:styleId="Title">
    <w:name w:val="Title"/>
    <w:basedOn w:val="Normal"/>
    <w:next w:val="Normal"/>
    <w:link w:val="TitleChar"/>
    <w:uiPriority w:val="5"/>
    <w:qFormat/>
    <w:rsid w:val="002F6A28"/>
    <w:pPr>
      <w:spacing w:before="480" w:after="240"/>
      <w:contextualSpacing/>
      <w:jc w:val="center"/>
    </w:pPr>
    <w:rPr>
      <w:rFonts w:eastAsia="Times New Roman"/>
      <w:b/>
      <w:caps/>
      <w:color w:val="006283"/>
      <w:kern w:val="28"/>
      <w:szCs w:val="52"/>
    </w:rPr>
  </w:style>
  <w:style w:type="character" w:customStyle="1" w:styleId="TitleChar">
    <w:name w:val="Title Char"/>
    <w:link w:val="Title"/>
    <w:uiPriority w:val="5"/>
    <w:rsid w:val="002F6A28"/>
    <w:rPr>
      <w:rFonts w:ascii="Verdana" w:eastAsia="Times New Roman" w:hAnsi="Verdana"/>
      <w:b/>
      <w:caps/>
      <w:color w:val="006283"/>
      <w:kern w:val="28"/>
      <w:sz w:val="18"/>
      <w:szCs w:val="52"/>
      <w:lang w:val="en-GB"/>
    </w:rPr>
  </w:style>
  <w:style w:type="paragraph" w:styleId="BodyText">
    <w:name w:val="Body Text"/>
    <w:basedOn w:val="Normal"/>
    <w:link w:val="BodyTextChar"/>
    <w:uiPriority w:val="1"/>
    <w:qFormat/>
    <w:rsid w:val="002F6A28"/>
    <w:pPr>
      <w:numPr>
        <w:ilvl w:val="6"/>
        <w:numId w:val="13"/>
      </w:numPr>
      <w:spacing w:after="240"/>
    </w:pPr>
  </w:style>
  <w:style w:type="character" w:customStyle="1" w:styleId="BodyTextChar">
    <w:name w:val="Body Text Char"/>
    <w:link w:val="BodyText"/>
    <w:uiPriority w:val="1"/>
    <w:rsid w:val="002F6A28"/>
    <w:rPr>
      <w:rFonts w:ascii="Verdana" w:hAnsi="Verdana"/>
      <w:sz w:val="18"/>
      <w:szCs w:val="22"/>
      <w:lang w:val="en-GB"/>
    </w:rPr>
  </w:style>
  <w:style w:type="paragraph" w:styleId="BodyText2">
    <w:name w:val="Body Text 2"/>
    <w:basedOn w:val="Normal"/>
    <w:link w:val="BodyText2Char"/>
    <w:uiPriority w:val="1"/>
    <w:qFormat/>
    <w:rsid w:val="002F6A28"/>
    <w:pPr>
      <w:numPr>
        <w:ilvl w:val="7"/>
        <w:numId w:val="13"/>
      </w:numPr>
      <w:spacing w:after="240"/>
    </w:pPr>
  </w:style>
  <w:style w:type="character" w:customStyle="1" w:styleId="BodyText2Char">
    <w:name w:val="Body Text 2 Char"/>
    <w:link w:val="BodyText2"/>
    <w:uiPriority w:val="1"/>
    <w:rsid w:val="002F6A28"/>
    <w:rPr>
      <w:rFonts w:ascii="Verdana" w:hAnsi="Verdana"/>
      <w:sz w:val="18"/>
      <w:szCs w:val="22"/>
      <w:lang w:val="en-GB"/>
    </w:rPr>
  </w:style>
  <w:style w:type="paragraph" w:styleId="BodyText3">
    <w:name w:val="Body Text 3"/>
    <w:basedOn w:val="Normal"/>
    <w:link w:val="BodyText3Char"/>
    <w:uiPriority w:val="1"/>
    <w:qFormat/>
    <w:rsid w:val="002F6A28"/>
    <w:pPr>
      <w:numPr>
        <w:ilvl w:val="8"/>
        <w:numId w:val="13"/>
      </w:numPr>
      <w:spacing w:after="240"/>
    </w:pPr>
    <w:rPr>
      <w:szCs w:val="16"/>
    </w:rPr>
  </w:style>
  <w:style w:type="character" w:customStyle="1" w:styleId="BodyText3Char">
    <w:name w:val="Body Text 3 Char"/>
    <w:link w:val="BodyText3"/>
    <w:uiPriority w:val="1"/>
    <w:rsid w:val="002F6A28"/>
    <w:rPr>
      <w:rFonts w:ascii="Verdana" w:hAnsi="Verdana"/>
      <w:sz w:val="18"/>
      <w:szCs w:val="16"/>
      <w:lang w:val="en-GB"/>
    </w:rPr>
  </w:style>
  <w:style w:type="numbering" w:customStyle="1" w:styleId="LegalHeadings">
    <w:name w:val="LegalHeadings"/>
    <w:uiPriority w:val="99"/>
    <w:rsid w:val="002F6A28"/>
    <w:pPr>
      <w:numPr>
        <w:numId w:val="6"/>
      </w:numPr>
    </w:pPr>
  </w:style>
  <w:style w:type="paragraph" w:styleId="ListBullet">
    <w:name w:val="List Bullet"/>
    <w:basedOn w:val="Normal"/>
    <w:uiPriority w:val="1"/>
    <w:rsid w:val="002F6A28"/>
    <w:pPr>
      <w:numPr>
        <w:numId w:val="15"/>
      </w:numPr>
      <w:tabs>
        <w:tab w:val="left" w:pos="567"/>
      </w:tabs>
      <w:spacing w:after="240"/>
      <w:contextualSpacing/>
    </w:pPr>
  </w:style>
  <w:style w:type="paragraph" w:styleId="ListBullet2">
    <w:name w:val="List Bullet 2"/>
    <w:basedOn w:val="Normal"/>
    <w:uiPriority w:val="1"/>
    <w:rsid w:val="002F6A28"/>
    <w:pPr>
      <w:numPr>
        <w:ilvl w:val="1"/>
        <w:numId w:val="15"/>
      </w:numPr>
      <w:tabs>
        <w:tab w:val="left" w:pos="907"/>
      </w:tabs>
      <w:spacing w:after="240"/>
      <w:contextualSpacing/>
    </w:pPr>
  </w:style>
  <w:style w:type="paragraph" w:styleId="ListBullet3">
    <w:name w:val="List Bullet 3"/>
    <w:basedOn w:val="Normal"/>
    <w:uiPriority w:val="1"/>
    <w:rsid w:val="002F6A28"/>
    <w:pPr>
      <w:numPr>
        <w:ilvl w:val="2"/>
        <w:numId w:val="15"/>
      </w:numPr>
      <w:tabs>
        <w:tab w:val="left" w:pos="1247"/>
      </w:tabs>
      <w:spacing w:after="240"/>
      <w:contextualSpacing/>
    </w:pPr>
  </w:style>
  <w:style w:type="paragraph" w:styleId="ListBullet4">
    <w:name w:val="List Bullet 4"/>
    <w:basedOn w:val="Normal"/>
    <w:uiPriority w:val="1"/>
    <w:rsid w:val="002F6A28"/>
    <w:pPr>
      <w:numPr>
        <w:ilvl w:val="3"/>
        <w:numId w:val="15"/>
      </w:numPr>
      <w:tabs>
        <w:tab w:val="left" w:pos="1587"/>
      </w:tabs>
      <w:spacing w:after="240"/>
      <w:contextualSpacing/>
    </w:pPr>
  </w:style>
  <w:style w:type="paragraph" w:styleId="ListBullet5">
    <w:name w:val="List Bullet 5"/>
    <w:basedOn w:val="Normal"/>
    <w:uiPriority w:val="1"/>
    <w:rsid w:val="002F6A28"/>
    <w:pPr>
      <w:numPr>
        <w:ilvl w:val="4"/>
        <w:numId w:val="15"/>
      </w:numPr>
      <w:tabs>
        <w:tab w:val="clear" w:pos="1927"/>
        <w:tab w:val="left" w:pos="1928"/>
      </w:tabs>
      <w:spacing w:after="240"/>
      <w:contextualSpacing/>
    </w:pPr>
  </w:style>
  <w:style w:type="numbering" w:customStyle="1" w:styleId="ListBullets">
    <w:name w:val="ListBullets"/>
    <w:uiPriority w:val="99"/>
    <w:rsid w:val="002F6A28"/>
    <w:pPr>
      <w:numPr>
        <w:numId w:val="8"/>
      </w:numPr>
    </w:pPr>
  </w:style>
  <w:style w:type="paragraph" w:customStyle="1" w:styleId="Answer">
    <w:name w:val="Answer"/>
    <w:basedOn w:val="Normal"/>
    <w:link w:val="AnswerChar"/>
    <w:uiPriority w:val="6"/>
    <w:qFormat/>
    <w:rsid w:val="002F6A28"/>
    <w:pPr>
      <w:spacing w:after="240"/>
      <w:ind w:left="1077"/>
    </w:pPr>
  </w:style>
  <w:style w:type="character" w:customStyle="1" w:styleId="AnswerChar">
    <w:name w:val="Answer Char"/>
    <w:link w:val="Answer"/>
    <w:uiPriority w:val="6"/>
    <w:rsid w:val="002F6A28"/>
    <w:rPr>
      <w:rFonts w:ascii="Verdana" w:hAnsi="Verdana"/>
      <w:sz w:val="18"/>
      <w:szCs w:val="22"/>
      <w:lang w:val="en-GB"/>
    </w:rPr>
  </w:style>
  <w:style w:type="paragraph" w:styleId="Caption">
    <w:name w:val="caption"/>
    <w:basedOn w:val="Normal"/>
    <w:next w:val="Normal"/>
    <w:uiPriority w:val="6"/>
    <w:qFormat/>
    <w:rsid w:val="002F6A28"/>
    <w:pPr>
      <w:keepNext/>
      <w:spacing w:before="120" w:after="120"/>
      <w:jc w:val="left"/>
    </w:pPr>
    <w:rPr>
      <w:rFonts w:eastAsia="Times New Roman"/>
      <w:b/>
      <w:bCs/>
      <w:color w:val="006283"/>
      <w:szCs w:val="20"/>
      <w:lang w:eastAsia="en-GB"/>
    </w:rPr>
  </w:style>
  <w:style w:type="character" w:styleId="EndnoteReference">
    <w:name w:val="endnote reference"/>
    <w:uiPriority w:val="49"/>
    <w:rsid w:val="002F6A28"/>
    <w:rPr>
      <w:vertAlign w:val="superscript"/>
      <w:lang w:val="en-GB"/>
    </w:rPr>
  </w:style>
  <w:style w:type="paragraph" w:styleId="FootnoteText">
    <w:name w:val="footnote text"/>
    <w:basedOn w:val="Normal"/>
    <w:link w:val="FootnoteTextChar"/>
    <w:uiPriority w:val="5"/>
    <w:rsid w:val="002F6A28"/>
    <w:pPr>
      <w:ind w:firstLine="567"/>
      <w:jc w:val="left"/>
    </w:pPr>
    <w:rPr>
      <w:sz w:val="16"/>
      <w:szCs w:val="18"/>
      <w:lang w:eastAsia="en-GB"/>
    </w:rPr>
  </w:style>
  <w:style w:type="character" w:customStyle="1" w:styleId="FootnoteTextChar">
    <w:name w:val="Footnote Text Char"/>
    <w:link w:val="FootnoteText"/>
    <w:uiPriority w:val="5"/>
    <w:rsid w:val="002F6A28"/>
    <w:rPr>
      <w:rFonts w:ascii="Verdana" w:hAnsi="Verdana"/>
      <w:sz w:val="16"/>
      <w:szCs w:val="18"/>
      <w:lang w:val="en-GB" w:eastAsia="en-GB"/>
    </w:rPr>
  </w:style>
  <w:style w:type="paragraph" w:styleId="EndnoteText">
    <w:name w:val="endnote text"/>
    <w:basedOn w:val="FootnoteText"/>
    <w:link w:val="EndnoteTextChar"/>
    <w:uiPriority w:val="49"/>
    <w:rsid w:val="002F6A28"/>
    <w:rPr>
      <w:szCs w:val="20"/>
    </w:rPr>
  </w:style>
  <w:style w:type="character" w:customStyle="1" w:styleId="EndnoteTextChar">
    <w:name w:val="Endnote Text Char"/>
    <w:link w:val="EndnoteText"/>
    <w:uiPriority w:val="49"/>
    <w:rsid w:val="002F6A28"/>
    <w:rPr>
      <w:rFonts w:ascii="Verdana" w:hAnsi="Verdana"/>
      <w:sz w:val="16"/>
      <w:lang w:val="en-GB" w:eastAsia="en-GB"/>
    </w:rPr>
  </w:style>
  <w:style w:type="paragraph" w:customStyle="1" w:styleId="FollowUp">
    <w:name w:val="FollowUp"/>
    <w:basedOn w:val="Normal"/>
    <w:link w:val="FollowUpChar"/>
    <w:uiPriority w:val="6"/>
    <w:qFormat/>
    <w:rsid w:val="002F6A28"/>
    <w:pPr>
      <w:spacing w:after="240"/>
      <w:ind w:left="720"/>
    </w:pPr>
    <w:rPr>
      <w:i/>
    </w:rPr>
  </w:style>
  <w:style w:type="character" w:customStyle="1" w:styleId="FollowUpChar">
    <w:name w:val="FollowUp Char"/>
    <w:link w:val="FollowUp"/>
    <w:uiPriority w:val="6"/>
    <w:rsid w:val="002F6A28"/>
    <w:rPr>
      <w:rFonts w:ascii="Verdana" w:hAnsi="Verdana"/>
      <w:i/>
      <w:sz w:val="18"/>
      <w:szCs w:val="22"/>
      <w:lang w:val="en-GB"/>
    </w:rPr>
  </w:style>
  <w:style w:type="paragraph" w:styleId="Footer">
    <w:name w:val="footer"/>
    <w:basedOn w:val="Normal"/>
    <w:link w:val="FooterChar"/>
    <w:uiPriority w:val="3"/>
    <w:rsid w:val="002F6A28"/>
    <w:pPr>
      <w:tabs>
        <w:tab w:val="center" w:pos="4513"/>
        <w:tab w:val="right" w:pos="9027"/>
      </w:tabs>
    </w:pPr>
    <w:rPr>
      <w:szCs w:val="18"/>
      <w:lang w:eastAsia="en-GB"/>
    </w:rPr>
  </w:style>
  <w:style w:type="character" w:customStyle="1" w:styleId="FooterChar">
    <w:name w:val="Footer Char"/>
    <w:link w:val="Footer"/>
    <w:uiPriority w:val="3"/>
    <w:rsid w:val="002F6A28"/>
    <w:rPr>
      <w:rFonts w:ascii="Verdana" w:hAnsi="Verdana"/>
      <w:sz w:val="18"/>
      <w:szCs w:val="18"/>
      <w:lang w:val="en-GB" w:eastAsia="en-GB"/>
    </w:rPr>
  </w:style>
  <w:style w:type="paragraph" w:customStyle="1" w:styleId="FootnoteQuotation">
    <w:name w:val="Footnote Quotation"/>
    <w:basedOn w:val="FootnoteText"/>
    <w:uiPriority w:val="5"/>
    <w:rsid w:val="002F6A28"/>
    <w:pPr>
      <w:ind w:left="567" w:right="567" w:firstLine="0"/>
    </w:pPr>
  </w:style>
  <w:style w:type="character" w:styleId="FootnoteReference">
    <w:name w:val="footnote reference"/>
    <w:uiPriority w:val="5"/>
    <w:rsid w:val="002F6A28"/>
    <w:rPr>
      <w:vertAlign w:val="superscript"/>
      <w:lang w:val="en-GB"/>
    </w:rPr>
  </w:style>
  <w:style w:type="paragraph" w:styleId="Header">
    <w:name w:val="header"/>
    <w:basedOn w:val="Normal"/>
    <w:link w:val="HeaderChar"/>
    <w:uiPriority w:val="3"/>
    <w:rsid w:val="002F6A28"/>
    <w:pPr>
      <w:tabs>
        <w:tab w:val="center" w:pos="4513"/>
        <w:tab w:val="right" w:pos="9027"/>
      </w:tabs>
      <w:jc w:val="left"/>
    </w:pPr>
    <w:rPr>
      <w:szCs w:val="18"/>
      <w:lang w:eastAsia="en-GB"/>
    </w:rPr>
  </w:style>
  <w:style w:type="character" w:customStyle="1" w:styleId="HeaderChar">
    <w:name w:val="Header Char"/>
    <w:link w:val="Header"/>
    <w:uiPriority w:val="3"/>
    <w:rsid w:val="002F6A28"/>
    <w:rPr>
      <w:rFonts w:ascii="Verdana" w:hAnsi="Verdana"/>
      <w:sz w:val="18"/>
      <w:szCs w:val="18"/>
      <w:lang w:val="en-GB" w:eastAsia="en-GB"/>
    </w:rPr>
  </w:style>
  <w:style w:type="paragraph" w:customStyle="1" w:styleId="Quotation">
    <w:name w:val="Quotation"/>
    <w:basedOn w:val="Normal"/>
    <w:uiPriority w:val="5"/>
    <w:qFormat/>
    <w:rsid w:val="002F6A28"/>
    <w:pPr>
      <w:spacing w:after="240"/>
      <w:ind w:left="567" w:right="567"/>
    </w:pPr>
    <w:rPr>
      <w:szCs w:val="18"/>
      <w:lang w:eastAsia="en-GB"/>
    </w:rPr>
  </w:style>
  <w:style w:type="paragraph" w:customStyle="1" w:styleId="QuotationDouble">
    <w:name w:val="Quotation Double"/>
    <w:basedOn w:val="Normal"/>
    <w:uiPriority w:val="5"/>
    <w:qFormat/>
    <w:rsid w:val="002F6A28"/>
    <w:pPr>
      <w:spacing w:after="240"/>
      <w:ind w:left="1134" w:right="1134"/>
    </w:pPr>
    <w:rPr>
      <w:szCs w:val="18"/>
      <w:lang w:eastAsia="en-GB"/>
    </w:rPr>
  </w:style>
  <w:style w:type="paragraph" w:styleId="TableofAuthorities">
    <w:name w:val="table of authoriti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styleId="TableofFigures">
    <w:name w:val="table of figur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customStyle="1" w:styleId="Title2">
    <w:name w:val="Title 2"/>
    <w:basedOn w:val="Normal"/>
    <w:next w:val="Normal"/>
    <w:uiPriority w:val="5"/>
    <w:qFormat/>
    <w:rsid w:val="002F6A28"/>
    <w:pPr>
      <w:spacing w:after="360"/>
      <w:jc w:val="center"/>
    </w:pPr>
    <w:rPr>
      <w:caps/>
      <w:color w:val="006283"/>
      <w:szCs w:val="18"/>
      <w:lang w:eastAsia="en-GB"/>
    </w:rPr>
  </w:style>
  <w:style w:type="paragraph" w:customStyle="1" w:styleId="Title3">
    <w:name w:val="Title 3"/>
    <w:basedOn w:val="Normal"/>
    <w:next w:val="Normal"/>
    <w:uiPriority w:val="5"/>
    <w:qFormat/>
    <w:rsid w:val="002F6A28"/>
    <w:pPr>
      <w:spacing w:after="360"/>
      <w:jc w:val="center"/>
    </w:pPr>
    <w:rPr>
      <w:i/>
      <w:color w:val="006283"/>
      <w:szCs w:val="18"/>
      <w:lang w:eastAsia="en-GB"/>
    </w:rPr>
  </w:style>
  <w:style w:type="paragraph" w:customStyle="1" w:styleId="TitleCountry">
    <w:name w:val="Title Country"/>
    <w:basedOn w:val="Normal"/>
    <w:next w:val="Normal"/>
    <w:uiPriority w:val="5"/>
    <w:qFormat/>
    <w:rsid w:val="002F6A28"/>
    <w:pPr>
      <w:spacing w:after="360"/>
      <w:jc w:val="center"/>
    </w:pPr>
    <w:rPr>
      <w:smallCaps/>
      <w:color w:val="006283"/>
      <w:szCs w:val="18"/>
      <w:lang w:eastAsia="en-GB"/>
    </w:rPr>
  </w:style>
  <w:style w:type="paragraph" w:styleId="TOC1">
    <w:name w:val="toc 1"/>
    <w:basedOn w:val="Normal"/>
    <w:next w:val="Normal"/>
    <w:uiPriority w:val="39"/>
    <w:rsid w:val="002F6A28"/>
    <w:pPr>
      <w:tabs>
        <w:tab w:val="left" w:pos="0"/>
        <w:tab w:val="right" w:leader="dot" w:pos="9020"/>
      </w:tabs>
      <w:spacing w:before="240" w:after="120"/>
      <w:ind w:right="851"/>
      <w:jc w:val="left"/>
    </w:pPr>
    <w:rPr>
      <w:b/>
      <w:caps/>
      <w:szCs w:val="18"/>
      <w:lang w:eastAsia="en-GB"/>
    </w:rPr>
  </w:style>
  <w:style w:type="paragraph" w:styleId="TOC2">
    <w:name w:val="toc 2"/>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3">
    <w:name w:val="toc 3"/>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4">
    <w:name w:val="toc 4"/>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5">
    <w:name w:val="toc 5"/>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6">
    <w:name w:val="toc 6"/>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7">
    <w:name w:val="toc 7"/>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8">
    <w:name w:val="toc 8"/>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9">
    <w:name w:val="toc 9"/>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Heading">
    <w:name w:val="TOC Heading"/>
    <w:basedOn w:val="Normal"/>
    <w:next w:val="Normal"/>
    <w:uiPriority w:val="39"/>
    <w:qFormat/>
    <w:rsid w:val="002F6A28"/>
    <w:pPr>
      <w:spacing w:before="240"/>
      <w:jc w:val="center"/>
    </w:pPr>
    <w:rPr>
      <w:rFonts w:eastAsia="Times New Roman"/>
      <w:b/>
      <w:bCs/>
      <w:szCs w:val="28"/>
      <w:lang w:eastAsia="en-GB"/>
    </w:rPr>
  </w:style>
  <w:style w:type="table" w:customStyle="1" w:styleId="WTOTable2">
    <w:name w:val="WTOTable2"/>
    <w:basedOn w:val="TableNormal"/>
    <w:uiPriority w:val="99"/>
    <w:rsid w:val="002F6A28"/>
    <w:rPr>
      <w:rFonts w:ascii="Verdana" w:hAnsi="Verdana"/>
      <w:sz w:val="16"/>
      <w:szCs w:val="18"/>
      <w:lang w:val="en-GB"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BalloonText">
    <w:name w:val="Balloon Text"/>
    <w:basedOn w:val="Normal"/>
    <w:link w:val="BalloonTextChar"/>
    <w:uiPriority w:val="99"/>
    <w:semiHidden/>
    <w:unhideWhenUsed/>
    <w:rsid w:val="002F6A28"/>
    <w:rPr>
      <w:rFonts w:ascii="Tahoma" w:hAnsi="Tahoma" w:cs="Tahoma"/>
      <w:sz w:val="16"/>
      <w:szCs w:val="16"/>
    </w:rPr>
  </w:style>
  <w:style w:type="character" w:customStyle="1" w:styleId="BalloonTextChar">
    <w:name w:val="Balloon Text Char"/>
    <w:link w:val="BalloonText"/>
    <w:uiPriority w:val="99"/>
    <w:semiHidden/>
    <w:rsid w:val="002F6A28"/>
    <w:rPr>
      <w:rFonts w:ascii="Tahoma" w:hAnsi="Tahoma" w:cs="Tahoma"/>
      <w:sz w:val="16"/>
      <w:szCs w:val="16"/>
      <w:lang w:val="en-GB"/>
    </w:rPr>
  </w:style>
  <w:style w:type="paragraph" w:styleId="Subtitle">
    <w:name w:val="Subtitle"/>
    <w:basedOn w:val="Normal"/>
    <w:next w:val="Normal"/>
    <w:link w:val="SubtitleChar"/>
    <w:uiPriority w:val="6"/>
    <w:qFormat/>
    <w:rsid w:val="002F6A28"/>
    <w:pPr>
      <w:numPr>
        <w:ilvl w:val="1"/>
      </w:numPr>
    </w:pPr>
    <w:rPr>
      <w:rFonts w:eastAsia="Times New Roman"/>
      <w:b/>
      <w:iCs/>
      <w:szCs w:val="24"/>
    </w:rPr>
  </w:style>
  <w:style w:type="character" w:customStyle="1" w:styleId="SubtitleChar">
    <w:name w:val="Subtitle Char"/>
    <w:link w:val="Subtitle"/>
    <w:uiPriority w:val="6"/>
    <w:rsid w:val="002F6A28"/>
    <w:rPr>
      <w:rFonts w:ascii="Verdana" w:eastAsia="Times New Roman" w:hAnsi="Verdana"/>
      <w:b/>
      <w:iCs/>
      <w:sz w:val="18"/>
      <w:szCs w:val="24"/>
      <w:lang w:val="en-GB"/>
    </w:rPr>
  </w:style>
  <w:style w:type="paragraph" w:customStyle="1" w:styleId="SummaryHeader">
    <w:name w:val="SummaryHeader"/>
    <w:basedOn w:val="Normal"/>
    <w:uiPriority w:val="4"/>
    <w:qFormat/>
    <w:rsid w:val="002F6A28"/>
    <w:pPr>
      <w:spacing w:after="240"/>
      <w:outlineLvl w:val="0"/>
    </w:pPr>
    <w:rPr>
      <w:b/>
      <w:caps/>
      <w:color w:val="006283"/>
    </w:rPr>
  </w:style>
  <w:style w:type="paragraph" w:customStyle="1" w:styleId="SummarySubheader">
    <w:name w:val="SummarySubheader"/>
    <w:basedOn w:val="Normal"/>
    <w:uiPriority w:val="4"/>
    <w:qFormat/>
    <w:rsid w:val="002F6A28"/>
    <w:pPr>
      <w:spacing w:after="240"/>
      <w:outlineLvl w:val="1"/>
    </w:pPr>
    <w:rPr>
      <w:b/>
      <w:color w:val="006283"/>
    </w:rPr>
  </w:style>
  <w:style w:type="paragraph" w:customStyle="1" w:styleId="SummaryText">
    <w:name w:val="SummaryText"/>
    <w:basedOn w:val="Normal"/>
    <w:uiPriority w:val="4"/>
    <w:qFormat/>
    <w:rsid w:val="002F6A28"/>
    <w:pPr>
      <w:numPr>
        <w:numId w:val="10"/>
      </w:numPr>
      <w:spacing w:after="240"/>
      <w:ind w:left="0" w:firstLine="0"/>
    </w:pPr>
  </w:style>
  <w:style w:type="paragraph" w:styleId="ListParagraph">
    <w:name w:val="List Paragraph"/>
    <w:basedOn w:val="Normal"/>
    <w:uiPriority w:val="59"/>
    <w:semiHidden/>
    <w:qFormat/>
    <w:rsid w:val="002F6A28"/>
    <w:pPr>
      <w:ind w:left="720"/>
      <w:contextualSpacing/>
    </w:pPr>
  </w:style>
  <w:style w:type="table" w:customStyle="1" w:styleId="WTOBox1">
    <w:name w:val="WTOBox1"/>
    <w:basedOn w:val="TableNormal"/>
    <w:uiPriority w:val="99"/>
    <w:rsid w:val="002F6A28"/>
    <w:rPr>
      <w:lang w:val="en-GB"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Normal"/>
    <w:uiPriority w:val="99"/>
    <w:rsid w:val="002F6A28"/>
    <w:rPr>
      <w:rFonts w:ascii="Verdana" w:hAnsi="Verdana"/>
      <w:sz w:val="16"/>
      <w:lang w:val="en-GB"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2F6A28"/>
    <w:pPr>
      <w:keepNext/>
      <w:keepLines/>
      <w:spacing w:after="240"/>
      <w:jc w:val="left"/>
    </w:pPr>
    <w:rPr>
      <w:rFonts w:eastAsia="Times New Roman"/>
      <w:b/>
      <w:caps/>
      <w:color w:val="006283"/>
      <w:sz w:val="28"/>
    </w:rPr>
  </w:style>
  <w:style w:type="table" w:styleId="TableGrid">
    <w:name w:val="Table Grid"/>
    <w:basedOn w:val="TableNormal"/>
    <w:uiPriority w:val="59"/>
    <w:rsid w:val="002F6A28"/>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2F6A28"/>
    <w:pPr>
      <w:tabs>
        <w:tab w:val="left" w:pos="851"/>
      </w:tabs>
      <w:ind w:left="851" w:hanging="851"/>
      <w:jc w:val="left"/>
    </w:pPr>
    <w:rPr>
      <w:sz w:val="16"/>
    </w:rPr>
  </w:style>
  <w:style w:type="character" w:styleId="Hyperlink">
    <w:name w:val="Hyperlink"/>
    <w:uiPriority w:val="9"/>
    <w:unhideWhenUsed/>
    <w:rsid w:val="002F6A28"/>
    <w:rPr>
      <w:color w:val="0000FF"/>
      <w:u w:val="single"/>
      <w:lang w:val="en-GB"/>
    </w:rPr>
  </w:style>
  <w:style w:type="paragraph" w:styleId="Bibliography">
    <w:name w:val="Bibliography"/>
    <w:basedOn w:val="Normal"/>
    <w:next w:val="Normal"/>
    <w:uiPriority w:val="49"/>
    <w:semiHidden/>
    <w:unhideWhenUsed/>
    <w:rsid w:val="002F6A28"/>
  </w:style>
  <w:style w:type="paragraph" w:styleId="BlockText">
    <w:name w:val="Block Text"/>
    <w:basedOn w:val="Normal"/>
    <w:uiPriority w:val="99"/>
    <w:semiHidden/>
    <w:unhideWhenUsed/>
    <w:rsid w:val="002F6A2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BodyTextFirstIndent">
    <w:name w:val="Body Text First Indent"/>
    <w:basedOn w:val="BodyText"/>
    <w:link w:val="BodyTextFirstIndentChar"/>
    <w:uiPriority w:val="99"/>
    <w:semiHidden/>
    <w:unhideWhenUsed/>
    <w:rsid w:val="002F6A28"/>
    <w:pPr>
      <w:numPr>
        <w:ilvl w:val="0"/>
        <w:numId w:val="0"/>
      </w:numPr>
      <w:spacing w:after="0"/>
      <w:ind w:firstLine="360"/>
    </w:pPr>
  </w:style>
  <w:style w:type="character" w:customStyle="1" w:styleId="BodyTextFirstIndentChar">
    <w:name w:val="Body Text First Indent Char"/>
    <w:link w:val="BodyTextFirstIndent"/>
    <w:uiPriority w:val="99"/>
    <w:semiHidden/>
    <w:rsid w:val="002F6A28"/>
    <w:rPr>
      <w:rFonts w:ascii="Verdana" w:hAnsi="Verdana"/>
      <w:sz w:val="18"/>
      <w:szCs w:val="22"/>
      <w:lang w:val="en-GB"/>
    </w:rPr>
  </w:style>
  <w:style w:type="paragraph" w:styleId="BodyTextIndent">
    <w:name w:val="Body Text Indent"/>
    <w:basedOn w:val="Normal"/>
    <w:link w:val="BodyTextIndentChar"/>
    <w:uiPriority w:val="99"/>
    <w:semiHidden/>
    <w:unhideWhenUsed/>
    <w:rsid w:val="002F6A28"/>
    <w:pPr>
      <w:spacing w:after="120"/>
      <w:ind w:left="283"/>
    </w:pPr>
  </w:style>
  <w:style w:type="character" w:customStyle="1" w:styleId="BodyTextIndentChar">
    <w:name w:val="Body Text Indent Char"/>
    <w:link w:val="BodyTextIndent"/>
    <w:uiPriority w:val="99"/>
    <w:semiHidden/>
    <w:rsid w:val="002F6A28"/>
    <w:rPr>
      <w:rFonts w:ascii="Verdana" w:hAnsi="Verdana"/>
      <w:sz w:val="18"/>
      <w:szCs w:val="22"/>
      <w:lang w:val="en-GB"/>
    </w:rPr>
  </w:style>
  <w:style w:type="paragraph" w:styleId="BodyTextFirstIndent2">
    <w:name w:val="Body Text First Indent 2"/>
    <w:basedOn w:val="BodyTextIndent"/>
    <w:link w:val="BodyTextFirstIndent2Char"/>
    <w:uiPriority w:val="99"/>
    <w:semiHidden/>
    <w:unhideWhenUsed/>
    <w:rsid w:val="002F6A28"/>
    <w:pPr>
      <w:spacing w:after="0"/>
      <w:ind w:left="360" w:firstLine="360"/>
    </w:pPr>
  </w:style>
  <w:style w:type="character" w:customStyle="1" w:styleId="BodyTextFirstIndent2Char">
    <w:name w:val="Body Text First Indent 2 Char"/>
    <w:link w:val="BodyTextFirstIndent2"/>
    <w:uiPriority w:val="99"/>
    <w:semiHidden/>
    <w:rsid w:val="002F6A28"/>
    <w:rPr>
      <w:rFonts w:ascii="Verdana" w:hAnsi="Verdana"/>
      <w:sz w:val="18"/>
      <w:szCs w:val="22"/>
      <w:lang w:val="en-GB"/>
    </w:rPr>
  </w:style>
  <w:style w:type="paragraph" w:styleId="BodyTextIndent2">
    <w:name w:val="Body Text Indent 2"/>
    <w:basedOn w:val="Normal"/>
    <w:link w:val="BodyTextIndent2Char"/>
    <w:uiPriority w:val="99"/>
    <w:semiHidden/>
    <w:unhideWhenUsed/>
    <w:rsid w:val="002F6A28"/>
    <w:pPr>
      <w:spacing w:after="120" w:line="480" w:lineRule="auto"/>
      <w:ind w:left="283"/>
    </w:pPr>
  </w:style>
  <w:style w:type="character" w:customStyle="1" w:styleId="BodyTextIndent2Char">
    <w:name w:val="Body Text Indent 2 Char"/>
    <w:link w:val="BodyTextIndent2"/>
    <w:uiPriority w:val="99"/>
    <w:semiHidden/>
    <w:rsid w:val="002F6A28"/>
    <w:rPr>
      <w:rFonts w:ascii="Verdana" w:hAnsi="Verdana"/>
      <w:sz w:val="18"/>
      <w:szCs w:val="22"/>
      <w:lang w:val="en-GB"/>
    </w:rPr>
  </w:style>
  <w:style w:type="paragraph" w:styleId="BodyTextIndent3">
    <w:name w:val="Body Text Indent 3"/>
    <w:basedOn w:val="Normal"/>
    <w:link w:val="BodyTextIndent3Char"/>
    <w:uiPriority w:val="99"/>
    <w:semiHidden/>
    <w:unhideWhenUsed/>
    <w:rsid w:val="002F6A28"/>
    <w:pPr>
      <w:spacing w:after="120"/>
      <w:ind w:left="283"/>
    </w:pPr>
    <w:rPr>
      <w:sz w:val="16"/>
      <w:szCs w:val="16"/>
    </w:rPr>
  </w:style>
  <w:style w:type="character" w:customStyle="1" w:styleId="BodyTextIndent3Char">
    <w:name w:val="Body Text Indent 3 Char"/>
    <w:link w:val="BodyTextIndent3"/>
    <w:uiPriority w:val="99"/>
    <w:semiHidden/>
    <w:rsid w:val="002F6A28"/>
    <w:rPr>
      <w:rFonts w:ascii="Verdana" w:hAnsi="Verdana"/>
      <w:sz w:val="16"/>
      <w:szCs w:val="16"/>
      <w:lang w:val="en-GB"/>
    </w:rPr>
  </w:style>
  <w:style w:type="character" w:styleId="BookTitle">
    <w:name w:val="Book Title"/>
    <w:uiPriority w:val="99"/>
    <w:semiHidden/>
    <w:qFormat/>
    <w:rsid w:val="002F6A28"/>
    <w:rPr>
      <w:b/>
      <w:bCs/>
      <w:smallCaps/>
      <w:spacing w:val="5"/>
      <w:lang w:val="en-GB"/>
    </w:rPr>
  </w:style>
  <w:style w:type="paragraph" w:styleId="Closing">
    <w:name w:val="Closing"/>
    <w:basedOn w:val="Normal"/>
    <w:link w:val="ClosingChar"/>
    <w:uiPriority w:val="99"/>
    <w:semiHidden/>
    <w:unhideWhenUsed/>
    <w:rsid w:val="002F6A28"/>
    <w:pPr>
      <w:ind w:left="4252"/>
    </w:pPr>
  </w:style>
  <w:style w:type="character" w:customStyle="1" w:styleId="ClosingChar">
    <w:name w:val="Closing Char"/>
    <w:link w:val="Closing"/>
    <w:uiPriority w:val="99"/>
    <w:semiHidden/>
    <w:rsid w:val="002F6A28"/>
    <w:rPr>
      <w:rFonts w:ascii="Verdana" w:hAnsi="Verdana"/>
      <w:sz w:val="18"/>
      <w:szCs w:val="22"/>
      <w:lang w:val="en-GB"/>
    </w:rPr>
  </w:style>
  <w:style w:type="character" w:styleId="CommentReference">
    <w:name w:val="annotation reference"/>
    <w:uiPriority w:val="99"/>
    <w:semiHidden/>
    <w:unhideWhenUsed/>
    <w:rsid w:val="002F6A28"/>
    <w:rPr>
      <w:sz w:val="16"/>
      <w:szCs w:val="16"/>
      <w:lang w:val="en-GB"/>
    </w:rPr>
  </w:style>
  <w:style w:type="paragraph" w:styleId="CommentText">
    <w:name w:val="annotation text"/>
    <w:basedOn w:val="Normal"/>
    <w:link w:val="CommentTextChar"/>
    <w:uiPriority w:val="99"/>
    <w:unhideWhenUsed/>
    <w:rsid w:val="002F6A28"/>
    <w:rPr>
      <w:sz w:val="20"/>
      <w:szCs w:val="20"/>
    </w:rPr>
  </w:style>
  <w:style w:type="character" w:customStyle="1" w:styleId="CommentTextChar">
    <w:name w:val="Comment Text Char"/>
    <w:link w:val="CommentText"/>
    <w:uiPriority w:val="99"/>
    <w:rsid w:val="002F6A28"/>
    <w:rPr>
      <w:rFonts w:ascii="Verdana" w:hAnsi="Verdana"/>
      <w:lang w:val="en-GB"/>
    </w:rPr>
  </w:style>
  <w:style w:type="paragraph" w:styleId="CommentSubject">
    <w:name w:val="annotation subject"/>
    <w:basedOn w:val="CommentText"/>
    <w:next w:val="CommentText"/>
    <w:link w:val="CommentSubjectChar"/>
    <w:uiPriority w:val="99"/>
    <w:unhideWhenUsed/>
    <w:rsid w:val="002F6A28"/>
    <w:rPr>
      <w:b/>
      <w:bCs/>
    </w:rPr>
  </w:style>
  <w:style w:type="character" w:customStyle="1" w:styleId="CommentSubjectChar">
    <w:name w:val="Comment Subject Char"/>
    <w:link w:val="CommentSubject"/>
    <w:uiPriority w:val="99"/>
    <w:rsid w:val="002F6A28"/>
    <w:rPr>
      <w:rFonts w:ascii="Verdana" w:hAnsi="Verdana"/>
      <w:b/>
      <w:bCs/>
      <w:lang w:val="en-GB"/>
    </w:rPr>
  </w:style>
  <w:style w:type="paragraph" w:styleId="Date">
    <w:name w:val="Date"/>
    <w:basedOn w:val="Normal"/>
    <w:next w:val="Normal"/>
    <w:link w:val="DateChar"/>
    <w:uiPriority w:val="99"/>
    <w:semiHidden/>
    <w:unhideWhenUsed/>
    <w:rsid w:val="002F6A28"/>
  </w:style>
  <w:style w:type="character" w:customStyle="1" w:styleId="DateChar">
    <w:name w:val="Date Char"/>
    <w:link w:val="Date"/>
    <w:uiPriority w:val="99"/>
    <w:semiHidden/>
    <w:rsid w:val="002F6A28"/>
    <w:rPr>
      <w:rFonts w:ascii="Verdana" w:hAnsi="Verdana"/>
      <w:sz w:val="18"/>
      <w:szCs w:val="22"/>
      <w:lang w:val="en-GB"/>
    </w:rPr>
  </w:style>
  <w:style w:type="paragraph" w:styleId="DocumentMap">
    <w:name w:val="Document Map"/>
    <w:basedOn w:val="Normal"/>
    <w:link w:val="DocumentMapChar"/>
    <w:uiPriority w:val="99"/>
    <w:semiHidden/>
    <w:unhideWhenUsed/>
    <w:rsid w:val="002F6A28"/>
    <w:rPr>
      <w:rFonts w:ascii="Tahoma" w:hAnsi="Tahoma" w:cs="Tahoma"/>
      <w:sz w:val="16"/>
      <w:szCs w:val="16"/>
    </w:rPr>
  </w:style>
  <w:style w:type="character" w:customStyle="1" w:styleId="DocumentMapChar">
    <w:name w:val="Document Map Char"/>
    <w:link w:val="DocumentMap"/>
    <w:uiPriority w:val="99"/>
    <w:semiHidden/>
    <w:rsid w:val="002F6A28"/>
    <w:rPr>
      <w:rFonts w:ascii="Tahoma" w:hAnsi="Tahoma" w:cs="Tahoma"/>
      <w:sz w:val="16"/>
      <w:szCs w:val="16"/>
      <w:lang w:val="en-GB"/>
    </w:rPr>
  </w:style>
  <w:style w:type="paragraph" w:styleId="E-mailSignature">
    <w:name w:val="E-mail Signature"/>
    <w:basedOn w:val="Normal"/>
    <w:link w:val="E-mailSignatureChar"/>
    <w:uiPriority w:val="99"/>
    <w:semiHidden/>
    <w:unhideWhenUsed/>
    <w:rsid w:val="002F6A28"/>
  </w:style>
  <w:style w:type="character" w:customStyle="1" w:styleId="E-mailSignatureChar">
    <w:name w:val="E-mail Signature Char"/>
    <w:link w:val="E-mailSignature"/>
    <w:uiPriority w:val="99"/>
    <w:semiHidden/>
    <w:rsid w:val="002F6A28"/>
    <w:rPr>
      <w:rFonts w:ascii="Verdana" w:hAnsi="Verdana"/>
      <w:sz w:val="18"/>
      <w:szCs w:val="22"/>
      <w:lang w:val="en-GB"/>
    </w:rPr>
  </w:style>
  <w:style w:type="character" w:styleId="Emphasis">
    <w:name w:val="Emphasis"/>
    <w:uiPriority w:val="99"/>
    <w:semiHidden/>
    <w:qFormat/>
    <w:rsid w:val="002F6A28"/>
    <w:rPr>
      <w:i/>
      <w:iCs/>
      <w:lang w:val="en-GB"/>
    </w:rPr>
  </w:style>
  <w:style w:type="paragraph" w:styleId="EnvelopeAddress">
    <w:name w:val="envelope address"/>
    <w:basedOn w:val="Normal"/>
    <w:uiPriority w:val="99"/>
    <w:semiHidden/>
    <w:unhideWhenUsed/>
    <w:rsid w:val="002F6A28"/>
    <w:pPr>
      <w:framePr w:w="7920" w:h="1980" w:hRule="exact" w:hSpace="180"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rsid w:val="002F6A28"/>
    <w:rPr>
      <w:rFonts w:ascii="Cambria" w:eastAsia="Times New Roman" w:hAnsi="Cambria"/>
      <w:sz w:val="20"/>
      <w:szCs w:val="20"/>
    </w:rPr>
  </w:style>
  <w:style w:type="character" w:styleId="FollowedHyperlink">
    <w:name w:val="FollowedHyperlink"/>
    <w:uiPriority w:val="9"/>
    <w:unhideWhenUsed/>
    <w:rsid w:val="002F6A28"/>
    <w:rPr>
      <w:color w:val="800080"/>
      <w:u w:val="single"/>
      <w:lang w:val="en-GB"/>
    </w:rPr>
  </w:style>
  <w:style w:type="character" w:styleId="HTMLAcronym">
    <w:name w:val="HTML Acronym"/>
    <w:uiPriority w:val="99"/>
    <w:semiHidden/>
    <w:unhideWhenUsed/>
    <w:rsid w:val="002F6A28"/>
    <w:rPr>
      <w:lang w:val="en-GB"/>
    </w:rPr>
  </w:style>
  <w:style w:type="paragraph" w:styleId="HTMLAddress">
    <w:name w:val="HTML Address"/>
    <w:basedOn w:val="Normal"/>
    <w:link w:val="HTMLAddressChar"/>
    <w:uiPriority w:val="99"/>
    <w:semiHidden/>
    <w:unhideWhenUsed/>
    <w:rsid w:val="002F6A28"/>
    <w:rPr>
      <w:i/>
      <w:iCs/>
    </w:rPr>
  </w:style>
  <w:style w:type="character" w:customStyle="1" w:styleId="HTMLAddressChar">
    <w:name w:val="HTML Address Char"/>
    <w:link w:val="HTMLAddress"/>
    <w:uiPriority w:val="99"/>
    <w:semiHidden/>
    <w:rsid w:val="002F6A28"/>
    <w:rPr>
      <w:rFonts w:ascii="Verdana" w:hAnsi="Verdana"/>
      <w:i/>
      <w:iCs/>
      <w:sz w:val="18"/>
      <w:szCs w:val="22"/>
      <w:lang w:val="en-GB"/>
    </w:rPr>
  </w:style>
  <w:style w:type="character" w:styleId="HTMLCite">
    <w:name w:val="HTML Cite"/>
    <w:uiPriority w:val="99"/>
    <w:semiHidden/>
    <w:unhideWhenUsed/>
    <w:rsid w:val="002F6A28"/>
    <w:rPr>
      <w:i/>
      <w:iCs/>
      <w:lang w:val="en-GB"/>
    </w:rPr>
  </w:style>
  <w:style w:type="character" w:styleId="HTMLCode">
    <w:name w:val="HTML Code"/>
    <w:uiPriority w:val="99"/>
    <w:semiHidden/>
    <w:unhideWhenUsed/>
    <w:rsid w:val="002F6A28"/>
    <w:rPr>
      <w:rFonts w:ascii="Consolas" w:hAnsi="Consolas" w:cs="Consolas"/>
      <w:sz w:val="20"/>
      <w:szCs w:val="20"/>
      <w:lang w:val="en-GB"/>
    </w:rPr>
  </w:style>
  <w:style w:type="character" w:styleId="HTMLDefinition">
    <w:name w:val="HTML Definition"/>
    <w:uiPriority w:val="99"/>
    <w:semiHidden/>
    <w:unhideWhenUsed/>
    <w:rsid w:val="002F6A28"/>
    <w:rPr>
      <w:i/>
      <w:iCs/>
      <w:lang w:val="en-GB"/>
    </w:rPr>
  </w:style>
  <w:style w:type="character" w:styleId="HTMLKeyboard">
    <w:name w:val="HTML Keyboard"/>
    <w:uiPriority w:val="99"/>
    <w:semiHidden/>
    <w:unhideWhenUsed/>
    <w:rsid w:val="002F6A28"/>
    <w:rPr>
      <w:rFonts w:ascii="Consolas" w:hAnsi="Consolas" w:cs="Consolas"/>
      <w:sz w:val="20"/>
      <w:szCs w:val="20"/>
      <w:lang w:val="en-GB"/>
    </w:rPr>
  </w:style>
  <w:style w:type="paragraph" w:styleId="HTMLPreformatted">
    <w:name w:val="HTML Preformatted"/>
    <w:basedOn w:val="Normal"/>
    <w:link w:val="HTMLPreformattedChar"/>
    <w:uiPriority w:val="99"/>
    <w:semiHidden/>
    <w:unhideWhenUsed/>
    <w:rsid w:val="002F6A28"/>
    <w:rPr>
      <w:rFonts w:ascii="Consolas" w:hAnsi="Consolas" w:cs="Consolas"/>
      <w:sz w:val="20"/>
      <w:szCs w:val="20"/>
    </w:rPr>
  </w:style>
  <w:style w:type="character" w:customStyle="1" w:styleId="HTMLPreformattedChar">
    <w:name w:val="HTML Preformatted Char"/>
    <w:link w:val="HTMLPreformatted"/>
    <w:uiPriority w:val="99"/>
    <w:semiHidden/>
    <w:rsid w:val="002F6A28"/>
    <w:rPr>
      <w:rFonts w:ascii="Consolas" w:hAnsi="Consolas" w:cs="Consolas"/>
      <w:lang w:val="en-GB"/>
    </w:rPr>
  </w:style>
  <w:style w:type="character" w:styleId="HTMLSample">
    <w:name w:val="HTML Sample"/>
    <w:uiPriority w:val="99"/>
    <w:semiHidden/>
    <w:unhideWhenUsed/>
    <w:rsid w:val="002F6A28"/>
    <w:rPr>
      <w:rFonts w:ascii="Consolas" w:hAnsi="Consolas" w:cs="Consolas"/>
      <w:sz w:val="24"/>
      <w:szCs w:val="24"/>
      <w:lang w:val="en-GB"/>
    </w:rPr>
  </w:style>
  <w:style w:type="character" w:styleId="HTMLTypewriter">
    <w:name w:val="HTML Typewriter"/>
    <w:uiPriority w:val="99"/>
    <w:semiHidden/>
    <w:unhideWhenUsed/>
    <w:rsid w:val="002F6A28"/>
    <w:rPr>
      <w:rFonts w:ascii="Consolas" w:hAnsi="Consolas" w:cs="Consolas"/>
      <w:sz w:val="20"/>
      <w:szCs w:val="20"/>
      <w:lang w:val="en-GB"/>
    </w:rPr>
  </w:style>
  <w:style w:type="character" w:styleId="HTMLVariable">
    <w:name w:val="HTML Variable"/>
    <w:uiPriority w:val="99"/>
    <w:semiHidden/>
    <w:unhideWhenUsed/>
    <w:rsid w:val="002F6A28"/>
    <w:rPr>
      <w:i/>
      <w:iCs/>
      <w:lang w:val="en-GB"/>
    </w:rPr>
  </w:style>
  <w:style w:type="paragraph" w:styleId="Index1">
    <w:name w:val="index 1"/>
    <w:basedOn w:val="Normal"/>
    <w:next w:val="Normal"/>
    <w:uiPriority w:val="99"/>
    <w:semiHidden/>
    <w:unhideWhenUsed/>
    <w:rsid w:val="002F6A28"/>
    <w:pPr>
      <w:ind w:left="180" w:hanging="180"/>
    </w:pPr>
  </w:style>
  <w:style w:type="paragraph" w:styleId="Index2">
    <w:name w:val="index 2"/>
    <w:basedOn w:val="Normal"/>
    <w:next w:val="Normal"/>
    <w:uiPriority w:val="99"/>
    <w:semiHidden/>
    <w:unhideWhenUsed/>
    <w:rsid w:val="002F6A28"/>
    <w:pPr>
      <w:ind w:left="360" w:hanging="180"/>
    </w:pPr>
  </w:style>
  <w:style w:type="paragraph" w:styleId="Index3">
    <w:name w:val="index 3"/>
    <w:basedOn w:val="Normal"/>
    <w:next w:val="Normal"/>
    <w:uiPriority w:val="99"/>
    <w:semiHidden/>
    <w:unhideWhenUsed/>
    <w:rsid w:val="002F6A28"/>
    <w:pPr>
      <w:ind w:left="540" w:hanging="180"/>
    </w:pPr>
  </w:style>
  <w:style w:type="paragraph" w:styleId="Index4">
    <w:name w:val="index 4"/>
    <w:basedOn w:val="Normal"/>
    <w:next w:val="Normal"/>
    <w:uiPriority w:val="99"/>
    <w:semiHidden/>
    <w:unhideWhenUsed/>
    <w:rsid w:val="002F6A28"/>
    <w:pPr>
      <w:ind w:left="720" w:hanging="180"/>
    </w:pPr>
  </w:style>
  <w:style w:type="paragraph" w:styleId="Index5">
    <w:name w:val="index 5"/>
    <w:basedOn w:val="Normal"/>
    <w:next w:val="Normal"/>
    <w:uiPriority w:val="99"/>
    <w:semiHidden/>
    <w:unhideWhenUsed/>
    <w:rsid w:val="002F6A28"/>
    <w:pPr>
      <w:ind w:left="900" w:hanging="180"/>
    </w:pPr>
  </w:style>
  <w:style w:type="paragraph" w:styleId="Index6">
    <w:name w:val="index 6"/>
    <w:basedOn w:val="Normal"/>
    <w:next w:val="Normal"/>
    <w:uiPriority w:val="99"/>
    <w:semiHidden/>
    <w:unhideWhenUsed/>
    <w:rsid w:val="002F6A28"/>
    <w:pPr>
      <w:ind w:left="1080" w:hanging="180"/>
    </w:pPr>
  </w:style>
  <w:style w:type="paragraph" w:styleId="Index7">
    <w:name w:val="index 7"/>
    <w:basedOn w:val="Normal"/>
    <w:next w:val="Normal"/>
    <w:uiPriority w:val="99"/>
    <w:semiHidden/>
    <w:unhideWhenUsed/>
    <w:rsid w:val="002F6A28"/>
    <w:pPr>
      <w:ind w:left="1260" w:hanging="180"/>
    </w:pPr>
  </w:style>
  <w:style w:type="paragraph" w:styleId="Index8">
    <w:name w:val="index 8"/>
    <w:basedOn w:val="Normal"/>
    <w:next w:val="Normal"/>
    <w:uiPriority w:val="99"/>
    <w:semiHidden/>
    <w:unhideWhenUsed/>
    <w:rsid w:val="002F6A28"/>
    <w:pPr>
      <w:ind w:left="1440" w:hanging="180"/>
    </w:pPr>
  </w:style>
  <w:style w:type="paragraph" w:styleId="Index9">
    <w:name w:val="index 9"/>
    <w:basedOn w:val="Normal"/>
    <w:next w:val="Normal"/>
    <w:uiPriority w:val="99"/>
    <w:semiHidden/>
    <w:unhideWhenUsed/>
    <w:rsid w:val="002F6A28"/>
    <w:pPr>
      <w:ind w:left="1620" w:hanging="180"/>
    </w:pPr>
  </w:style>
  <w:style w:type="paragraph" w:styleId="IndexHeading">
    <w:name w:val="index heading"/>
    <w:basedOn w:val="Normal"/>
    <w:next w:val="Index1"/>
    <w:uiPriority w:val="99"/>
    <w:semiHidden/>
    <w:unhideWhenUsed/>
    <w:rsid w:val="002F6A28"/>
    <w:rPr>
      <w:rFonts w:ascii="Cambria" w:eastAsia="Times New Roman" w:hAnsi="Cambria"/>
      <w:b/>
      <w:bCs/>
    </w:rPr>
  </w:style>
  <w:style w:type="character" w:styleId="IntenseEmphasis">
    <w:name w:val="Intense Emphasis"/>
    <w:uiPriority w:val="99"/>
    <w:semiHidden/>
    <w:qFormat/>
    <w:rsid w:val="002F6A28"/>
    <w:rPr>
      <w:b/>
      <w:bCs/>
      <w:i/>
      <w:iCs/>
      <w:color w:val="4F81BD"/>
      <w:lang w:val="en-GB"/>
    </w:rPr>
  </w:style>
  <w:style w:type="paragraph" w:styleId="IntenseQuote">
    <w:name w:val="Intense Quote"/>
    <w:basedOn w:val="Normal"/>
    <w:next w:val="Normal"/>
    <w:link w:val="IntenseQuoteChar"/>
    <w:uiPriority w:val="59"/>
    <w:semiHidden/>
    <w:qFormat/>
    <w:rsid w:val="002F6A28"/>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59"/>
    <w:semiHidden/>
    <w:rsid w:val="002F6A28"/>
    <w:rPr>
      <w:rFonts w:ascii="Verdana" w:hAnsi="Verdana"/>
      <w:b/>
      <w:bCs/>
      <w:i/>
      <w:iCs/>
      <w:color w:val="4F81BD"/>
      <w:sz w:val="18"/>
      <w:szCs w:val="22"/>
      <w:lang w:val="en-GB"/>
    </w:rPr>
  </w:style>
  <w:style w:type="character" w:styleId="IntenseReference">
    <w:name w:val="Intense Reference"/>
    <w:uiPriority w:val="99"/>
    <w:semiHidden/>
    <w:qFormat/>
    <w:rsid w:val="002F6A28"/>
    <w:rPr>
      <w:b/>
      <w:bCs/>
      <w:smallCaps/>
      <w:color w:val="C0504D"/>
      <w:spacing w:val="5"/>
      <w:u w:val="single"/>
      <w:lang w:val="en-GB"/>
    </w:rPr>
  </w:style>
  <w:style w:type="character" w:styleId="LineNumber">
    <w:name w:val="line number"/>
    <w:uiPriority w:val="99"/>
    <w:semiHidden/>
    <w:unhideWhenUsed/>
    <w:rsid w:val="002F6A28"/>
    <w:rPr>
      <w:lang w:val="en-GB"/>
    </w:rPr>
  </w:style>
  <w:style w:type="paragraph" w:styleId="List">
    <w:name w:val="List"/>
    <w:basedOn w:val="Normal"/>
    <w:uiPriority w:val="99"/>
    <w:semiHidden/>
    <w:unhideWhenUsed/>
    <w:rsid w:val="002F6A28"/>
    <w:pPr>
      <w:ind w:left="283" w:hanging="283"/>
      <w:contextualSpacing/>
    </w:pPr>
  </w:style>
  <w:style w:type="paragraph" w:styleId="List2">
    <w:name w:val="List 2"/>
    <w:basedOn w:val="Normal"/>
    <w:uiPriority w:val="99"/>
    <w:semiHidden/>
    <w:unhideWhenUsed/>
    <w:rsid w:val="002F6A28"/>
    <w:pPr>
      <w:ind w:left="566" w:hanging="283"/>
      <w:contextualSpacing/>
    </w:pPr>
  </w:style>
  <w:style w:type="paragraph" w:styleId="List3">
    <w:name w:val="List 3"/>
    <w:basedOn w:val="Normal"/>
    <w:uiPriority w:val="99"/>
    <w:semiHidden/>
    <w:unhideWhenUsed/>
    <w:rsid w:val="002F6A28"/>
    <w:pPr>
      <w:ind w:left="849" w:hanging="283"/>
      <w:contextualSpacing/>
    </w:pPr>
  </w:style>
  <w:style w:type="paragraph" w:styleId="List4">
    <w:name w:val="List 4"/>
    <w:basedOn w:val="Normal"/>
    <w:uiPriority w:val="99"/>
    <w:semiHidden/>
    <w:unhideWhenUsed/>
    <w:rsid w:val="002F6A28"/>
    <w:pPr>
      <w:ind w:left="1132" w:hanging="283"/>
      <w:contextualSpacing/>
    </w:pPr>
  </w:style>
  <w:style w:type="paragraph" w:styleId="List5">
    <w:name w:val="List 5"/>
    <w:basedOn w:val="Normal"/>
    <w:uiPriority w:val="99"/>
    <w:semiHidden/>
    <w:unhideWhenUsed/>
    <w:rsid w:val="002F6A28"/>
    <w:pPr>
      <w:ind w:left="1415" w:hanging="283"/>
      <w:contextualSpacing/>
    </w:pPr>
  </w:style>
  <w:style w:type="paragraph" w:styleId="ListContinue">
    <w:name w:val="List Continue"/>
    <w:basedOn w:val="Normal"/>
    <w:uiPriority w:val="99"/>
    <w:semiHidden/>
    <w:unhideWhenUsed/>
    <w:rsid w:val="002F6A28"/>
    <w:pPr>
      <w:spacing w:after="120"/>
      <w:ind w:left="283"/>
      <w:contextualSpacing/>
    </w:pPr>
  </w:style>
  <w:style w:type="paragraph" w:styleId="ListContinue2">
    <w:name w:val="List Continue 2"/>
    <w:basedOn w:val="Normal"/>
    <w:uiPriority w:val="99"/>
    <w:semiHidden/>
    <w:unhideWhenUsed/>
    <w:rsid w:val="002F6A28"/>
    <w:pPr>
      <w:spacing w:after="120"/>
      <w:ind w:left="566"/>
      <w:contextualSpacing/>
    </w:pPr>
  </w:style>
  <w:style w:type="paragraph" w:styleId="ListContinue3">
    <w:name w:val="List Continue 3"/>
    <w:basedOn w:val="Normal"/>
    <w:uiPriority w:val="99"/>
    <w:semiHidden/>
    <w:unhideWhenUsed/>
    <w:rsid w:val="002F6A28"/>
    <w:pPr>
      <w:spacing w:after="120"/>
      <w:ind w:left="849"/>
      <w:contextualSpacing/>
    </w:pPr>
  </w:style>
  <w:style w:type="paragraph" w:styleId="ListContinue4">
    <w:name w:val="List Continue 4"/>
    <w:basedOn w:val="Normal"/>
    <w:uiPriority w:val="99"/>
    <w:semiHidden/>
    <w:unhideWhenUsed/>
    <w:rsid w:val="002F6A28"/>
    <w:pPr>
      <w:spacing w:after="120"/>
      <w:ind w:left="1132"/>
      <w:contextualSpacing/>
    </w:pPr>
  </w:style>
  <w:style w:type="paragraph" w:styleId="ListContinue5">
    <w:name w:val="List Continue 5"/>
    <w:basedOn w:val="Normal"/>
    <w:uiPriority w:val="99"/>
    <w:semiHidden/>
    <w:unhideWhenUsed/>
    <w:rsid w:val="002F6A28"/>
    <w:pPr>
      <w:spacing w:after="120"/>
      <w:ind w:left="1415"/>
      <w:contextualSpacing/>
    </w:pPr>
  </w:style>
  <w:style w:type="paragraph" w:styleId="ListNumber">
    <w:name w:val="List Number"/>
    <w:basedOn w:val="Normal"/>
    <w:uiPriority w:val="49"/>
    <w:semiHidden/>
    <w:unhideWhenUsed/>
    <w:rsid w:val="002F6A28"/>
    <w:pPr>
      <w:numPr>
        <w:numId w:val="11"/>
      </w:numPr>
      <w:contextualSpacing/>
    </w:pPr>
  </w:style>
  <w:style w:type="paragraph" w:styleId="ListNumber2">
    <w:name w:val="List Number 2"/>
    <w:basedOn w:val="Normal"/>
    <w:uiPriority w:val="49"/>
    <w:semiHidden/>
    <w:unhideWhenUsed/>
    <w:rsid w:val="002F6A28"/>
    <w:pPr>
      <w:numPr>
        <w:numId w:val="12"/>
      </w:numPr>
      <w:contextualSpacing/>
    </w:pPr>
  </w:style>
  <w:style w:type="paragraph" w:styleId="ListNumber3">
    <w:name w:val="List Number 3"/>
    <w:basedOn w:val="Normal"/>
    <w:uiPriority w:val="49"/>
    <w:semiHidden/>
    <w:unhideWhenUsed/>
    <w:rsid w:val="002F6A28"/>
    <w:pPr>
      <w:contextualSpacing/>
    </w:pPr>
  </w:style>
  <w:style w:type="paragraph" w:styleId="ListNumber4">
    <w:name w:val="List Number 4"/>
    <w:basedOn w:val="Normal"/>
    <w:uiPriority w:val="49"/>
    <w:semiHidden/>
    <w:unhideWhenUsed/>
    <w:rsid w:val="002F6A28"/>
    <w:pPr>
      <w:numPr>
        <w:numId w:val="14"/>
      </w:numPr>
      <w:contextualSpacing/>
    </w:pPr>
  </w:style>
  <w:style w:type="paragraph" w:styleId="ListNumber5">
    <w:name w:val="List Number 5"/>
    <w:basedOn w:val="Normal"/>
    <w:uiPriority w:val="49"/>
    <w:semiHidden/>
    <w:unhideWhenUsed/>
    <w:rsid w:val="002F6A28"/>
    <w:pPr>
      <w:contextualSpacing/>
    </w:pPr>
  </w:style>
  <w:style w:type="paragraph" w:styleId="MacroText">
    <w:name w:val="macro"/>
    <w:link w:val="MacroTextChar"/>
    <w:uiPriority w:val="99"/>
    <w:semiHidden/>
    <w:unhideWhenUsed/>
    <w:rsid w:val="002F6A28"/>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val="en-GB"/>
    </w:rPr>
  </w:style>
  <w:style w:type="character" w:customStyle="1" w:styleId="MacroTextChar">
    <w:name w:val="Macro Text Char"/>
    <w:link w:val="MacroText"/>
    <w:uiPriority w:val="99"/>
    <w:semiHidden/>
    <w:rsid w:val="002F6A28"/>
    <w:rPr>
      <w:rFonts w:ascii="Consolas" w:hAnsi="Consolas" w:cs="Consolas"/>
      <w:lang w:val="en-GB"/>
    </w:rPr>
  </w:style>
  <w:style w:type="paragraph" w:styleId="MessageHeader">
    <w:name w:val="Message Header"/>
    <w:basedOn w:val="Normal"/>
    <w:link w:val="MessageHeaderChar"/>
    <w:uiPriority w:val="99"/>
    <w:semiHidden/>
    <w:unhideWhenUsed/>
    <w:rsid w:val="002F6A2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2F6A28"/>
    <w:rPr>
      <w:rFonts w:ascii="Cambria" w:eastAsia="Times New Roman" w:hAnsi="Cambria"/>
      <w:sz w:val="24"/>
      <w:szCs w:val="24"/>
      <w:shd w:val="pct20" w:color="auto" w:fill="auto"/>
      <w:lang w:val="en-GB"/>
    </w:rPr>
  </w:style>
  <w:style w:type="paragraph" w:styleId="NoSpacing">
    <w:name w:val="No Spacing"/>
    <w:uiPriority w:val="1"/>
    <w:semiHidden/>
    <w:qFormat/>
    <w:rsid w:val="002F6A28"/>
    <w:pPr>
      <w:jc w:val="both"/>
    </w:pPr>
    <w:rPr>
      <w:rFonts w:ascii="Verdana" w:hAnsi="Verdana"/>
      <w:sz w:val="18"/>
      <w:szCs w:val="22"/>
      <w:lang w:val="en-GB"/>
    </w:rPr>
  </w:style>
  <w:style w:type="paragraph" w:styleId="NormalWeb">
    <w:name w:val="Normal (Web)"/>
    <w:basedOn w:val="Normal"/>
    <w:uiPriority w:val="99"/>
    <w:semiHidden/>
    <w:unhideWhenUsed/>
    <w:rsid w:val="002F6A28"/>
    <w:rPr>
      <w:rFonts w:ascii="Times New Roman" w:hAnsi="Times New Roman"/>
      <w:sz w:val="24"/>
      <w:szCs w:val="24"/>
    </w:rPr>
  </w:style>
  <w:style w:type="paragraph" w:styleId="NormalIndent">
    <w:name w:val="Normal Indent"/>
    <w:basedOn w:val="Normal"/>
    <w:uiPriority w:val="99"/>
    <w:semiHidden/>
    <w:unhideWhenUsed/>
    <w:rsid w:val="002F6A28"/>
    <w:pPr>
      <w:ind w:left="567"/>
    </w:pPr>
  </w:style>
  <w:style w:type="paragraph" w:customStyle="1" w:styleId="NoteHeading1">
    <w:name w:val="Note Heading1"/>
    <w:basedOn w:val="Normal"/>
    <w:next w:val="Normal"/>
    <w:link w:val="NoteHeadingChar"/>
    <w:uiPriority w:val="99"/>
    <w:semiHidden/>
    <w:unhideWhenUsed/>
    <w:rsid w:val="002F6A28"/>
  </w:style>
  <w:style w:type="character" w:customStyle="1" w:styleId="NoteHeadingChar">
    <w:name w:val="Note Heading Char"/>
    <w:link w:val="NoteHeading1"/>
    <w:uiPriority w:val="99"/>
    <w:semiHidden/>
    <w:rsid w:val="002F6A28"/>
    <w:rPr>
      <w:rFonts w:ascii="Verdana" w:hAnsi="Verdana"/>
      <w:sz w:val="18"/>
      <w:szCs w:val="22"/>
      <w:lang w:val="en-GB"/>
    </w:rPr>
  </w:style>
  <w:style w:type="character" w:styleId="PageNumber">
    <w:name w:val="page number"/>
    <w:uiPriority w:val="99"/>
    <w:semiHidden/>
    <w:unhideWhenUsed/>
    <w:rsid w:val="002F6A28"/>
    <w:rPr>
      <w:lang w:val="en-GB"/>
    </w:rPr>
  </w:style>
  <w:style w:type="character" w:styleId="PlaceholderText">
    <w:name w:val="Placeholder Text"/>
    <w:uiPriority w:val="99"/>
    <w:semiHidden/>
    <w:rsid w:val="002F6A28"/>
    <w:rPr>
      <w:color w:val="808080"/>
      <w:lang w:val="en-GB"/>
    </w:rPr>
  </w:style>
  <w:style w:type="paragraph" w:styleId="PlainText">
    <w:name w:val="Plain Text"/>
    <w:basedOn w:val="Normal"/>
    <w:link w:val="PlainTextChar"/>
    <w:uiPriority w:val="99"/>
    <w:unhideWhenUsed/>
    <w:rsid w:val="002F6A28"/>
    <w:rPr>
      <w:rFonts w:ascii="Consolas" w:hAnsi="Consolas" w:cs="Consolas"/>
      <w:sz w:val="21"/>
      <w:szCs w:val="21"/>
    </w:rPr>
  </w:style>
  <w:style w:type="character" w:customStyle="1" w:styleId="PlainTextChar">
    <w:name w:val="Plain Text Char"/>
    <w:link w:val="PlainText"/>
    <w:uiPriority w:val="99"/>
    <w:rsid w:val="002F6A28"/>
    <w:rPr>
      <w:rFonts w:ascii="Consolas" w:hAnsi="Consolas" w:cs="Consolas"/>
      <w:sz w:val="21"/>
      <w:szCs w:val="21"/>
      <w:lang w:val="en-GB"/>
    </w:rPr>
  </w:style>
  <w:style w:type="paragraph" w:styleId="Quote">
    <w:name w:val="Quote"/>
    <w:basedOn w:val="Normal"/>
    <w:next w:val="Normal"/>
    <w:link w:val="QuoteChar"/>
    <w:uiPriority w:val="59"/>
    <w:qFormat/>
    <w:rsid w:val="002F6A28"/>
    <w:rPr>
      <w:i/>
      <w:iCs/>
      <w:color w:val="000000"/>
    </w:rPr>
  </w:style>
  <w:style w:type="character" w:customStyle="1" w:styleId="QuoteChar">
    <w:name w:val="Quote Char"/>
    <w:link w:val="Quote"/>
    <w:uiPriority w:val="59"/>
    <w:rsid w:val="002F6A28"/>
    <w:rPr>
      <w:rFonts w:ascii="Verdana" w:hAnsi="Verdana"/>
      <w:i/>
      <w:iCs/>
      <w:color w:val="000000"/>
      <w:sz w:val="18"/>
      <w:szCs w:val="22"/>
      <w:lang w:val="en-GB"/>
    </w:rPr>
  </w:style>
  <w:style w:type="paragraph" w:styleId="Salutation">
    <w:name w:val="Salutation"/>
    <w:basedOn w:val="Normal"/>
    <w:next w:val="Normal"/>
    <w:link w:val="SalutationChar"/>
    <w:uiPriority w:val="99"/>
    <w:semiHidden/>
    <w:unhideWhenUsed/>
    <w:rsid w:val="002F6A28"/>
  </w:style>
  <w:style w:type="character" w:customStyle="1" w:styleId="SalutationChar">
    <w:name w:val="Salutation Char"/>
    <w:link w:val="Salutation"/>
    <w:uiPriority w:val="99"/>
    <w:semiHidden/>
    <w:rsid w:val="002F6A28"/>
    <w:rPr>
      <w:rFonts w:ascii="Verdana" w:hAnsi="Verdana"/>
      <w:sz w:val="18"/>
      <w:szCs w:val="22"/>
      <w:lang w:val="en-GB"/>
    </w:rPr>
  </w:style>
  <w:style w:type="paragraph" w:styleId="Signature">
    <w:name w:val="Signature"/>
    <w:basedOn w:val="Normal"/>
    <w:link w:val="SignatureChar"/>
    <w:uiPriority w:val="99"/>
    <w:semiHidden/>
    <w:unhideWhenUsed/>
    <w:rsid w:val="002F6A28"/>
    <w:pPr>
      <w:ind w:left="4252"/>
    </w:pPr>
  </w:style>
  <w:style w:type="character" w:customStyle="1" w:styleId="SignatureChar">
    <w:name w:val="Signature Char"/>
    <w:link w:val="Signature"/>
    <w:uiPriority w:val="99"/>
    <w:semiHidden/>
    <w:rsid w:val="002F6A28"/>
    <w:rPr>
      <w:rFonts w:ascii="Verdana" w:hAnsi="Verdana"/>
      <w:sz w:val="18"/>
      <w:szCs w:val="22"/>
      <w:lang w:val="en-GB"/>
    </w:rPr>
  </w:style>
  <w:style w:type="character" w:styleId="Strong">
    <w:name w:val="Strong"/>
    <w:uiPriority w:val="99"/>
    <w:semiHidden/>
    <w:qFormat/>
    <w:rsid w:val="002F6A28"/>
    <w:rPr>
      <w:b/>
      <w:bCs/>
      <w:lang w:val="en-GB"/>
    </w:rPr>
  </w:style>
  <w:style w:type="character" w:styleId="SubtleEmphasis">
    <w:name w:val="Subtle Emphasis"/>
    <w:uiPriority w:val="99"/>
    <w:semiHidden/>
    <w:qFormat/>
    <w:rsid w:val="002F6A28"/>
    <w:rPr>
      <w:i/>
      <w:iCs/>
      <w:color w:val="808080"/>
      <w:lang w:val="en-GB"/>
    </w:rPr>
  </w:style>
  <w:style w:type="character" w:styleId="SubtleReference">
    <w:name w:val="Subtle Reference"/>
    <w:uiPriority w:val="99"/>
    <w:semiHidden/>
    <w:qFormat/>
    <w:rsid w:val="002F6A28"/>
    <w:rPr>
      <w:smallCaps/>
      <w:color w:val="C0504D"/>
      <w:u w:val="single"/>
      <w:lang w:val="en-GB"/>
    </w:rPr>
  </w:style>
  <w:style w:type="paragraph" w:styleId="TOAHeading">
    <w:name w:val="toa heading"/>
    <w:basedOn w:val="Normal"/>
    <w:next w:val="Normal"/>
    <w:uiPriority w:val="39"/>
    <w:unhideWhenUsed/>
    <w:rsid w:val="002F6A28"/>
    <w:pPr>
      <w:spacing w:before="120"/>
    </w:pPr>
    <w:rPr>
      <w:rFonts w:ascii="Cambria" w:eastAsia="Times New Roman" w:hAnsi="Cambria"/>
      <w:b/>
      <w:bCs/>
      <w:sz w:val="24"/>
      <w:szCs w:val="24"/>
    </w:rPr>
  </w:style>
  <w:style w:type="table" w:styleId="ColorfulGrid">
    <w:name w:val="Colorful Grid"/>
    <w:basedOn w:val="TableNormal"/>
    <w:uiPriority w:val="73"/>
    <w:rsid w:val="002F6A2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2F6A28"/>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2F6A28"/>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2F6A28"/>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2F6A28"/>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2F6A28"/>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2F6A28"/>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2F6A2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2F6A28"/>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2F6A2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2F6A28"/>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2F6A28"/>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2F6A28"/>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2F6A28"/>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2F6A28"/>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2F6A28"/>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2F6A28"/>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2F6A28"/>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2F6A28"/>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2F6A28"/>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2F6A28"/>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70"/>
    <w:rsid w:val="002F6A2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2F6A28"/>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2F6A28"/>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2F6A28"/>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2F6A28"/>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2F6A28"/>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2F6A28"/>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LightGrid">
    <w:name w:val="Light Grid"/>
    <w:basedOn w:val="TableNormal"/>
    <w:uiPriority w:val="62"/>
    <w:rsid w:val="002F6A2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2F6A28"/>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2F6A28"/>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2F6A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2F6A28"/>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2F6A2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2F6A2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2F6A2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2F6A2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2F6A2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2F6A2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2F6A28"/>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2F6A28"/>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2F6A2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2F6A2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2F6A2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2F6A28"/>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2F6A28"/>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2F6A28"/>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2F6A2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2F6A28"/>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MediumGrid1">
    <w:name w:val="Medium Grid 1"/>
    <w:basedOn w:val="TableNormal"/>
    <w:uiPriority w:val="67"/>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2F6A28"/>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2F6A28"/>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2F6A28"/>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2F6A28"/>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2F6A28"/>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2F6A28"/>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2F6A28"/>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3Deffects1">
    <w:name w:val="Table 3D effects 1"/>
    <w:basedOn w:val="TableNormal"/>
    <w:uiPriority w:val="99"/>
    <w:semiHidden/>
    <w:unhideWhenUsed/>
    <w:rsid w:val="002F6A28"/>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Table3Deffects2">
    <w:name w:val="Table 3D effects 2"/>
    <w:basedOn w:val="TableNormal"/>
    <w:uiPriority w:val="99"/>
    <w:semiHidden/>
    <w:unhideWhenUsed/>
    <w:rsid w:val="002F6A28"/>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uiPriority w:val="99"/>
    <w:semiHidden/>
    <w:unhideWhenUsed/>
    <w:rsid w:val="002F6A28"/>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1">
    <w:name w:val="Table Classic 1"/>
    <w:basedOn w:val="Table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3">
    <w:name w:val="Table Classic 3"/>
    <w:basedOn w:val="TableNormal"/>
    <w:uiPriority w:val="99"/>
    <w:semiHidden/>
    <w:unhideWhenUsed/>
    <w:rsid w:val="002F6A28"/>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4">
    <w:name w:val="Table Classic 4"/>
    <w:basedOn w:val="TableNormal"/>
    <w:uiPriority w:val="99"/>
    <w:semiHidden/>
    <w:unhideWhenUsed/>
    <w:rsid w:val="002F6A28"/>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orful1">
    <w:name w:val="Table Colorful 1"/>
    <w:basedOn w:val="TableNormal"/>
    <w:uiPriority w:val="99"/>
    <w:semiHidden/>
    <w:unhideWhenUsed/>
    <w:rsid w:val="002F6A28"/>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orful2">
    <w:name w:val="Table Colorful 2"/>
    <w:basedOn w:val="TableNormal"/>
    <w:uiPriority w:val="99"/>
    <w:semiHidden/>
    <w:unhideWhenUsed/>
    <w:rsid w:val="002F6A28"/>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3">
    <w:name w:val="Table Colorful 3"/>
    <w:basedOn w:val="TableNormal"/>
    <w:uiPriority w:val="99"/>
    <w:semiHidden/>
    <w:unhideWhenUsed/>
    <w:rsid w:val="002F6A28"/>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Columns1">
    <w:name w:val="Table Columns 1"/>
    <w:basedOn w:val="TableNormal"/>
    <w:uiPriority w:val="99"/>
    <w:semiHidden/>
    <w:unhideWhenUsed/>
    <w:rsid w:val="002F6A28"/>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umns2">
    <w:name w:val="Table Columns 2"/>
    <w:basedOn w:val="TableNormal"/>
    <w:uiPriority w:val="99"/>
    <w:semiHidden/>
    <w:unhideWhenUsed/>
    <w:rsid w:val="002F6A28"/>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eColumns3">
    <w:name w:val="Table Columns 3"/>
    <w:basedOn w:val="TableNormal"/>
    <w:uiPriority w:val="99"/>
    <w:semiHidden/>
    <w:unhideWhenUsed/>
    <w:rsid w:val="002F6A28"/>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TableColumns4">
    <w:name w:val="Table Columns 4"/>
    <w:basedOn w:val="TableNormal"/>
    <w:uiPriority w:val="99"/>
    <w:semiHidden/>
    <w:unhideWhenUsed/>
    <w:rsid w:val="002F6A28"/>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F6A28"/>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F6A28"/>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Elegant">
    <w:name w:val="Table Elegant"/>
    <w:basedOn w:val="TableNormal"/>
    <w:uiPriority w:val="99"/>
    <w:semiHidden/>
    <w:unhideWhenUsed/>
    <w:rsid w:val="002F6A28"/>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Grid1">
    <w:name w:val="Table Grid 1"/>
    <w:basedOn w:val="Table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Grid2">
    <w:name w:val="Table Grid 2"/>
    <w:basedOn w:val="TableNormal"/>
    <w:uiPriority w:val="99"/>
    <w:semiHidden/>
    <w:unhideWhenUsed/>
    <w:rsid w:val="002F6A28"/>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3">
    <w:name w:val="Table Grid 3"/>
    <w:basedOn w:val="TableNormal"/>
    <w:uiPriority w:val="99"/>
    <w:semiHidden/>
    <w:unhideWhenUsed/>
    <w:rsid w:val="002F6A28"/>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4">
    <w:name w:val="Table Grid 4"/>
    <w:basedOn w:val="TableNormal"/>
    <w:uiPriority w:val="99"/>
    <w:semiHidden/>
    <w:unhideWhenUsed/>
    <w:rsid w:val="002F6A28"/>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TableGrid5">
    <w:name w:val="Table Grid 5"/>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6">
    <w:name w:val="Table Grid 6"/>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7">
    <w:name w:val="Table Grid 7"/>
    <w:basedOn w:val="TableNormal"/>
    <w:uiPriority w:val="99"/>
    <w:semiHidden/>
    <w:unhideWhenUsed/>
    <w:rsid w:val="002F6A28"/>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TableGrid8">
    <w:name w:val="Table Grid 8"/>
    <w:basedOn w:val="TableNormal"/>
    <w:uiPriority w:val="99"/>
    <w:semiHidden/>
    <w:unhideWhenUsed/>
    <w:rsid w:val="002F6A28"/>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List1">
    <w:name w:val="Table List 1"/>
    <w:basedOn w:val="TableNormal"/>
    <w:uiPriority w:val="99"/>
    <w:semiHidden/>
    <w:unhideWhenUsed/>
    <w:rsid w:val="002F6A28"/>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List2">
    <w:name w:val="Table List 2"/>
    <w:basedOn w:val="TableNormal"/>
    <w:uiPriority w:val="99"/>
    <w:semiHidden/>
    <w:unhideWhenUsed/>
    <w:rsid w:val="002F6A28"/>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List3">
    <w:name w:val="Table List 3"/>
    <w:basedOn w:val="TableNormal"/>
    <w:uiPriority w:val="99"/>
    <w:semiHidden/>
    <w:unhideWhenUsed/>
    <w:rsid w:val="002F6A28"/>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List4">
    <w:name w:val="Table List 4"/>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List5">
    <w:name w:val="Table List 5"/>
    <w:basedOn w:val="Table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List6">
    <w:name w:val="Table List 6"/>
    <w:basedOn w:val="Table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List7">
    <w:name w:val="Table List 7"/>
    <w:basedOn w:val="TableNormal"/>
    <w:uiPriority w:val="99"/>
    <w:semiHidden/>
    <w:unhideWhenUsed/>
    <w:rsid w:val="002F6A28"/>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List8">
    <w:name w:val="Table List 8"/>
    <w:basedOn w:val="Table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Professional">
    <w:name w:val="Table Professional"/>
    <w:basedOn w:val="Table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Simple1">
    <w:name w:val="Table Simple 1"/>
    <w:basedOn w:val="TableNormal"/>
    <w:uiPriority w:val="99"/>
    <w:semiHidden/>
    <w:unhideWhenUsed/>
    <w:rsid w:val="002F6A28"/>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Simple2">
    <w:name w:val="Table Simple 2"/>
    <w:basedOn w:val="TableNormal"/>
    <w:uiPriority w:val="99"/>
    <w:semiHidden/>
    <w:unhideWhenUsed/>
    <w:rsid w:val="002F6A28"/>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Simple3">
    <w:name w:val="Table Simple 3"/>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Subtle1">
    <w:name w:val="Table Subtle 1"/>
    <w:basedOn w:val="TableNormal"/>
    <w:uiPriority w:val="99"/>
    <w:semiHidden/>
    <w:unhideWhenUsed/>
    <w:rsid w:val="002F6A28"/>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Subtle2">
    <w:name w:val="Table Subtle 2"/>
    <w:basedOn w:val="TableNormal"/>
    <w:uiPriority w:val="99"/>
    <w:semiHidden/>
    <w:unhideWhenUsed/>
    <w:rsid w:val="002F6A28"/>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leTheme">
    <w:name w:val="Table Theme"/>
    <w:basedOn w:val="TableNormal"/>
    <w:uiPriority w:val="99"/>
    <w:semiHidden/>
    <w:unhideWhenUsed/>
    <w:rsid w:val="002F6A2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F6A28"/>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Web2">
    <w:name w:val="Table Web 2"/>
    <w:basedOn w:val="TableNormal"/>
    <w:uiPriority w:val="99"/>
    <w:semiHidden/>
    <w:unhideWhenUsed/>
    <w:rsid w:val="002F6A28"/>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Web3">
    <w:name w:val="Table Web 3"/>
    <w:basedOn w:val="TableNormal"/>
    <w:uiPriority w:val="99"/>
    <w:semiHidden/>
    <w:unhideWhenUsed/>
    <w:rsid w:val="002F6A28"/>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2F6A28"/>
    <w:pPr>
      <w:spacing w:after="240"/>
      <w:jc w:val="center"/>
    </w:pPr>
    <w:rPr>
      <w:color w:val="00628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semiHidden="0" w:uiPriority="2" w:unhideWhenUsed="0" w:qFormat="1"/>
    <w:lsdException w:name="heading 4" w:semiHidden="0" w:uiPriority="2" w:unhideWhenUsed="0" w:qFormat="1"/>
    <w:lsdException w:name="heading 5" w:semiHidden="0" w:uiPriority="2" w:unhideWhenUsed="0" w:qFormat="1"/>
    <w:lsdException w:name="heading 6" w:semiHidden="0" w:uiPriority="2" w:unhideWhenUsed="0" w:qFormat="1"/>
    <w:lsdException w:name="heading 7" w:semiHidden="0" w:uiPriority="2" w:unhideWhenUsed="0"/>
    <w:lsdException w:name="heading 8" w:semiHidden="0" w:uiPriority="2" w:unhideWhenUsed="0"/>
    <w:lsdException w:name="heading 9" w:semiHidden="0" w:uiPriority="2"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uiPriority="49"/>
    <w:lsdException w:name="endnote text" w:uiPriority="49"/>
    <w:lsdException w:name="table of authorities" w:uiPriority="39"/>
    <w:lsdException w:name="toa heading" w:uiPriority="39"/>
    <w:lsdException w:name="List Bullet" w:semiHidden="0" w:uiPriority="1" w:unhideWhenUsed="0"/>
    <w:lsdException w:name="List Number" w:uiPriority="49"/>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uiPriority="49"/>
    <w:lsdException w:name="List Number 3" w:uiPriority="49"/>
    <w:lsdException w:name="List Number 4" w:uiPriority="49"/>
    <w:lsdException w:name="List Number 5" w:uiPriority="49"/>
    <w:lsdException w:name="Title" w:semiHidden="0" w:uiPriority="5" w:unhideWhenUsed="0" w:qFormat="1"/>
    <w:lsdException w:name="Default Paragraph Font" w:uiPriority="1"/>
    <w:lsdException w:name="Body Text" w:semiHidden="0" w:uiPriority="1" w:unhideWhenUsed="0" w:qFormat="1"/>
    <w:lsdException w:name="Subtitle" w:semiHidden="0" w:uiPriority="6" w:unhideWhenUsed="0"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unhideWhenUsed="0" w:qFormat="1"/>
    <w:lsdException w:name="Emphasis"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unhideWhenUsed="0" w:qFormat="1"/>
    <w:lsdException w:name="Quote" w:uiPriority="59" w:unhideWhenUsed="0" w:qFormat="1"/>
    <w:lsdException w:name="Intense Quote" w:uiPriority="5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nhideWhenUsed="0" w:qFormat="1"/>
    <w:lsdException w:name="Subtle Reference" w:unhideWhenUsed="0" w:qFormat="1"/>
    <w:lsdException w:name="Intense Reference" w:unhideWhenUsed="0" w:qFormat="1"/>
    <w:lsdException w:name="Book Title" w:unhideWhenUsed="0" w:qFormat="1"/>
    <w:lsdException w:name="Bibliography" w:uiPriority="49"/>
    <w:lsdException w:name="TOC Heading" w:uiPriority="39" w:qFormat="1"/>
  </w:latentStyles>
  <w:style w:type="paragraph" w:default="1" w:styleId="Normal">
    <w:name w:val="Normal"/>
    <w:qFormat/>
    <w:rsid w:val="002F6A28"/>
    <w:pPr>
      <w:jc w:val="both"/>
    </w:pPr>
    <w:rPr>
      <w:rFonts w:ascii="Verdana" w:hAnsi="Verdana"/>
      <w:sz w:val="18"/>
      <w:szCs w:val="22"/>
      <w:lang w:val="en-GB"/>
    </w:rPr>
  </w:style>
  <w:style w:type="paragraph" w:styleId="Heading1">
    <w:name w:val="heading 1"/>
    <w:basedOn w:val="Normal"/>
    <w:next w:val="Heading2"/>
    <w:link w:val="Heading1Char"/>
    <w:uiPriority w:val="2"/>
    <w:qFormat/>
    <w:rsid w:val="002F6A28"/>
    <w:pPr>
      <w:keepNext/>
      <w:keepLines/>
      <w:numPr>
        <w:numId w:val="13"/>
      </w:numPr>
      <w:spacing w:after="240"/>
      <w:outlineLvl w:val="0"/>
    </w:pPr>
    <w:rPr>
      <w:rFonts w:eastAsia="Times New Roman"/>
      <w:b/>
      <w:bCs/>
      <w:caps/>
      <w:color w:val="006283"/>
      <w:szCs w:val="28"/>
    </w:rPr>
  </w:style>
  <w:style w:type="paragraph" w:styleId="Heading2">
    <w:name w:val="heading 2"/>
    <w:basedOn w:val="Normal"/>
    <w:next w:val="Heading3"/>
    <w:link w:val="Heading2Char"/>
    <w:uiPriority w:val="2"/>
    <w:qFormat/>
    <w:rsid w:val="002F6A28"/>
    <w:pPr>
      <w:keepNext/>
      <w:keepLines/>
      <w:numPr>
        <w:ilvl w:val="1"/>
        <w:numId w:val="13"/>
      </w:numPr>
      <w:spacing w:after="240"/>
      <w:outlineLvl w:val="1"/>
    </w:pPr>
    <w:rPr>
      <w:rFonts w:eastAsia="Times New Roman"/>
      <w:b/>
      <w:bCs/>
      <w:color w:val="006283"/>
      <w:szCs w:val="26"/>
    </w:rPr>
  </w:style>
  <w:style w:type="paragraph" w:styleId="Heading3">
    <w:name w:val="heading 3"/>
    <w:basedOn w:val="Normal"/>
    <w:next w:val="Heading4"/>
    <w:link w:val="Heading3Char"/>
    <w:uiPriority w:val="2"/>
    <w:qFormat/>
    <w:rsid w:val="002F6A28"/>
    <w:pPr>
      <w:keepNext/>
      <w:keepLines/>
      <w:numPr>
        <w:ilvl w:val="2"/>
        <w:numId w:val="13"/>
      </w:numPr>
      <w:spacing w:after="240"/>
      <w:outlineLvl w:val="2"/>
    </w:pPr>
    <w:rPr>
      <w:rFonts w:eastAsia="Times New Roman"/>
      <w:b/>
      <w:bCs/>
      <w:color w:val="006283"/>
    </w:rPr>
  </w:style>
  <w:style w:type="paragraph" w:styleId="Heading4">
    <w:name w:val="heading 4"/>
    <w:basedOn w:val="Normal"/>
    <w:next w:val="Heading5"/>
    <w:link w:val="Heading4Char"/>
    <w:uiPriority w:val="2"/>
    <w:qFormat/>
    <w:rsid w:val="002F6A28"/>
    <w:pPr>
      <w:keepNext/>
      <w:keepLines/>
      <w:numPr>
        <w:ilvl w:val="3"/>
        <w:numId w:val="13"/>
      </w:numPr>
      <w:tabs>
        <w:tab w:val="clear" w:pos="1134"/>
        <w:tab w:val="num" w:pos="567"/>
      </w:tabs>
      <w:spacing w:after="240"/>
      <w:outlineLvl w:val="3"/>
    </w:pPr>
    <w:rPr>
      <w:rFonts w:eastAsia="Times New Roman"/>
      <w:b/>
      <w:bCs/>
      <w:iCs/>
      <w:color w:val="006283"/>
    </w:rPr>
  </w:style>
  <w:style w:type="paragraph" w:styleId="Heading5">
    <w:name w:val="heading 5"/>
    <w:basedOn w:val="Normal"/>
    <w:next w:val="Heading6"/>
    <w:link w:val="Heading5Char"/>
    <w:uiPriority w:val="2"/>
    <w:qFormat/>
    <w:rsid w:val="002F6A28"/>
    <w:pPr>
      <w:keepNext/>
      <w:keepLines/>
      <w:numPr>
        <w:ilvl w:val="4"/>
        <w:numId w:val="13"/>
      </w:numPr>
      <w:tabs>
        <w:tab w:val="clear" w:pos="1134"/>
        <w:tab w:val="num" w:pos="567"/>
      </w:tabs>
      <w:spacing w:after="240"/>
      <w:outlineLvl w:val="4"/>
    </w:pPr>
    <w:rPr>
      <w:rFonts w:eastAsia="Times New Roman"/>
      <w:b/>
      <w:color w:val="006283"/>
    </w:rPr>
  </w:style>
  <w:style w:type="paragraph" w:styleId="Heading6">
    <w:name w:val="heading 6"/>
    <w:basedOn w:val="Normal"/>
    <w:next w:val="BodyText"/>
    <w:link w:val="Heading6Char"/>
    <w:uiPriority w:val="2"/>
    <w:qFormat/>
    <w:rsid w:val="002F6A28"/>
    <w:pPr>
      <w:keepNext/>
      <w:keepLines/>
      <w:numPr>
        <w:ilvl w:val="5"/>
        <w:numId w:val="13"/>
      </w:numPr>
      <w:tabs>
        <w:tab w:val="clear" w:pos="1134"/>
        <w:tab w:val="num" w:pos="567"/>
      </w:tabs>
      <w:spacing w:after="240"/>
      <w:outlineLvl w:val="5"/>
    </w:pPr>
    <w:rPr>
      <w:rFonts w:eastAsia="Times New Roman"/>
      <w:b/>
      <w:iCs/>
      <w:color w:val="006283"/>
    </w:rPr>
  </w:style>
  <w:style w:type="paragraph" w:styleId="Heading7">
    <w:name w:val="heading 7"/>
    <w:basedOn w:val="Normal"/>
    <w:next w:val="Normal"/>
    <w:link w:val="Heading7Char"/>
    <w:uiPriority w:val="2"/>
    <w:rsid w:val="002F6A28"/>
    <w:pPr>
      <w:keepNext/>
      <w:keepLines/>
      <w:spacing w:after="240"/>
      <w:outlineLvl w:val="6"/>
    </w:pPr>
    <w:rPr>
      <w:rFonts w:eastAsia="Times New Roman"/>
      <w:b/>
      <w:iCs/>
      <w:color w:val="006283"/>
    </w:rPr>
  </w:style>
  <w:style w:type="paragraph" w:styleId="Heading8">
    <w:name w:val="heading 8"/>
    <w:basedOn w:val="Normal"/>
    <w:next w:val="Normal"/>
    <w:link w:val="Heading8Char"/>
    <w:uiPriority w:val="2"/>
    <w:rsid w:val="002F6A28"/>
    <w:pPr>
      <w:keepNext/>
      <w:keepLines/>
      <w:spacing w:after="240"/>
      <w:outlineLvl w:val="7"/>
    </w:pPr>
    <w:rPr>
      <w:rFonts w:eastAsia="Times New Roman"/>
      <w:b/>
      <w:i/>
      <w:color w:val="006283"/>
      <w:szCs w:val="20"/>
    </w:rPr>
  </w:style>
  <w:style w:type="paragraph" w:styleId="Heading9">
    <w:name w:val="heading 9"/>
    <w:basedOn w:val="Normal"/>
    <w:next w:val="Normal"/>
    <w:link w:val="Heading9Char"/>
    <w:uiPriority w:val="2"/>
    <w:rsid w:val="002F6A28"/>
    <w:pPr>
      <w:keepNext/>
      <w:keepLines/>
      <w:spacing w:after="240"/>
      <w:outlineLvl w:val="8"/>
    </w:pPr>
    <w:rPr>
      <w:rFonts w:eastAsia="Times New Roman"/>
      <w:b/>
      <w:iCs/>
      <w:color w:val="006283"/>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2"/>
    <w:rsid w:val="002F6A28"/>
    <w:rPr>
      <w:rFonts w:ascii="Verdana" w:eastAsia="Times New Roman" w:hAnsi="Verdana"/>
      <w:b/>
      <w:bCs/>
      <w:caps/>
      <w:color w:val="006283"/>
      <w:sz w:val="18"/>
      <w:szCs w:val="28"/>
      <w:lang w:val="en-GB"/>
    </w:rPr>
  </w:style>
  <w:style w:type="character" w:customStyle="1" w:styleId="Heading2Char">
    <w:name w:val="Heading 2 Char"/>
    <w:link w:val="Heading2"/>
    <w:uiPriority w:val="2"/>
    <w:rsid w:val="002F6A28"/>
    <w:rPr>
      <w:rFonts w:ascii="Verdana" w:eastAsia="Times New Roman" w:hAnsi="Verdana"/>
      <w:b/>
      <w:bCs/>
      <w:color w:val="006283"/>
      <w:sz w:val="18"/>
      <w:szCs w:val="26"/>
      <w:lang w:val="en-GB"/>
    </w:rPr>
  </w:style>
  <w:style w:type="character" w:customStyle="1" w:styleId="Heading3Char">
    <w:name w:val="Heading 3 Char"/>
    <w:link w:val="Heading3"/>
    <w:uiPriority w:val="2"/>
    <w:rsid w:val="002F6A28"/>
    <w:rPr>
      <w:rFonts w:ascii="Verdana" w:eastAsia="Times New Roman" w:hAnsi="Verdana"/>
      <w:b/>
      <w:bCs/>
      <w:color w:val="006283"/>
      <w:sz w:val="18"/>
      <w:szCs w:val="22"/>
      <w:lang w:val="en-GB"/>
    </w:rPr>
  </w:style>
  <w:style w:type="character" w:customStyle="1" w:styleId="Heading4Char">
    <w:name w:val="Heading 4 Char"/>
    <w:link w:val="Heading4"/>
    <w:uiPriority w:val="2"/>
    <w:rsid w:val="002F6A28"/>
    <w:rPr>
      <w:rFonts w:ascii="Verdana" w:eastAsia="Times New Roman" w:hAnsi="Verdana"/>
      <w:b/>
      <w:bCs/>
      <w:iCs/>
      <w:color w:val="006283"/>
      <w:sz w:val="18"/>
      <w:szCs w:val="22"/>
      <w:lang w:val="en-GB"/>
    </w:rPr>
  </w:style>
  <w:style w:type="character" w:customStyle="1" w:styleId="Heading5Char">
    <w:name w:val="Heading 5 Char"/>
    <w:link w:val="Heading5"/>
    <w:uiPriority w:val="2"/>
    <w:rsid w:val="002F6A28"/>
    <w:rPr>
      <w:rFonts w:ascii="Verdana" w:eastAsia="Times New Roman" w:hAnsi="Verdana"/>
      <w:b/>
      <w:color w:val="006283"/>
      <w:sz w:val="18"/>
      <w:szCs w:val="22"/>
      <w:lang w:val="en-GB"/>
    </w:rPr>
  </w:style>
  <w:style w:type="character" w:customStyle="1" w:styleId="Heading6Char">
    <w:name w:val="Heading 6 Char"/>
    <w:link w:val="Heading6"/>
    <w:uiPriority w:val="2"/>
    <w:rsid w:val="002F6A28"/>
    <w:rPr>
      <w:rFonts w:ascii="Verdana" w:eastAsia="Times New Roman" w:hAnsi="Verdana"/>
      <w:b/>
      <w:iCs/>
      <w:color w:val="006283"/>
      <w:sz w:val="18"/>
      <w:szCs w:val="22"/>
      <w:lang w:val="en-GB"/>
    </w:rPr>
  </w:style>
  <w:style w:type="character" w:customStyle="1" w:styleId="Heading7Char">
    <w:name w:val="Heading 7 Char"/>
    <w:link w:val="Heading7"/>
    <w:uiPriority w:val="2"/>
    <w:rsid w:val="002F6A28"/>
    <w:rPr>
      <w:rFonts w:ascii="Verdana" w:eastAsia="Times New Roman" w:hAnsi="Verdana"/>
      <w:b/>
      <w:iCs/>
      <w:color w:val="006283"/>
      <w:sz w:val="18"/>
      <w:szCs w:val="22"/>
      <w:lang w:val="en-GB"/>
    </w:rPr>
  </w:style>
  <w:style w:type="character" w:customStyle="1" w:styleId="Heading8Char">
    <w:name w:val="Heading 8 Char"/>
    <w:link w:val="Heading8"/>
    <w:uiPriority w:val="2"/>
    <w:rsid w:val="002F6A28"/>
    <w:rPr>
      <w:rFonts w:ascii="Verdana" w:eastAsia="Times New Roman" w:hAnsi="Verdana"/>
      <w:b/>
      <w:i/>
      <w:color w:val="006283"/>
      <w:sz w:val="18"/>
      <w:lang w:val="en-GB"/>
    </w:rPr>
  </w:style>
  <w:style w:type="character" w:customStyle="1" w:styleId="Heading9Char">
    <w:name w:val="Heading 9 Char"/>
    <w:link w:val="Heading9"/>
    <w:uiPriority w:val="2"/>
    <w:rsid w:val="002F6A28"/>
    <w:rPr>
      <w:rFonts w:ascii="Verdana" w:eastAsia="Times New Roman" w:hAnsi="Verdana"/>
      <w:b/>
      <w:iCs/>
      <w:color w:val="006283"/>
      <w:sz w:val="18"/>
      <w:u w:val="single"/>
      <w:lang w:val="en-GB"/>
    </w:rPr>
  </w:style>
  <w:style w:type="paragraph" w:styleId="Title">
    <w:name w:val="Title"/>
    <w:basedOn w:val="Normal"/>
    <w:next w:val="Normal"/>
    <w:link w:val="TitleChar"/>
    <w:uiPriority w:val="5"/>
    <w:qFormat/>
    <w:rsid w:val="002F6A28"/>
    <w:pPr>
      <w:spacing w:before="480" w:after="240"/>
      <w:contextualSpacing/>
      <w:jc w:val="center"/>
    </w:pPr>
    <w:rPr>
      <w:rFonts w:eastAsia="Times New Roman"/>
      <w:b/>
      <w:caps/>
      <w:color w:val="006283"/>
      <w:kern w:val="28"/>
      <w:szCs w:val="52"/>
    </w:rPr>
  </w:style>
  <w:style w:type="character" w:customStyle="1" w:styleId="TitleChar">
    <w:name w:val="Title Char"/>
    <w:link w:val="Title"/>
    <w:uiPriority w:val="5"/>
    <w:rsid w:val="002F6A28"/>
    <w:rPr>
      <w:rFonts w:ascii="Verdana" w:eastAsia="Times New Roman" w:hAnsi="Verdana"/>
      <w:b/>
      <w:caps/>
      <w:color w:val="006283"/>
      <w:kern w:val="28"/>
      <w:sz w:val="18"/>
      <w:szCs w:val="52"/>
      <w:lang w:val="en-GB"/>
    </w:rPr>
  </w:style>
  <w:style w:type="paragraph" w:styleId="BodyText">
    <w:name w:val="Body Text"/>
    <w:basedOn w:val="Normal"/>
    <w:link w:val="BodyTextChar"/>
    <w:uiPriority w:val="1"/>
    <w:qFormat/>
    <w:rsid w:val="002F6A28"/>
    <w:pPr>
      <w:numPr>
        <w:ilvl w:val="6"/>
        <w:numId w:val="13"/>
      </w:numPr>
      <w:spacing w:after="240"/>
    </w:pPr>
  </w:style>
  <w:style w:type="character" w:customStyle="1" w:styleId="BodyTextChar">
    <w:name w:val="Body Text Char"/>
    <w:link w:val="BodyText"/>
    <w:uiPriority w:val="1"/>
    <w:rsid w:val="002F6A28"/>
    <w:rPr>
      <w:rFonts w:ascii="Verdana" w:hAnsi="Verdana"/>
      <w:sz w:val="18"/>
      <w:szCs w:val="22"/>
      <w:lang w:val="en-GB"/>
    </w:rPr>
  </w:style>
  <w:style w:type="paragraph" w:styleId="BodyText2">
    <w:name w:val="Body Text 2"/>
    <w:basedOn w:val="Normal"/>
    <w:link w:val="BodyText2Char"/>
    <w:uiPriority w:val="1"/>
    <w:qFormat/>
    <w:rsid w:val="002F6A28"/>
    <w:pPr>
      <w:numPr>
        <w:ilvl w:val="7"/>
        <w:numId w:val="13"/>
      </w:numPr>
      <w:spacing w:after="240"/>
    </w:pPr>
  </w:style>
  <w:style w:type="character" w:customStyle="1" w:styleId="BodyText2Char">
    <w:name w:val="Body Text 2 Char"/>
    <w:link w:val="BodyText2"/>
    <w:uiPriority w:val="1"/>
    <w:rsid w:val="002F6A28"/>
    <w:rPr>
      <w:rFonts w:ascii="Verdana" w:hAnsi="Verdana"/>
      <w:sz w:val="18"/>
      <w:szCs w:val="22"/>
      <w:lang w:val="en-GB"/>
    </w:rPr>
  </w:style>
  <w:style w:type="paragraph" w:styleId="BodyText3">
    <w:name w:val="Body Text 3"/>
    <w:basedOn w:val="Normal"/>
    <w:link w:val="BodyText3Char"/>
    <w:uiPriority w:val="1"/>
    <w:qFormat/>
    <w:rsid w:val="002F6A28"/>
    <w:pPr>
      <w:numPr>
        <w:ilvl w:val="8"/>
        <w:numId w:val="13"/>
      </w:numPr>
      <w:spacing w:after="240"/>
    </w:pPr>
    <w:rPr>
      <w:szCs w:val="16"/>
    </w:rPr>
  </w:style>
  <w:style w:type="character" w:customStyle="1" w:styleId="BodyText3Char">
    <w:name w:val="Body Text 3 Char"/>
    <w:link w:val="BodyText3"/>
    <w:uiPriority w:val="1"/>
    <w:rsid w:val="002F6A28"/>
    <w:rPr>
      <w:rFonts w:ascii="Verdana" w:hAnsi="Verdana"/>
      <w:sz w:val="18"/>
      <w:szCs w:val="16"/>
      <w:lang w:val="en-GB"/>
    </w:rPr>
  </w:style>
  <w:style w:type="numbering" w:customStyle="1" w:styleId="LegalHeadings">
    <w:name w:val="LegalHeadings"/>
    <w:uiPriority w:val="99"/>
    <w:rsid w:val="002F6A28"/>
    <w:pPr>
      <w:numPr>
        <w:numId w:val="6"/>
      </w:numPr>
    </w:pPr>
  </w:style>
  <w:style w:type="paragraph" w:styleId="ListBullet">
    <w:name w:val="List Bullet"/>
    <w:basedOn w:val="Normal"/>
    <w:uiPriority w:val="1"/>
    <w:rsid w:val="002F6A28"/>
    <w:pPr>
      <w:numPr>
        <w:numId w:val="15"/>
      </w:numPr>
      <w:tabs>
        <w:tab w:val="left" w:pos="567"/>
      </w:tabs>
      <w:spacing w:after="240"/>
      <w:contextualSpacing/>
    </w:pPr>
  </w:style>
  <w:style w:type="paragraph" w:styleId="ListBullet2">
    <w:name w:val="List Bullet 2"/>
    <w:basedOn w:val="Normal"/>
    <w:uiPriority w:val="1"/>
    <w:rsid w:val="002F6A28"/>
    <w:pPr>
      <w:numPr>
        <w:ilvl w:val="1"/>
        <w:numId w:val="15"/>
      </w:numPr>
      <w:tabs>
        <w:tab w:val="left" w:pos="907"/>
      </w:tabs>
      <w:spacing w:after="240"/>
      <w:contextualSpacing/>
    </w:pPr>
  </w:style>
  <w:style w:type="paragraph" w:styleId="ListBullet3">
    <w:name w:val="List Bullet 3"/>
    <w:basedOn w:val="Normal"/>
    <w:uiPriority w:val="1"/>
    <w:rsid w:val="002F6A28"/>
    <w:pPr>
      <w:numPr>
        <w:ilvl w:val="2"/>
        <w:numId w:val="15"/>
      </w:numPr>
      <w:tabs>
        <w:tab w:val="left" w:pos="1247"/>
      </w:tabs>
      <w:spacing w:after="240"/>
      <w:contextualSpacing/>
    </w:pPr>
  </w:style>
  <w:style w:type="paragraph" w:styleId="ListBullet4">
    <w:name w:val="List Bullet 4"/>
    <w:basedOn w:val="Normal"/>
    <w:uiPriority w:val="1"/>
    <w:rsid w:val="002F6A28"/>
    <w:pPr>
      <w:numPr>
        <w:ilvl w:val="3"/>
        <w:numId w:val="15"/>
      </w:numPr>
      <w:tabs>
        <w:tab w:val="left" w:pos="1587"/>
      </w:tabs>
      <w:spacing w:after="240"/>
      <w:contextualSpacing/>
    </w:pPr>
  </w:style>
  <w:style w:type="paragraph" w:styleId="ListBullet5">
    <w:name w:val="List Bullet 5"/>
    <w:basedOn w:val="Normal"/>
    <w:uiPriority w:val="1"/>
    <w:rsid w:val="002F6A28"/>
    <w:pPr>
      <w:numPr>
        <w:ilvl w:val="4"/>
        <w:numId w:val="15"/>
      </w:numPr>
      <w:tabs>
        <w:tab w:val="clear" w:pos="1927"/>
        <w:tab w:val="left" w:pos="1928"/>
      </w:tabs>
      <w:spacing w:after="240"/>
      <w:contextualSpacing/>
    </w:pPr>
  </w:style>
  <w:style w:type="numbering" w:customStyle="1" w:styleId="ListBullets">
    <w:name w:val="ListBullets"/>
    <w:uiPriority w:val="99"/>
    <w:rsid w:val="002F6A28"/>
    <w:pPr>
      <w:numPr>
        <w:numId w:val="8"/>
      </w:numPr>
    </w:pPr>
  </w:style>
  <w:style w:type="paragraph" w:customStyle="1" w:styleId="Answer">
    <w:name w:val="Answer"/>
    <w:basedOn w:val="Normal"/>
    <w:link w:val="AnswerChar"/>
    <w:uiPriority w:val="6"/>
    <w:qFormat/>
    <w:rsid w:val="002F6A28"/>
    <w:pPr>
      <w:spacing w:after="240"/>
      <w:ind w:left="1077"/>
    </w:pPr>
  </w:style>
  <w:style w:type="character" w:customStyle="1" w:styleId="AnswerChar">
    <w:name w:val="Answer Char"/>
    <w:link w:val="Answer"/>
    <w:uiPriority w:val="6"/>
    <w:rsid w:val="002F6A28"/>
    <w:rPr>
      <w:rFonts w:ascii="Verdana" w:hAnsi="Verdana"/>
      <w:sz w:val="18"/>
      <w:szCs w:val="22"/>
      <w:lang w:val="en-GB"/>
    </w:rPr>
  </w:style>
  <w:style w:type="paragraph" w:styleId="Caption">
    <w:name w:val="caption"/>
    <w:basedOn w:val="Normal"/>
    <w:next w:val="Normal"/>
    <w:uiPriority w:val="6"/>
    <w:qFormat/>
    <w:rsid w:val="002F6A28"/>
    <w:pPr>
      <w:keepNext/>
      <w:spacing w:before="120" w:after="120"/>
      <w:jc w:val="left"/>
    </w:pPr>
    <w:rPr>
      <w:rFonts w:eastAsia="Times New Roman"/>
      <w:b/>
      <w:bCs/>
      <w:color w:val="006283"/>
      <w:szCs w:val="20"/>
      <w:lang w:eastAsia="en-GB"/>
    </w:rPr>
  </w:style>
  <w:style w:type="character" w:styleId="EndnoteReference">
    <w:name w:val="endnote reference"/>
    <w:uiPriority w:val="49"/>
    <w:rsid w:val="002F6A28"/>
    <w:rPr>
      <w:vertAlign w:val="superscript"/>
      <w:lang w:val="en-GB"/>
    </w:rPr>
  </w:style>
  <w:style w:type="paragraph" w:styleId="FootnoteText">
    <w:name w:val="footnote text"/>
    <w:basedOn w:val="Normal"/>
    <w:link w:val="FootnoteTextChar"/>
    <w:uiPriority w:val="5"/>
    <w:rsid w:val="002F6A28"/>
    <w:pPr>
      <w:ind w:firstLine="567"/>
      <w:jc w:val="left"/>
    </w:pPr>
    <w:rPr>
      <w:sz w:val="16"/>
      <w:szCs w:val="18"/>
      <w:lang w:eastAsia="en-GB"/>
    </w:rPr>
  </w:style>
  <w:style w:type="character" w:customStyle="1" w:styleId="FootnoteTextChar">
    <w:name w:val="Footnote Text Char"/>
    <w:link w:val="FootnoteText"/>
    <w:uiPriority w:val="5"/>
    <w:rsid w:val="002F6A28"/>
    <w:rPr>
      <w:rFonts w:ascii="Verdana" w:hAnsi="Verdana"/>
      <w:sz w:val="16"/>
      <w:szCs w:val="18"/>
      <w:lang w:val="en-GB" w:eastAsia="en-GB"/>
    </w:rPr>
  </w:style>
  <w:style w:type="paragraph" w:styleId="EndnoteText">
    <w:name w:val="endnote text"/>
    <w:basedOn w:val="FootnoteText"/>
    <w:link w:val="EndnoteTextChar"/>
    <w:uiPriority w:val="49"/>
    <w:rsid w:val="002F6A28"/>
    <w:rPr>
      <w:szCs w:val="20"/>
    </w:rPr>
  </w:style>
  <w:style w:type="character" w:customStyle="1" w:styleId="EndnoteTextChar">
    <w:name w:val="Endnote Text Char"/>
    <w:link w:val="EndnoteText"/>
    <w:uiPriority w:val="49"/>
    <w:rsid w:val="002F6A28"/>
    <w:rPr>
      <w:rFonts w:ascii="Verdana" w:hAnsi="Verdana"/>
      <w:sz w:val="16"/>
      <w:lang w:val="en-GB" w:eastAsia="en-GB"/>
    </w:rPr>
  </w:style>
  <w:style w:type="paragraph" w:customStyle="1" w:styleId="FollowUp">
    <w:name w:val="FollowUp"/>
    <w:basedOn w:val="Normal"/>
    <w:link w:val="FollowUpChar"/>
    <w:uiPriority w:val="6"/>
    <w:qFormat/>
    <w:rsid w:val="002F6A28"/>
    <w:pPr>
      <w:spacing w:after="240"/>
      <w:ind w:left="720"/>
    </w:pPr>
    <w:rPr>
      <w:i/>
    </w:rPr>
  </w:style>
  <w:style w:type="character" w:customStyle="1" w:styleId="FollowUpChar">
    <w:name w:val="FollowUp Char"/>
    <w:link w:val="FollowUp"/>
    <w:uiPriority w:val="6"/>
    <w:rsid w:val="002F6A28"/>
    <w:rPr>
      <w:rFonts w:ascii="Verdana" w:hAnsi="Verdana"/>
      <w:i/>
      <w:sz w:val="18"/>
      <w:szCs w:val="22"/>
      <w:lang w:val="en-GB"/>
    </w:rPr>
  </w:style>
  <w:style w:type="paragraph" w:styleId="Footer">
    <w:name w:val="footer"/>
    <w:basedOn w:val="Normal"/>
    <w:link w:val="FooterChar"/>
    <w:uiPriority w:val="3"/>
    <w:rsid w:val="002F6A28"/>
    <w:pPr>
      <w:tabs>
        <w:tab w:val="center" w:pos="4513"/>
        <w:tab w:val="right" w:pos="9027"/>
      </w:tabs>
    </w:pPr>
    <w:rPr>
      <w:szCs w:val="18"/>
      <w:lang w:eastAsia="en-GB"/>
    </w:rPr>
  </w:style>
  <w:style w:type="character" w:customStyle="1" w:styleId="FooterChar">
    <w:name w:val="Footer Char"/>
    <w:link w:val="Footer"/>
    <w:uiPriority w:val="3"/>
    <w:rsid w:val="002F6A28"/>
    <w:rPr>
      <w:rFonts w:ascii="Verdana" w:hAnsi="Verdana"/>
      <w:sz w:val="18"/>
      <w:szCs w:val="18"/>
      <w:lang w:val="en-GB" w:eastAsia="en-GB"/>
    </w:rPr>
  </w:style>
  <w:style w:type="paragraph" w:customStyle="1" w:styleId="FootnoteQuotation">
    <w:name w:val="Footnote Quotation"/>
    <w:basedOn w:val="FootnoteText"/>
    <w:uiPriority w:val="5"/>
    <w:rsid w:val="002F6A28"/>
    <w:pPr>
      <w:ind w:left="567" w:right="567" w:firstLine="0"/>
    </w:pPr>
  </w:style>
  <w:style w:type="character" w:styleId="FootnoteReference">
    <w:name w:val="footnote reference"/>
    <w:uiPriority w:val="5"/>
    <w:rsid w:val="002F6A28"/>
    <w:rPr>
      <w:vertAlign w:val="superscript"/>
      <w:lang w:val="en-GB"/>
    </w:rPr>
  </w:style>
  <w:style w:type="paragraph" w:styleId="Header">
    <w:name w:val="header"/>
    <w:basedOn w:val="Normal"/>
    <w:link w:val="HeaderChar"/>
    <w:uiPriority w:val="3"/>
    <w:rsid w:val="002F6A28"/>
    <w:pPr>
      <w:tabs>
        <w:tab w:val="center" w:pos="4513"/>
        <w:tab w:val="right" w:pos="9027"/>
      </w:tabs>
      <w:jc w:val="left"/>
    </w:pPr>
    <w:rPr>
      <w:szCs w:val="18"/>
      <w:lang w:eastAsia="en-GB"/>
    </w:rPr>
  </w:style>
  <w:style w:type="character" w:customStyle="1" w:styleId="HeaderChar">
    <w:name w:val="Header Char"/>
    <w:link w:val="Header"/>
    <w:uiPriority w:val="3"/>
    <w:rsid w:val="002F6A28"/>
    <w:rPr>
      <w:rFonts w:ascii="Verdana" w:hAnsi="Verdana"/>
      <w:sz w:val="18"/>
      <w:szCs w:val="18"/>
      <w:lang w:val="en-GB" w:eastAsia="en-GB"/>
    </w:rPr>
  </w:style>
  <w:style w:type="paragraph" w:customStyle="1" w:styleId="Quotation">
    <w:name w:val="Quotation"/>
    <w:basedOn w:val="Normal"/>
    <w:uiPriority w:val="5"/>
    <w:qFormat/>
    <w:rsid w:val="002F6A28"/>
    <w:pPr>
      <w:spacing w:after="240"/>
      <w:ind w:left="567" w:right="567"/>
    </w:pPr>
    <w:rPr>
      <w:szCs w:val="18"/>
      <w:lang w:eastAsia="en-GB"/>
    </w:rPr>
  </w:style>
  <w:style w:type="paragraph" w:customStyle="1" w:styleId="QuotationDouble">
    <w:name w:val="Quotation Double"/>
    <w:basedOn w:val="Normal"/>
    <w:uiPriority w:val="5"/>
    <w:qFormat/>
    <w:rsid w:val="002F6A28"/>
    <w:pPr>
      <w:spacing w:after="240"/>
      <w:ind w:left="1134" w:right="1134"/>
    </w:pPr>
    <w:rPr>
      <w:szCs w:val="18"/>
      <w:lang w:eastAsia="en-GB"/>
    </w:rPr>
  </w:style>
  <w:style w:type="paragraph" w:styleId="TableofAuthorities">
    <w:name w:val="table of authoriti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styleId="TableofFigures">
    <w:name w:val="table of figur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customStyle="1" w:styleId="Title2">
    <w:name w:val="Title 2"/>
    <w:basedOn w:val="Normal"/>
    <w:next w:val="Normal"/>
    <w:uiPriority w:val="5"/>
    <w:qFormat/>
    <w:rsid w:val="002F6A28"/>
    <w:pPr>
      <w:spacing w:after="360"/>
      <w:jc w:val="center"/>
    </w:pPr>
    <w:rPr>
      <w:caps/>
      <w:color w:val="006283"/>
      <w:szCs w:val="18"/>
      <w:lang w:eastAsia="en-GB"/>
    </w:rPr>
  </w:style>
  <w:style w:type="paragraph" w:customStyle="1" w:styleId="Title3">
    <w:name w:val="Title 3"/>
    <w:basedOn w:val="Normal"/>
    <w:next w:val="Normal"/>
    <w:uiPriority w:val="5"/>
    <w:qFormat/>
    <w:rsid w:val="002F6A28"/>
    <w:pPr>
      <w:spacing w:after="360"/>
      <w:jc w:val="center"/>
    </w:pPr>
    <w:rPr>
      <w:i/>
      <w:color w:val="006283"/>
      <w:szCs w:val="18"/>
      <w:lang w:eastAsia="en-GB"/>
    </w:rPr>
  </w:style>
  <w:style w:type="paragraph" w:customStyle="1" w:styleId="TitleCountry">
    <w:name w:val="Title Country"/>
    <w:basedOn w:val="Normal"/>
    <w:next w:val="Normal"/>
    <w:uiPriority w:val="5"/>
    <w:qFormat/>
    <w:rsid w:val="002F6A28"/>
    <w:pPr>
      <w:spacing w:after="360"/>
      <w:jc w:val="center"/>
    </w:pPr>
    <w:rPr>
      <w:smallCaps/>
      <w:color w:val="006283"/>
      <w:szCs w:val="18"/>
      <w:lang w:eastAsia="en-GB"/>
    </w:rPr>
  </w:style>
  <w:style w:type="paragraph" w:styleId="TOC1">
    <w:name w:val="toc 1"/>
    <w:basedOn w:val="Normal"/>
    <w:next w:val="Normal"/>
    <w:uiPriority w:val="39"/>
    <w:rsid w:val="002F6A28"/>
    <w:pPr>
      <w:tabs>
        <w:tab w:val="left" w:pos="0"/>
        <w:tab w:val="right" w:leader="dot" w:pos="9020"/>
      </w:tabs>
      <w:spacing w:before="240" w:after="120"/>
      <w:ind w:right="851"/>
      <w:jc w:val="left"/>
    </w:pPr>
    <w:rPr>
      <w:b/>
      <w:caps/>
      <w:szCs w:val="18"/>
      <w:lang w:eastAsia="en-GB"/>
    </w:rPr>
  </w:style>
  <w:style w:type="paragraph" w:styleId="TOC2">
    <w:name w:val="toc 2"/>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3">
    <w:name w:val="toc 3"/>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4">
    <w:name w:val="toc 4"/>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5">
    <w:name w:val="toc 5"/>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6">
    <w:name w:val="toc 6"/>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7">
    <w:name w:val="toc 7"/>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8">
    <w:name w:val="toc 8"/>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9">
    <w:name w:val="toc 9"/>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Heading">
    <w:name w:val="TOC Heading"/>
    <w:basedOn w:val="Normal"/>
    <w:next w:val="Normal"/>
    <w:uiPriority w:val="39"/>
    <w:qFormat/>
    <w:rsid w:val="002F6A28"/>
    <w:pPr>
      <w:spacing w:before="240"/>
      <w:jc w:val="center"/>
    </w:pPr>
    <w:rPr>
      <w:rFonts w:eastAsia="Times New Roman"/>
      <w:b/>
      <w:bCs/>
      <w:szCs w:val="28"/>
      <w:lang w:eastAsia="en-GB"/>
    </w:rPr>
  </w:style>
  <w:style w:type="table" w:customStyle="1" w:styleId="WTOTable2">
    <w:name w:val="WTOTable2"/>
    <w:basedOn w:val="TableNormal"/>
    <w:uiPriority w:val="99"/>
    <w:rsid w:val="002F6A28"/>
    <w:rPr>
      <w:rFonts w:ascii="Verdana" w:hAnsi="Verdana"/>
      <w:sz w:val="16"/>
      <w:szCs w:val="18"/>
      <w:lang w:val="en-GB"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BalloonText">
    <w:name w:val="Balloon Text"/>
    <w:basedOn w:val="Normal"/>
    <w:link w:val="BalloonTextChar"/>
    <w:uiPriority w:val="99"/>
    <w:semiHidden/>
    <w:unhideWhenUsed/>
    <w:rsid w:val="002F6A28"/>
    <w:rPr>
      <w:rFonts w:ascii="Tahoma" w:hAnsi="Tahoma" w:cs="Tahoma"/>
      <w:sz w:val="16"/>
      <w:szCs w:val="16"/>
    </w:rPr>
  </w:style>
  <w:style w:type="character" w:customStyle="1" w:styleId="BalloonTextChar">
    <w:name w:val="Balloon Text Char"/>
    <w:link w:val="BalloonText"/>
    <w:uiPriority w:val="99"/>
    <w:semiHidden/>
    <w:rsid w:val="002F6A28"/>
    <w:rPr>
      <w:rFonts w:ascii="Tahoma" w:hAnsi="Tahoma" w:cs="Tahoma"/>
      <w:sz w:val="16"/>
      <w:szCs w:val="16"/>
      <w:lang w:val="en-GB"/>
    </w:rPr>
  </w:style>
  <w:style w:type="paragraph" w:styleId="Subtitle">
    <w:name w:val="Subtitle"/>
    <w:basedOn w:val="Normal"/>
    <w:next w:val="Normal"/>
    <w:link w:val="SubtitleChar"/>
    <w:uiPriority w:val="6"/>
    <w:qFormat/>
    <w:rsid w:val="002F6A28"/>
    <w:pPr>
      <w:numPr>
        <w:ilvl w:val="1"/>
      </w:numPr>
    </w:pPr>
    <w:rPr>
      <w:rFonts w:eastAsia="Times New Roman"/>
      <w:b/>
      <w:iCs/>
      <w:szCs w:val="24"/>
    </w:rPr>
  </w:style>
  <w:style w:type="character" w:customStyle="1" w:styleId="SubtitleChar">
    <w:name w:val="Subtitle Char"/>
    <w:link w:val="Subtitle"/>
    <w:uiPriority w:val="6"/>
    <w:rsid w:val="002F6A28"/>
    <w:rPr>
      <w:rFonts w:ascii="Verdana" w:eastAsia="Times New Roman" w:hAnsi="Verdana"/>
      <w:b/>
      <w:iCs/>
      <w:sz w:val="18"/>
      <w:szCs w:val="24"/>
      <w:lang w:val="en-GB"/>
    </w:rPr>
  </w:style>
  <w:style w:type="paragraph" w:customStyle="1" w:styleId="SummaryHeader">
    <w:name w:val="SummaryHeader"/>
    <w:basedOn w:val="Normal"/>
    <w:uiPriority w:val="4"/>
    <w:qFormat/>
    <w:rsid w:val="002F6A28"/>
    <w:pPr>
      <w:spacing w:after="240"/>
      <w:outlineLvl w:val="0"/>
    </w:pPr>
    <w:rPr>
      <w:b/>
      <w:caps/>
      <w:color w:val="006283"/>
    </w:rPr>
  </w:style>
  <w:style w:type="paragraph" w:customStyle="1" w:styleId="SummarySubheader">
    <w:name w:val="SummarySubheader"/>
    <w:basedOn w:val="Normal"/>
    <w:uiPriority w:val="4"/>
    <w:qFormat/>
    <w:rsid w:val="002F6A28"/>
    <w:pPr>
      <w:spacing w:after="240"/>
      <w:outlineLvl w:val="1"/>
    </w:pPr>
    <w:rPr>
      <w:b/>
      <w:color w:val="006283"/>
    </w:rPr>
  </w:style>
  <w:style w:type="paragraph" w:customStyle="1" w:styleId="SummaryText">
    <w:name w:val="SummaryText"/>
    <w:basedOn w:val="Normal"/>
    <w:uiPriority w:val="4"/>
    <w:qFormat/>
    <w:rsid w:val="002F6A28"/>
    <w:pPr>
      <w:numPr>
        <w:numId w:val="10"/>
      </w:numPr>
      <w:spacing w:after="240"/>
      <w:ind w:left="0" w:firstLine="0"/>
    </w:pPr>
  </w:style>
  <w:style w:type="paragraph" w:styleId="ListParagraph">
    <w:name w:val="List Paragraph"/>
    <w:basedOn w:val="Normal"/>
    <w:uiPriority w:val="59"/>
    <w:semiHidden/>
    <w:qFormat/>
    <w:rsid w:val="002F6A28"/>
    <w:pPr>
      <w:ind w:left="720"/>
      <w:contextualSpacing/>
    </w:pPr>
  </w:style>
  <w:style w:type="table" w:customStyle="1" w:styleId="WTOBox1">
    <w:name w:val="WTOBox1"/>
    <w:basedOn w:val="TableNormal"/>
    <w:uiPriority w:val="99"/>
    <w:rsid w:val="002F6A28"/>
    <w:rPr>
      <w:lang w:val="en-GB"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Normal"/>
    <w:uiPriority w:val="99"/>
    <w:rsid w:val="002F6A28"/>
    <w:rPr>
      <w:rFonts w:ascii="Verdana" w:hAnsi="Verdana"/>
      <w:sz w:val="16"/>
      <w:lang w:val="en-GB"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2F6A28"/>
    <w:pPr>
      <w:keepNext/>
      <w:keepLines/>
      <w:spacing w:after="240"/>
      <w:jc w:val="left"/>
    </w:pPr>
    <w:rPr>
      <w:rFonts w:eastAsia="Times New Roman"/>
      <w:b/>
      <w:caps/>
      <w:color w:val="006283"/>
      <w:sz w:val="28"/>
    </w:rPr>
  </w:style>
  <w:style w:type="table" w:styleId="TableGrid">
    <w:name w:val="Table Grid"/>
    <w:basedOn w:val="TableNormal"/>
    <w:uiPriority w:val="59"/>
    <w:rsid w:val="002F6A28"/>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2F6A28"/>
    <w:pPr>
      <w:tabs>
        <w:tab w:val="left" w:pos="851"/>
      </w:tabs>
      <w:ind w:left="851" w:hanging="851"/>
      <w:jc w:val="left"/>
    </w:pPr>
    <w:rPr>
      <w:sz w:val="16"/>
    </w:rPr>
  </w:style>
  <w:style w:type="character" w:styleId="Hyperlink">
    <w:name w:val="Hyperlink"/>
    <w:uiPriority w:val="9"/>
    <w:unhideWhenUsed/>
    <w:rsid w:val="002F6A28"/>
    <w:rPr>
      <w:color w:val="0000FF"/>
      <w:u w:val="single"/>
      <w:lang w:val="en-GB"/>
    </w:rPr>
  </w:style>
  <w:style w:type="paragraph" w:styleId="Bibliography">
    <w:name w:val="Bibliography"/>
    <w:basedOn w:val="Normal"/>
    <w:next w:val="Normal"/>
    <w:uiPriority w:val="49"/>
    <w:semiHidden/>
    <w:unhideWhenUsed/>
    <w:rsid w:val="002F6A28"/>
  </w:style>
  <w:style w:type="paragraph" w:styleId="BlockText">
    <w:name w:val="Block Text"/>
    <w:basedOn w:val="Normal"/>
    <w:uiPriority w:val="99"/>
    <w:semiHidden/>
    <w:unhideWhenUsed/>
    <w:rsid w:val="002F6A2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BodyTextFirstIndent">
    <w:name w:val="Body Text First Indent"/>
    <w:basedOn w:val="BodyText"/>
    <w:link w:val="BodyTextFirstIndentChar"/>
    <w:uiPriority w:val="99"/>
    <w:semiHidden/>
    <w:unhideWhenUsed/>
    <w:rsid w:val="002F6A28"/>
    <w:pPr>
      <w:numPr>
        <w:ilvl w:val="0"/>
        <w:numId w:val="0"/>
      </w:numPr>
      <w:spacing w:after="0"/>
      <w:ind w:firstLine="360"/>
    </w:pPr>
  </w:style>
  <w:style w:type="character" w:customStyle="1" w:styleId="BodyTextFirstIndentChar">
    <w:name w:val="Body Text First Indent Char"/>
    <w:link w:val="BodyTextFirstIndent"/>
    <w:uiPriority w:val="99"/>
    <w:semiHidden/>
    <w:rsid w:val="002F6A28"/>
    <w:rPr>
      <w:rFonts w:ascii="Verdana" w:hAnsi="Verdana"/>
      <w:sz w:val="18"/>
      <w:szCs w:val="22"/>
      <w:lang w:val="en-GB"/>
    </w:rPr>
  </w:style>
  <w:style w:type="paragraph" w:styleId="BodyTextIndent">
    <w:name w:val="Body Text Indent"/>
    <w:basedOn w:val="Normal"/>
    <w:link w:val="BodyTextIndentChar"/>
    <w:uiPriority w:val="99"/>
    <w:semiHidden/>
    <w:unhideWhenUsed/>
    <w:rsid w:val="002F6A28"/>
    <w:pPr>
      <w:spacing w:after="120"/>
      <w:ind w:left="283"/>
    </w:pPr>
  </w:style>
  <w:style w:type="character" w:customStyle="1" w:styleId="BodyTextIndentChar">
    <w:name w:val="Body Text Indent Char"/>
    <w:link w:val="BodyTextIndent"/>
    <w:uiPriority w:val="99"/>
    <w:semiHidden/>
    <w:rsid w:val="002F6A28"/>
    <w:rPr>
      <w:rFonts w:ascii="Verdana" w:hAnsi="Verdana"/>
      <w:sz w:val="18"/>
      <w:szCs w:val="22"/>
      <w:lang w:val="en-GB"/>
    </w:rPr>
  </w:style>
  <w:style w:type="paragraph" w:styleId="BodyTextFirstIndent2">
    <w:name w:val="Body Text First Indent 2"/>
    <w:basedOn w:val="BodyTextIndent"/>
    <w:link w:val="BodyTextFirstIndent2Char"/>
    <w:uiPriority w:val="99"/>
    <w:semiHidden/>
    <w:unhideWhenUsed/>
    <w:rsid w:val="002F6A28"/>
    <w:pPr>
      <w:spacing w:after="0"/>
      <w:ind w:left="360" w:firstLine="360"/>
    </w:pPr>
  </w:style>
  <w:style w:type="character" w:customStyle="1" w:styleId="BodyTextFirstIndent2Char">
    <w:name w:val="Body Text First Indent 2 Char"/>
    <w:link w:val="BodyTextFirstIndent2"/>
    <w:uiPriority w:val="99"/>
    <w:semiHidden/>
    <w:rsid w:val="002F6A28"/>
    <w:rPr>
      <w:rFonts w:ascii="Verdana" w:hAnsi="Verdana"/>
      <w:sz w:val="18"/>
      <w:szCs w:val="22"/>
      <w:lang w:val="en-GB"/>
    </w:rPr>
  </w:style>
  <w:style w:type="paragraph" w:styleId="BodyTextIndent2">
    <w:name w:val="Body Text Indent 2"/>
    <w:basedOn w:val="Normal"/>
    <w:link w:val="BodyTextIndent2Char"/>
    <w:uiPriority w:val="99"/>
    <w:semiHidden/>
    <w:unhideWhenUsed/>
    <w:rsid w:val="002F6A28"/>
    <w:pPr>
      <w:spacing w:after="120" w:line="480" w:lineRule="auto"/>
      <w:ind w:left="283"/>
    </w:pPr>
  </w:style>
  <w:style w:type="character" w:customStyle="1" w:styleId="BodyTextIndent2Char">
    <w:name w:val="Body Text Indent 2 Char"/>
    <w:link w:val="BodyTextIndent2"/>
    <w:uiPriority w:val="99"/>
    <w:semiHidden/>
    <w:rsid w:val="002F6A28"/>
    <w:rPr>
      <w:rFonts w:ascii="Verdana" w:hAnsi="Verdana"/>
      <w:sz w:val="18"/>
      <w:szCs w:val="22"/>
      <w:lang w:val="en-GB"/>
    </w:rPr>
  </w:style>
  <w:style w:type="paragraph" w:styleId="BodyTextIndent3">
    <w:name w:val="Body Text Indent 3"/>
    <w:basedOn w:val="Normal"/>
    <w:link w:val="BodyTextIndent3Char"/>
    <w:uiPriority w:val="99"/>
    <w:semiHidden/>
    <w:unhideWhenUsed/>
    <w:rsid w:val="002F6A28"/>
    <w:pPr>
      <w:spacing w:after="120"/>
      <w:ind w:left="283"/>
    </w:pPr>
    <w:rPr>
      <w:sz w:val="16"/>
      <w:szCs w:val="16"/>
    </w:rPr>
  </w:style>
  <w:style w:type="character" w:customStyle="1" w:styleId="BodyTextIndent3Char">
    <w:name w:val="Body Text Indent 3 Char"/>
    <w:link w:val="BodyTextIndent3"/>
    <w:uiPriority w:val="99"/>
    <w:semiHidden/>
    <w:rsid w:val="002F6A28"/>
    <w:rPr>
      <w:rFonts w:ascii="Verdana" w:hAnsi="Verdana"/>
      <w:sz w:val="16"/>
      <w:szCs w:val="16"/>
      <w:lang w:val="en-GB"/>
    </w:rPr>
  </w:style>
  <w:style w:type="character" w:styleId="BookTitle">
    <w:name w:val="Book Title"/>
    <w:uiPriority w:val="99"/>
    <w:semiHidden/>
    <w:qFormat/>
    <w:rsid w:val="002F6A28"/>
    <w:rPr>
      <w:b/>
      <w:bCs/>
      <w:smallCaps/>
      <w:spacing w:val="5"/>
      <w:lang w:val="en-GB"/>
    </w:rPr>
  </w:style>
  <w:style w:type="paragraph" w:styleId="Closing">
    <w:name w:val="Closing"/>
    <w:basedOn w:val="Normal"/>
    <w:link w:val="ClosingChar"/>
    <w:uiPriority w:val="99"/>
    <w:semiHidden/>
    <w:unhideWhenUsed/>
    <w:rsid w:val="002F6A28"/>
    <w:pPr>
      <w:ind w:left="4252"/>
    </w:pPr>
  </w:style>
  <w:style w:type="character" w:customStyle="1" w:styleId="ClosingChar">
    <w:name w:val="Closing Char"/>
    <w:link w:val="Closing"/>
    <w:uiPriority w:val="99"/>
    <w:semiHidden/>
    <w:rsid w:val="002F6A28"/>
    <w:rPr>
      <w:rFonts w:ascii="Verdana" w:hAnsi="Verdana"/>
      <w:sz w:val="18"/>
      <w:szCs w:val="22"/>
      <w:lang w:val="en-GB"/>
    </w:rPr>
  </w:style>
  <w:style w:type="character" w:styleId="CommentReference">
    <w:name w:val="annotation reference"/>
    <w:uiPriority w:val="99"/>
    <w:semiHidden/>
    <w:unhideWhenUsed/>
    <w:rsid w:val="002F6A28"/>
    <w:rPr>
      <w:sz w:val="16"/>
      <w:szCs w:val="16"/>
      <w:lang w:val="en-GB"/>
    </w:rPr>
  </w:style>
  <w:style w:type="paragraph" w:styleId="CommentText">
    <w:name w:val="annotation text"/>
    <w:basedOn w:val="Normal"/>
    <w:link w:val="CommentTextChar"/>
    <w:uiPriority w:val="99"/>
    <w:unhideWhenUsed/>
    <w:rsid w:val="002F6A28"/>
    <w:rPr>
      <w:sz w:val="20"/>
      <w:szCs w:val="20"/>
    </w:rPr>
  </w:style>
  <w:style w:type="character" w:customStyle="1" w:styleId="CommentTextChar">
    <w:name w:val="Comment Text Char"/>
    <w:link w:val="CommentText"/>
    <w:uiPriority w:val="99"/>
    <w:rsid w:val="002F6A28"/>
    <w:rPr>
      <w:rFonts w:ascii="Verdana" w:hAnsi="Verdana"/>
      <w:lang w:val="en-GB"/>
    </w:rPr>
  </w:style>
  <w:style w:type="paragraph" w:styleId="CommentSubject">
    <w:name w:val="annotation subject"/>
    <w:basedOn w:val="CommentText"/>
    <w:next w:val="CommentText"/>
    <w:link w:val="CommentSubjectChar"/>
    <w:uiPriority w:val="99"/>
    <w:unhideWhenUsed/>
    <w:rsid w:val="002F6A28"/>
    <w:rPr>
      <w:b/>
      <w:bCs/>
    </w:rPr>
  </w:style>
  <w:style w:type="character" w:customStyle="1" w:styleId="CommentSubjectChar">
    <w:name w:val="Comment Subject Char"/>
    <w:link w:val="CommentSubject"/>
    <w:uiPriority w:val="99"/>
    <w:rsid w:val="002F6A28"/>
    <w:rPr>
      <w:rFonts w:ascii="Verdana" w:hAnsi="Verdana"/>
      <w:b/>
      <w:bCs/>
      <w:lang w:val="en-GB"/>
    </w:rPr>
  </w:style>
  <w:style w:type="paragraph" w:styleId="Date">
    <w:name w:val="Date"/>
    <w:basedOn w:val="Normal"/>
    <w:next w:val="Normal"/>
    <w:link w:val="DateChar"/>
    <w:uiPriority w:val="99"/>
    <w:semiHidden/>
    <w:unhideWhenUsed/>
    <w:rsid w:val="002F6A28"/>
  </w:style>
  <w:style w:type="character" w:customStyle="1" w:styleId="DateChar">
    <w:name w:val="Date Char"/>
    <w:link w:val="Date"/>
    <w:uiPriority w:val="99"/>
    <w:semiHidden/>
    <w:rsid w:val="002F6A28"/>
    <w:rPr>
      <w:rFonts w:ascii="Verdana" w:hAnsi="Verdana"/>
      <w:sz w:val="18"/>
      <w:szCs w:val="22"/>
      <w:lang w:val="en-GB"/>
    </w:rPr>
  </w:style>
  <w:style w:type="paragraph" w:styleId="DocumentMap">
    <w:name w:val="Document Map"/>
    <w:basedOn w:val="Normal"/>
    <w:link w:val="DocumentMapChar"/>
    <w:uiPriority w:val="99"/>
    <w:semiHidden/>
    <w:unhideWhenUsed/>
    <w:rsid w:val="002F6A28"/>
    <w:rPr>
      <w:rFonts w:ascii="Tahoma" w:hAnsi="Tahoma" w:cs="Tahoma"/>
      <w:sz w:val="16"/>
      <w:szCs w:val="16"/>
    </w:rPr>
  </w:style>
  <w:style w:type="character" w:customStyle="1" w:styleId="DocumentMapChar">
    <w:name w:val="Document Map Char"/>
    <w:link w:val="DocumentMap"/>
    <w:uiPriority w:val="99"/>
    <w:semiHidden/>
    <w:rsid w:val="002F6A28"/>
    <w:rPr>
      <w:rFonts w:ascii="Tahoma" w:hAnsi="Tahoma" w:cs="Tahoma"/>
      <w:sz w:val="16"/>
      <w:szCs w:val="16"/>
      <w:lang w:val="en-GB"/>
    </w:rPr>
  </w:style>
  <w:style w:type="paragraph" w:styleId="E-mailSignature">
    <w:name w:val="E-mail Signature"/>
    <w:basedOn w:val="Normal"/>
    <w:link w:val="E-mailSignatureChar"/>
    <w:uiPriority w:val="99"/>
    <w:semiHidden/>
    <w:unhideWhenUsed/>
    <w:rsid w:val="002F6A28"/>
  </w:style>
  <w:style w:type="character" w:customStyle="1" w:styleId="E-mailSignatureChar">
    <w:name w:val="E-mail Signature Char"/>
    <w:link w:val="E-mailSignature"/>
    <w:uiPriority w:val="99"/>
    <w:semiHidden/>
    <w:rsid w:val="002F6A28"/>
    <w:rPr>
      <w:rFonts w:ascii="Verdana" w:hAnsi="Verdana"/>
      <w:sz w:val="18"/>
      <w:szCs w:val="22"/>
      <w:lang w:val="en-GB"/>
    </w:rPr>
  </w:style>
  <w:style w:type="character" w:styleId="Emphasis">
    <w:name w:val="Emphasis"/>
    <w:uiPriority w:val="99"/>
    <w:semiHidden/>
    <w:qFormat/>
    <w:rsid w:val="002F6A28"/>
    <w:rPr>
      <w:i/>
      <w:iCs/>
      <w:lang w:val="en-GB"/>
    </w:rPr>
  </w:style>
  <w:style w:type="paragraph" w:styleId="EnvelopeAddress">
    <w:name w:val="envelope address"/>
    <w:basedOn w:val="Normal"/>
    <w:uiPriority w:val="99"/>
    <w:semiHidden/>
    <w:unhideWhenUsed/>
    <w:rsid w:val="002F6A28"/>
    <w:pPr>
      <w:framePr w:w="7920" w:h="1980" w:hRule="exact" w:hSpace="180"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rsid w:val="002F6A28"/>
    <w:rPr>
      <w:rFonts w:ascii="Cambria" w:eastAsia="Times New Roman" w:hAnsi="Cambria"/>
      <w:sz w:val="20"/>
      <w:szCs w:val="20"/>
    </w:rPr>
  </w:style>
  <w:style w:type="character" w:styleId="FollowedHyperlink">
    <w:name w:val="FollowedHyperlink"/>
    <w:uiPriority w:val="9"/>
    <w:unhideWhenUsed/>
    <w:rsid w:val="002F6A28"/>
    <w:rPr>
      <w:color w:val="800080"/>
      <w:u w:val="single"/>
      <w:lang w:val="en-GB"/>
    </w:rPr>
  </w:style>
  <w:style w:type="character" w:styleId="HTMLAcronym">
    <w:name w:val="HTML Acronym"/>
    <w:uiPriority w:val="99"/>
    <w:semiHidden/>
    <w:unhideWhenUsed/>
    <w:rsid w:val="002F6A28"/>
    <w:rPr>
      <w:lang w:val="en-GB"/>
    </w:rPr>
  </w:style>
  <w:style w:type="paragraph" w:styleId="HTMLAddress">
    <w:name w:val="HTML Address"/>
    <w:basedOn w:val="Normal"/>
    <w:link w:val="HTMLAddressChar"/>
    <w:uiPriority w:val="99"/>
    <w:semiHidden/>
    <w:unhideWhenUsed/>
    <w:rsid w:val="002F6A28"/>
    <w:rPr>
      <w:i/>
      <w:iCs/>
    </w:rPr>
  </w:style>
  <w:style w:type="character" w:customStyle="1" w:styleId="HTMLAddressChar">
    <w:name w:val="HTML Address Char"/>
    <w:link w:val="HTMLAddress"/>
    <w:uiPriority w:val="99"/>
    <w:semiHidden/>
    <w:rsid w:val="002F6A28"/>
    <w:rPr>
      <w:rFonts w:ascii="Verdana" w:hAnsi="Verdana"/>
      <w:i/>
      <w:iCs/>
      <w:sz w:val="18"/>
      <w:szCs w:val="22"/>
      <w:lang w:val="en-GB"/>
    </w:rPr>
  </w:style>
  <w:style w:type="character" w:styleId="HTMLCite">
    <w:name w:val="HTML Cite"/>
    <w:uiPriority w:val="99"/>
    <w:semiHidden/>
    <w:unhideWhenUsed/>
    <w:rsid w:val="002F6A28"/>
    <w:rPr>
      <w:i/>
      <w:iCs/>
      <w:lang w:val="en-GB"/>
    </w:rPr>
  </w:style>
  <w:style w:type="character" w:styleId="HTMLCode">
    <w:name w:val="HTML Code"/>
    <w:uiPriority w:val="99"/>
    <w:semiHidden/>
    <w:unhideWhenUsed/>
    <w:rsid w:val="002F6A28"/>
    <w:rPr>
      <w:rFonts w:ascii="Consolas" w:hAnsi="Consolas" w:cs="Consolas"/>
      <w:sz w:val="20"/>
      <w:szCs w:val="20"/>
      <w:lang w:val="en-GB"/>
    </w:rPr>
  </w:style>
  <w:style w:type="character" w:styleId="HTMLDefinition">
    <w:name w:val="HTML Definition"/>
    <w:uiPriority w:val="99"/>
    <w:semiHidden/>
    <w:unhideWhenUsed/>
    <w:rsid w:val="002F6A28"/>
    <w:rPr>
      <w:i/>
      <w:iCs/>
      <w:lang w:val="en-GB"/>
    </w:rPr>
  </w:style>
  <w:style w:type="character" w:styleId="HTMLKeyboard">
    <w:name w:val="HTML Keyboard"/>
    <w:uiPriority w:val="99"/>
    <w:semiHidden/>
    <w:unhideWhenUsed/>
    <w:rsid w:val="002F6A28"/>
    <w:rPr>
      <w:rFonts w:ascii="Consolas" w:hAnsi="Consolas" w:cs="Consolas"/>
      <w:sz w:val="20"/>
      <w:szCs w:val="20"/>
      <w:lang w:val="en-GB"/>
    </w:rPr>
  </w:style>
  <w:style w:type="paragraph" w:styleId="HTMLPreformatted">
    <w:name w:val="HTML Preformatted"/>
    <w:basedOn w:val="Normal"/>
    <w:link w:val="HTMLPreformattedChar"/>
    <w:uiPriority w:val="99"/>
    <w:semiHidden/>
    <w:unhideWhenUsed/>
    <w:rsid w:val="002F6A28"/>
    <w:rPr>
      <w:rFonts w:ascii="Consolas" w:hAnsi="Consolas" w:cs="Consolas"/>
      <w:sz w:val="20"/>
      <w:szCs w:val="20"/>
    </w:rPr>
  </w:style>
  <w:style w:type="character" w:customStyle="1" w:styleId="HTMLPreformattedChar">
    <w:name w:val="HTML Preformatted Char"/>
    <w:link w:val="HTMLPreformatted"/>
    <w:uiPriority w:val="99"/>
    <w:semiHidden/>
    <w:rsid w:val="002F6A28"/>
    <w:rPr>
      <w:rFonts w:ascii="Consolas" w:hAnsi="Consolas" w:cs="Consolas"/>
      <w:lang w:val="en-GB"/>
    </w:rPr>
  </w:style>
  <w:style w:type="character" w:styleId="HTMLSample">
    <w:name w:val="HTML Sample"/>
    <w:uiPriority w:val="99"/>
    <w:semiHidden/>
    <w:unhideWhenUsed/>
    <w:rsid w:val="002F6A28"/>
    <w:rPr>
      <w:rFonts w:ascii="Consolas" w:hAnsi="Consolas" w:cs="Consolas"/>
      <w:sz w:val="24"/>
      <w:szCs w:val="24"/>
      <w:lang w:val="en-GB"/>
    </w:rPr>
  </w:style>
  <w:style w:type="character" w:styleId="HTMLTypewriter">
    <w:name w:val="HTML Typewriter"/>
    <w:uiPriority w:val="99"/>
    <w:semiHidden/>
    <w:unhideWhenUsed/>
    <w:rsid w:val="002F6A28"/>
    <w:rPr>
      <w:rFonts w:ascii="Consolas" w:hAnsi="Consolas" w:cs="Consolas"/>
      <w:sz w:val="20"/>
      <w:szCs w:val="20"/>
      <w:lang w:val="en-GB"/>
    </w:rPr>
  </w:style>
  <w:style w:type="character" w:styleId="HTMLVariable">
    <w:name w:val="HTML Variable"/>
    <w:uiPriority w:val="99"/>
    <w:semiHidden/>
    <w:unhideWhenUsed/>
    <w:rsid w:val="002F6A28"/>
    <w:rPr>
      <w:i/>
      <w:iCs/>
      <w:lang w:val="en-GB"/>
    </w:rPr>
  </w:style>
  <w:style w:type="paragraph" w:styleId="Index1">
    <w:name w:val="index 1"/>
    <w:basedOn w:val="Normal"/>
    <w:next w:val="Normal"/>
    <w:uiPriority w:val="99"/>
    <w:semiHidden/>
    <w:unhideWhenUsed/>
    <w:rsid w:val="002F6A28"/>
    <w:pPr>
      <w:ind w:left="180" w:hanging="180"/>
    </w:pPr>
  </w:style>
  <w:style w:type="paragraph" w:styleId="Index2">
    <w:name w:val="index 2"/>
    <w:basedOn w:val="Normal"/>
    <w:next w:val="Normal"/>
    <w:uiPriority w:val="99"/>
    <w:semiHidden/>
    <w:unhideWhenUsed/>
    <w:rsid w:val="002F6A28"/>
    <w:pPr>
      <w:ind w:left="360" w:hanging="180"/>
    </w:pPr>
  </w:style>
  <w:style w:type="paragraph" w:styleId="Index3">
    <w:name w:val="index 3"/>
    <w:basedOn w:val="Normal"/>
    <w:next w:val="Normal"/>
    <w:uiPriority w:val="99"/>
    <w:semiHidden/>
    <w:unhideWhenUsed/>
    <w:rsid w:val="002F6A28"/>
    <w:pPr>
      <w:ind w:left="540" w:hanging="180"/>
    </w:pPr>
  </w:style>
  <w:style w:type="paragraph" w:styleId="Index4">
    <w:name w:val="index 4"/>
    <w:basedOn w:val="Normal"/>
    <w:next w:val="Normal"/>
    <w:uiPriority w:val="99"/>
    <w:semiHidden/>
    <w:unhideWhenUsed/>
    <w:rsid w:val="002F6A28"/>
    <w:pPr>
      <w:ind w:left="720" w:hanging="180"/>
    </w:pPr>
  </w:style>
  <w:style w:type="paragraph" w:styleId="Index5">
    <w:name w:val="index 5"/>
    <w:basedOn w:val="Normal"/>
    <w:next w:val="Normal"/>
    <w:uiPriority w:val="99"/>
    <w:semiHidden/>
    <w:unhideWhenUsed/>
    <w:rsid w:val="002F6A28"/>
    <w:pPr>
      <w:ind w:left="900" w:hanging="180"/>
    </w:pPr>
  </w:style>
  <w:style w:type="paragraph" w:styleId="Index6">
    <w:name w:val="index 6"/>
    <w:basedOn w:val="Normal"/>
    <w:next w:val="Normal"/>
    <w:uiPriority w:val="99"/>
    <w:semiHidden/>
    <w:unhideWhenUsed/>
    <w:rsid w:val="002F6A28"/>
    <w:pPr>
      <w:ind w:left="1080" w:hanging="180"/>
    </w:pPr>
  </w:style>
  <w:style w:type="paragraph" w:styleId="Index7">
    <w:name w:val="index 7"/>
    <w:basedOn w:val="Normal"/>
    <w:next w:val="Normal"/>
    <w:uiPriority w:val="99"/>
    <w:semiHidden/>
    <w:unhideWhenUsed/>
    <w:rsid w:val="002F6A28"/>
    <w:pPr>
      <w:ind w:left="1260" w:hanging="180"/>
    </w:pPr>
  </w:style>
  <w:style w:type="paragraph" w:styleId="Index8">
    <w:name w:val="index 8"/>
    <w:basedOn w:val="Normal"/>
    <w:next w:val="Normal"/>
    <w:uiPriority w:val="99"/>
    <w:semiHidden/>
    <w:unhideWhenUsed/>
    <w:rsid w:val="002F6A28"/>
    <w:pPr>
      <w:ind w:left="1440" w:hanging="180"/>
    </w:pPr>
  </w:style>
  <w:style w:type="paragraph" w:styleId="Index9">
    <w:name w:val="index 9"/>
    <w:basedOn w:val="Normal"/>
    <w:next w:val="Normal"/>
    <w:uiPriority w:val="99"/>
    <w:semiHidden/>
    <w:unhideWhenUsed/>
    <w:rsid w:val="002F6A28"/>
    <w:pPr>
      <w:ind w:left="1620" w:hanging="180"/>
    </w:pPr>
  </w:style>
  <w:style w:type="paragraph" w:styleId="IndexHeading">
    <w:name w:val="index heading"/>
    <w:basedOn w:val="Normal"/>
    <w:next w:val="Index1"/>
    <w:uiPriority w:val="99"/>
    <w:semiHidden/>
    <w:unhideWhenUsed/>
    <w:rsid w:val="002F6A28"/>
    <w:rPr>
      <w:rFonts w:ascii="Cambria" w:eastAsia="Times New Roman" w:hAnsi="Cambria"/>
      <w:b/>
      <w:bCs/>
    </w:rPr>
  </w:style>
  <w:style w:type="character" w:styleId="IntenseEmphasis">
    <w:name w:val="Intense Emphasis"/>
    <w:uiPriority w:val="99"/>
    <w:semiHidden/>
    <w:qFormat/>
    <w:rsid w:val="002F6A28"/>
    <w:rPr>
      <w:b/>
      <w:bCs/>
      <w:i/>
      <w:iCs/>
      <w:color w:val="4F81BD"/>
      <w:lang w:val="en-GB"/>
    </w:rPr>
  </w:style>
  <w:style w:type="paragraph" w:styleId="IntenseQuote">
    <w:name w:val="Intense Quote"/>
    <w:basedOn w:val="Normal"/>
    <w:next w:val="Normal"/>
    <w:link w:val="IntenseQuoteChar"/>
    <w:uiPriority w:val="59"/>
    <w:semiHidden/>
    <w:qFormat/>
    <w:rsid w:val="002F6A28"/>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59"/>
    <w:semiHidden/>
    <w:rsid w:val="002F6A28"/>
    <w:rPr>
      <w:rFonts w:ascii="Verdana" w:hAnsi="Verdana"/>
      <w:b/>
      <w:bCs/>
      <w:i/>
      <w:iCs/>
      <w:color w:val="4F81BD"/>
      <w:sz w:val="18"/>
      <w:szCs w:val="22"/>
      <w:lang w:val="en-GB"/>
    </w:rPr>
  </w:style>
  <w:style w:type="character" w:styleId="IntenseReference">
    <w:name w:val="Intense Reference"/>
    <w:uiPriority w:val="99"/>
    <w:semiHidden/>
    <w:qFormat/>
    <w:rsid w:val="002F6A28"/>
    <w:rPr>
      <w:b/>
      <w:bCs/>
      <w:smallCaps/>
      <w:color w:val="C0504D"/>
      <w:spacing w:val="5"/>
      <w:u w:val="single"/>
      <w:lang w:val="en-GB"/>
    </w:rPr>
  </w:style>
  <w:style w:type="character" w:styleId="LineNumber">
    <w:name w:val="line number"/>
    <w:uiPriority w:val="99"/>
    <w:semiHidden/>
    <w:unhideWhenUsed/>
    <w:rsid w:val="002F6A28"/>
    <w:rPr>
      <w:lang w:val="en-GB"/>
    </w:rPr>
  </w:style>
  <w:style w:type="paragraph" w:styleId="List">
    <w:name w:val="List"/>
    <w:basedOn w:val="Normal"/>
    <w:uiPriority w:val="99"/>
    <w:semiHidden/>
    <w:unhideWhenUsed/>
    <w:rsid w:val="002F6A28"/>
    <w:pPr>
      <w:ind w:left="283" w:hanging="283"/>
      <w:contextualSpacing/>
    </w:pPr>
  </w:style>
  <w:style w:type="paragraph" w:styleId="List2">
    <w:name w:val="List 2"/>
    <w:basedOn w:val="Normal"/>
    <w:uiPriority w:val="99"/>
    <w:semiHidden/>
    <w:unhideWhenUsed/>
    <w:rsid w:val="002F6A28"/>
    <w:pPr>
      <w:ind w:left="566" w:hanging="283"/>
      <w:contextualSpacing/>
    </w:pPr>
  </w:style>
  <w:style w:type="paragraph" w:styleId="List3">
    <w:name w:val="List 3"/>
    <w:basedOn w:val="Normal"/>
    <w:uiPriority w:val="99"/>
    <w:semiHidden/>
    <w:unhideWhenUsed/>
    <w:rsid w:val="002F6A28"/>
    <w:pPr>
      <w:ind w:left="849" w:hanging="283"/>
      <w:contextualSpacing/>
    </w:pPr>
  </w:style>
  <w:style w:type="paragraph" w:styleId="List4">
    <w:name w:val="List 4"/>
    <w:basedOn w:val="Normal"/>
    <w:uiPriority w:val="99"/>
    <w:semiHidden/>
    <w:unhideWhenUsed/>
    <w:rsid w:val="002F6A28"/>
    <w:pPr>
      <w:ind w:left="1132" w:hanging="283"/>
      <w:contextualSpacing/>
    </w:pPr>
  </w:style>
  <w:style w:type="paragraph" w:styleId="List5">
    <w:name w:val="List 5"/>
    <w:basedOn w:val="Normal"/>
    <w:uiPriority w:val="99"/>
    <w:semiHidden/>
    <w:unhideWhenUsed/>
    <w:rsid w:val="002F6A28"/>
    <w:pPr>
      <w:ind w:left="1415" w:hanging="283"/>
      <w:contextualSpacing/>
    </w:pPr>
  </w:style>
  <w:style w:type="paragraph" w:styleId="ListContinue">
    <w:name w:val="List Continue"/>
    <w:basedOn w:val="Normal"/>
    <w:uiPriority w:val="99"/>
    <w:semiHidden/>
    <w:unhideWhenUsed/>
    <w:rsid w:val="002F6A28"/>
    <w:pPr>
      <w:spacing w:after="120"/>
      <w:ind w:left="283"/>
      <w:contextualSpacing/>
    </w:pPr>
  </w:style>
  <w:style w:type="paragraph" w:styleId="ListContinue2">
    <w:name w:val="List Continue 2"/>
    <w:basedOn w:val="Normal"/>
    <w:uiPriority w:val="99"/>
    <w:semiHidden/>
    <w:unhideWhenUsed/>
    <w:rsid w:val="002F6A28"/>
    <w:pPr>
      <w:spacing w:after="120"/>
      <w:ind w:left="566"/>
      <w:contextualSpacing/>
    </w:pPr>
  </w:style>
  <w:style w:type="paragraph" w:styleId="ListContinue3">
    <w:name w:val="List Continue 3"/>
    <w:basedOn w:val="Normal"/>
    <w:uiPriority w:val="99"/>
    <w:semiHidden/>
    <w:unhideWhenUsed/>
    <w:rsid w:val="002F6A28"/>
    <w:pPr>
      <w:spacing w:after="120"/>
      <w:ind w:left="849"/>
      <w:contextualSpacing/>
    </w:pPr>
  </w:style>
  <w:style w:type="paragraph" w:styleId="ListContinue4">
    <w:name w:val="List Continue 4"/>
    <w:basedOn w:val="Normal"/>
    <w:uiPriority w:val="99"/>
    <w:semiHidden/>
    <w:unhideWhenUsed/>
    <w:rsid w:val="002F6A28"/>
    <w:pPr>
      <w:spacing w:after="120"/>
      <w:ind w:left="1132"/>
      <w:contextualSpacing/>
    </w:pPr>
  </w:style>
  <w:style w:type="paragraph" w:styleId="ListContinue5">
    <w:name w:val="List Continue 5"/>
    <w:basedOn w:val="Normal"/>
    <w:uiPriority w:val="99"/>
    <w:semiHidden/>
    <w:unhideWhenUsed/>
    <w:rsid w:val="002F6A28"/>
    <w:pPr>
      <w:spacing w:after="120"/>
      <w:ind w:left="1415"/>
      <w:contextualSpacing/>
    </w:pPr>
  </w:style>
  <w:style w:type="paragraph" w:styleId="ListNumber">
    <w:name w:val="List Number"/>
    <w:basedOn w:val="Normal"/>
    <w:uiPriority w:val="49"/>
    <w:semiHidden/>
    <w:unhideWhenUsed/>
    <w:rsid w:val="002F6A28"/>
    <w:pPr>
      <w:numPr>
        <w:numId w:val="11"/>
      </w:numPr>
      <w:contextualSpacing/>
    </w:pPr>
  </w:style>
  <w:style w:type="paragraph" w:styleId="ListNumber2">
    <w:name w:val="List Number 2"/>
    <w:basedOn w:val="Normal"/>
    <w:uiPriority w:val="49"/>
    <w:semiHidden/>
    <w:unhideWhenUsed/>
    <w:rsid w:val="002F6A28"/>
    <w:pPr>
      <w:numPr>
        <w:numId w:val="12"/>
      </w:numPr>
      <w:contextualSpacing/>
    </w:pPr>
  </w:style>
  <w:style w:type="paragraph" w:styleId="ListNumber3">
    <w:name w:val="List Number 3"/>
    <w:basedOn w:val="Normal"/>
    <w:uiPriority w:val="49"/>
    <w:semiHidden/>
    <w:unhideWhenUsed/>
    <w:rsid w:val="002F6A28"/>
    <w:pPr>
      <w:contextualSpacing/>
    </w:pPr>
  </w:style>
  <w:style w:type="paragraph" w:styleId="ListNumber4">
    <w:name w:val="List Number 4"/>
    <w:basedOn w:val="Normal"/>
    <w:uiPriority w:val="49"/>
    <w:semiHidden/>
    <w:unhideWhenUsed/>
    <w:rsid w:val="002F6A28"/>
    <w:pPr>
      <w:numPr>
        <w:numId w:val="14"/>
      </w:numPr>
      <w:contextualSpacing/>
    </w:pPr>
  </w:style>
  <w:style w:type="paragraph" w:styleId="ListNumber5">
    <w:name w:val="List Number 5"/>
    <w:basedOn w:val="Normal"/>
    <w:uiPriority w:val="49"/>
    <w:semiHidden/>
    <w:unhideWhenUsed/>
    <w:rsid w:val="002F6A28"/>
    <w:pPr>
      <w:contextualSpacing/>
    </w:pPr>
  </w:style>
  <w:style w:type="paragraph" w:styleId="MacroText">
    <w:name w:val="macro"/>
    <w:link w:val="MacroTextChar"/>
    <w:uiPriority w:val="99"/>
    <w:semiHidden/>
    <w:unhideWhenUsed/>
    <w:rsid w:val="002F6A28"/>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val="en-GB"/>
    </w:rPr>
  </w:style>
  <w:style w:type="character" w:customStyle="1" w:styleId="MacroTextChar">
    <w:name w:val="Macro Text Char"/>
    <w:link w:val="MacroText"/>
    <w:uiPriority w:val="99"/>
    <w:semiHidden/>
    <w:rsid w:val="002F6A28"/>
    <w:rPr>
      <w:rFonts w:ascii="Consolas" w:hAnsi="Consolas" w:cs="Consolas"/>
      <w:lang w:val="en-GB"/>
    </w:rPr>
  </w:style>
  <w:style w:type="paragraph" w:styleId="MessageHeader">
    <w:name w:val="Message Header"/>
    <w:basedOn w:val="Normal"/>
    <w:link w:val="MessageHeaderChar"/>
    <w:uiPriority w:val="99"/>
    <w:semiHidden/>
    <w:unhideWhenUsed/>
    <w:rsid w:val="002F6A2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2F6A28"/>
    <w:rPr>
      <w:rFonts w:ascii="Cambria" w:eastAsia="Times New Roman" w:hAnsi="Cambria"/>
      <w:sz w:val="24"/>
      <w:szCs w:val="24"/>
      <w:shd w:val="pct20" w:color="auto" w:fill="auto"/>
      <w:lang w:val="en-GB"/>
    </w:rPr>
  </w:style>
  <w:style w:type="paragraph" w:styleId="NoSpacing">
    <w:name w:val="No Spacing"/>
    <w:uiPriority w:val="1"/>
    <w:semiHidden/>
    <w:qFormat/>
    <w:rsid w:val="002F6A28"/>
    <w:pPr>
      <w:jc w:val="both"/>
    </w:pPr>
    <w:rPr>
      <w:rFonts w:ascii="Verdana" w:hAnsi="Verdana"/>
      <w:sz w:val="18"/>
      <w:szCs w:val="22"/>
      <w:lang w:val="en-GB"/>
    </w:rPr>
  </w:style>
  <w:style w:type="paragraph" w:styleId="NormalWeb">
    <w:name w:val="Normal (Web)"/>
    <w:basedOn w:val="Normal"/>
    <w:uiPriority w:val="99"/>
    <w:semiHidden/>
    <w:unhideWhenUsed/>
    <w:rsid w:val="002F6A28"/>
    <w:rPr>
      <w:rFonts w:ascii="Times New Roman" w:hAnsi="Times New Roman"/>
      <w:sz w:val="24"/>
      <w:szCs w:val="24"/>
    </w:rPr>
  </w:style>
  <w:style w:type="paragraph" w:styleId="NormalIndent">
    <w:name w:val="Normal Indent"/>
    <w:basedOn w:val="Normal"/>
    <w:uiPriority w:val="99"/>
    <w:semiHidden/>
    <w:unhideWhenUsed/>
    <w:rsid w:val="002F6A28"/>
    <w:pPr>
      <w:ind w:left="567"/>
    </w:pPr>
  </w:style>
  <w:style w:type="paragraph" w:customStyle="1" w:styleId="NoteHeading1">
    <w:name w:val="Note Heading1"/>
    <w:basedOn w:val="Normal"/>
    <w:next w:val="Normal"/>
    <w:link w:val="NoteHeadingChar"/>
    <w:uiPriority w:val="99"/>
    <w:semiHidden/>
    <w:unhideWhenUsed/>
    <w:rsid w:val="002F6A28"/>
  </w:style>
  <w:style w:type="character" w:customStyle="1" w:styleId="NoteHeadingChar">
    <w:name w:val="Note Heading Char"/>
    <w:link w:val="NoteHeading1"/>
    <w:uiPriority w:val="99"/>
    <w:semiHidden/>
    <w:rsid w:val="002F6A28"/>
    <w:rPr>
      <w:rFonts w:ascii="Verdana" w:hAnsi="Verdana"/>
      <w:sz w:val="18"/>
      <w:szCs w:val="22"/>
      <w:lang w:val="en-GB"/>
    </w:rPr>
  </w:style>
  <w:style w:type="character" w:styleId="PageNumber">
    <w:name w:val="page number"/>
    <w:uiPriority w:val="99"/>
    <w:semiHidden/>
    <w:unhideWhenUsed/>
    <w:rsid w:val="002F6A28"/>
    <w:rPr>
      <w:lang w:val="en-GB"/>
    </w:rPr>
  </w:style>
  <w:style w:type="character" w:styleId="PlaceholderText">
    <w:name w:val="Placeholder Text"/>
    <w:uiPriority w:val="99"/>
    <w:semiHidden/>
    <w:rsid w:val="002F6A28"/>
    <w:rPr>
      <w:color w:val="808080"/>
      <w:lang w:val="en-GB"/>
    </w:rPr>
  </w:style>
  <w:style w:type="paragraph" w:styleId="PlainText">
    <w:name w:val="Plain Text"/>
    <w:basedOn w:val="Normal"/>
    <w:link w:val="PlainTextChar"/>
    <w:uiPriority w:val="99"/>
    <w:unhideWhenUsed/>
    <w:rsid w:val="002F6A28"/>
    <w:rPr>
      <w:rFonts w:ascii="Consolas" w:hAnsi="Consolas" w:cs="Consolas"/>
      <w:sz w:val="21"/>
      <w:szCs w:val="21"/>
    </w:rPr>
  </w:style>
  <w:style w:type="character" w:customStyle="1" w:styleId="PlainTextChar">
    <w:name w:val="Plain Text Char"/>
    <w:link w:val="PlainText"/>
    <w:uiPriority w:val="99"/>
    <w:rsid w:val="002F6A28"/>
    <w:rPr>
      <w:rFonts w:ascii="Consolas" w:hAnsi="Consolas" w:cs="Consolas"/>
      <w:sz w:val="21"/>
      <w:szCs w:val="21"/>
      <w:lang w:val="en-GB"/>
    </w:rPr>
  </w:style>
  <w:style w:type="paragraph" w:styleId="Quote">
    <w:name w:val="Quote"/>
    <w:basedOn w:val="Normal"/>
    <w:next w:val="Normal"/>
    <w:link w:val="QuoteChar"/>
    <w:uiPriority w:val="59"/>
    <w:qFormat/>
    <w:rsid w:val="002F6A28"/>
    <w:rPr>
      <w:i/>
      <w:iCs/>
      <w:color w:val="000000"/>
    </w:rPr>
  </w:style>
  <w:style w:type="character" w:customStyle="1" w:styleId="QuoteChar">
    <w:name w:val="Quote Char"/>
    <w:link w:val="Quote"/>
    <w:uiPriority w:val="59"/>
    <w:rsid w:val="002F6A28"/>
    <w:rPr>
      <w:rFonts w:ascii="Verdana" w:hAnsi="Verdana"/>
      <w:i/>
      <w:iCs/>
      <w:color w:val="000000"/>
      <w:sz w:val="18"/>
      <w:szCs w:val="22"/>
      <w:lang w:val="en-GB"/>
    </w:rPr>
  </w:style>
  <w:style w:type="paragraph" w:styleId="Salutation">
    <w:name w:val="Salutation"/>
    <w:basedOn w:val="Normal"/>
    <w:next w:val="Normal"/>
    <w:link w:val="SalutationChar"/>
    <w:uiPriority w:val="99"/>
    <w:semiHidden/>
    <w:unhideWhenUsed/>
    <w:rsid w:val="002F6A28"/>
  </w:style>
  <w:style w:type="character" w:customStyle="1" w:styleId="SalutationChar">
    <w:name w:val="Salutation Char"/>
    <w:link w:val="Salutation"/>
    <w:uiPriority w:val="99"/>
    <w:semiHidden/>
    <w:rsid w:val="002F6A28"/>
    <w:rPr>
      <w:rFonts w:ascii="Verdana" w:hAnsi="Verdana"/>
      <w:sz w:val="18"/>
      <w:szCs w:val="22"/>
      <w:lang w:val="en-GB"/>
    </w:rPr>
  </w:style>
  <w:style w:type="paragraph" w:styleId="Signature">
    <w:name w:val="Signature"/>
    <w:basedOn w:val="Normal"/>
    <w:link w:val="SignatureChar"/>
    <w:uiPriority w:val="99"/>
    <w:semiHidden/>
    <w:unhideWhenUsed/>
    <w:rsid w:val="002F6A28"/>
    <w:pPr>
      <w:ind w:left="4252"/>
    </w:pPr>
  </w:style>
  <w:style w:type="character" w:customStyle="1" w:styleId="SignatureChar">
    <w:name w:val="Signature Char"/>
    <w:link w:val="Signature"/>
    <w:uiPriority w:val="99"/>
    <w:semiHidden/>
    <w:rsid w:val="002F6A28"/>
    <w:rPr>
      <w:rFonts w:ascii="Verdana" w:hAnsi="Verdana"/>
      <w:sz w:val="18"/>
      <w:szCs w:val="22"/>
      <w:lang w:val="en-GB"/>
    </w:rPr>
  </w:style>
  <w:style w:type="character" w:styleId="Strong">
    <w:name w:val="Strong"/>
    <w:uiPriority w:val="99"/>
    <w:semiHidden/>
    <w:qFormat/>
    <w:rsid w:val="002F6A28"/>
    <w:rPr>
      <w:b/>
      <w:bCs/>
      <w:lang w:val="en-GB"/>
    </w:rPr>
  </w:style>
  <w:style w:type="character" w:styleId="SubtleEmphasis">
    <w:name w:val="Subtle Emphasis"/>
    <w:uiPriority w:val="99"/>
    <w:semiHidden/>
    <w:qFormat/>
    <w:rsid w:val="002F6A28"/>
    <w:rPr>
      <w:i/>
      <w:iCs/>
      <w:color w:val="808080"/>
      <w:lang w:val="en-GB"/>
    </w:rPr>
  </w:style>
  <w:style w:type="character" w:styleId="SubtleReference">
    <w:name w:val="Subtle Reference"/>
    <w:uiPriority w:val="99"/>
    <w:semiHidden/>
    <w:qFormat/>
    <w:rsid w:val="002F6A28"/>
    <w:rPr>
      <w:smallCaps/>
      <w:color w:val="C0504D"/>
      <w:u w:val="single"/>
      <w:lang w:val="en-GB"/>
    </w:rPr>
  </w:style>
  <w:style w:type="paragraph" w:styleId="TOAHeading">
    <w:name w:val="toa heading"/>
    <w:basedOn w:val="Normal"/>
    <w:next w:val="Normal"/>
    <w:uiPriority w:val="39"/>
    <w:unhideWhenUsed/>
    <w:rsid w:val="002F6A28"/>
    <w:pPr>
      <w:spacing w:before="120"/>
    </w:pPr>
    <w:rPr>
      <w:rFonts w:ascii="Cambria" w:eastAsia="Times New Roman" w:hAnsi="Cambria"/>
      <w:b/>
      <w:bCs/>
      <w:sz w:val="24"/>
      <w:szCs w:val="24"/>
    </w:rPr>
  </w:style>
  <w:style w:type="table" w:styleId="ColorfulGrid">
    <w:name w:val="Colorful Grid"/>
    <w:basedOn w:val="TableNormal"/>
    <w:uiPriority w:val="73"/>
    <w:rsid w:val="002F6A2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2F6A28"/>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2F6A28"/>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2F6A28"/>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2F6A28"/>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2F6A28"/>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2F6A28"/>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2F6A2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2F6A28"/>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2F6A2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2F6A28"/>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2F6A28"/>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2F6A28"/>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2F6A28"/>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2F6A28"/>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2F6A28"/>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2F6A28"/>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2F6A28"/>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2F6A28"/>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2F6A28"/>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2F6A28"/>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70"/>
    <w:rsid w:val="002F6A2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2F6A28"/>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2F6A28"/>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2F6A28"/>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2F6A28"/>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2F6A28"/>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2F6A28"/>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LightGrid">
    <w:name w:val="Light Grid"/>
    <w:basedOn w:val="TableNormal"/>
    <w:uiPriority w:val="62"/>
    <w:rsid w:val="002F6A2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2F6A28"/>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2F6A28"/>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2F6A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2F6A28"/>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2F6A2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2F6A2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2F6A2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2F6A2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2F6A2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2F6A2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2F6A28"/>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2F6A28"/>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2F6A2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2F6A2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2F6A2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2F6A28"/>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2F6A28"/>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2F6A28"/>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2F6A2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2F6A28"/>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MediumGrid1">
    <w:name w:val="Medium Grid 1"/>
    <w:basedOn w:val="TableNormal"/>
    <w:uiPriority w:val="67"/>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2F6A28"/>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2F6A28"/>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2F6A28"/>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2F6A28"/>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2F6A28"/>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2F6A28"/>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2F6A28"/>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3Deffects1">
    <w:name w:val="Table 3D effects 1"/>
    <w:basedOn w:val="TableNormal"/>
    <w:uiPriority w:val="99"/>
    <w:semiHidden/>
    <w:unhideWhenUsed/>
    <w:rsid w:val="002F6A28"/>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Table3Deffects2">
    <w:name w:val="Table 3D effects 2"/>
    <w:basedOn w:val="TableNormal"/>
    <w:uiPriority w:val="99"/>
    <w:semiHidden/>
    <w:unhideWhenUsed/>
    <w:rsid w:val="002F6A28"/>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uiPriority w:val="99"/>
    <w:semiHidden/>
    <w:unhideWhenUsed/>
    <w:rsid w:val="002F6A28"/>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1">
    <w:name w:val="Table Classic 1"/>
    <w:basedOn w:val="Table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3">
    <w:name w:val="Table Classic 3"/>
    <w:basedOn w:val="TableNormal"/>
    <w:uiPriority w:val="99"/>
    <w:semiHidden/>
    <w:unhideWhenUsed/>
    <w:rsid w:val="002F6A28"/>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4">
    <w:name w:val="Table Classic 4"/>
    <w:basedOn w:val="TableNormal"/>
    <w:uiPriority w:val="99"/>
    <w:semiHidden/>
    <w:unhideWhenUsed/>
    <w:rsid w:val="002F6A28"/>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orful1">
    <w:name w:val="Table Colorful 1"/>
    <w:basedOn w:val="TableNormal"/>
    <w:uiPriority w:val="99"/>
    <w:semiHidden/>
    <w:unhideWhenUsed/>
    <w:rsid w:val="002F6A28"/>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orful2">
    <w:name w:val="Table Colorful 2"/>
    <w:basedOn w:val="TableNormal"/>
    <w:uiPriority w:val="99"/>
    <w:semiHidden/>
    <w:unhideWhenUsed/>
    <w:rsid w:val="002F6A28"/>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3">
    <w:name w:val="Table Colorful 3"/>
    <w:basedOn w:val="TableNormal"/>
    <w:uiPriority w:val="99"/>
    <w:semiHidden/>
    <w:unhideWhenUsed/>
    <w:rsid w:val="002F6A28"/>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Columns1">
    <w:name w:val="Table Columns 1"/>
    <w:basedOn w:val="TableNormal"/>
    <w:uiPriority w:val="99"/>
    <w:semiHidden/>
    <w:unhideWhenUsed/>
    <w:rsid w:val="002F6A28"/>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umns2">
    <w:name w:val="Table Columns 2"/>
    <w:basedOn w:val="TableNormal"/>
    <w:uiPriority w:val="99"/>
    <w:semiHidden/>
    <w:unhideWhenUsed/>
    <w:rsid w:val="002F6A28"/>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eColumns3">
    <w:name w:val="Table Columns 3"/>
    <w:basedOn w:val="TableNormal"/>
    <w:uiPriority w:val="99"/>
    <w:semiHidden/>
    <w:unhideWhenUsed/>
    <w:rsid w:val="002F6A28"/>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TableColumns4">
    <w:name w:val="Table Columns 4"/>
    <w:basedOn w:val="TableNormal"/>
    <w:uiPriority w:val="99"/>
    <w:semiHidden/>
    <w:unhideWhenUsed/>
    <w:rsid w:val="002F6A28"/>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F6A28"/>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F6A28"/>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Elegant">
    <w:name w:val="Table Elegant"/>
    <w:basedOn w:val="TableNormal"/>
    <w:uiPriority w:val="99"/>
    <w:semiHidden/>
    <w:unhideWhenUsed/>
    <w:rsid w:val="002F6A28"/>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Grid1">
    <w:name w:val="Table Grid 1"/>
    <w:basedOn w:val="Table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Grid2">
    <w:name w:val="Table Grid 2"/>
    <w:basedOn w:val="TableNormal"/>
    <w:uiPriority w:val="99"/>
    <w:semiHidden/>
    <w:unhideWhenUsed/>
    <w:rsid w:val="002F6A28"/>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3">
    <w:name w:val="Table Grid 3"/>
    <w:basedOn w:val="TableNormal"/>
    <w:uiPriority w:val="99"/>
    <w:semiHidden/>
    <w:unhideWhenUsed/>
    <w:rsid w:val="002F6A28"/>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4">
    <w:name w:val="Table Grid 4"/>
    <w:basedOn w:val="TableNormal"/>
    <w:uiPriority w:val="99"/>
    <w:semiHidden/>
    <w:unhideWhenUsed/>
    <w:rsid w:val="002F6A28"/>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TableGrid5">
    <w:name w:val="Table Grid 5"/>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6">
    <w:name w:val="Table Grid 6"/>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7">
    <w:name w:val="Table Grid 7"/>
    <w:basedOn w:val="TableNormal"/>
    <w:uiPriority w:val="99"/>
    <w:semiHidden/>
    <w:unhideWhenUsed/>
    <w:rsid w:val="002F6A28"/>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TableGrid8">
    <w:name w:val="Table Grid 8"/>
    <w:basedOn w:val="TableNormal"/>
    <w:uiPriority w:val="99"/>
    <w:semiHidden/>
    <w:unhideWhenUsed/>
    <w:rsid w:val="002F6A28"/>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List1">
    <w:name w:val="Table List 1"/>
    <w:basedOn w:val="TableNormal"/>
    <w:uiPriority w:val="99"/>
    <w:semiHidden/>
    <w:unhideWhenUsed/>
    <w:rsid w:val="002F6A28"/>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List2">
    <w:name w:val="Table List 2"/>
    <w:basedOn w:val="TableNormal"/>
    <w:uiPriority w:val="99"/>
    <w:semiHidden/>
    <w:unhideWhenUsed/>
    <w:rsid w:val="002F6A28"/>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List3">
    <w:name w:val="Table List 3"/>
    <w:basedOn w:val="TableNormal"/>
    <w:uiPriority w:val="99"/>
    <w:semiHidden/>
    <w:unhideWhenUsed/>
    <w:rsid w:val="002F6A28"/>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List4">
    <w:name w:val="Table List 4"/>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List5">
    <w:name w:val="Table List 5"/>
    <w:basedOn w:val="Table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List6">
    <w:name w:val="Table List 6"/>
    <w:basedOn w:val="Table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List7">
    <w:name w:val="Table List 7"/>
    <w:basedOn w:val="TableNormal"/>
    <w:uiPriority w:val="99"/>
    <w:semiHidden/>
    <w:unhideWhenUsed/>
    <w:rsid w:val="002F6A28"/>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List8">
    <w:name w:val="Table List 8"/>
    <w:basedOn w:val="Table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Professional">
    <w:name w:val="Table Professional"/>
    <w:basedOn w:val="Table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Simple1">
    <w:name w:val="Table Simple 1"/>
    <w:basedOn w:val="TableNormal"/>
    <w:uiPriority w:val="99"/>
    <w:semiHidden/>
    <w:unhideWhenUsed/>
    <w:rsid w:val="002F6A28"/>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Simple2">
    <w:name w:val="Table Simple 2"/>
    <w:basedOn w:val="TableNormal"/>
    <w:uiPriority w:val="99"/>
    <w:semiHidden/>
    <w:unhideWhenUsed/>
    <w:rsid w:val="002F6A28"/>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Simple3">
    <w:name w:val="Table Simple 3"/>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Subtle1">
    <w:name w:val="Table Subtle 1"/>
    <w:basedOn w:val="TableNormal"/>
    <w:uiPriority w:val="99"/>
    <w:semiHidden/>
    <w:unhideWhenUsed/>
    <w:rsid w:val="002F6A28"/>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Subtle2">
    <w:name w:val="Table Subtle 2"/>
    <w:basedOn w:val="TableNormal"/>
    <w:uiPriority w:val="99"/>
    <w:semiHidden/>
    <w:unhideWhenUsed/>
    <w:rsid w:val="002F6A28"/>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leTheme">
    <w:name w:val="Table Theme"/>
    <w:basedOn w:val="TableNormal"/>
    <w:uiPriority w:val="99"/>
    <w:semiHidden/>
    <w:unhideWhenUsed/>
    <w:rsid w:val="002F6A2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F6A28"/>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Web2">
    <w:name w:val="Table Web 2"/>
    <w:basedOn w:val="TableNormal"/>
    <w:uiPriority w:val="99"/>
    <w:semiHidden/>
    <w:unhideWhenUsed/>
    <w:rsid w:val="002F6A28"/>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Web3">
    <w:name w:val="Table Web 3"/>
    <w:basedOn w:val="TableNormal"/>
    <w:uiPriority w:val="99"/>
    <w:semiHidden/>
    <w:unhideWhenUsed/>
    <w:rsid w:val="002F6A28"/>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2F6A28"/>
    <w:pPr>
      <w:spacing w:after="240"/>
      <w:jc w:val="center"/>
    </w:pPr>
    <w:rPr>
      <w:color w:val="00628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mailto:enquiry@mofa.go.jp"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embers.wto.org/crnattachments/2018/TBT/JPN/18_1806_00_e.pdf"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316</Words>
  <Characters>1881</Characters>
  <Application>Microsoft Office Word</Application>
  <DocSecurity>0</DocSecurity>
  <Lines>48</Lines>
  <Paragraphs>29</Paragraphs>
  <ScaleCrop>false</ScaleCrop>
  <HeadingPairs>
    <vt:vector size="2" baseType="variant">
      <vt:variant>
        <vt:lpstr>Title</vt:lpstr>
      </vt:variant>
      <vt:variant>
        <vt:i4>1</vt:i4>
      </vt:variant>
    </vt:vector>
  </HeadingPairs>
  <TitlesOfParts>
    <vt:vector size="1" baseType="lpstr">
      <vt:lpstr>NOTIFICATION</vt:lpstr>
    </vt:vector>
  </TitlesOfParts>
  <Manager/>
  <Company/>
  <LinksUpToDate>false</LinksUpToDate>
  <CharactersWithSpaces>2180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dc:title>
  <dc:creator/>
  <dc:description>LDIMD - DTU</dc:description>
  <cp:lastModifiedBy/>
  <cp:revision>5</cp:revision>
  <cp:lastPrinted>2018-04-03T05:24:00Z</cp:lastPrinted>
  <dcterms:created xsi:type="dcterms:W3CDTF">2018-03-29T12:58:00Z</dcterms:created>
  <dcterms:modified xsi:type="dcterms:W3CDTF">2018-04-03T05:48:00Z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ymbol1">
    <vt:lpwstr>G/TBT/N/JPN/594</vt:lpwstr>
  </property>
</Properties>
</file>