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1D79EC" w:rsidP="002F6A28">
      <w:pPr>
        <w:pStyle w:val="Titre"/>
        <w:rPr>
          <w:caps w:val="0"/>
          <w:kern w:val="0"/>
        </w:rPr>
      </w:pPr>
      <w:r w:rsidRPr="002F6A28">
        <w:rPr>
          <w:caps w:val="0"/>
          <w:kern w:val="0"/>
        </w:rPr>
        <w:t>NOTIFICATION</w:t>
      </w:r>
    </w:p>
    <w:p w:rsidR="009239F7" w:rsidRPr="002F6A28" w:rsidRDefault="001D79EC" w:rsidP="002F6A28">
      <w:pPr>
        <w:jc w:val="center"/>
      </w:pPr>
      <w:r w:rsidRPr="002F6A28">
        <w:t>The following notification is being circulated in accordance with Article 10.6</w:t>
      </w:r>
    </w:p>
    <w:p w:rsidR="009239F7" w:rsidRPr="002F6A28" w:rsidRDefault="00002895"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2B2943" w:rsidTr="0069259F">
        <w:tc>
          <w:tcPr>
            <w:tcW w:w="713" w:type="dxa"/>
            <w:tcBorders>
              <w:bottom w:val="single" w:sz="6" w:space="0" w:color="auto"/>
            </w:tcBorders>
            <w:shd w:val="clear" w:color="auto" w:fill="auto"/>
          </w:tcPr>
          <w:p w:rsidR="00F85C99" w:rsidRPr="002F6A28" w:rsidRDefault="001D79EC"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1D79EC" w:rsidP="002F6A28">
            <w:pPr>
              <w:spacing w:before="120" w:after="120"/>
            </w:pPr>
            <w:r w:rsidRPr="002F6A28">
              <w:rPr>
                <w:b/>
              </w:rPr>
              <w:t xml:space="preserve">Notifying Member: </w:t>
            </w:r>
            <w:bookmarkStart w:id="0" w:name="sps1a"/>
            <w:r w:rsidRPr="00812D1D">
              <w:rPr>
                <w:caps/>
                <w:u w:val="single"/>
              </w:rPr>
              <w:t>Brazil</w:t>
            </w:r>
            <w:bookmarkEnd w:id="0"/>
            <w:r w:rsidRPr="002F6A28">
              <w:t xml:space="preserve"> </w:t>
            </w:r>
          </w:p>
          <w:p w:rsidR="00F85C99" w:rsidRPr="002F6A28" w:rsidRDefault="001D79EC" w:rsidP="002F6A28">
            <w:pPr>
              <w:spacing w:after="120"/>
            </w:pPr>
            <w:r w:rsidRPr="002F6A28">
              <w:rPr>
                <w:b/>
              </w:rPr>
              <w:t>If applicable, name of local government involved (Article 3.2 and 7.2):</w:t>
            </w:r>
            <w:r w:rsidRPr="002F6A28">
              <w:t xml:space="preserve"> </w:t>
            </w:r>
            <w:bookmarkStart w:id="1" w:name="sps1b"/>
            <w:bookmarkEnd w:id="1"/>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1D79EC" w:rsidP="001D79EC">
            <w:pPr>
              <w:spacing w:before="120" w:after="120"/>
              <w:jc w:val="left"/>
            </w:pPr>
            <w:r w:rsidRPr="002F6A28">
              <w:rPr>
                <w:b/>
              </w:rPr>
              <w:t xml:space="preserve">Agency responsible: </w:t>
            </w:r>
            <w:r>
              <w:t>Brazilian Health Regulatory Agency (Anvisa)</w:t>
            </w:r>
            <w:bookmarkStart w:id="2" w:name="sps2a"/>
            <w:bookmarkEnd w:id="2"/>
          </w:p>
          <w:p w:rsidR="001D79EC" w:rsidRDefault="001D79EC" w:rsidP="001D79EC">
            <w:pPr>
              <w:spacing w:after="120"/>
            </w:pPr>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1D79EC" w:rsidP="002F6A28">
            <w:r>
              <w:t>National Institute of Metrology, Quality and Technology (INMETRO)</w:t>
            </w:r>
          </w:p>
          <w:p w:rsidR="002B2943" w:rsidRDefault="001D79EC">
            <w:r>
              <w:t>Telephone: +(55) 21 2563.2840</w:t>
            </w:r>
          </w:p>
          <w:p w:rsidR="002B2943" w:rsidRDefault="001D79EC">
            <w:r>
              <w:t>Telefax: +(55) 21 2563.5637</w:t>
            </w:r>
          </w:p>
          <w:p w:rsidR="002B2943" w:rsidRDefault="001D79EC">
            <w:r>
              <w:t xml:space="preserve">Email: </w:t>
            </w:r>
            <w:hyperlink r:id="rId8" w:history="1">
              <w:r>
                <w:rPr>
                  <w:color w:val="0000FF"/>
                  <w:u w:val="single"/>
                </w:rPr>
                <w:t>barreirastecnicas@inmetro.gov.br</w:t>
              </w:r>
            </w:hyperlink>
            <w:r>
              <w:t xml:space="preserve"> </w:t>
            </w:r>
          </w:p>
          <w:p w:rsidR="002B2943" w:rsidRDefault="001D79EC">
            <w:r>
              <w:t xml:space="preserve">Web-site: </w:t>
            </w:r>
            <w:hyperlink r:id="rId9" w:history="1">
              <w:r w:rsidRPr="00065C1F">
                <w:rPr>
                  <w:rStyle w:val="Lienhypertexte"/>
                </w:rPr>
                <w:t>www.inmetro.gov.br/barreirastecnicas</w:t>
              </w:r>
            </w:hyperlink>
            <w:r>
              <w:t xml:space="preserve"> </w:t>
            </w:r>
          </w:p>
          <w:p w:rsidR="002B2943" w:rsidRDefault="001D79EC">
            <w:r>
              <w:t xml:space="preserve">The comments to this Draft Regulation shall be sent to </w:t>
            </w:r>
          </w:p>
          <w:p w:rsidR="002B2943" w:rsidRPr="00983B21" w:rsidRDefault="001D79EC">
            <w:pPr>
              <w:spacing w:after="120"/>
            </w:pPr>
            <w:r w:rsidRPr="00983B21">
              <w:t>http://formsus.datasus.gov.br/site/formulario.php?id_aplicacao=32938</w:t>
            </w:r>
            <w:bookmarkStart w:id="3" w:name="sps4a"/>
            <w:bookmarkEnd w:id="3"/>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1D79EC" w:rsidP="002F6A28">
            <w:pPr>
              <w:spacing w:before="120" w:after="120"/>
              <w:rPr>
                <w:b/>
              </w:rPr>
            </w:pPr>
            <w:bookmarkStart w:id="4" w:name="tbt3a"/>
            <w:r>
              <w:rPr>
                <w:b/>
              </w:rPr>
              <w:t>Notified under Article 2.9.2 [</w:t>
            </w:r>
            <w:r w:rsidRPr="002F6A28">
              <w:rPr>
                <w:b/>
              </w:rPr>
              <w:t>X</w:t>
            </w:r>
            <w:bookmarkEnd w:id="4"/>
            <w:r w:rsidRPr="002F6A28">
              <w:rPr>
                <w:b/>
              </w:rPr>
              <w:t>], 2.10.1 [ </w:t>
            </w:r>
            <w:bookmarkStart w:id="5" w:name="tbt3b"/>
            <w:bookmarkEnd w:id="5"/>
            <w:r w:rsidRPr="002F6A28">
              <w:rPr>
                <w:b/>
              </w:rPr>
              <w:t> ], 5.6.2 [ </w:t>
            </w:r>
            <w:bookmarkStart w:id="6" w:name="tbt3c"/>
            <w:bookmarkEnd w:id="6"/>
            <w:r w:rsidRPr="002F6A28">
              <w:rPr>
                <w:b/>
              </w:rPr>
              <w:t> ], 5.7.1 [ </w:t>
            </w:r>
            <w:bookmarkStart w:id="7" w:name="tbt3d"/>
            <w:bookmarkEnd w:id="7"/>
            <w:r w:rsidRPr="002F6A28">
              <w:rPr>
                <w:b/>
              </w:rPr>
              <w:t> ], other:</w:t>
            </w:r>
            <w:bookmarkStart w:id="8" w:name="tbt3e"/>
            <w:bookmarkEnd w:id="8"/>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2B2943" w:rsidRDefault="001D79EC" w:rsidP="001D79EC">
            <w:pPr>
              <w:spacing w:before="120" w:after="120"/>
            </w:pPr>
            <w:r w:rsidRPr="002F6A28">
              <w:rPr>
                <w:b/>
              </w:rPr>
              <w:t xml:space="preserve">Products covered (HS or CCCN where applicable, otherwise national tariff heading. ICS numbers may be provided in addition, where applicable): </w:t>
            </w:r>
            <w:r>
              <w:t>Pesticides, components, related products and wooden preservatives.</w:t>
            </w:r>
            <w:bookmarkStart w:id="9" w:name="sps3a"/>
            <w:bookmarkEnd w:id="9"/>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1D79EC" w:rsidP="00983B21">
            <w:pPr>
              <w:spacing w:before="120" w:after="120"/>
            </w:pPr>
            <w:r w:rsidRPr="002F6A28">
              <w:rPr>
                <w:b/>
              </w:rPr>
              <w:t xml:space="preserve">Title, number of pages and language(s) of the notified document: </w:t>
            </w:r>
            <w:r>
              <w:t>Draft resolution number 484, 16 March 2018. - criteria for the evaluation and toxicological classification of pesticides, components, related products and wooden preservatives. (29 page(s), in Portuguese)</w:t>
            </w:r>
            <w:bookmarkStart w:id="10" w:name="sps5a"/>
            <w:bookmarkEnd w:id="10"/>
            <w:r w:rsidRPr="002F6A28">
              <w:t xml:space="preserve"> </w:t>
            </w:r>
            <w:bookmarkStart w:id="11" w:name="sps5c"/>
            <w:bookmarkStart w:id="12" w:name="sps5b"/>
            <w:bookmarkEnd w:id="11"/>
            <w:bookmarkEnd w:id="12"/>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F85C99" w:rsidRPr="002F6A28" w:rsidRDefault="001D79EC" w:rsidP="002F6A28">
            <w:pPr>
              <w:spacing w:before="120" w:after="120"/>
              <w:rPr>
                <w:b/>
              </w:rPr>
            </w:pPr>
            <w:r w:rsidRPr="002F6A28">
              <w:rPr>
                <w:b/>
              </w:rPr>
              <w:t xml:space="preserve">Description of content: </w:t>
            </w:r>
            <w:r>
              <w:rPr>
                <w:lang w:eastAsia="en-GB"/>
              </w:rPr>
              <w:t>This Draft Resolution establishes the criteria for the evaluation and toxicological classification of pesticides, components, related products and wooden preservatives, within ANVISA.</w:t>
            </w:r>
          </w:p>
          <w:p w:rsidR="002B2943" w:rsidRDefault="001D79EC">
            <w:pPr>
              <w:spacing w:after="120"/>
            </w:pPr>
            <w:r>
              <w:rPr>
                <w:lang w:eastAsia="en-GB"/>
              </w:rPr>
              <w:t>The process of toxicological evaluation of products must be instructed with all the documentation established in Decree No. 4,074, of January 4, 2002, its updates or other specific legislation.</w:t>
            </w:r>
          </w:p>
          <w:p w:rsidR="002B2943" w:rsidRDefault="001D79EC">
            <w:pPr>
              <w:spacing w:after="120"/>
            </w:pPr>
            <w:r>
              <w:rPr>
                <w:lang w:eastAsia="en-GB"/>
              </w:rPr>
              <w:t>The documentation required for the toxicological evaluation for product registration and post-registration shall be in accordance with specific legislation and standards.</w:t>
            </w:r>
          </w:p>
          <w:p w:rsidR="002B2943" w:rsidRDefault="001D79EC">
            <w:pPr>
              <w:spacing w:after="120"/>
            </w:pPr>
            <w:r>
              <w:rPr>
                <w:lang w:eastAsia="en-GB"/>
              </w:rPr>
              <w:t>In order to instruct or justify the granting of registration to third parties, ANVISA may use data or information related to the results of studies submitted by another company.</w:t>
            </w:r>
          </w:p>
          <w:p w:rsidR="002B2943" w:rsidRDefault="001D79EC">
            <w:pPr>
              <w:spacing w:after="120"/>
            </w:pPr>
            <w:r>
              <w:rPr>
                <w:lang w:eastAsia="en-GB"/>
              </w:rPr>
              <w:t>All toxicological studies submitted to comply with this Resolution shall be carried out in accordance with current protocols published by the Organization for Economic Co</w:t>
            </w:r>
            <w:r w:rsidR="00983B21">
              <w:rPr>
                <w:lang w:eastAsia="en-GB"/>
              </w:rPr>
              <w:noBreakHyphen/>
            </w:r>
            <w:r>
              <w:rPr>
                <w:lang w:eastAsia="en-GB"/>
              </w:rPr>
              <w:t>operation and Development (OECD) or other authorities having similarity of requirements and validation.</w:t>
            </w:r>
          </w:p>
          <w:p w:rsidR="002B2943" w:rsidRDefault="001D79EC">
            <w:pPr>
              <w:spacing w:after="120"/>
            </w:pPr>
            <w:r>
              <w:rPr>
                <w:lang w:val="en-US"/>
              </w:rPr>
              <w:t xml:space="preserve">Without prejudice to the provisions of Decree No. 4,074 of 4 January, 2002, for the studies of corrosion/skin irritation and ocular corrosion/irritation, the toxicological profile of a </w:t>
            </w:r>
            <w:r>
              <w:rPr>
                <w:lang w:val="en-US"/>
              </w:rPr>
              <w:lastRenderedPageBreak/>
              <w:t>technical product is considered equivalent to the profile of the technical reference product, when does not fall into a category of greater danger, in accordance with specific legislation and in accordance with the equivalence criteria of the Food and Agriculture Organization of the United Nations (FAO).</w:t>
            </w:r>
          </w:p>
          <w:p w:rsidR="002B2943" w:rsidRDefault="001D79EC">
            <w:pPr>
              <w:spacing w:after="120"/>
            </w:pPr>
            <w:r>
              <w:rPr>
                <w:lang w:val="en-US"/>
              </w:rPr>
              <w:t>For purposes of toxicological classification, the criteria based on the Globally Harmonized System of Classification and Labelling of Chemicals (GHS) are adopted in this Resolution.</w:t>
            </w:r>
          </w:p>
          <w:p w:rsidR="002B2943" w:rsidRDefault="001D79EC">
            <w:pPr>
              <w:spacing w:after="120"/>
            </w:pPr>
            <w:r>
              <w:rPr>
                <w:lang w:eastAsia="en-GB"/>
              </w:rPr>
              <w:t>For pesticides, related and preservatives of wood already registered, the company must evaluate its toxicological dossier and verify the need for toxicological reclassification, considering the provisions of this Resolution.</w:t>
            </w:r>
          </w:p>
          <w:p w:rsidR="002B2943" w:rsidRDefault="001D79EC">
            <w:pPr>
              <w:spacing w:after="120"/>
            </w:pPr>
            <w:r>
              <w:rPr>
                <w:lang w:eastAsia="en-GB"/>
              </w:rPr>
              <w:t>The company is responsible for evaluating the composition/formulation of its registered products and checking for the presence of unauthorized components.</w:t>
            </w:r>
          </w:p>
          <w:p w:rsidR="002B2943" w:rsidRDefault="001D79EC" w:rsidP="00983B21">
            <w:pPr>
              <w:spacing w:after="120"/>
            </w:pPr>
            <w:r>
              <w:rPr>
                <w:lang w:eastAsia="en-GB"/>
              </w:rPr>
              <w:t>It revokes item "l", "m", 1.3 and 1.4 of "</w:t>
            </w:r>
            <w:r w:rsidR="00DD26C8">
              <w:rPr>
                <w:lang w:eastAsia="en-GB"/>
              </w:rPr>
              <w:t>Guidelines and Requirements Ministry of Health, Regarding the Authorization of Registration and Extension of Use of Agrochemicals and Related</w:t>
            </w:r>
            <w:r>
              <w:rPr>
                <w:lang w:eastAsia="en-GB"/>
              </w:rPr>
              <w:t xml:space="preserve"> ", approved by the Divisions of Human Ecology and Health Environment and Risk Assessment as "</w:t>
            </w:r>
            <w:r w:rsidR="00DD26C8">
              <w:rPr>
                <w:lang w:eastAsia="en-GB"/>
              </w:rPr>
              <w:t xml:space="preserve">Guidelines and Requirements of the Ministry of Safety, </w:t>
            </w:r>
            <w:r w:rsidR="00983B21">
              <w:rPr>
                <w:lang w:eastAsia="en-GB"/>
              </w:rPr>
              <w:br/>
            </w:r>
            <w:r w:rsidR="00DD26C8">
              <w:rPr>
                <w:lang w:eastAsia="en-GB"/>
              </w:rPr>
              <w:t xml:space="preserve">Regarding the Authorization to Register and Extend Use of </w:t>
            </w:r>
            <w:proofErr w:type="spellStart"/>
            <w:r w:rsidR="00DD26C8">
              <w:rPr>
                <w:lang w:eastAsia="en-GB"/>
              </w:rPr>
              <w:t>Agrotóxicos</w:t>
            </w:r>
            <w:proofErr w:type="spellEnd"/>
            <w:r w:rsidR="00DD26C8">
              <w:rPr>
                <w:lang w:eastAsia="en-GB"/>
              </w:rPr>
              <w:t xml:space="preserve"> and </w:t>
            </w:r>
            <w:proofErr w:type="spellStart"/>
            <w:r w:rsidR="00DD26C8">
              <w:rPr>
                <w:lang w:eastAsia="en-GB"/>
              </w:rPr>
              <w:t>Afins</w:t>
            </w:r>
            <w:proofErr w:type="spellEnd"/>
            <w:r w:rsidR="00DD26C8">
              <w:rPr>
                <w:lang w:eastAsia="en-GB"/>
              </w:rPr>
              <w:t xml:space="preserve"> N</w:t>
            </w:r>
            <w:r w:rsidR="00983B21">
              <w:rPr>
                <w:lang w:eastAsia="en-GB"/>
              </w:rPr>
              <w:t>°</w:t>
            </w:r>
            <w:r w:rsidR="00DD26C8">
              <w:rPr>
                <w:lang w:eastAsia="en-GB"/>
              </w:rPr>
              <w:t xml:space="preserve">. 01, </w:t>
            </w:r>
            <w:r w:rsidR="00983B21">
              <w:rPr>
                <w:lang w:eastAsia="en-GB"/>
              </w:rPr>
              <w:t>of</w:t>
            </w:r>
            <w:r w:rsidR="00DD26C8">
              <w:rPr>
                <w:lang w:eastAsia="en-GB"/>
              </w:rPr>
              <w:t xml:space="preserve"> 09 December </w:t>
            </w:r>
            <w:r>
              <w:rPr>
                <w:lang w:eastAsia="en-GB"/>
              </w:rPr>
              <w:t>1991", published in the Official Gaze</w:t>
            </w:r>
            <w:r w:rsidR="00DD26C8">
              <w:rPr>
                <w:lang w:eastAsia="en-GB"/>
              </w:rPr>
              <w:t>tte of the Union on 13 December</w:t>
            </w:r>
            <w:r>
              <w:rPr>
                <w:lang w:eastAsia="en-GB"/>
              </w:rPr>
              <w:t xml:space="preserve"> 1991 and ratified by Admini</w:t>
            </w:r>
            <w:r w:rsidR="00DD26C8">
              <w:rPr>
                <w:lang w:eastAsia="en-GB"/>
              </w:rPr>
              <w:t>strative Rule 03, of 16 January</w:t>
            </w:r>
            <w:r>
              <w:rPr>
                <w:lang w:eastAsia="en-GB"/>
              </w:rPr>
              <w:t xml:space="preserve"> 1992, of the Technical-Normative Department of the Health Surveillance Secretariat of the Ministry of Health.</w:t>
            </w:r>
            <w:bookmarkStart w:id="13" w:name="sps6a"/>
            <w:bookmarkEnd w:id="13"/>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rPr>
                <w:b/>
              </w:rPr>
            </w:pPr>
            <w:r w:rsidRPr="002F6A28">
              <w:rPr>
                <w:b/>
              </w:rPr>
              <w:lastRenderedPageBreak/>
              <w:t>7.</w:t>
            </w:r>
          </w:p>
        </w:tc>
        <w:tc>
          <w:tcPr>
            <w:tcW w:w="8546" w:type="dxa"/>
            <w:tcBorders>
              <w:top w:val="single" w:sz="6" w:space="0" w:color="auto"/>
              <w:bottom w:val="single" w:sz="6" w:space="0" w:color="auto"/>
            </w:tcBorders>
            <w:shd w:val="clear" w:color="auto" w:fill="auto"/>
          </w:tcPr>
          <w:p w:rsidR="00F85C99" w:rsidRPr="002F6A28" w:rsidRDefault="001D79EC" w:rsidP="002F6A28">
            <w:pPr>
              <w:spacing w:before="120" w:after="120"/>
              <w:rPr>
                <w:b/>
              </w:rPr>
            </w:pPr>
            <w:r w:rsidRPr="002F6A28">
              <w:rPr>
                <w:b/>
              </w:rPr>
              <w:t xml:space="preserve">Objective and rationale, including the nature of urgent problems where applicable: </w:t>
            </w:r>
            <w:r>
              <w:t>Protection of human health or safety</w:t>
            </w:r>
            <w:bookmarkStart w:id="14" w:name="sps7f"/>
            <w:bookmarkEnd w:id="14"/>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1D79EC" w:rsidP="001D79EC">
            <w:pPr>
              <w:spacing w:before="120" w:after="120"/>
            </w:pPr>
            <w:r w:rsidRPr="002F6A28">
              <w:rPr>
                <w:b/>
              </w:rPr>
              <w:t>Relevant documents:</w:t>
            </w:r>
            <w:r w:rsidRPr="002F6A28">
              <w:t xml:space="preserve"> </w:t>
            </w:r>
            <w:r>
              <w:rPr>
                <w:lang w:val="en-US"/>
              </w:rPr>
              <w:t>(1) Brazilian Official Journal, 19 March 2018 (</w:t>
            </w:r>
            <w:proofErr w:type="spellStart"/>
            <w:r>
              <w:rPr>
                <w:lang w:val="en-US"/>
              </w:rPr>
              <w:t>Diário</w:t>
            </w:r>
            <w:proofErr w:type="spellEnd"/>
            <w:r>
              <w:rPr>
                <w:lang w:val="en-US"/>
              </w:rPr>
              <w:t xml:space="preserve"> </w:t>
            </w:r>
            <w:proofErr w:type="spellStart"/>
            <w:r>
              <w:rPr>
                <w:lang w:val="en-US"/>
              </w:rPr>
              <w:t>Oficial</w:t>
            </w:r>
            <w:proofErr w:type="spellEnd"/>
            <w:r>
              <w:rPr>
                <w:lang w:val="en-US"/>
              </w:rPr>
              <w:t xml:space="preserve"> da </w:t>
            </w:r>
            <w:proofErr w:type="spellStart"/>
            <w:r>
              <w:rPr>
                <w:lang w:val="en-US"/>
              </w:rPr>
              <w:t>União</w:t>
            </w:r>
            <w:proofErr w:type="spellEnd"/>
            <w:r>
              <w:rPr>
                <w:lang w:val="en-US"/>
              </w:rPr>
              <w:t xml:space="preserve"> de 19 de </w:t>
            </w:r>
            <w:proofErr w:type="spellStart"/>
            <w:r>
              <w:rPr>
                <w:lang w:val="en-US"/>
              </w:rPr>
              <w:t>Março</w:t>
            </w:r>
            <w:proofErr w:type="spellEnd"/>
            <w:r>
              <w:rPr>
                <w:lang w:val="en-US"/>
              </w:rPr>
              <w:t xml:space="preserve"> de 2018); (2)</w:t>
            </w:r>
            <w:r>
              <w:t xml:space="preserve"> </w:t>
            </w:r>
            <w:r>
              <w:rPr>
                <w:lang w:val="en-US"/>
              </w:rPr>
              <w:t xml:space="preserve">Guidelines and requirements of the Ministry of Health, </w:t>
            </w:r>
            <w:r w:rsidR="00DD26C8">
              <w:rPr>
                <w:lang w:eastAsia="en-GB"/>
              </w:rPr>
              <w:t>Regarding the Authorization of Registration and Extension of Use of Agrochemicals and Related</w:t>
            </w:r>
            <w:r>
              <w:rPr>
                <w:lang w:val="en-US"/>
              </w:rPr>
              <w:t>; (3) Brazilian Official Journal (Diário Oficial da União); (4) Not stated.</w:t>
            </w:r>
            <w:bookmarkStart w:id="15" w:name="sps9a"/>
            <w:bookmarkEnd w:id="15"/>
            <w:r w:rsidRPr="002F6A28">
              <w:rPr>
                <w:bCs/>
              </w:rPr>
              <w:t xml:space="preserve"> </w:t>
            </w:r>
            <w:bookmarkStart w:id="16" w:name="sps9b"/>
            <w:bookmarkEnd w:id="16"/>
          </w:p>
        </w:tc>
      </w:tr>
      <w:tr w:rsidR="002B2943" w:rsidTr="0069259F">
        <w:tc>
          <w:tcPr>
            <w:tcW w:w="713" w:type="dxa"/>
            <w:tcBorders>
              <w:top w:val="single" w:sz="6" w:space="0" w:color="auto"/>
              <w:bottom w:val="single" w:sz="6" w:space="0" w:color="auto"/>
            </w:tcBorders>
            <w:shd w:val="clear" w:color="auto" w:fill="auto"/>
          </w:tcPr>
          <w:p w:rsidR="00EE3A11" w:rsidRPr="002F6A28" w:rsidRDefault="001D79EC"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1D79EC" w:rsidP="001D79EC">
            <w:pPr>
              <w:spacing w:before="120" w:after="120"/>
            </w:pPr>
            <w:r w:rsidRPr="002F6A28">
              <w:rPr>
                <w:b/>
              </w:rPr>
              <w:t xml:space="preserve">Proposed date of adoption: </w:t>
            </w:r>
            <w:bookmarkStart w:id="17" w:name="sps10a"/>
            <w:bookmarkStart w:id="18" w:name="sps10b"/>
            <w:bookmarkEnd w:id="17"/>
            <w:r w:rsidRPr="002F6A28">
              <w:t>date of its publication</w:t>
            </w:r>
            <w:bookmarkEnd w:id="18"/>
          </w:p>
          <w:p w:rsidR="00EE3A11" w:rsidRPr="002F6A28" w:rsidRDefault="001D79EC" w:rsidP="00983B21">
            <w:pPr>
              <w:spacing w:after="120"/>
            </w:pPr>
            <w:r w:rsidRPr="002F6A28">
              <w:rPr>
                <w:b/>
              </w:rPr>
              <w:t xml:space="preserve">Proposed date of entry into force: </w:t>
            </w:r>
            <w:bookmarkStart w:id="19" w:name="sps11a"/>
            <w:bookmarkStart w:id="20" w:name="sps11b"/>
            <w:bookmarkEnd w:id="19"/>
            <w:r w:rsidRPr="002F6A28">
              <w:t>90 (ninety) days after its publication</w:t>
            </w:r>
            <w:bookmarkEnd w:id="20"/>
          </w:p>
        </w:tc>
      </w:tr>
      <w:tr w:rsidR="002B2943" w:rsidTr="0069259F">
        <w:tc>
          <w:tcPr>
            <w:tcW w:w="713" w:type="dxa"/>
            <w:tcBorders>
              <w:top w:val="single" w:sz="6" w:space="0" w:color="auto"/>
              <w:bottom w:val="single" w:sz="6" w:space="0" w:color="auto"/>
            </w:tcBorders>
            <w:shd w:val="clear" w:color="auto" w:fill="auto"/>
          </w:tcPr>
          <w:p w:rsidR="00F85C99" w:rsidRPr="002F6A28" w:rsidRDefault="001D79EC"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1D79EC" w:rsidP="002F6A28">
            <w:pPr>
              <w:spacing w:before="120" w:after="120"/>
            </w:pPr>
            <w:r w:rsidRPr="002F6A28">
              <w:rPr>
                <w:b/>
              </w:rPr>
              <w:t xml:space="preserve">Final date for comments: </w:t>
            </w:r>
            <w:r>
              <w:t>24 April 2018</w:t>
            </w:r>
            <w:bookmarkStart w:id="21" w:name="sps12a"/>
            <w:bookmarkEnd w:id="21"/>
          </w:p>
        </w:tc>
      </w:tr>
      <w:tr w:rsidR="002B2943" w:rsidTr="0069259F">
        <w:tc>
          <w:tcPr>
            <w:tcW w:w="713" w:type="dxa"/>
            <w:tcBorders>
              <w:top w:val="single" w:sz="6" w:space="0" w:color="auto"/>
            </w:tcBorders>
            <w:shd w:val="clear" w:color="auto" w:fill="auto"/>
          </w:tcPr>
          <w:p w:rsidR="00F85C99" w:rsidRPr="002F6A28" w:rsidRDefault="001D79EC"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1D79EC" w:rsidP="00E969D2">
            <w:pPr>
              <w:keepNext/>
              <w:keepLines/>
              <w:spacing w:before="120" w:after="120"/>
            </w:pPr>
            <w:r w:rsidRPr="002F6A28">
              <w:rPr>
                <w:b/>
              </w:rPr>
              <w:t>Texts available from: National enquiry point [ ]</w:t>
            </w:r>
            <w:bookmarkStart w:id="22" w:name="sps13b"/>
            <w:bookmarkEnd w:id="22"/>
            <w:r w:rsidRPr="002F6A28">
              <w:rPr>
                <w:b/>
              </w:rPr>
              <w:t xml:space="preserve"> or address, telephone and fax numbers and email and website addresses, if available, of other body:</w:t>
            </w:r>
            <w:r w:rsidRPr="002F6A28">
              <w:t xml:space="preserve"> </w:t>
            </w:r>
          </w:p>
          <w:p w:rsidR="00983B21" w:rsidRDefault="001D79EC" w:rsidP="00983B21">
            <w:pPr>
              <w:keepNext/>
              <w:keepLines/>
              <w:spacing w:after="120"/>
              <w:jc w:val="left"/>
            </w:pPr>
            <w:r>
              <w:t>Agency Responsible</w:t>
            </w:r>
            <w:r>
              <w:br/>
              <w:t>Brazilian Health Regulatory Agency (Anvisa)</w:t>
            </w:r>
            <w:r>
              <w:br/>
              <w:t>SIA, Trecho 5, Área Especial 57</w:t>
            </w:r>
            <w:r>
              <w:br/>
              <w:t>Brasília – DF/Brazil</w:t>
            </w:r>
            <w:r>
              <w:br/>
              <w:t>CEP: 71.205-050</w:t>
            </w:r>
            <w:r>
              <w:br/>
              <w:t>Phone.: +(55) 61 3462.5402</w:t>
            </w:r>
            <w:r>
              <w:br/>
              <w:t xml:space="preserve">Website: </w:t>
            </w:r>
            <w:hyperlink r:id="rId10" w:history="1">
              <w:r w:rsidRPr="00065C1F">
                <w:rPr>
                  <w:rStyle w:val="Lienhypertexte"/>
                </w:rPr>
                <w:t>www.anvisa.gov.br</w:t>
              </w:r>
            </w:hyperlink>
            <w:r>
              <w:t xml:space="preserve"> </w:t>
            </w:r>
          </w:p>
          <w:p w:rsidR="00F85C99" w:rsidRPr="002F6A28" w:rsidRDefault="00002895" w:rsidP="00983B21">
            <w:pPr>
              <w:keepNext/>
              <w:keepLines/>
              <w:spacing w:after="120"/>
              <w:jc w:val="left"/>
            </w:pPr>
            <w:hyperlink r:id="rId11" w:tgtFrame="_blank" w:history="1">
              <w:r w:rsidR="001D79EC">
                <w:rPr>
                  <w:color w:val="0000FF"/>
                  <w:u w:val="single"/>
                </w:rPr>
                <w:t>http://portal.anvisa.gov.br/documents/10181/2858730/CONSULTA+P%C3%9ABLICA+N%C2%BA+484+-+GGTOX/18d3d6d5-0623-4daf-871b-f6825f92fd32</w:t>
              </w:r>
            </w:hyperlink>
          </w:p>
        </w:tc>
      </w:tr>
    </w:tbl>
    <w:p w:rsidR="00EE3A11" w:rsidRPr="002F6A28" w:rsidRDefault="00002895" w:rsidP="002F6A28"/>
    <w:sectPr w:rsidR="00EE3A11" w:rsidRPr="002F6A28" w:rsidSect="001D79EC">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4A48" w:rsidRDefault="001D79EC">
      <w:r>
        <w:separator/>
      </w:r>
    </w:p>
  </w:endnote>
  <w:endnote w:type="continuationSeparator" w:id="0">
    <w:p w:rsidR="00D74A48" w:rsidRDefault="001D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1D79EC" w:rsidRDefault="001D79EC" w:rsidP="001D79EC">
    <w:pPr>
      <w:pStyle w:val="Pieddepage"/>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1D79EC" w:rsidRDefault="001D79EC" w:rsidP="001D79EC">
    <w:pPr>
      <w:pStyle w:val="Pieddepage"/>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1D79EC">
    <w:pPr>
      <w:pStyle w:val="Pieddepage"/>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4A48" w:rsidRDefault="001D79EC">
      <w:r>
        <w:separator/>
      </w:r>
    </w:p>
  </w:footnote>
  <w:footnote w:type="continuationSeparator" w:id="0">
    <w:p w:rsidR="00D74A48" w:rsidRDefault="001D7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9EC" w:rsidRPr="001D79EC" w:rsidRDefault="001D79EC" w:rsidP="001D79EC">
    <w:pPr>
      <w:pStyle w:val="En-tte"/>
      <w:pBdr>
        <w:bottom w:val="single" w:sz="4" w:space="1" w:color="auto"/>
      </w:pBdr>
      <w:tabs>
        <w:tab w:val="clear" w:pos="4513"/>
        <w:tab w:val="clear" w:pos="9027"/>
      </w:tabs>
      <w:jc w:val="center"/>
    </w:pPr>
    <w:r w:rsidRPr="001D79EC">
      <w:t>G/TBT/N/BRA/803</w:t>
    </w:r>
  </w:p>
  <w:p w:rsidR="001D79EC" w:rsidRPr="001D79EC" w:rsidRDefault="001D79EC" w:rsidP="001D79EC">
    <w:pPr>
      <w:pStyle w:val="En-tte"/>
      <w:pBdr>
        <w:bottom w:val="single" w:sz="4" w:space="1" w:color="auto"/>
      </w:pBdr>
      <w:tabs>
        <w:tab w:val="clear" w:pos="4513"/>
        <w:tab w:val="clear" w:pos="9027"/>
      </w:tabs>
      <w:jc w:val="center"/>
    </w:pPr>
  </w:p>
  <w:p w:rsidR="001D79EC" w:rsidRPr="001D79EC" w:rsidRDefault="001D79EC" w:rsidP="001D79EC">
    <w:pPr>
      <w:pStyle w:val="En-tte"/>
      <w:pBdr>
        <w:bottom w:val="single" w:sz="4" w:space="1" w:color="auto"/>
      </w:pBdr>
      <w:tabs>
        <w:tab w:val="clear" w:pos="4513"/>
        <w:tab w:val="clear" w:pos="9027"/>
      </w:tabs>
      <w:jc w:val="center"/>
    </w:pPr>
    <w:r w:rsidRPr="001D79EC">
      <w:t xml:space="preserve">- </w:t>
    </w:r>
    <w:r w:rsidRPr="001D79EC">
      <w:fldChar w:fldCharType="begin"/>
    </w:r>
    <w:r w:rsidRPr="001D79EC">
      <w:instrText xml:space="preserve"> PAGE </w:instrText>
    </w:r>
    <w:r w:rsidRPr="001D79EC">
      <w:fldChar w:fldCharType="separate"/>
    </w:r>
    <w:r w:rsidR="00002895">
      <w:rPr>
        <w:noProof/>
      </w:rPr>
      <w:t>2</w:t>
    </w:r>
    <w:r w:rsidRPr="001D79EC">
      <w:fldChar w:fldCharType="end"/>
    </w:r>
    <w:r w:rsidRPr="001D79EC">
      <w:t xml:space="preserve"> -</w:t>
    </w:r>
  </w:p>
  <w:p w:rsidR="009239F7" w:rsidRPr="001D79EC" w:rsidRDefault="00002895" w:rsidP="001D79EC">
    <w:pPr>
      <w:pStyle w:val="En-tte"/>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79EC" w:rsidRPr="001D79EC" w:rsidRDefault="001D79EC" w:rsidP="001D79EC">
    <w:pPr>
      <w:pStyle w:val="En-tte"/>
      <w:pBdr>
        <w:bottom w:val="single" w:sz="4" w:space="1" w:color="auto"/>
      </w:pBdr>
      <w:tabs>
        <w:tab w:val="clear" w:pos="4513"/>
        <w:tab w:val="clear" w:pos="9027"/>
      </w:tabs>
      <w:jc w:val="center"/>
    </w:pPr>
    <w:r w:rsidRPr="001D79EC">
      <w:t>G/TBT/N/BRA/803</w:t>
    </w:r>
  </w:p>
  <w:p w:rsidR="001D79EC" w:rsidRPr="001D79EC" w:rsidRDefault="001D79EC" w:rsidP="001D79EC">
    <w:pPr>
      <w:pStyle w:val="En-tte"/>
      <w:pBdr>
        <w:bottom w:val="single" w:sz="4" w:space="1" w:color="auto"/>
      </w:pBdr>
      <w:tabs>
        <w:tab w:val="clear" w:pos="4513"/>
        <w:tab w:val="clear" w:pos="9027"/>
      </w:tabs>
      <w:jc w:val="center"/>
    </w:pPr>
  </w:p>
  <w:p w:rsidR="001D79EC" w:rsidRPr="001D79EC" w:rsidRDefault="001D79EC" w:rsidP="001D79EC">
    <w:pPr>
      <w:pStyle w:val="En-tte"/>
      <w:pBdr>
        <w:bottom w:val="single" w:sz="4" w:space="1" w:color="auto"/>
      </w:pBdr>
      <w:tabs>
        <w:tab w:val="clear" w:pos="4513"/>
        <w:tab w:val="clear" w:pos="9027"/>
      </w:tabs>
      <w:jc w:val="center"/>
    </w:pPr>
    <w:r w:rsidRPr="001D79EC">
      <w:t xml:space="preserve">- </w:t>
    </w:r>
    <w:r w:rsidRPr="001D79EC">
      <w:fldChar w:fldCharType="begin"/>
    </w:r>
    <w:r w:rsidRPr="001D79EC">
      <w:instrText xml:space="preserve"> PAGE </w:instrText>
    </w:r>
    <w:r w:rsidRPr="001D79EC">
      <w:fldChar w:fldCharType="separate"/>
    </w:r>
    <w:r w:rsidRPr="001D79EC">
      <w:rPr>
        <w:noProof/>
      </w:rPr>
      <w:t>2</w:t>
    </w:r>
    <w:r w:rsidRPr="001D79EC">
      <w:fldChar w:fldCharType="end"/>
    </w:r>
    <w:r w:rsidRPr="001D79EC">
      <w:t xml:space="preserve"> -</w:t>
    </w:r>
  </w:p>
  <w:p w:rsidR="009239F7" w:rsidRPr="001D79EC" w:rsidRDefault="00002895" w:rsidP="001D79EC">
    <w:pPr>
      <w:pStyle w:val="En-tte"/>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2B2943" w:rsidTr="008612A9">
      <w:trPr>
        <w:trHeight w:val="240"/>
        <w:jc w:val="center"/>
      </w:trPr>
      <w:tc>
        <w:tcPr>
          <w:tcW w:w="3794" w:type="dxa"/>
          <w:shd w:val="clear" w:color="auto" w:fill="FFFFFF"/>
          <w:tcMar>
            <w:left w:w="108" w:type="dxa"/>
            <w:right w:w="108" w:type="dxa"/>
          </w:tcMar>
          <w:vAlign w:val="center"/>
        </w:tcPr>
        <w:p w:rsidR="00ED54E0" w:rsidRPr="009239F7" w:rsidRDefault="00002895" w:rsidP="00B801E9">
          <w:pPr>
            <w:rPr>
              <w:noProof/>
              <w:lang w:eastAsia="en-GB"/>
            </w:rPr>
          </w:pPr>
          <w:bookmarkStart w:id="23" w:name="bmkRestricted" w:colFirst="1" w:colLast="1"/>
        </w:p>
      </w:tc>
      <w:tc>
        <w:tcPr>
          <w:tcW w:w="5448" w:type="dxa"/>
          <w:gridSpan w:val="2"/>
          <w:shd w:val="clear" w:color="auto" w:fill="FFFFFF"/>
          <w:tcMar>
            <w:left w:w="108" w:type="dxa"/>
            <w:right w:w="108" w:type="dxa"/>
          </w:tcMar>
          <w:vAlign w:val="center"/>
        </w:tcPr>
        <w:p w:rsidR="00ED54E0" w:rsidRPr="009239F7" w:rsidRDefault="001D79EC" w:rsidP="00B801E9">
          <w:pPr>
            <w:jc w:val="right"/>
            <w:rPr>
              <w:b/>
              <w:color w:val="FF0000"/>
              <w:szCs w:val="16"/>
            </w:rPr>
          </w:pPr>
          <w:r>
            <w:rPr>
              <w:b/>
              <w:color w:val="FF0000"/>
              <w:szCs w:val="16"/>
            </w:rPr>
            <w:t xml:space="preserve"> </w:t>
          </w:r>
        </w:p>
      </w:tc>
    </w:tr>
    <w:bookmarkEnd w:id="23"/>
    <w:tr w:rsidR="002B2943" w:rsidTr="008612A9">
      <w:trPr>
        <w:trHeight w:val="213"/>
        <w:jc w:val="center"/>
      </w:trPr>
      <w:tc>
        <w:tcPr>
          <w:tcW w:w="3794" w:type="dxa"/>
          <w:vMerge w:val="restart"/>
          <w:shd w:val="clear" w:color="auto" w:fill="FFFFFF"/>
          <w:tcMar>
            <w:left w:w="0" w:type="dxa"/>
            <w:right w:w="0" w:type="dxa"/>
          </w:tcMar>
        </w:tcPr>
        <w:p w:rsidR="00ED54E0" w:rsidRPr="009239F7" w:rsidRDefault="005E64B8" w:rsidP="00B801E9">
          <w:pPr>
            <w:jc w:val="left"/>
          </w:pPr>
          <w:r>
            <w:rPr>
              <w:noProof/>
              <w:lang w:val="fr-FR" w:eastAsia="fr-FR"/>
            </w:rPr>
            <w:drawing>
              <wp:inline distT="0" distB="0" distL="0" distR="0" wp14:anchorId="02BD0EC6" wp14:editId="29EC7A6D">
                <wp:extent cx="2400300" cy="7143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4375"/>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002895" w:rsidP="00B801E9">
          <w:pPr>
            <w:jc w:val="right"/>
            <w:rPr>
              <w:b/>
              <w:szCs w:val="16"/>
            </w:rPr>
          </w:pPr>
        </w:p>
      </w:tc>
    </w:tr>
    <w:tr w:rsidR="002B2943" w:rsidTr="008612A9">
      <w:trPr>
        <w:trHeight w:val="868"/>
        <w:jc w:val="center"/>
      </w:trPr>
      <w:tc>
        <w:tcPr>
          <w:tcW w:w="3794" w:type="dxa"/>
          <w:vMerge/>
          <w:shd w:val="clear" w:color="auto" w:fill="FFFFFF"/>
          <w:tcMar>
            <w:left w:w="108" w:type="dxa"/>
            <w:right w:w="108" w:type="dxa"/>
          </w:tcMar>
        </w:tcPr>
        <w:p w:rsidR="00ED54E0" w:rsidRPr="009239F7" w:rsidRDefault="00002895" w:rsidP="00B801E9">
          <w:pPr>
            <w:jc w:val="left"/>
            <w:rPr>
              <w:noProof/>
              <w:lang w:eastAsia="en-GB"/>
            </w:rPr>
          </w:pPr>
        </w:p>
      </w:tc>
      <w:tc>
        <w:tcPr>
          <w:tcW w:w="5448" w:type="dxa"/>
          <w:gridSpan w:val="2"/>
          <w:shd w:val="clear" w:color="auto" w:fill="FFFFFF"/>
          <w:tcMar>
            <w:left w:w="108" w:type="dxa"/>
            <w:right w:w="108" w:type="dxa"/>
          </w:tcMar>
        </w:tcPr>
        <w:p w:rsidR="001D79EC" w:rsidRDefault="001D79EC" w:rsidP="00B801E9">
          <w:pPr>
            <w:jc w:val="right"/>
            <w:rPr>
              <w:b/>
              <w:szCs w:val="16"/>
            </w:rPr>
          </w:pPr>
          <w:bookmarkStart w:id="24" w:name="bmkSymbols"/>
          <w:r>
            <w:rPr>
              <w:b/>
              <w:szCs w:val="16"/>
            </w:rPr>
            <w:t>G/TBT/N/BRA/803</w:t>
          </w:r>
        </w:p>
        <w:bookmarkEnd w:id="24"/>
        <w:p w:rsidR="00ED54E0" w:rsidRPr="009239F7" w:rsidRDefault="00002895" w:rsidP="00B801E9">
          <w:pPr>
            <w:jc w:val="right"/>
            <w:rPr>
              <w:b/>
              <w:szCs w:val="16"/>
            </w:rPr>
          </w:pPr>
        </w:p>
      </w:tc>
    </w:tr>
    <w:tr w:rsidR="002B2943" w:rsidTr="008612A9">
      <w:trPr>
        <w:trHeight w:val="240"/>
        <w:jc w:val="center"/>
      </w:trPr>
      <w:tc>
        <w:tcPr>
          <w:tcW w:w="3794" w:type="dxa"/>
          <w:vMerge/>
          <w:shd w:val="clear" w:color="auto" w:fill="FFFFFF"/>
          <w:tcMar>
            <w:left w:w="108" w:type="dxa"/>
            <w:right w:w="108" w:type="dxa"/>
          </w:tcMar>
          <w:vAlign w:val="center"/>
        </w:tcPr>
        <w:p w:rsidR="00ED54E0" w:rsidRPr="009239F7" w:rsidRDefault="00002895" w:rsidP="00B801E9"/>
      </w:tc>
      <w:tc>
        <w:tcPr>
          <w:tcW w:w="5448" w:type="dxa"/>
          <w:gridSpan w:val="2"/>
          <w:shd w:val="clear" w:color="auto" w:fill="FFFFFF"/>
          <w:tcMar>
            <w:left w:w="108" w:type="dxa"/>
            <w:right w:w="108" w:type="dxa"/>
          </w:tcMar>
          <w:vAlign w:val="center"/>
        </w:tcPr>
        <w:p w:rsidR="00ED54E0" w:rsidRPr="009239F7" w:rsidRDefault="00002895" w:rsidP="00B801E9">
          <w:pPr>
            <w:jc w:val="right"/>
            <w:rPr>
              <w:szCs w:val="16"/>
            </w:rPr>
          </w:pPr>
          <w:bookmarkStart w:id="25" w:name="spsDateDistribution"/>
          <w:bookmarkStart w:id="26" w:name="bmkDate"/>
          <w:bookmarkEnd w:id="25"/>
          <w:bookmarkEnd w:id="26"/>
          <w:r>
            <w:rPr>
              <w:szCs w:val="16"/>
            </w:rPr>
            <w:t xml:space="preserve">3 April </w:t>
          </w:r>
          <w:r>
            <w:rPr>
              <w:szCs w:val="16"/>
            </w:rPr>
            <w:t>2018</w:t>
          </w:r>
          <w:bookmarkStart w:id="27" w:name="_GoBack"/>
          <w:bookmarkEnd w:id="27"/>
        </w:p>
      </w:tc>
    </w:tr>
    <w:tr w:rsidR="002B2943"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1D79EC" w:rsidP="0097650D">
          <w:pPr>
            <w:jc w:val="left"/>
            <w:rPr>
              <w:b/>
            </w:rPr>
          </w:pPr>
          <w:bookmarkStart w:id="28" w:name="bmkSerial"/>
          <w:r w:rsidRPr="002F6A28">
            <w:rPr>
              <w:color w:val="FF0000"/>
              <w:szCs w:val="16"/>
            </w:rPr>
            <w:t>(</w:t>
          </w:r>
          <w:bookmarkStart w:id="29" w:name="spsSerialNumber"/>
          <w:bookmarkEnd w:id="29"/>
          <w:r w:rsidR="00002895">
            <w:rPr>
              <w:color w:val="FF0000"/>
              <w:szCs w:val="16"/>
            </w:rPr>
            <w:t>18-1983</w:t>
          </w:r>
          <w:r w:rsidRPr="002F6A28">
            <w:rPr>
              <w:color w:val="FF0000"/>
              <w:szCs w:val="16"/>
            </w:rPr>
            <w:t>)</w:t>
          </w:r>
          <w:bookmarkEnd w:id="28"/>
        </w:p>
      </w:tc>
      <w:tc>
        <w:tcPr>
          <w:tcW w:w="3325" w:type="dxa"/>
          <w:tcBorders>
            <w:bottom w:val="single" w:sz="4" w:space="0" w:color="auto"/>
          </w:tcBorders>
          <w:tcMar>
            <w:top w:w="0" w:type="dxa"/>
            <w:left w:w="108" w:type="dxa"/>
            <w:bottom w:w="57" w:type="dxa"/>
            <w:right w:w="108" w:type="dxa"/>
          </w:tcMar>
          <w:vAlign w:val="bottom"/>
        </w:tcPr>
        <w:p w:rsidR="00ED54E0" w:rsidRPr="009239F7" w:rsidRDefault="001D79EC" w:rsidP="00B801E9">
          <w:pPr>
            <w:jc w:val="right"/>
            <w:rPr>
              <w:szCs w:val="16"/>
            </w:rPr>
          </w:pPr>
          <w:bookmarkStart w:id="30"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002895">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002895">
            <w:rPr>
              <w:bCs/>
              <w:noProof/>
              <w:szCs w:val="16"/>
            </w:rPr>
            <w:t>2</w:t>
          </w:r>
          <w:r w:rsidRPr="002F6A28">
            <w:rPr>
              <w:bCs/>
              <w:szCs w:val="16"/>
            </w:rPr>
            <w:fldChar w:fldCharType="end"/>
          </w:r>
          <w:bookmarkEnd w:id="30"/>
        </w:p>
      </w:tc>
    </w:tr>
    <w:tr w:rsidR="002B2943"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1D79EC" w:rsidP="00B801E9">
          <w:pPr>
            <w:jc w:val="left"/>
            <w:rPr>
              <w:sz w:val="14"/>
              <w:szCs w:val="16"/>
            </w:rPr>
          </w:pPr>
          <w:bookmarkStart w:id="31" w:name="bmkCommittee"/>
          <w:r>
            <w:rPr>
              <w:b/>
            </w:rPr>
            <w:t>Committee on Technical Barriers to Trade</w:t>
          </w:r>
          <w:bookmarkEnd w:id="31"/>
        </w:p>
      </w:tc>
      <w:tc>
        <w:tcPr>
          <w:tcW w:w="3325" w:type="dxa"/>
          <w:tcBorders>
            <w:top w:val="single" w:sz="4" w:space="0" w:color="auto"/>
          </w:tcBorders>
          <w:tcMar>
            <w:top w:w="113" w:type="dxa"/>
            <w:left w:w="108" w:type="dxa"/>
            <w:bottom w:w="57" w:type="dxa"/>
            <w:right w:w="108" w:type="dxa"/>
          </w:tcMar>
          <w:vAlign w:val="center"/>
        </w:tcPr>
        <w:p w:rsidR="00ED54E0" w:rsidRPr="002F6A28" w:rsidRDefault="001D79EC" w:rsidP="00B801E9">
          <w:pPr>
            <w:jc w:val="right"/>
            <w:rPr>
              <w:bCs/>
              <w:szCs w:val="18"/>
            </w:rPr>
          </w:pPr>
          <w:bookmarkStart w:id="32" w:name="bmkLanguage"/>
          <w:r>
            <w:rPr>
              <w:bCs/>
              <w:szCs w:val="18"/>
            </w:rPr>
            <w:t>Original: English</w:t>
          </w:r>
          <w:bookmarkEnd w:id="32"/>
        </w:p>
      </w:tc>
    </w:tr>
  </w:tbl>
  <w:p w:rsidR="00ED54E0" w:rsidRPr="002F6A28" w:rsidRDefault="0000289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epuces"/>
      <w:lvlText w:val=""/>
      <w:lvlJc w:val="left"/>
      <w:pPr>
        <w:tabs>
          <w:tab w:val="num" w:pos="567"/>
        </w:tabs>
        <w:ind w:left="567" w:hanging="567"/>
      </w:pPr>
      <w:rPr>
        <w:rFonts w:ascii="Symbol" w:hAnsi="Symbol" w:hint="default"/>
      </w:rPr>
    </w:lvl>
    <w:lvl w:ilvl="1">
      <w:start w:val="1"/>
      <w:numFmt w:val="lowerLetter"/>
      <w:pStyle w:val="Listepuces2"/>
      <w:lvlText w:val=""/>
      <w:lvlJc w:val="left"/>
      <w:pPr>
        <w:tabs>
          <w:tab w:val="num" w:pos="907"/>
        </w:tabs>
        <w:ind w:left="907" w:hanging="340"/>
      </w:pPr>
      <w:rPr>
        <w:rFonts w:ascii="Symbol" w:hAnsi="Symbol" w:hint="default"/>
      </w:rPr>
    </w:lvl>
    <w:lvl w:ilvl="2">
      <w:start w:val="1"/>
      <w:numFmt w:val="lowerRoman"/>
      <w:pStyle w:val="Listepuces3"/>
      <w:lvlText w:val=""/>
      <w:lvlJc w:val="left"/>
      <w:pPr>
        <w:tabs>
          <w:tab w:val="num" w:pos="1247"/>
        </w:tabs>
        <w:ind w:left="1247" w:hanging="340"/>
      </w:pPr>
      <w:rPr>
        <w:rFonts w:ascii="Symbol" w:hAnsi="Symbol" w:hint="default"/>
      </w:rPr>
    </w:lvl>
    <w:lvl w:ilvl="3">
      <w:start w:val="1"/>
      <w:numFmt w:val="decimal"/>
      <w:pStyle w:val="Listepuces4"/>
      <w:lvlText w:val=""/>
      <w:lvlJc w:val="left"/>
      <w:pPr>
        <w:tabs>
          <w:tab w:val="num" w:pos="1587"/>
        </w:tabs>
        <w:ind w:left="1587" w:hanging="340"/>
      </w:pPr>
      <w:rPr>
        <w:rFonts w:ascii="Symbol" w:hAnsi="Symbol" w:hint="default"/>
      </w:rPr>
    </w:lvl>
    <w:lvl w:ilvl="4">
      <w:start w:val="1"/>
      <w:numFmt w:val="lowerLetter"/>
      <w:pStyle w:val="Listepuces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enumros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Titre1"/>
      <w:suff w:val="space"/>
      <w:lvlText w:val="%1 "/>
      <w:lvlJc w:val="left"/>
      <w:pPr>
        <w:tabs>
          <w:tab w:val="num" w:pos="567"/>
        </w:tabs>
        <w:ind w:left="0" w:firstLine="0"/>
      </w:pPr>
      <w:rPr>
        <w:rFonts w:ascii="Verdana" w:hAnsi="Verdana"/>
        <w:caps/>
        <w:smallCaps w:val="0"/>
      </w:rPr>
    </w:lvl>
    <w:lvl w:ilvl="1">
      <w:start w:val="1"/>
      <w:numFmt w:val="decimal"/>
      <w:pStyle w:val="Titre2"/>
      <w:suff w:val="space"/>
      <w:lvlText w:val="%1.%2 "/>
      <w:lvlJc w:val="left"/>
      <w:pPr>
        <w:tabs>
          <w:tab w:val="num" w:pos="567"/>
        </w:tabs>
        <w:ind w:left="0" w:firstLine="0"/>
      </w:pPr>
      <w:rPr>
        <w:rFonts w:ascii="Verdana" w:hAnsi="Verdana"/>
      </w:rPr>
    </w:lvl>
    <w:lvl w:ilvl="2">
      <w:start w:val="1"/>
      <w:numFmt w:val="decimal"/>
      <w:pStyle w:val="Titre3"/>
      <w:suff w:val="space"/>
      <w:lvlText w:val="%1.%2.%3 "/>
      <w:lvlJc w:val="left"/>
      <w:pPr>
        <w:tabs>
          <w:tab w:val="num" w:pos="567"/>
        </w:tabs>
        <w:ind w:left="0" w:firstLine="0"/>
      </w:pPr>
      <w:rPr>
        <w:rFonts w:ascii="Verdana" w:hAnsi="Verdana"/>
      </w:rPr>
    </w:lvl>
    <w:lvl w:ilvl="3">
      <w:start w:val="1"/>
      <w:numFmt w:val="decimal"/>
      <w:pStyle w:val="Titre4"/>
      <w:suff w:val="space"/>
      <w:lvlText w:val="%1.%2.%3.%4 "/>
      <w:lvlJc w:val="left"/>
      <w:pPr>
        <w:tabs>
          <w:tab w:val="num" w:pos="1134"/>
        </w:tabs>
        <w:ind w:left="0" w:firstLine="0"/>
      </w:pPr>
      <w:rPr>
        <w:rFonts w:ascii="Verdana" w:hAnsi="Verdana"/>
      </w:rPr>
    </w:lvl>
    <w:lvl w:ilvl="4">
      <w:start w:val="1"/>
      <w:numFmt w:val="decimal"/>
      <w:pStyle w:val="Titre5"/>
      <w:suff w:val="space"/>
      <w:lvlText w:val="%1.%2.%3.%4.%5 "/>
      <w:lvlJc w:val="left"/>
      <w:pPr>
        <w:tabs>
          <w:tab w:val="num" w:pos="1134"/>
        </w:tabs>
        <w:ind w:left="0" w:firstLine="0"/>
      </w:pPr>
      <w:rPr>
        <w:rFonts w:ascii="Verdana" w:hAnsi="Verdana"/>
      </w:rPr>
    </w:lvl>
    <w:lvl w:ilvl="5">
      <w:start w:val="1"/>
      <w:numFmt w:val="decimal"/>
      <w:pStyle w:val="Titre6"/>
      <w:suff w:val="space"/>
      <w:lvlText w:val="%1.%2.%3.%4.%5.%6 "/>
      <w:lvlJc w:val="left"/>
      <w:pPr>
        <w:tabs>
          <w:tab w:val="num" w:pos="1134"/>
        </w:tabs>
        <w:ind w:left="0" w:firstLine="0"/>
      </w:pPr>
      <w:rPr>
        <w:rFonts w:ascii="Verdana" w:hAnsi="Verdana"/>
      </w:rPr>
    </w:lvl>
    <w:lvl w:ilvl="6">
      <w:start w:val="1"/>
      <w:numFmt w:val="decimal"/>
      <w:lvlRestart w:val="1"/>
      <w:pStyle w:val="Corpsdetexte"/>
      <w:isLgl/>
      <w:suff w:val="space"/>
      <w:lvlText w:val="%1.%7. "/>
      <w:lvlJc w:val="left"/>
      <w:pPr>
        <w:tabs>
          <w:tab w:val="num" w:pos="567"/>
        </w:tabs>
        <w:ind w:left="0" w:firstLine="0"/>
      </w:pPr>
      <w:rPr>
        <w:rFonts w:ascii="Verdana" w:hAnsi="Verdana"/>
      </w:rPr>
    </w:lvl>
    <w:lvl w:ilvl="7">
      <w:start w:val="1"/>
      <w:numFmt w:val="lowerLetter"/>
      <w:pStyle w:val="Corpsdetexte2"/>
      <w:lvlText w:val="%8."/>
      <w:lvlJc w:val="left"/>
      <w:pPr>
        <w:tabs>
          <w:tab w:val="num" w:pos="907"/>
        </w:tabs>
        <w:ind w:left="907" w:hanging="340"/>
      </w:pPr>
      <w:rPr>
        <w:rFonts w:ascii="Verdana" w:hAnsi="Verdana"/>
      </w:rPr>
    </w:lvl>
    <w:lvl w:ilvl="8">
      <w:start w:val="1"/>
      <w:numFmt w:val="lowerRoman"/>
      <w:pStyle w:val="Corpsdetexte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enumros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enumros"/>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AB8A7240">
      <w:start w:val="1"/>
      <w:numFmt w:val="decimal"/>
      <w:pStyle w:val="SummaryText"/>
      <w:lvlText w:val="%1."/>
      <w:lvlJc w:val="left"/>
      <w:pPr>
        <w:ind w:left="360" w:hanging="360"/>
      </w:pPr>
    </w:lvl>
    <w:lvl w:ilvl="1" w:tplc="5D784FFE" w:tentative="1">
      <w:start w:val="1"/>
      <w:numFmt w:val="lowerLetter"/>
      <w:lvlText w:val="%2."/>
      <w:lvlJc w:val="left"/>
      <w:pPr>
        <w:ind w:left="1080" w:hanging="360"/>
      </w:pPr>
    </w:lvl>
    <w:lvl w:ilvl="2" w:tplc="41526F8C" w:tentative="1">
      <w:start w:val="1"/>
      <w:numFmt w:val="lowerRoman"/>
      <w:lvlText w:val="%3."/>
      <w:lvlJc w:val="right"/>
      <w:pPr>
        <w:ind w:left="1800" w:hanging="180"/>
      </w:pPr>
    </w:lvl>
    <w:lvl w:ilvl="3" w:tplc="DF0EDAFA" w:tentative="1">
      <w:start w:val="1"/>
      <w:numFmt w:val="decimal"/>
      <w:lvlText w:val="%4."/>
      <w:lvlJc w:val="left"/>
      <w:pPr>
        <w:ind w:left="2520" w:hanging="360"/>
      </w:pPr>
    </w:lvl>
    <w:lvl w:ilvl="4" w:tplc="430EEBE2" w:tentative="1">
      <w:start w:val="1"/>
      <w:numFmt w:val="lowerLetter"/>
      <w:lvlText w:val="%5."/>
      <w:lvlJc w:val="left"/>
      <w:pPr>
        <w:ind w:left="3240" w:hanging="360"/>
      </w:pPr>
    </w:lvl>
    <w:lvl w:ilvl="5" w:tplc="E374810C" w:tentative="1">
      <w:start w:val="1"/>
      <w:numFmt w:val="lowerRoman"/>
      <w:lvlText w:val="%6."/>
      <w:lvlJc w:val="right"/>
      <w:pPr>
        <w:ind w:left="3960" w:hanging="180"/>
      </w:pPr>
    </w:lvl>
    <w:lvl w:ilvl="6" w:tplc="0BBA518C" w:tentative="1">
      <w:start w:val="1"/>
      <w:numFmt w:val="decimal"/>
      <w:lvlText w:val="%7."/>
      <w:lvlJc w:val="left"/>
      <w:pPr>
        <w:ind w:left="4680" w:hanging="360"/>
      </w:pPr>
    </w:lvl>
    <w:lvl w:ilvl="7" w:tplc="EAF8EC46" w:tentative="1">
      <w:start w:val="1"/>
      <w:numFmt w:val="lowerLetter"/>
      <w:lvlText w:val="%8."/>
      <w:lvlJc w:val="left"/>
      <w:pPr>
        <w:ind w:left="5400" w:hanging="360"/>
      </w:pPr>
    </w:lvl>
    <w:lvl w:ilvl="8" w:tplc="D8B08B2A"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SortMethod w:val="0000"/>
  <w:defaultTabStop w:val="567"/>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943"/>
    <w:rsid w:val="00002895"/>
    <w:rsid w:val="001D79EC"/>
    <w:rsid w:val="002B2943"/>
    <w:rsid w:val="005E64B8"/>
    <w:rsid w:val="00983B21"/>
    <w:rsid w:val="00D74A48"/>
    <w:rsid w:val="00DD2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Titre1">
    <w:name w:val="heading 1"/>
    <w:basedOn w:val="Normal"/>
    <w:next w:val="Titre2"/>
    <w:link w:val="Titre1Car"/>
    <w:uiPriority w:val="2"/>
    <w:qFormat/>
    <w:rsid w:val="002F6A28"/>
    <w:pPr>
      <w:keepNext/>
      <w:keepLines/>
      <w:numPr>
        <w:numId w:val="13"/>
      </w:numPr>
      <w:spacing w:after="240"/>
      <w:outlineLvl w:val="0"/>
    </w:pPr>
    <w:rPr>
      <w:rFonts w:eastAsia="Times New Roman"/>
      <w:b/>
      <w:bCs/>
      <w:caps/>
      <w:color w:val="006283"/>
      <w:szCs w:val="28"/>
    </w:rPr>
  </w:style>
  <w:style w:type="paragraph" w:styleId="Titre2">
    <w:name w:val="heading 2"/>
    <w:basedOn w:val="Normal"/>
    <w:next w:val="Titre3"/>
    <w:link w:val="Titre2Car"/>
    <w:uiPriority w:val="2"/>
    <w:qFormat/>
    <w:rsid w:val="002F6A28"/>
    <w:pPr>
      <w:keepNext/>
      <w:keepLines/>
      <w:numPr>
        <w:ilvl w:val="1"/>
        <w:numId w:val="13"/>
      </w:numPr>
      <w:spacing w:after="240"/>
      <w:outlineLvl w:val="1"/>
    </w:pPr>
    <w:rPr>
      <w:rFonts w:eastAsia="Times New Roman"/>
      <w:b/>
      <w:bCs/>
      <w:color w:val="006283"/>
      <w:szCs w:val="26"/>
    </w:rPr>
  </w:style>
  <w:style w:type="paragraph" w:styleId="Titre3">
    <w:name w:val="heading 3"/>
    <w:basedOn w:val="Normal"/>
    <w:next w:val="Titre4"/>
    <w:link w:val="Titre3Car"/>
    <w:uiPriority w:val="2"/>
    <w:qFormat/>
    <w:rsid w:val="002F6A28"/>
    <w:pPr>
      <w:keepNext/>
      <w:keepLines/>
      <w:numPr>
        <w:ilvl w:val="2"/>
        <w:numId w:val="13"/>
      </w:numPr>
      <w:spacing w:after="240"/>
      <w:outlineLvl w:val="2"/>
    </w:pPr>
    <w:rPr>
      <w:rFonts w:eastAsia="Times New Roman"/>
      <w:b/>
      <w:bCs/>
      <w:color w:val="006283"/>
    </w:rPr>
  </w:style>
  <w:style w:type="paragraph" w:styleId="Titre4">
    <w:name w:val="heading 4"/>
    <w:basedOn w:val="Normal"/>
    <w:next w:val="Titre5"/>
    <w:link w:val="Titre4C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Titre5">
    <w:name w:val="heading 5"/>
    <w:basedOn w:val="Normal"/>
    <w:next w:val="Titre6"/>
    <w:link w:val="Titre5C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Titre6">
    <w:name w:val="heading 6"/>
    <w:basedOn w:val="Normal"/>
    <w:next w:val="Corpsdetexte"/>
    <w:link w:val="Titre6C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Titre7">
    <w:name w:val="heading 7"/>
    <w:basedOn w:val="Normal"/>
    <w:next w:val="Normal"/>
    <w:link w:val="Titre7Car"/>
    <w:uiPriority w:val="2"/>
    <w:rsid w:val="002F6A28"/>
    <w:pPr>
      <w:keepNext/>
      <w:keepLines/>
      <w:spacing w:after="240"/>
      <w:outlineLvl w:val="6"/>
    </w:pPr>
    <w:rPr>
      <w:rFonts w:eastAsia="Times New Roman"/>
      <w:b/>
      <w:iCs/>
      <w:color w:val="006283"/>
    </w:rPr>
  </w:style>
  <w:style w:type="paragraph" w:styleId="Titre8">
    <w:name w:val="heading 8"/>
    <w:basedOn w:val="Normal"/>
    <w:next w:val="Normal"/>
    <w:link w:val="Titre8Car"/>
    <w:uiPriority w:val="2"/>
    <w:rsid w:val="002F6A28"/>
    <w:pPr>
      <w:keepNext/>
      <w:keepLines/>
      <w:spacing w:after="240"/>
      <w:outlineLvl w:val="7"/>
    </w:pPr>
    <w:rPr>
      <w:rFonts w:eastAsia="Times New Roman"/>
      <w:b/>
      <w:i/>
      <w:color w:val="006283"/>
      <w:szCs w:val="20"/>
    </w:rPr>
  </w:style>
  <w:style w:type="paragraph" w:styleId="Titre9">
    <w:name w:val="heading 9"/>
    <w:basedOn w:val="Normal"/>
    <w:next w:val="Normal"/>
    <w:link w:val="Titre9Car"/>
    <w:uiPriority w:val="2"/>
    <w:rsid w:val="002F6A28"/>
    <w:pPr>
      <w:keepNext/>
      <w:keepLines/>
      <w:spacing w:after="240"/>
      <w:outlineLvl w:val="8"/>
    </w:pPr>
    <w:rPr>
      <w:rFonts w:eastAsia="Times New Roman"/>
      <w:b/>
      <w:iCs/>
      <w:color w:val="006283"/>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2"/>
    <w:rsid w:val="002F6A28"/>
    <w:rPr>
      <w:rFonts w:ascii="Verdana" w:eastAsia="Times New Roman" w:hAnsi="Verdana"/>
      <w:b/>
      <w:bCs/>
      <w:caps/>
      <w:color w:val="006283"/>
      <w:sz w:val="18"/>
      <w:szCs w:val="28"/>
      <w:lang w:val="en-GB"/>
    </w:rPr>
  </w:style>
  <w:style w:type="character" w:customStyle="1" w:styleId="Titre2Car">
    <w:name w:val="Titre 2 Car"/>
    <w:link w:val="Titre2"/>
    <w:uiPriority w:val="2"/>
    <w:rsid w:val="002F6A28"/>
    <w:rPr>
      <w:rFonts w:ascii="Verdana" w:eastAsia="Times New Roman" w:hAnsi="Verdana"/>
      <w:b/>
      <w:bCs/>
      <w:color w:val="006283"/>
      <w:sz w:val="18"/>
      <w:szCs w:val="26"/>
      <w:lang w:val="en-GB"/>
    </w:rPr>
  </w:style>
  <w:style w:type="character" w:customStyle="1" w:styleId="Titre3Car">
    <w:name w:val="Titre 3 Car"/>
    <w:link w:val="Titre3"/>
    <w:uiPriority w:val="2"/>
    <w:rsid w:val="002F6A28"/>
    <w:rPr>
      <w:rFonts w:ascii="Verdana" w:eastAsia="Times New Roman" w:hAnsi="Verdana"/>
      <w:b/>
      <w:bCs/>
      <w:color w:val="006283"/>
      <w:sz w:val="18"/>
      <w:szCs w:val="22"/>
      <w:lang w:val="en-GB"/>
    </w:rPr>
  </w:style>
  <w:style w:type="character" w:customStyle="1" w:styleId="Titre4Car">
    <w:name w:val="Titre 4 Car"/>
    <w:link w:val="Titre4"/>
    <w:uiPriority w:val="2"/>
    <w:rsid w:val="002F6A28"/>
    <w:rPr>
      <w:rFonts w:ascii="Verdana" w:eastAsia="Times New Roman" w:hAnsi="Verdana"/>
      <w:b/>
      <w:bCs/>
      <w:iCs/>
      <w:color w:val="006283"/>
      <w:sz w:val="18"/>
      <w:szCs w:val="22"/>
      <w:lang w:val="en-GB"/>
    </w:rPr>
  </w:style>
  <w:style w:type="character" w:customStyle="1" w:styleId="Titre5Car">
    <w:name w:val="Titre 5 Car"/>
    <w:link w:val="Titre5"/>
    <w:uiPriority w:val="2"/>
    <w:rsid w:val="002F6A28"/>
    <w:rPr>
      <w:rFonts w:ascii="Verdana" w:eastAsia="Times New Roman" w:hAnsi="Verdana"/>
      <w:b/>
      <w:color w:val="006283"/>
      <w:sz w:val="18"/>
      <w:szCs w:val="22"/>
      <w:lang w:val="en-GB"/>
    </w:rPr>
  </w:style>
  <w:style w:type="character" w:customStyle="1" w:styleId="Titre6Car">
    <w:name w:val="Titre 6 Car"/>
    <w:link w:val="Titre6"/>
    <w:uiPriority w:val="2"/>
    <w:rsid w:val="002F6A28"/>
    <w:rPr>
      <w:rFonts w:ascii="Verdana" w:eastAsia="Times New Roman" w:hAnsi="Verdana"/>
      <w:b/>
      <w:iCs/>
      <w:color w:val="006283"/>
      <w:sz w:val="18"/>
      <w:szCs w:val="22"/>
      <w:lang w:val="en-GB"/>
    </w:rPr>
  </w:style>
  <w:style w:type="character" w:customStyle="1" w:styleId="Titre7Car">
    <w:name w:val="Titre 7 Car"/>
    <w:link w:val="Titre7"/>
    <w:uiPriority w:val="2"/>
    <w:rsid w:val="002F6A28"/>
    <w:rPr>
      <w:rFonts w:ascii="Verdana" w:eastAsia="Times New Roman" w:hAnsi="Verdana"/>
      <w:b/>
      <w:iCs/>
      <w:color w:val="006283"/>
      <w:sz w:val="18"/>
      <w:szCs w:val="22"/>
      <w:lang w:val="en-GB"/>
    </w:rPr>
  </w:style>
  <w:style w:type="character" w:customStyle="1" w:styleId="Titre8Car">
    <w:name w:val="Titre 8 Car"/>
    <w:link w:val="Titre8"/>
    <w:uiPriority w:val="2"/>
    <w:rsid w:val="002F6A28"/>
    <w:rPr>
      <w:rFonts w:ascii="Verdana" w:eastAsia="Times New Roman" w:hAnsi="Verdana"/>
      <w:b/>
      <w:i/>
      <w:color w:val="006283"/>
      <w:sz w:val="18"/>
      <w:lang w:val="en-GB"/>
    </w:rPr>
  </w:style>
  <w:style w:type="character" w:customStyle="1" w:styleId="Titre9Car">
    <w:name w:val="Titre 9 Car"/>
    <w:link w:val="Titre9"/>
    <w:uiPriority w:val="2"/>
    <w:rsid w:val="002F6A28"/>
    <w:rPr>
      <w:rFonts w:ascii="Verdana" w:eastAsia="Times New Roman" w:hAnsi="Verdana"/>
      <w:b/>
      <w:iCs/>
      <w:color w:val="006283"/>
      <w:sz w:val="18"/>
      <w:u w:val="single"/>
      <w:lang w:val="en-GB"/>
    </w:rPr>
  </w:style>
  <w:style w:type="paragraph" w:styleId="Titre">
    <w:name w:val="Title"/>
    <w:basedOn w:val="Normal"/>
    <w:next w:val="Normal"/>
    <w:link w:val="TitreCar"/>
    <w:uiPriority w:val="5"/>
    <w:qFormat/>
    <w:rsid w:val="002F6A28"/>
    <w:pPr>
      <w:spacing w:before="480" w:after="240"/>
      <w:contextualSpacing/>
      <w:jc w:val="center"/>
    </w:pPr>
    <w:rPr>
      <w:rFonts w:eastAsia="Times New Roman"/>
      <w:b/>
      <w:caps/>
      <w:color w:val="006283"/>
      <w:kern w:val="28"/>
      <w:szCs w:val="52"/>
    </w:rPr>
  </w:style>
  <w:style w:type="character" w:customStyle="1" w:styleId="TitreCar">
    <w:name w:val="Titre Car"/>
    <w:link w:val="Titre"/>
    <w:uiPriority w:val="5"/>
    <w:rsid w:val="002F6A28"/>
    <w:rPr>
      <w:rFonts w:ascii="Verdana" w:eastAsia="Times New Roman" w:hAnsi="Verdana"/>
      <w:b/>
      <w:caps/>
      <w:color w:val="006283"/>
      <w:kern w:val="28"/>
      <w:sz w:val="18"/>
      <w:szCs w:val="52"/>
      <w:lang w:val="en-GB"/>
    </w:rPr>
  </w:style>
  <w:style w:type="paragraph" w:styleId="Corpsdetexte">
    <w:name w:val="Body Text"/>
    <w:basedOn w:val="Normal"/>
    <w:link w:val="CorpsdetexteCar"/>
    <w:uiPriority w:val="1"/>
    <w:qFormat/>
    <w:rsid w:val="002F6A28"/>
    <w:pPr>
      <w:numPr>
        <w:ilvl w:val="6"/>
        <w:numId w:val="13"/>
      </w:numPr>
      <w:spacing w:after="240"/>
    </w:pPr>
  </w:style>
  <w:style w:type="character" w:customStyle="1" w:styleId="CorpsdetexteCar">
    <w:name w:val="Corps de texte Car"/>
    <w:link w:val="Corpsdetexte"/>
    <w:uiPriority w:val="1"/>
    <w:rsid w:val="002F6A28"/>
    <w:rPr>
      <w:rFonts w:ascii="Verdana" w:hAnsi="Verdana"/>
      <w:sz w:val="18"/>
      <w:szCs w:val="22"/>
      <w:lang w:val="en-GB"/>
    </w:rPr>
  </w:style>
  <w:style w:type="paragraph" w:styleId="Corpsdetexte2">
    <w:name w:val="Body Text 2"/>
    <w:basedOn w:val="Normal"/>
    <w:link w:val="Corpsdetexte2Car"/>
    <w:uiPriority w:val="1"/>
    <w:qFormat/>
    <w:rsid w:val="002F6A28"/>
    <w:pPr>
      <w:numPr>
        <w:ilvl w:val="7"/>
        <w:numId w:val="13"/>
      </w:numPr>
      <w:spacing w:after="240"/>
    </w:pPr>
  </w:style>
  <w:style w:type="character" w:customStyle="1" w:styleId="Corpsdetexte2Car">
    <w:name w:val="Corps de texte 2 Car"/>
    <w:link w:val="Corpsdetexte2"/>
    <w:uiPriority w:val="1"/>
    <w:rsid w:val="002F6A28"/>
    <w:rPr>
      <w:rFonts w:ascii="Verdana" w:hAnsi="Verdana"/>
      <w:sz w:val="18"/>
      <w:szCs w:val="22"/>
      <w:lang w:val="en-GB"/>
    </w:rPr>
  </w:style>
  <w:style w:type="paragraph" w:styleId="Corpsdetexte3">
    <w:name w:val="Body Text 3"/>
    <w:basedOn w:val="Normal"/>
    <w:link w:val="Corpsdetexte3Car"/>
    <w:uiPriority w:val="1"/>
    <w:qFormat/>
    <w:rsid w:val="002F6A28"/>
    <w:pPr>
      <w:numPr>
        <w:ilvl w:val="8"/>
        <w:numId w:val="13"/>
      </w:numPr>
      <w:spacing w:after="240"/>
    </w:pPr>
    <w:rPr>
      <w:szCs w:val="16"/>
    </w:rPr>
  </w:style>
  <w:style w:type="character" w:customStyle="1" w:styleId="Corpsdetexte3Car">
    <w:name w:val="Corps de texte 3 Car"/>
    <w:link w:val="Corpsdetexte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epuces">
    <w:name w:val="List Bullet"/>
    <w:basedOn w:val="Normal"/>
    <w:uiPriority w:val="1"/>
    <w:rsid w:val="002F6A28"/>
    <w:pPr>
      <w:numPr>
        <w:numId w:val="15"/>
      </w:numPr>
      <w:tabs>
        <w:tab w:val="left" w:pos="567"/>
      </w:tabs>
      <w:spacing w:after="240"/>
      <w:contextualSpacing/>
    </w:pPr>
  </w:style>
  <w:style w:type="paragraph" w:styleId="Listepuces2">
    <w:name w:val="List Bullet 2"/>
    <w:basedOn w:val="Normal"/>
    <w:uiPriority w:val="1"/>
    <w:rsid w:val="002F6A28"/>
    <w:pPr>
      <w:numPr>
        <w:ilvl w:val="1"/>
        <w:numId w:val="15"/>
      </w:numPr>
      <w:tabs>
        <w:tab w:val="left" w:pos="907"/>
      </w:tabs>
      <w:spacing w:after="240"/>
      <w:contextualSpacing/>
    </w:pPr>
  </w:style>
  <w:style w:type="paragraph" w:styleId="Listepuces3">
    <w:name w:val="List Bullet 3"/>
    <w:basedOn w:val="Normal"/>
    <w:uiPriority w:val="1"/>
    <w:rsid w:val="002F6A28"/>
    <w:pPr>
      <w:numPr>
        <w:ilvl w:val="2"/>
        <w:numId w:val="15"/>
      </w:numPr>
      <w:tabs>
        <w:tab w:val="left" w:pos="1247"/>
      </w:tabs>
      <w:spacing w:after="240"/>
      <w:contextualSpacing/>
    </w:pPr>
  </w:style>
  <w:style w:type="paragraph" w:styleId="Listepuces4">
    <w:name w:val="List Bullet 4"/>
    <w:basedOn w:val="Normal"/>
    <w:uiPriority w:val="1"/>
    <w:rsid w:val="002F6A28"/>
    <w:pPr>
      <w:numPr>
        <w:ilvl w:val="3"/>
        <w:numId w:val="15"/>
      </w:numPr>
      <w:tabs>
        <w:tab w:val="left" w:pos="1587"/>
      </w:tabs>
      <w:spacing w:after="240"/>
      <w:contextualSpacing/>
    </w:pPr>
  </w:style>
  <w:style w:type="paragraph" w:styleId="Listepuces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Lgende">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Appeldenotedefin">
    <w:name w:val="endnote reference"/>
    <w:uiPriority w:val="49"/>
    <w:rsid w:val="002F6A28"/>
    <w:rPr>
      <w:vertAlign w:val="superscript"/>
      <w:lang w:val="en-GB"/>
    </w:rPr>
  </w:style>
  <w:style w:type="paragraph" w:styleId="Notedebasdepage">
    <w:name w:val="footnote text"/>
    <w:basedOn w:val="Normal"/>
    <w:link w:val="NotedebasdepageCar"/>
    <w:uiPriority w:val="5"/>
    <w:rsid w:val="002F6A28"/>
    <w:pPr>
      <w:ind w:firstLine="567"/>
      <w:jc w:val="left"/>
    </w:pPr>
    <w:rPr>
      <w:sz w:val="16"/>
      <w:szCs w:val="18"/>
      <w:lang w:eastAsia="en-GB"/>
    </w:rPr>
  </w:style>
  <w:style w:type="character" w:customStyle="1" w:styleId="NotedebasdepageCar">
    <w:name w:val="Note de bas de page Car"/>
    <w:link w:val="Notedebasdepage"/>
    <w:uiPriority w:val="5"/>
    <w:rsid w:val="002F6A28"/>
    <w:rPr>
      <w:rFonts w:ascii="Verdana" w:hAnsi="Verdana"/>
      <w:sz w:val="16"/>
      <w:szCs w:val="18"/>
      <w:lang w:val="en-GB" w:eastAsia="en-GB"/>
    </w:rPr>
  </w:style>
  <w:style w:type="paragraph" w:styleId="Notedefin">
    <w:name w:val="endnote text"/>
    <w:basedOn w:val="Notedebasdepage"/>
    <w:link w:val="NotedefinCar"/>
    <w:uiPriority w:val="49"/>
    <w:rsid w:val="002F6A28"/>
    <w:rPr>
      <w:szCs w:val="20"/>
    </w:rPr>
  </w:style>
  <w:style w:type="character" w:customStyle="1" w:styleId="NotedefinCar">
    <w:name w:val="Note de fin Car"/>
    <w:link w:val="Notedefin"/>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Pieddepage">
    <w:name w:val="footer"/>
    <w:basedOn w:val="Normal"/>
    <w:link w:val="PieddepageCar"/>
    <w:uiPriority w:val="3"/>
    <w:rsid w:val="002F6A28"/>
    <w:pPr>
      <w:tabs>
        <w:tab w:val="center" w:pos="4513"/>
        <w:tab w:val="right" w:pos="9027"/>
      </w:tabs>
    </w:pPr>
    <w:rPr>
      <w:szCs w:val="18"/>
      <w:lang w:eastAsia="en-GB"/>
    </w:rPr>
  </w:style>
  <w:style w:type="character" w:customStyle="1" w:styleId="PieddepageCar">
    <w:name w:val="Pied de page Car"/>
    <w:link w:val="Pieddepage"/>
    <w:uiPriority w:val="3"/>
    <w:rsid w:val="002F6A28"/>
    <w:rPr>
      <w:rFonts w:ascii="Verdana" w:hAnsi="Verdana"/>
      <w:sz w:val="18"/>
      <w:szCs w:val="18"/>
      <w:lang w:val="en-GB" w:eastAsia="en-GB"/>
    </w:rPr>
  </w:style>
  <w:style w:type="paragraph" w:customStyle="1" w:styleId="FootnoteQuotation">
    <w:name w:val="Footnote Quotation"/>
    <w:basedOn w:val="Notedebasdepage"/>
    <w:uiPriority w:val="5"/>
    <w:rsid w:val="002F6A28"/>
    <w:pPr>
      <w:ind w:left="567" w:right="567" w:firstLine="0"/>
    </w:pPr>
  </w:style>
  <w:style w:type="character" w:styleId="Appelnotedebasdep">
    <w:name w:val="footnote reference"/>
    <w:uiPriority w:val="5"/>
    <w:rsid w:val="002F6A28"/>
    <w:rPr>
      <w:vertAlign w:val="superscript"/>
      <w:lang w:val="en-GB"/>
    </w:rPr>
  </w:style>
  <w:style w:type="paragraph" w:styleId="En-tte">
    <w:name w:val="header"/>
    <w:basedOn w:val="Normal"/>
    <w:link w:val="En-tteCar"/>
    <w:uiPriority w:val="3"/>
    <w:rsid w:val="002F6A28"/>
    <w:pPr>
      <w:tabs>
        <w:tab w:val="center" w:pos="4513"/>
        <w:tab w:val="right" w:pos="9027"/>
      </w:tabs>
      <w:jc w:val="left"/>
    </w:pPr>
    <w:rPr>
      <w:szCs w:val="18"/>
      <w:lang w:eastAsia="en-GB"/>
    </w:rPr>
  </w:style>
  <w:style w:type="character" w:customStyle="1" w:styleId="En-tteCar">
    <w:name w:val="En-tête Car"/>
    <w:link w:val="En-tte"/>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desrfrencesjuridiqu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desillustration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M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M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M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En-ttedetabledesmatires">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au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Textedebulles">
    <w:name w:val="Balloon Text"/>
    <w:basedOn w:val="Normal"/>
    <w:link w:val="TextedebullesCar"/>
    <w:uiPriority w:val="99"/>
    <w:semiHidden/>
    <w:unhideWhenUsed/>
    <w:rsid w:val="002F6A28"/>
    <w:rPr>
      <w:rFonts w:ascii="Tahoma" w:hAnsi="Tahoma" w:cs="Tahoma"/>
      <w:sz w:val="16"/>
      <w:szCs w:val="16"/>
    </w:rPr>
  </w:style>
  <w:style w:type="character" w:customStyle="1" w:styleId="TextedebullesCar">
    <w:name w:val="Texte de bulles Car"/>
    <w:link w:val="Textedebulles"/>
    <w:uiPriority w:val="99"/>
    <w:semiHidden/>
    <w:rsid w:val="002F6A28"/>
    <w:rPr>
      <w:rFonts w:ascii="Tahoma" w:hAnsi="Tahoma" w:cs="Tahoma"/>
      <w:sz w:val="16"/>
      <w:szCs w:val="16"/>
      <w:lang w:val="en-GB"/>
    </w:rPr>
  </w:style>
  <w:style w:type="paragraph" w:styleId="Sous-titre">
    <w:name w:val="Subtitle"/>
    <w:basedOn w:val="Normal"/>
    <w:next w:val="Normal"/>
    <w:link w:val="Sous-titreCar"/>
    <w:uiPriority w:val="6"/>
    <w:qFormat/>
    <w:rsid w:val="002F6A28"/>
    <w:pPr>
      <w:numPr>
        <w:ilvl w:val="1"/>
      </w:numPr>
    </w:pPr>
    <w:rPr>
      <w:rFonts w:eastAsia="Times New Roman"/>
      <w:b/>
      <w:iCs/>
      <w:szCs w:val="24"/>
    </w:rPr>
  </w:style>
  <w:style w:type="character" w:customStyle="1" w:styleId="Sous-titreCar">
    <w:name w:val="Sous-titre Car"/>
    <w:link w:val="Sous-titr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Paragraphedeliste">
    <w:name w:val="List Paragraph"/>
    <w:basedOn w:val="Normal"/>
    <w:uiPriority w:val="59"/>
    <w:semiHidden/>
    <w:qFormat/>
    <w:rsid w:val="002F6A28"/>
    <w:pPr>
      <w:ind w:left="720"/>
      <w:contextualSpacing/>
    </w:pPr>
  </w:style>
  <w:style w:type="table" w:customStyle="1" w:styleId="WTOBox1">
    <w:name w:val="WTOBox1"/>
    <w:basedOn w:val="Tableau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au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Grilledutableau">
    <w:name w:val="Table Grid"/>
    <w:basedOn w:val="Tableau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Lienhypertexte">
    <w:name w:val="Hyperlink"/>
    <w:uiPriority w:val="9"/>
    <w:unhideWhenUsed/>
    <w:rsid w:val="002F6A28"/>
    <w:rPr>
      <w:color w:val="0000FF"/>
      <w:u w:val="single"/>
      <w:lang w:val="en-GB"/>
    </w:rPr>
  </w:style>
  <w:style w:type="paragraph" w:styleId="Bibliographie">
    <w:name w:val="Bibliography"/>
    <w:basedOn w:val="Normal"/>
    <w:next w:val="Normal"/>
    <w:uiPriority w:val="49"/>
    <w:semiHidden/>
    <w:unhideWhenUsed/>
    <w:rsid w:val="002F6A28"/>
  </w:style>
  <w:style w:type="paragraph" w:styleId="Normalcentr">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Retrait1religne">
    <w:name w:val="Body Text First Indent"/>
    <w:basedOn w:val="Corpsdetexte"/>
    <w:link w:val="Retrait1religneCar"/>
    <w:uiPriority w:val="99"/>
    <w:semiHidden/>
    <w:unhideWhenUsed/>
    <w:rsid w:val="002F6A28"/>
    <w:pPr>
      <w:numPr>
        <w:ilvl w:val="0"/>
        <w:numId w:val="0"/>
      </w:numPr>
      <w:spacing w:after="0"/>
      <w:ind w:firstLine="360"/>
    </w:pPr>
  </w:style>
  <w:style w:type="character" w:customStyle="1" w:styleId="Retrait1religneCar">
    <w:name w:val="Retrait 1re ligne Car"/>
    <w:link w:val="Retrait1religne"/>
    <w:uiPriority w:val="99"/>
    <w:semiHidden/>
    <w:rsid w:val="002F6A28"/>
    <w:rPr>
      <w:rFonts w:ascii="Verdana" w:hAnsi="Verdana"/>
      <w:sz w:val="18"/>
      <w:szCs w:val="22"/>
      <w:lang w:val="en-GB"/>
    </w:rPr>
  </w:style>
  <w:style w:type="paragraph" w:styleId="Retraitcorpsdetexte">
    <w:name w:val="Body Text Indent"/>
    <w:basedOn w:val="Normal"/>
    <w:link w:val="RetraitcorpsdetexteCar"/>
    <w:uiPriority w:val="99"/>
    <w:semiHidden/>
    <w:unhideWhenUsed/>
    <w:rsid w:val="002F6A28"/>
    <w:pPr>
      <w:spacing w:after="120"/>
      <w:ind w:left="283"/>
    </w:pPr>
  </w:style>
  <w:style w:type="character" w:customStyle="1" w:styleId="RetraitcorpsdetexteCar">
    <w:name w:val="Retrait corps de texte Car"/>
    <w:link w:val="Retraitcorpsdetexte"/>
    <w:uiPriority w:val="99"/>
    <w:semiHidden/>
    <w:rsid w:val="002F6A28"/>
    <w:rPr>
      <w:rFonts w:ascii="Verdana" w:hAnsi="Verdana"/>
      <w:sz w:val="18"/>
      <w:szCs w:val="22"/>
      <w:lang w:val="en-GB"/>
    </w:rPr>
  </w:style>
  <w:style w:type="paragraph" w:styleId="Retraitcorpset1relig">
    <w:name w:val="Body Text First Indent 2"/>
    <w:basedOn w:val="Retraitcorpsdetexte"/>
    <w:link w:val="Retraitcorpset1religCar"/>
    <w:uiPriority w:val="99"/>
    <w:semiHidden/>
    <w:unhideWhenUsed/>
    <w:rsid w:val="002F6A28"/>
    <w:pPr>
      <w:spacing w:after="0"/>
      <w:ind w:left="360" w:firstLine="360"/>
    </w:pPr>
  </w:style>
  <w:style w:type="character" w:customStyle="1" w:styleId="Retraitcorpset1religCar">
    <w:name w:val="Retrait corps et 1re lig. Car"/>
    <w:link w:val="Retraitcorpset1relig"/>
    <w:uiPriority w:val="99"/>
    <w:semiHidden/>
    <w:rsid w:val="002F6A28"/>
    <w:rPr>
      <w:rFonts w:ascii="Verdana" w:hAnsi="Verdana"/>
      <w:sz w:val="18"/>
      <w:szCs w:val="22"/>
      <w:lang w:val="en-GB"/>
    </w:rPr>
  </w:style>
  <w:style w:type="paragraph" w:styleId="Retraitcorpsdetexte2">
    <w:name w:val="Body Text Indent 2"/>
    <w:basedOn w:val="Normal"/>
    <w:link w:val="Retraitcorpsdetexte2Car"/>
    <w:uiPriority w:val="99"/>
    <w:semiHidden/>
    <w:unhideWhenUsed/>
    <w:rsid w:val="002F6A28"/>
    <w:pPr>
      <w:spacing w:after="120" w:line="480" w:lineRule="auto"/>
      <w:ind w:left="283"/>
    </w:pPr>
  </w:style>
  <w:style w:type="character" w:customStyle="1" w:styleId="Retraitcorpsdetexte2Car">
    <w:name w:val="Retrait corps de texte 2 Car"/>
    <w:link w:val="Retraitcorpsdetexte2"/>
    <w:uiPriority w:val="99"/>
    <w:semiHidden/>
    <w:rsid w:val="002F6A28"/>
    <w:rPr>
      <w:rFonts w:ascii="Verdana" w:hAnsi="Verdana"/>
      <w:sz w:val="18"/>
      <w:szCs w:val="22"/>
      <w:lang w:val="en-GB"/>
    </w:rPr>
  </w:style>
  <w:style w:type="paragraph" w:styleId="Retraitcorpsdetexte3">
    <w:name w:val="Body Text Indent 3"/>
    <w:basedOn w:val="Normal"/>
    <w:link w:val="Retraitcorpsdetexte3Car"/>
    <w:uiPriority w:val="99"/>
    <w:semiHidden/>
    <w:unhideWhenUsed/>
    <w:rsid w:val="002F6A28"/>
    <w:pPr>
      <w:spacing w:after="120"/>
      <w:ind w:left="283"/>
    </w:pPr>
    <w:rPr>
      <w:sz w:val="16"/>
      <w:szCs w:val="16"/>
    </w:rPr>
  </w:style>
  <w:style w:type="character" w:customStyle="1" w:styleId="Retraitcorpsdetexte3Car">
    <w:name w:val="Retrait corps de texte 3 Car"/>
    <w:link w:val="Retraitcorpsdetexte3"/>
    <w:uiPriority w:val="99"/>
    <w:semiHidden/>
    <w:rsid w:val="002F6A28"/>
    <w:rPr>
      <w:rFonts w:ascii="Verdana" w:hAnsi="Verdana"/>
      <w:sz w:val="16"/>
      <w:szCs w:val="16"/>
      <w:lang w:val="en-GB"/>
    </w:rPr>
  </w:style>
  <w:style w:type="character" w:styleId="Titredulivre">
    <w:name w:val="Book Title"/>
    <w:uiPriority w:val="99"/>
    <w:semiHidden/>
    <w:qFormat/>
    <w:rsid w:val="002F6A28"/>
    <w:rPr>
      <w:b/>
      <w:bCs/>
      <w:smallCaps/>
      <w:spacing w:val="5"/>
      <w:lang w:val="en-GB"/>
    </w:rPr>
  </w:style>
  <w:style w:type="paragraph" w:styleId="Formuledepolitesse">
    <w:name w:val="Closing"/>
    <w:basedOn w:val="Normal"/>
    <w:link w:val="FormuledepolitesseCar"/>
    <w:uiPriority w:val="99"/>
    <w:semiHidden/>
    <w:unhideWhenUsed/>
    <w:rsid w:val="002F6A28"/>
    <w:pPr>
      <w:ind w:left="4252"/>
    </w:pPr>
  </w:style>
  <w:style w:type="character" w:customStyle="1" w:styleId="FormuledepolitesseCar">
    <w:name w:val="Formule de politesse Car"/>
    <w:link w:val="Formuledepolitesse"/>
    <w:uiPriority w:val="99"/>
    <w:semiHidden/>
    <w:rsid w:val="002F6A28"/>
    <w:rPr>
      <w:rFonts w:ascii="Verdana" w:hAnsi="Verdana"/>
      <w:sz w:val="18"/>
      <w:szCs w:val="22"/>
      <w:lang w:val="en-GB"/>
    </w:rPr>
  </w:style>
  <w:style w:type="character" w:styleId="Marquedecommentaire">
    <w:name w:val="annotation reference"/>
    <w:uiPriority w:val="99"/>
    <w:semiHidden/>
    <w:unhideWhenUsed/>
    <w:rsid w:val="002F6A28"/>
    <w:rPr>
      <w:sz w:val="16"/>
      <w:szCs w:val="16"/>
      <w:lang w:val="en-GB"/>
    </w:rPr>
  </w:style>
  <w:style w:type="paragraph" w:styleId="Commentaire">
    <w:name w:val="annotation text"/>
    <w:basedOn w:val="Normal"/>
    <w:link w:val="CommentaireCar"/>
    <w:uiPriority w:val="99"/>
    <w:unhideWhenUsed/>
    <w:rsid w:val="002F6A28"/>
    <w:rPr>
      <w:sz w:val="20"/>
      <w:szCs w:val="20"/>
    </w:rPr>
  </w:style>
  <w:style w:type="character" w:customStyle="1" w:styleId="CommentaireCar">
    <w:name w:val="Commentaire Car"/>
    <w:link w:val="Commentaire"/>
    <w:uiPriority w:val="99"/>
    <w:rsid w:val="002F6A28"/>
    <w:rPr>
      <w:rFonts w:ascii="Verdana" w:hAnsi="Verdana"/>
      <w:lang w:val="en-GB"/>
    </w:rPr>
  </w:style>
  <w:style w:type="paragraph" w:styleId="Objetducommentaire">
    <w:name w:val="annotation subject"/>
    <w:basedOn w:val="Commentaire"/>
    <w:next w:val="Commentaire"/>
    <w:link w:val="ObjetducommentaireCar"/>
    <w:uiPriority w:val="99"/>
    <w:unhideWhenUsed/>
    <w:rsid w:val="002F6A28"/>
    <w:rPr>
      <w:b/>
      <w:bCs/>
    </w:rPr>
  </w:style>
  <w:style w:type="character" w:customStyle="1" w:styleId="ObjetducommentaireCar">
    <w:name w:val="Objet du commentaire Car"/>
    <w:link w:val="Objetducommentaire"/>
    <w:uiPriority w:val="99"/>
    <w:rsid w:val="002F6A28"/>
    <w:rPr>
      <w:rFonts w:ascii="Verdana" w:hAnsi="Verdana"/>
      <w:b/>
      <w:bCs/>
      <w:lang w:val="en-GB"/>
    </w:rPr>
  </w:style>
  <w:style w:type="paragraph" w:styleId="Date">
    <w:name w:val="Date"/>
    <w:basedOn w:val="Normal"/>
    <w:next w:val="Normal"/>
    <w:link w:val="DateCar"/>
    <w:uiPriority w:val="99"/>
    <w:semiHidden/>
    <w:unhideWhenUsed/>
    <w:rsid w:val="002F6A28"/>
  </w:style>
  <w:style w:type="character" w:customStyle="1" w:styleId="DateCar">
    <w:name w:val="Date Car"/>
    <w:link w:val="Date"/>
    <w:uiPriority w:val="99"/>
    <w:semiHidden/>
    <w:rsid w:val="002F6A28"/>
    <w:rPr>
      <w:rFonts w:ascii="Verdana" w:hAnsi="Verdana"/>
      <w:sz w:val="18"/>
      <w:szCs w:val="22"/>
      <w:lang w:val="en-GB"/>
    </w:rPr>
  </w:style>
  <w:style w:type="paragraph" w:styleId="Explorateurdedocuments">
    <w:name w:val="Document Map"/>
    <w:basedOn w:val="Normal"/>
    <w:link w:val="ExplorateurdedocumentsCar"/>
    <w:uiPriority w:val="99"/>
    <w:semiHidden/>
    <w:unhideWhenUsed/>
    <w:rsid w:val="002F6A28"/>
    <w:rPr>
      <w:rFonts w:ascii="Tahoma" w:hAnsi="Tahoma" w:cs="Tahoma"/>
      <w:sz w:val="16"/>
      <w:szCs w:val="16"/>
    </w:rPr>
  </w:style>
  <w:style w:type="character" w:customStyle="1" w:styleId="ExplorateurdedocumentsCar">
    <w:name w:val="Explorateur de documents Car"/>
    <w:link w:val="Explorateurdedocuments"/>
    <w:uiPriority w:val="99"/>
    <w:semiHidden/>
    <w:rsid w:val="002F6A28"/>
    <w:rPr>
      <w:rFonts w:ascii="Tahoma" w:hAnsi="Tahoma" w:cs="Tahoma"/>
      <w:sz w:val="16"/>
      <w:szCs w:val="16"/>
      <w:lang w:val="en-GB"/>
    </w:rPr>
  </w:style>
  <w:style w:type="paragraph" w:styleId="Signaturelectronique">
    <w:name w:val="E-mail Signature"/>
    <w:basedOn w:val="Normal"/>
    <w:link w:val="SignaturelectroniqueCar"/>
    <w:uiPriority w:val="99"/>
    <w:semiHidden/>
    <w:unhideWhenUsed/>
    <w:rsid w:val="002F6A28"/>
  </w:style>
  <w:style w:type="character" w:customStyle="1" w:styleId="SignaturelectroniqueCar">
    <w:name w:val="Signature électronique Car"/>
    <w:link w:val="Signaturelectronique"/>
    <w:uiPriority w:val="99"/>
    <w:semiHidden/>
    <w:rsid w:val="002F6A28"/>
    <w:rPr>
      <w:rFonts w:ascii="Verdana" w:hAnsi="Verdana"/>
      <w:sz w:val="18"/>
      <w:szCs w:val="22"/>
      <w:lang w:val="en-GB"/>
    </w:rPr>
  </w:style>
  <w:style w:type="character" w:styleId="Accentuation">
    <w:name w:val="Emphasis"/>
    <w:uiPriority w:val="99"/>
    <w:semiHidden/>
    <w:qFormat/>
    <w:rsid w:val="002F6A28"/>
    <w:rPr>
      <w:i/>
      <w:iCs/>
      <w:lang w:val="en-GB"/>
    </w:rPr>
  </w:style>
  <w:style w:type="paragraph" w:styleId="Adressedestinataire">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Adresseexpditeur">
    <w:name w:val="envelope return"/>
    <w:basedOn w:val="Normal"/>
    <w:uiPriority w:val="99"/>
    <w:semiHidden/>
    <w:unhideWhenUsed/>
    <w:rsid w:val="002F6A28"/>
    <w:rPr>
      <w:rFonts w:ascii="Cambria" w:eastAsia="Times New Roman" w:hAnsi="Cambria"/>
      <w:sz w:val="20"/>
      <w:szCs w:val="20"/>
    </w:rPr>
  </w:style>
  <w:style w:type="character" w:styleId="Lienhypertextesuivivisit">
    <w:name w:val="FollowedHyperlink"/>
    <w:uiPriority w:val="9"/>
    <w:unhideWhenUsed/>
    <w:rsid w:val="002F6A28"/>
    <w:rPr>
      <w:color w:val="800080"/>
      <w:u w:val="single"/>
      <w:lang w:val="en-GB"/>
    </w:rPr>
  </w:style>
  <w:style w:type="character" w:styleId="AcronymeHTML">
    <w:name w:val="HTML Acronym"/>
    <w:uiPriority w:val="99"/>
    <w:semiHidden/>
    <w:unhideWhenUsed/>
    <w:rsid w:val="002F6A28"/>
    <w:rPr>
      <w:lang w:val="en-GB"/>
    </w:rPr>
  </w:style>
  <w:style w:type="paragraph" w:styleId="AdresseHTML">
    <w:name w:val="HTML Address"/>
    <w:basedOn w:val="Normal"/>
    <w:link w:val="AdresseHTMLCar"/>
    <w:uiPriority w:val="99"/>
    <w:semiHidden/>
    <w:unhideWhenUsed/>
    <w:rsid w:val="002F6A28"/>
    <w:rPr>
      <w:i/>
      <w:iCs/>
    </w:rPr>
  </w:style>
  <w:style w:type="character" w:customStyle="1" w:styleId="AdresseHTMLCar">
    <w:name w:val="Adresse HTML Car"/>
    <w:link w:val="AdresseHTML"/>
    <w:uiPriority w:val="99"/>
    <w:semiHidden/>
    <w:rsid w:val="002F6A28"/>
    <w:rPr>
      <w:rFonts w:ascii="Verdana" w:hAnsi="Verdana"/>
      <w:i/>
      <w:iCs/>
      <w:sz w:val="18"/>
      <w:szCs w:val="22"/>
      <w:lang w:val="en-GB"/>
    </w:rPr>
  </w:style>
  <w:style w:type="character" w:styleId="CitationHTML">
    <w:name w:val="HTML Cite"/>
    <w:uiPriority w:val="99"/>
    <w:semiHidden/>
    <w:unhideWhenUsed/>
    <w:rsid w:val="002F6A28"/>
    <w:rPr>
      <w:i/>
      <w:iCs/>
      <w:lang w:val="en-GB"/>
    </w:rPr>
  </w:style>
  <w:style w:type="character" w:styleId="CodeHTML">
    <w:name w:val="HTML Code"/>
    <w:uiPriority w:val="99"/>
    <w:semiHidden/>
    <w:unhideWhenUsed/>
    <w:rsid w:val="002F6A28"/>
    <w:rPr>
      <w:rFonts w:ascii="Consolas" w:hAnsi="Consolas" w:cs="Consolas"/>
      <w:sz w:val="20"/>
      <w:szCs w:val="20"/>
      <w:lang w:val="en-GB"/>
    </w:rPr>
  </w:style>
  <w:style w:type="character" w:styleId="DfinitionHTML">
    <w:name w:val="HTML Definition"/>
    <w:uiPriority w:val="99"/>
    <w:semiHidden/>
    <w:unhideWhenUsed/>
    <w:rsid w:val="002F6A28"/>
    <w:rPr>
      <w:i/>
      <w:iCs/>
      <w:lang w:val="en-GB"/>
    </w:rPr>
  </w:style>
  <w:style w:type="character" w:styleId="ClavierHTML">
    <w:name w:val="HTML Keyboard"/>
    <w:uiPriority w:val="99"/>
    <w:semiHidden/>
    <w:unhideWhenUsed/>
    <w:rsid w:val="002F6A28"/>
    <w:rPr>
      <w:rFonts w:ascii="Consolas" w:hAnsi="Consolas" w:cs="Consolas"/>
      <w:sz w:val="20"/>
      <w:szCs w:val="20"/>
      <w:lang w:val="en-GB"/>
    </w:rPr>
  </w:style>
  <w:style w:type="paragraph" w:styleId="PrformatHTML">
    <w:name w:val="HTML Preformatted"/>
    <w:basedOn w:val="Normal"/>
    <w:link w:val="PrformatHTMLCar"/>
    <w:uiPriority w:val="99"/>
    <w:semiHidden/>
    <w:unhideWhenUsed/>
    <w:rsid w:val="002F6A28"/>
    <w:rPr>
      <w:rFonts w:ascii="Consolas" w:hAnsi="Consolas" w:cs="Consolas"/>
      <w:sz w:val="20"/>
      <w:szCs w:val="20"/>
    </w:rPr>
  </w:style>
  <w:style w:type="character" w:customStyle="1" w:styleId="PrformatHTMLCar">
    <w:name w:val="Préformaté HTML Car"/>
    <w:link w:val="PrformatHTML"/>
    <w:uiPriority w:val="99"/>
    <w:semiHidden/>
    <w:rsid w:val="002F6A28"/>
    <w:rPr>
      <w:rFonts w:ascii="Consolas" w:hAnsi="Consolas" w:cs="Consolas"/>
      <w:lang w:val="en-GB"/>
    </w:rPr>
  </w:style>
  <w:style w:type="character" w:styleId="ExempleHTML">
    <w:name w:val="HTML Sample"/>
    <w:uiPriority w:val="99"/>
    <w:semiHidden/>
    <w:unhideWhenUsed/>
    <w:rsid w:val="002F6A28"/>
    <w:rPr>
      <w:rFonts w:ascii="Consolas" w:hAnsi="Consolas" w:cs="Consolas"/>
      <w:sz w:val="24"/>
      <w:szCs w:val="24"/>
      <w:lang w:val="en-GB"/>
    </w:rPr>
  </w:style>
  <w:style w:type="character" w:styleId="MachinecrireHTML">
    <w:name w:val="HTML Typewriter"/>
    <w:uiPriority w:val="99"/>
    <w:semiHidden/>
    <w:unhideWhenUsed/>
    <w:rsid w:val="002F6A28"/>
    <w:rPr>
      <w:rFonts w:ascii="Consolas" w:hAnsi="Consolas" w:cs="Consolas"/>
      <w:sz w:val="20"/>
      <w:szCs w:val="20"/>
      <w:lang w:val="en-GB"/>
    </w:rPr>
  </w:style>
  <w:style w:type="character" w:styleId="VariableHTML">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Titreindex">
    <w:name w:val="index heading"/>
    <w:basedOn w:val="Normal"/>
    <w:next w:val="Index1"/>
    <w:uiPriority w:val="99"/>
    <w:semiHidden/>
    <w:unhideWhenUsed/>
    <w:rsid w:val="002F6A28"/>
    <w:rPr>
      <w:rFonts w:ascii="Cambria" w:eastAsia="Times New Roman" w:hAnsi="Cambria"/>
      <w:b/>
      <w:bCs/>
    </w:rPr>
  </w:style>
  <w:style w:type="character" w:styleId="Emphaseintense">
    <w:name w:val="Intense Emphasis"/>
    <w:uiPriority w:val="99"/>
    <w:semiHidden/>
    <w:qFormat/>
    <w:rsid w:val="002F6A28"/>
    <w:rPr>
      <w:b/>
      <w:bCs/>
      <w:i/>
      <w:iCs/>
      <w:color w:val="4F81BD"/>
      <w:lang w:val="en-GB"/>
    </w:rPr>
  </w:style>
  <w:style w:type="paragraph" w:styleId="Citationintense">
    <w:name w:val="Intense Quote"/>
    <w:basedOn w:val="Normal"/>
    <w:next w:val="Normal"/>
    <w:link w:val="CitationintenseCar"/>
    <w:uiPriority w:val="59"/>
    <w:semiHidden/>
    <w:qFormat/>
    <w:rsid w:val="002F6A28"/>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59"/>
    <w:semiHidden/>
    <w:rsid w:val="002F6A28"/>
    <w:rPr>
      <w:rFonts w:ascii="Verdana" w:hAnsi="Verdana"/>
      <w:b/>
      <w:bCs/>
      <w:i/>
      <w:iCs/>
      <w:color w:val="4F81BD"/>
      <w:sz w:val="18"/>
      <w:szCs w:val="22"/>
      <w:lang w:val="en-GB"/>
    </w:rPr>
  </w:style>
  <w:style w:type="character" w:styleId="Rfrenceintense">
    <w:name w:val="Intense Reference"/>
    <w:uiPriority w:val="99"/>
    <w:semiHidden/>
    <w:qFormat/>
    <w:rsid w:val="002F6A28"/>
    <w:rPr>
      <w:b/>
      <w:bCs/>
      <w:smallCaps/>
      <w:color w:val="C0504D"/>
      <w:spacing w:val="5"/>
      <w:u w:val="single"/>
      <w:lang w:val="en-GB"/>
    </w:rPr>
  </w:style>
  <w:style w:type="character" w:styleId="Numrodeligne">
    <w:name w:val="line number"/>
    <w:uiPriority w:val="99"/>
    <w:semiHidden/>
    <w:unhideWhenUsed/>
    <w:rsid w:val="002F6A28"/>
    <w:rPr>
      <w:lang w:val="en-GB"/>
    </w:rPr>
  </w:style>
  <w:style w:type="paragraph" w:styleId="Liste">
    <w:name w:val="List"/>
    <w:basedOn w:val="Normal"/>
    <w:uiPriority w:val="99"/>
    <w:semiHidden/>
    <w:unhideWhenUsed/>
    <w:rsid w:val="002F6A28"/>
    <w:pPr>
      <w:ind w:left="283" w:hanging="283"/>
      <w:contextualSpacing/>
    </w:pPr>
  </w:style>
  <w:style w:type="paragraph" w:styleId="Liste2">
    <w:name w:val="List 2"/>
    <w:basedOn w:val="Normal"/>
    <w:uiPriority w:val="99"/>
    <w:semiHidden/>
    <w:unhideWhenUsed/>
    <w:rsid w:val="002F6A28"/>
    <w:pPr>
      <w:ind w:left="566" w:hanging="283"/>
      <w:contextualSpacing/>
    </w:pPr>
  </w:style>
  <w:style w:type="paragraph" w:styleId="Liste3">
    <w:name w:val="List 3"/>
    <w:basedOn w:val="Normal"/>
    <w:uiPriority w:val="99"/>
    <w:semiHidden/>
    <w:unhideWhenUsed/>
    <w:rsid w:val="002F6A28"/>
    <w:pPr>
      <w:ind w:left="849" w:hanging="283"/>
      <w:contextualSpacing/>
    </w:pPr>
  </w:style>
  <w:style w:type="paragraph" w:styleId="Liste4">
    <w:name w:val="List 4"/>
    <w:basedOn w:val="Normal"/>
    <w:uiPriority w:val="99"/>
    <w:semiHidden/>
    <w:unhideWhenUsed/>
    <w:rsid w:val="002F6A28"/>
    <w:pPr>
      <w:ind w:left="1132" w:hanging="283"/>
      <w:contextualSpacing/>
    </w:pPr>
  </w:style>
  <w:style w:type="paragraph" w:styleId="Liste5">
    <w:name w:val="List 5"/>
    <w:basedOn w:val="Normal"/>
    <w:uiPriority w:val="99"/>
    <w:semiHidden/>
    <w:unhideWhenUsed/>
    <w:rsid w:val="002F6A28"/>
    <w:pPr>
      <w:ind w:left="1415" w:hanging="283"/>
      <w:contextualSpacing/>
    </w:pPr>
  </w:style>
  <w:style w:type="paragraph" w:styleId="Listecontinue">
    <w:name w:val="List Continue"/>
    <w:basedOn w:val="Normal"/>
    <w:uiPriority w:val="99"/>
    <w:semiHidden/>
    <w:unhideWhenUsed/>
    <w:rsid w:val="002F6A28"/>
    <w:pPr>
      <w:spacing w:after="120"/>
      <w:ind w:left="283"/>
      <w:contextualSpacing/>
    </w:pPr>
  </w:style>
  <w:style w:type="paragraph" w:styleId="Listecontinue2">
    <w:name w:val="List Continue 2"/>
    <w:basedOn w:val="Normal"/>
    <w:uiPriority w:val="99"/>
    <w:semiHidden/>
    <w:unhideWhenUsed/>
    <w:rsid w:val="002F6A28"/>
    <w:pPr>
      <w:spacing w:after="120"/>
      <w:ind w:left="566"/>
      <w:contextualSpacing/>
    </w:pPr>
  </w:style>
  <w:style w:type="paragraph" w:styleId="Listecontinue3">
    <w:name w:val="List Continue 3"/>
    <w:basedOn w:val="Normal"/>
    <w:uiPriority w:val="99"/>
    <w:semiHidden/>
    <w:unhideWhenUsed/>
    <w:rsid w:val="002F6A28"/>
    <w:pPr>
      <w:spacing w:after="120"/>
      <w:ind w:left="849"/>
      <w:contextualSpacing/>
    </w:pPr>
  </w:style>
  <w:style w:type="paragraph" w:styleId="Listecontinue4">
    <w:name w:val="List Continue 4"/>
    <w:basedOn w:val="Normal"/>
    <w:uiPriority w:val="99"/>
    <w:semiHidden/>
    <w:unhideWhenUsed/>
    <w:rsid w:val="002F6A28"/>
    <w:pPr>
      <w:spacing w:after="120"/>
      <w:ind w:left="1132"/>
      <w:contextualSpacing/>
    </w:pPr>
  </w:style>
  <w:style w:type="paragraph" w:styleId="Listecontinue5">
    <w:name w:val="List Continue 5"/>
    <w:basedOn w:val="Normal"/>
    <w:uiPriority w:val="99"/>
    <w:semiHidden/>
    <w:unhideWhenUsed/>
    <w:rsid w:val="002F6A28"/>
    <w:pPr>
      <w:spacing w:after="120"/>
      <w:ind w:left="1415"/>
      <w:contextualSpacing/>
    </w:pPr>
  </w:style>
  <w:style w:type="paragraph" w:styleId="Listenumros">
    <w:name w:val="List Number"/>
    <w:basedOn w:val="Normal"/>
    <w:uiPriority w:val="49"/>
    <w:semiHidden/>
    <w:unhideWhenUsed/>
    <w:rsid w:val="002F6A28"/>
    <w:pPr>
      <w:numPr>
        <w:numId w:val="11"/>
      </w:numPr>
      <w:contextualSpacing/>
    </w:pPr>
  </w:style>
  <w:style w:type="paragraph" w:styleId="Listenumros2">
    <w:name w:val="List Number 2"/>
    <w:basedOn w:val="Normal"/>
    <w:uiPriority w:val="49"/>
    <w:semiHidden/>
    <w:unhideWhenUsed/>
    <w:rsid w:val="002F6A28"/>
    <w:pPr>
      <w:numPr>
        <w:numId w:val="12"/>
      </w:numPr>
      <w:contextualSpacing/>
    </w:pPr>
  </w:style>
  <w:style w:type="paragraph" w:styleId="Listenumros3">
    <w:name w:val="List Number 3"/>
    <w:basedOn w:val="Normal"/>
    <w:uiPriority w:val="49"/>
    <w:semiHidden/>
    <w:unhideWhenUsed/>
    <w:rsid w:val="002F6A28"/>
    <w:pPr>
      <w:contextualSpacing/>
    </w:pPr>
  </w:style>
  <w:style w:type="paragraph" w:styleId="Listenumros4">
    <w:name w:val="List Number 4"/>
    <w:basedOn w:val="Normal"/>
    <w:uiPriority w:val="49"/>
    <w:semiHidden/>
    <w:unhideWhenUsed/>
    <w:rsid w:val="002F6A28"/>
    <w:pPr>
      <w:numPr>
        <w:numId w:val="14"/>
      </w:numPr>
      <w:contextualSpacing/>
    </w:pPr>
  </w:style>
  <w:style w:type="paragraph" w:styleId="Listenumros5">
    <w:name w:val="List Number 5"/>
    <w:basedOn w:val="Normal"/>
    <w:uiPriority w:val="49"/>
    <w:semiHidden/>
    <w:unhideWhenUsed/>
    <w:rsid w:val="002F6A28"/>
    <w:pPr>
      <w:contextualSpacing/>
    </w:pPr>
  </w:style>
  <w:style w:type="paragraph" w:styleId="Textedemacro">
    <w:name w:val="macro"/>
    <w:link w:val="TextedemacroC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TextedemacroCar">
    <w:name w:val="Texte de macro Car"/>
    <w:link w:val="Textedemacro"/>
    <w:uiPriority w:val="99"/>
    <w:semiHidden/>
    <w:rsid w:val="002F6A28"/>
    <w:rPr>
      <w:rFonts w:ascii="Consolas" w:hAnsi="Consolas" w:cs="Consolas"/>
      <w:lang w:val="en-GB"/>
    </w:rPr>
  </w:style>
  <w:style w:type="paragraph" w:styleId="En-ttedemessage">
    <w:name w:val="Message Header"/>
    <w:basedOn w:val="Normal"/>
    <w:link w:val="En-ttedemessageC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En-ttedemessageCar">
    <w:name w:val="En-tête de message Car"/>
    <w:link w:val="En-ttedemessage"/>
    <w:uiPriority w:val="99"/>
    <w:semiHidden/>
    <w:rsid w:val="002F6A28"/>
    <w:rPr>
      <w:rFonts w:ascii="Cambria" w:eastAsia="Times New Roman" w:hAnsi="Cambria"/>
      <w:sz w:val="24"/>
      <w:szCs w:val="24"/>
      <w:shd w:val="pct20" w:color="auto" w:fill="auto"/>
      <w:lang w:val="en-GB"/>
    </w:rPr>
  </w:style>
  <w:style w:type="paragraph" w:styleId="Sansinterligne">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Retraitnormal">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Numrodepage">
    <w:name w:val="page number"/>
    <w:uiPriority w:val="99"/>
    <w:semiHidden/>
    <w:unhideWhenUsed/>
    <w:rsid w:val="002F6A28"/>
    <w:rPr>
      <w:lang w:val="en-GB"/>
    </w:rPr>
  </w:style>
  <w:style w:type="character" w:styleId="Textedelespacerserv">
    <w:name w:val="Placeholder Text"/>
    <w:uiPriority w:val="99"/>
    <w:semiHidden/>
    <w:rsid w:val="002F6A28"/>
    <w:rPr>
      <w:color w:val="808080"/>
      <w:lang w:val="en-GB"/>
    </w:rPr>
  </w:style>
  <w:style w:type="paragraph" w:styleId="Textebrut">
    <w:name w:val="Plain Text"/>
    <w:basedOn w:val="Normal"/>
    <w:link w:val="TextebrutCar"/>
    <w:uiPriority w:val="99"/>
    <w:unhideWhenUsed/>
    <w:rsid w:val="002F6A28"/>
    <w:rPr>
      <w:rFonts w:ascii="Consolas" w:hAnsi="Consolas" w:cs="Consolas"/>
      <w:sz w:val="21"/>
      <w:szCs w:val="21"/>
    </w:rPr>
  </w:style>
  <w:style w:type="character" w:customStyle="1" w:styleId="TextebrutCar">
    <w:name w:val="Texte brut Car"/>
    <w:link w:val="Textebrut"/>
    <w:uiPriority w:val="99"/>
    <w:rsid w:val="002F6A28"/>
    <w:rPr>
      <w:rFonts w:ascii="Consolas" w:hAnsi="Consolas" w:cs="Consolas"/>
      <w:sz w:val="21"/>
      <w:szCs w:val="21"/>
      <w:lang w:val="en-GB"/>
    </w:rPr>
  </w:style>
  <w:style w:type="paragraph" w:styleId="Citation">
    <w:name w:val="Quote"/>
    <w:basedOn w:val="Normal"/>
    <w:next w:val="Normal"/>
    <w:link w:val="CitationCar"/>
    <w:uiPriority w:val="59"/>
    <w:qFormat/>
    <w:rsid w:val="002F6A28"/>
    <w:rPr>
      <w:i/>
      <w:iCs/>
      <w:color w:val="000000"/>
    </w:rPr>
  </w:style>
  <w:style w:type="character" w:customStyle="1" w:styleId="CitationCar">
    <w:name w:val="Citation Car"/>
    <w:link w:val="Citation"/>
    <w:uiPriority w:val="59"/>
    <w:rsid w:val="002F6A28"/>
    <w:rPr>
      <w:rFonts w:ascii="Verdana" w:hAnsi="Verdana"/>
      <w:i/>
      <w:iCs/>
      <w:color w:val="000000"/>
      <w:sz w:val="18"/>
      <w:szCs w:val="22"/>
      <w:lang w:val="en-GB"/>
    </w:rPr>
  </w:style>
  <w:style w:type="paragraph" w:styleId="Salutations">
    <w:name w:val="Salutation"/>
    <w:basedOn w:val="Normal"/>
    <w:next w:val="Normal"/>
    <w:link w:val="SalutationsCar"/>
    <w:uiPriority w:val="99"/>
    <w:semiHidden/>
    <w:unhideWhenUsed/>
    <w:rsid w:val="002F6A28"/>
  </w:style>
  <w:style w:type="character" w:customStyle="1" w:styleId="SalutationsCar">
    <w:name w:val="Salutations Car"/>
    <w:link w:val="Salutations"/>
    <w:uiPriority w:val="99"/>
    <w:semiHidden/>
    <w:rsid w:val="002F6A28"/>
    <w:rPr>
      <w:rFonts w:ascii="Verdana" w:hAnsi="Verdana"/>
      <w:sz w:val="18"/>
      <w:szCs w:val="22"/>
      <w:lang w:val="en-GB"/>
    </w:rPr>
  </w:style>
  <w:style w:type="paragraph" w:styleId="Signature">
    <w:name w:val="Signature"/>
    <w:basedOn w:val="Normal"/>
    <w:link w:val="SignatureCar"/>
    <w:uiPriority w:val="99"/>
    <w:semiHidden/>
    <w:unhideWhenUsed/>
    <w:rsid w:val="002F6A28"/>
    <w:pPr>
      <w:ind w:left="4252"/>
    </w:pPr>
  </w:style>
  <w:style w:type="character" w:customStyle="1" w:styleId="SignatureCar">
    <w:name w:val="Signature Car"/>
    <w:link w:val="Signature"/>
    <w:uiPriority w:val="99"/>
    <w:semiHidden/>
    <w:rsid w:val="002F6A28"/>
    <w:rPr>
      <w:rFonts w:ascii="Verdana" w:hAnsi="Verdana"/>
      <w:sz w:val="18"/>
      <w:szCs w:val="22"/>
      <w:lang w:val="en-GB"/>
    </w:rPr>
  </w:style>
  <w:style w:type="character" w:styleId="lev">
    <w:name w:val="Strong"/>
    <w:uiPriority w:val="99"/>
    <w:semiHidden/>
    <w:qFormat/>
    <w:rsid w:val="002F6A28"/>
    <w:rPr>
      <w:b/>
      <w:bCs/>
      <w:lang w:val="en-GB"/>
    </w:rPr>
  </w:style>
  <w:style w:type="character" w:styleId="Emphaseple">
    <w:name w:val="Subtle Emphasis"/>
    <w:uiPriority w:val="99"/>
    <w:semiHidden/>
    <w:qFormat/>
    <w:rsid w:val="002F6A28"/>
    <w:rPr>
      <w:i/>
      <w:iCs/>
      <w:color w:val="808080"/>
      <w:lang w:val="en-GB"/>
    </w:rPr>
  </w:style>
  <w:style w:type="character" w:styleId="Rfrenceple">
    <w:name w:val="Subtle Reference"/>
    <w:uiPriority w:val="99"/>
    <w:semiHidden/>
    <w:qFormat/>
    <w:rsid w:val="002F6A28"/>
    <w:rPr>
      <w:smallCaps/>
      <w:color w:val="C0504D"/>
      <w:u w:val="single"/>
      <w:lang w:val="en-GB"/>
    </w:rPr>
  </w:style>
  <w:style w:type="paragraph" w:styleId="TitreTR">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Grillecouleur">
    <w:name w:val="Colorful Grid"/>
    <w:basedOn w:val="Tableau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Grillecouleur-Accent1">
    <w:name w:val="Colorful Grid Accent 1"/>
    <w:basedOn w:val="Tableau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Grillecouleur-Accent2">
    <w:name w:val="Colorful Grid Accent 2"/>
    <w:basedOn w:val="Tableau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Grillecouleur-Accent3">
    <w:name w:val="Colorful Grid Accent 3"/>
    <w:basedOn w:val="Tableau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illecouleur-Accent4">
    <w:name w:val="Colorful Grid Accent 4"/>
    <w:basedOn w:val="Tableau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Grillecouleur-Accent5">
    <w:name w:val="Colorful Grid Accent 5"/>
    <w:basedOn w:val="Tableau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Grillecouleur-Accent6">
    <w:name w:val="Colorful Grid Accent 6"/>
    <w:basedOn w:val="Tableau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Listecouleur">
    <w:name w:val="Colorful List"/>
    <w:basedOn w:val="Tableau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Listecouleur-Accent1">
    <w:name w:val="Colorful List Accent 1"/>
    <w:basedOn w:val="Tableau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Listecouleur-Accent2">
    <w:name w:val="Colorful List Accent 2"/>
    <w:basedOn w:val="Tableau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Listecouleur-Accent3">
    <w:name w:val="Colorful List Accent 3"/>
    <w:basedOn w:val="Tableau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stecouleur-Accent4">
    <w:name w:val="Colorful List Accent 4"/>
    <w:basedOn w:val="Tableau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Listecouleur-Accent5">
    <w:name w:val="Colorful List Accent 5"/>
    <w:basedOn w:val="Tableau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ecouleur-Accent6">
    <w:name w:val="Colorful List Accent 6"/>
    <w:basedOn w:val="Tableau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Tramecouleur">
    <w:name w:val="Colorful Shading"/>
    <w:basedOn w:val="Tableau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Tramecouleur-Accent1">
    <w:name w:val="Colorful Shading Accent 1"/>
    <w:basedOn w:val="Tableau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Tramecouleur-Accent2">
    <w:name w:val="Colorful Shading Accent 2"/>
    <w:basedOn w:val="Tableau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Tramecouleur-Accent3">
    <w:name w:val="Colorful Shading Accent 3"/>
    <w:basedOn w:val="Tableau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Tramecouleur-Accent4">
    <w:name w:val="Colorful Shading Accent 4"/>
    <w:basedOn w:val="Tableau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Tramecouleur-Accent5">
    <w:name w:val="Colorful Shading Accent 5"/>
    <w:basedOn w:val="Tableau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Tramecouleur-Accent6">
    <w:name w:val="Colorful Shading Accent 6"/>
    <w:basedOn w:val="Tableau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Listefonce">
    <w:name w:val="Dark List"/>
    <w:basedOn w:val="Tableau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stefonce-Accent1">
    <w:name w:val="Dark List Accent 1"/>
    <w:basedOn w:val="Tableau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Listefonce-Accent2">
    <w:name w:val="Dark List Accent 2"/>
    <w:basedOn w:val="Tableau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Listefonce-Accent3">
    <w:name w:val="Dark List Accent 3"/>
    <w:basedOn w:val="Tableau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Listefonce-Accent4">
    <w:name w:val="Dark List Accent 4"/>
    <w:basedOn w:val="Tableau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Listefonce-Accent5">
    <w:name w:val="Dark List Accent 5"/>
    <w:basedOn w:val="Tableau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Listefonce-Accent6">
    <w:name w:val="Dark List Accent 6"/>
    <w:basedOn w:val="Tableau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Grilleclaire">
    <w:name w:val="Light Grid"/>
    <w:basedOn w:val="Tableau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Grilleclaire-Accent1">
    <w:name w:val="Light Grid Accent 1"/>
    <w:basedOn w:val="Tableau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Grilleclaire-Accent2">
    <w:name w:val="Light Grid Accent 2"/>
    <w:basedOn w:val="Tableau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Grilleclaire-Accent3">
    <w:name w:val="Light Grid Accent 3"/>
    <w:basedOn w:val="Tableau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Grilleclaire-Accent4">
    <w:name w:val="Light Grid Accent 4"/>
    <w:basedOn w:val="Tableau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Grilleclaire-Accent5">
    <w:name w:val="Light Grid Accent 5"/>
    <w:basedOn w:val="Tableau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Grilleclaire-Accent6">
    <w:name w:val="Light Grid Accent 6"/>
    <w:basedOn w:val="Tableau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steclaire">
    <w:name w:val="Light List"/>
    <w:basedOn w:val="Tableau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eclaire-Accent1">
    <w:name w:val="Light List Accent 1"/>
    <w:basedOn w:val="Tableau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eclaire-Accent2">
    <w:name w:val="Light List Accent 2"/>
    <w:basedOn w:val="Tableau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steclaire-Accent3">
    <w:name w:val="Light List Accent 3"/>
    <w:basedOn w:val="Tableau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eclaire-Accent4">
    <w:name w:val="Light List Accent 4"/>
    <w:basedOn w:val="Tableau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steclaire-Accent5">
    <w:name w:val="Light List Accent 5"/>
    <w:basedOn w:val="Tableau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steclaire-Accent6">
    <w:name w:val="Light List Accent 6"/>
    <w:basedOn w:val="Tableau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Ombrageclair">
    <w:name w:val="Light Shading"/>
    <w:basedOn w:val="Tableau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Trameclaire-Accent1">
    <w:name w:val="Light Shading Accent 1"/>
    <w:basedOn w:val="Tableau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rameclaire-Accent2">
    <w:name w:val="Light Shading Accent 2"/>
    <w:basedOn w:val="Tableau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rameclaire-Accent3">
    <w:name w:val="Light Shading Accent 3"/>
    <w:basedOn w:val="Tableau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Trameclaire-Accent4">
    <w:name w:val="Light Shading Accent 4"/>
    <w:basedOn w:val="Tableau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rameclaire-Accent5">
    <w:name w:val="Light Shading Accent 5"/>
    <w:basedOn w:val="Tableau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rameclaire-Accent6">
    <w:name w:val="Light Shading Accent 6"/>
    <w:basedOn w:val="Tableau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Grillemoyenne1">
    <w:name w:val="Medium Grid 1"/>
    <w:basedOn w:val="Tableau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illemoyenne1-Accent1">
    <w:name w:val="Medium Grid 1 Accent 1"/>
    <w:basedOn w:val="Tableau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Grillemoyenne1-Accent2">
    <w:name w:val="Medium Grid 1 Accent 2"/>
    <w:basedOn w:val="Tableau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Grillemoyenne1-Accent3">
    <w:name w:val="Medium Grid 1 Accent 3"/>
    <w:basedOn w:val="Tableau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Grillemoyenne1-Accent4">
    <w:name w:val="Medium Grid 1 Accent 4"/>
    <w:basedOn w:val="Tableau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Grillemoyenne1-Accent5">
    <w:name w:val="Medium Grid 1 Accent 5"/>
    <w:basedOn w:val="Tableau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Grillemoyenne1-Accent6">
    <w:name w:val="Medium Grid 1 Accent 6"/>
    <w:basedOn w:val="Tableau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Grillemoyenne2">
    <w:name w:val="Medium Grid 2"/>
    <w:basedOn w:val="Tableau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Grillemoyenne2-Accent1">
    <w:name w:val="Medium Grid 2 Accent 1"/>
    <w:basedOn w:val="Tableau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Grillemoyenne2-Accent2">
    <w:name w:val="Medium Grid 2 Accent 2"/>
    <w:basedOn w:val="Tableau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Grillemoyenne2-Accent3">
    <w:name w:val="Medium Grid 2 Accent 3"/>
    <w:basedOn w:val="Tableau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Grillemoyenne2-Accent4">
    <w:name w:val="Medium Grid 2 Accent 4"/>
    <w:basedOn w:val="Tableau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Grillemoyenne2-Accent5">
    <w:name w:val="Medium Grid 2 Accent 5"/>
    <w:basedOn w:val="Tableau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Grillemoyenne2-Accent6">
    <w:name w:val="Medium Grid 2 Accent 6"/>
    <w:basedOn w:val="Tableau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Grillemoyenne3">
    <w:name w:val="Medium Grid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Grillemoyenne3-Accent1">
    <w:name w:val="Medium Grid 3 Accent 1"/>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Grillemoyenne3-Accent2">
    <w:name w:val="Medium Grid 3 Accent 2"/>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Grillemoyenne3-Accent3">
    <w:name w:val="Medium Grid 3 Accent 3"/>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Grillemoyenne3-Accent4">
    <w:name w:val="Medium Grid 3 Accent 4"/>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Grillemoyenne3-Accent5">
    <w:name w:val="Medium Grid 3 Accent 5"/>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Grillemoyenne3-Accent6">
    <w:name w:val="Medium Grid 3 Accent 6"/>
    <w:basedOn w:val="Tableau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Listemoyenne1">
    <w:name w:val="Medium List 1"/>
    <w:basedOn w:val="Tableau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stemoyenne1-Accent1">
    <w:name w:val="Medium List 1 Accent 1"/>
    <w:basedOn w:val="Tableau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Listemoyenne1-Accent2">
    <w:name w:val="Medium List 1 Accent 2"/>
    <w:basedOn w:val="Tableau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stemoyenne1-Accent3">
    <w:name w:val="Medium List 1 Accent 3"/>
    <w:basedOn w:val="Tableau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emoyenne1-Accent4">
    <w:name w:val="Medium List 1 Accent 4"/>
    <w:basedOn w:val="Tableau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Listemoyenne1-Accent5">
    <w:name w:val="Medium List 1 Accent 5"/>
    <w:basedOn w:val="Tableau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stemoyenne1-Accent6">
    <w:name w:val="Medium List 1 Accent 6"/>
    <w:basedOn w:val="Tableau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Listemoyenne2">
    <w:name w:val="Medium List 2"/>
    <w:basedOn w:val="Tableau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emoyenne2-Accent1">
    <w:name w:val="Medium List 2 Accent 1"/>
    <w:basedOn w:val="Tableau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Listemoyenne2-Accent2">
    <w:name w:val="Medium List 2 Accent 2"/>
    <w:basedOn w:val="Tableau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emoyenne2-Accent3">
    <w:name w:val="Medium List 2 Accent 3"/>
    <w:basedOn w:val="Tableau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emoyenne2-Accent4">
    <w:name w:val="Medium List 2 Accent 4"/>
    <w:basedOn w:val="Tableau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Listemoyenne2-Accent5">
    <w:name w:val="Medium List 2 Accent 5"/>
    <w:basedOn w:val="Tableau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moyenne2-Accent6">
    <w:name w:val="Medium List 2 Accent 6"/>
    <w:basedOn w:val="Tableau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Tramemoyenne1">
    <w:name w:val="Medium Shading 1"/>
    <w:basedOn w:val="Tableau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Tramemoyenne2">
    <w:name w:val="Medium Shading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Effetsdetableau3D1">
    <w:name w:val="Table 3D effects 1"/>
    <w:basedOn w:val="Tableau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Effetsdetableau3D2">
    <w:name w:val="Table 3D effects 2"/>
    <w:basedOn w:val="Tableau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Effetsdetableau3D3">
    <w:name w:val="Table 3D effects 3"/>
    <w:basedOn w:val="Tableau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lassique1">
    <w:name w:val="Table Classic 1"/>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auclassique3">
    <w:name w:val="Table Classic 3"/>
    <w:basedOn w:val="Tableau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auclassique4">
    <w:name w:val="Table Classic 4"/>
    <w:basedOn w:val="Tableau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aucolor1">
    <w:name w:val="Table Colorful 1"/>
    <w:basedOn w:val="Tableau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aucolor2">
    <w:name w:val="Table Colorful 2"/>
    <w:basedOn w:val="Tableau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aucolor3">
    <w:name w:val="Table Colorful 3"/>
    <w:basedOn w:val="Tableau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Colonnesdetableau1">
    <w:name w:val="Table Columns 1"/>
    <w:basedOn w:val="Tableau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Colonnesdetableau2">
    <w:name w:val="Table Columns 2"/>
    <w:basedOn w:val="Tableau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Colonnesdetableau3">
    <w:name w:val="Table Columns 3"/>
    <w:basedOn w:val="Tableau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Colonnesdetableau4">
    <w:name w:val="Table Columns 4"/>
    <w:basedOn w:val="Tableau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aulgant">
    <w:name w:val="Table Elegant"/>
    <w:basedOn w:val="Tableau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Grilledetableau1">
    <w:name w:val="Table Grid 1"/>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Grilledetableau2">
    <w:name w:val="Table Grid 2"/>
    <w:basedOn w:val="Tableau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Grilledetableau3">
    <w:name w:val="Table Grid 3"/>
    <w:basedOn w:val="Tableau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Grilledetableau4">
    <w:name w:val="Table Grid 4"/>
    <w:basedOn w:val="Tableau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Grilledetableau5">
    <w:name w:val="Table Grid 5"/>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Grilledetableau6">
    <w:name w:val="Table Grid 6"/>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Grilledetableau7">
    <w:name w:val="Table Grid 7"/>
    <w:basedOn w:val="Tableau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Grilledetableau8">
    <w:name w:val="Table Grid 8"/>
    <w:basedOn w:val="Tableau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auliste1">
    <w:name w:val="Table List 1"/>
    <w:basedOn w:val="Tableau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auliste2">
    <w:name w:val="Table List 2"/>
    <w:basedOn w:val="Tableau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auliste3">
    <w:name w:val="Table List 3"/>
    <w:basedOn w:val="Tableau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auliste4">
    <w:name w:val="Table List 4"/>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auliste5">
    <w:name w:val="Table List 5"/>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auliste6">
    <w:name w:val="Table List 6"/>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auliste7">
    <w:name w:val="Table List 7"/>
    <w:basedOn w:val="Tableau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auliste8">
    <w:name w:val="Table List 8"/>
    <w:basedOn w:val="Tableau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auprofessionnel">
    <w:name w:val="Table Professional"/>
    <w:basedOn w:val="Tableau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ausimple1">
    <w:name w:val="Table Simple 1"/>
    <w:basedOn w:val="Tableau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ausimple2">
    <w:name w:val="Table Simple 2"/>
    <w:basedOn w:val="Tableau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ausimple3">
    <w:name w:val="Table Simple 3"/>
    <w:basedOn w:val="Tableau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auple1">
    <w:name w:val="Table Subtle 1"/>
    <w:basedOn w:val="Tableau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auple2">
    <w:name w:val="Table Subtle 2"/>
    <w:basedOn w:val="Tableau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hmedutableau">
    <w:name w:val="Table Theme"/>
    <w:basedOn w:val="Tableau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auWeb2">
    <w:name w:val="Table Web 2"/>
    <w:basedOn w:val="Tableau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auWeb3">
    <w:name w:val="Table Web 3"/>
    <w:basedOn w:val="Tableau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barreirastecnicas@inmetro.gov.br"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ortal.anvisa.gov.br/documents/10181/2858730/CONSULTA+P%C3%9ABLICA+N%C2%BA+484+-+GGTOX/18d3d6d5-0623-4daf-871b-f6825f92fd32"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anvisa.gov.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metro.gov.br/barreirastecnica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NOTIFICATION</vt:lpstr>
    </vt:vector>
  </TitlesOfParts>
  <Company>OMC - WTO</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Greenleaves Navarro, Jane</dc:creator>
  <dc:description>LDIMD - DTU</dc:description>
  <cp:lastModifiedBy>Laverrière, Chantal</cp:lastModifiedBy>
  <cp:revision>6</cp:revision>
  <cp:lastPrinted>2018-04-03T07:20:00Z</cp:lastPrinted>
  <dcterms:created xsi:type="dcterms:W3CDTF">2018-04-03T06:40:00Z</dcterms:created>
  <dcterms:modified xsi:type="dcterms:W3CDTF">2018-04-03T08:20:00Z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G/TBT/N/BRA/803</vt:lpwstr>
  </property>
</Properties>
</file>