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473A5E" w:rsidP="003E0420">
      <w:pPr>
        <w:pStyle w:val="Titre"/>
        <w:spacing w:before="240"/>
        <w:rPr>
          <w:caps w:val="0"/>
          <w:kern w:val="0"/>
        </w:rPr>
      </w:pPr>
      <w:r w:rsidRPr="002F6A28">
        <w:rPr>
          <w:caps w:val="0"/>
          <w:kern w:val="0"/>
        </w:rPr>
        <w:t>NOTIFICATION</w:t>
      </w:r>
    </w:p>
    <w:p w:rsidR="009239F7" w:rsidRPr="002F6A28" w:rsidRDefault="00473A5E" w:rsidP="002F6A28">
      <w:pPr>
        <w:jc w:val="center"/>
      </w:pPr>
      <w:r w:rsidRPr="002F6A28">
        <w:t>The following notification is being circulated in accordance with Article 10.6</w:t>
      </w:r>
    </w:p>
    <w:p w:rsidR="009239F7" w:rsidRPr="002F6A28" w:rsidRDefault="004E1415"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221D58" w:rsidTr="0069259F">
        <w:tc>
          <w:tcPr>
            <w:tcW w:w="713" w:type="dxa"/>
            <w:tcBorders>
              <w:bottom w:val="single" w:sz="6" w:space="0" w:color="auto"/>
            </w:tcBorders>
            <w:shd w:val="clear" w:color="auto" w:fill="auto"/>
          </w:tcPr>
          <w:p w:rsidR="00F85C99" w:rsidRPr="002F6A28" w:rsidRDefault="00473A5E"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473A5E" w:rsidP="002F6A28">
            <w:pPr>
              <w:spacing w:before="120" w:after="120"/>
            </w:pPr>
            <w:r w:rsidRPr="002F6A28">
              <w:rPr>
                <w:b/>
              </w:rPr>
              <w:t xml:space="preserve">Notifying Member: </w:t>
            </w:r>
            <w:bookmarkStart w:id="0" w:name="sps1a"/>
            <w:r w:rsidRPr="00812D1D">
              <w:rPr>
                <w:caps/>
                <w:u w:val="single"/>
              </w:rPr>
              <w:t>Brazil</w:t>
            </w:r>
            <w:bookmarkEnd w:id="0"/>
            <w:r w:rsidRPr="002F6A28">
              <w:t xml:space="preserve"> </w:t>
            </w:r>
          </w:p>
          <w:p w:rsidR="00F85C99" w:rsidRPr="002F6A28" w:rsidRDefault="00473A5E" w:rsidP="002F6A28">
            <w:pPr>
              <w:spacing w:after="120"/>
            </w:pPr>
            <w:r w:rsidRPr="002F6A28">
              <w:rPr>
                <w:b/>
              </w:rPr>
              <w:t>If applicable, name of local government involved (Article 3.2 and 7.2):</w:t>
            </w:r>
            <w:r w:rsidRPr="002F6A28">
              <w:t xml:space="preserve"> </w:t>
            </w:r>
            <w:bookmarkStart w:id="1" w:name="sps1b"/>
            <w:bookmarkEnd w:id="1"/>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473A5E" w:rsidP="00473A5E">
            <w:pPr>
              <w:spacing w:before="120" w:after="120"/>
              <w:jc w:val="left"/>
            </w:pPr>
            <w:r w:rsidRPr="002F6A28">
              <w:rPr>
                <w:b/>
              </w:rPr>
              <w:t xml:space="preserve">Agency responsible: </w:t>
            </w:r>
            <w:r>
              <w:t>Brazilian Health Regulatory Agency (Anvisa)</w:t>
            </w:r>
            <w:bookmarkStart w:id="2" w:name="sps2a"/>
            <w:bookmarkEnd w:id="2"/>
          </w:p>
          <w:p w:rsidR="00473A5E" w:rsidRDefault="00473A5E" w:rsidP="00473A5E">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473A5E" w:rsidP="002F6A28">
            <w:r>
              <w:t>National Institute of Metrology, Quality and Technology (INMETRO)</w:t>
            </w:r>
          </w:p>
          <w:p w:rsidR="00221D58" w:rsidRDefault="00473A5E">
            <w:r>
              <w:t>Telephone: +(55) 21 2563.2840</w:t>
            </w:r>
          </w:p>
          <w:p w:rsidR="00221D58" w:rsidRDefault="00473A5E">
            <w:r>
              <w:t>Telefax: +(55) 21 2563.5637</w:t>
            </w:r>
          </w:p>
          <w:p w:rsidR="00221D58" w:rsidRDefault="00473A5E">
            <w:r>
              <w:t xml:space="preserve">Email: </w:t>
            </w:r>
            <w:hyperlink r:id="rId8" w:history="1">
              <w:r>
                <w:rPr>
                  <w:color w:val="0000FF"/>
                  <w:u w:val="single"/>
                </w:rPr>
                <w:t>barreirastecnicas@inmetro.gov.br</w:t>
              </w:r>
            </w:hyperlink>
            <w:r>
              <w:t xml:space="preserve"> </w:t>
            </w:r>
          </w:p>
          <w:p w:rsidR="00221D58" w:rsidRDefault="00473A5E">
            <w:r>
              <w:t xml:space="preserve">Web-site: </w:t>
            </w:r>
            <w:hyperlink r:id="rId9" w:history="1">
              <w:r w:rsidRPr="00647064">
                <w:rPr>
                  <w:rStyle w:val="Lienhypertexte"/>
                </w:rPr>
                <w:t>www.inmetro.gov.br/barreirastecnicas</w:t>
              </w:r>
            </w:hyperlink>
            <w:r>
              <w:t xml:space="preserve"> </w:t>
            </w:r>
          </w:p>
          <w:p w:rsidR="00221D58" w:rsidRDefault="00473A5E">
            <w:r>
              <w:t xml:space="preserve">The comments to this Draft Regulation shall be sent to </w:t>
            </w:r>
          </w:p>
          <w:p w:rsidR="00221D58" w:rsidRPr="003E0420" w:rsidRDefault="00473A5E">
            <w:pPr>
              <w:spacing w:after="120"/>
            </w:pPr>
            <w:r w:rsidRPr="003E0420">
              <w:t>http://formsus.datasus.gov.br/site/formulario.php?id_aplicacao=33294</w:t>
            </w:r>
            <w:bookmarkStart w:id="3" w:name="sps4a"/>
            <w:bookmarkEnd w:id="3"/>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473A5E" w:rsidP="002F6A28">
            <w:pPr>
              <w:spacing w:before="120" w:after="120"/>
              <w:rPr>
                <w:b/>
              </w:rPr>
            </w:pPr>
            <w:bookmarkStart w:id="4" w:name="tbt3a"/>
            <w:r>
              <w:rPr>
                <w:b/>
              </w:rPr>
              <w:t>Notified under Article 2.9.2 [</w:t>
            </w:r>
            <w:r w:rsidRPr="002F6A28">
              <w:rPr>
                <w:b/>
              </w:rPr>
              <w:t>X</w:t>
            </w:r>
            <w:bookmarkEnd w:id="4"/>
            <w:r w:rsidRPr="002F6A28">
              <w:rPr>
                <w:b/>
              </w:rPr>
              <w:t>], 2.10.1 [ </w:t>
            </w:r>
            <w:bookmarkStart w:id="5" w:name="tbt3b"/>
            <w:bookmarkEnd w:id="5"/>
            <w:r w:rsidRPr="002F6A28">
              <w:rPr>
                <w:b/>
              </w:rPr>
              <w:t> ], 5.6.2 [ </w:t>
            </w:r>
            <w:bookmarkStart w:id="6" w:name="tbt3c"/>
            <w:bookmarkEnd w:id="6"/>
            <w:r w:rsidRPr="002F6A28">
              <w:rPr>
                <w:b/>
              </w:rPr>
              <w:t> ], 5.7.1 [ </w:t>
            </w:r>
            <w:bookmarkStart w:id="7" w:name="tbt3d"/>
            <w:bookmarkEnd w:id="7"/>
            <w:r w:rsidRPr="002F6A28">
              <w:rPr>
                <w:b/>
              </w:rPr>
              <w:t> ], other:</w:t>
            </w:r>
            <w:bookmarkStart w:id="8" w:name="tbt3e"/>
            <w:bookmarkEnd w:id="8"/>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221D58" w:rsidRDefault="00473A5E" w:rsidP="00473A5E">
            <w:pPr>
              <w:spacing w:before="120" w:after="120"/>
            </w:pPr>
            <w:r w:rsidRPr="002F6A28">
              <w:rPr>
                <w:b/>
              </w:rPr>
              <w:t xml:space="preserve">Products covered (HS or CCCN where applicable, otherwise national tariff heading. ICS numbers may be provided in addition, where applicable): </w:t>
            </w:r>
            <w:r>
              <w:t>Sanitizing products</w:t>
            </w:r>
            <w:bookmarkStart w:id="9" w:name="sps3a"/>
            <w:bookmarkEnd w:id="9"/>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473A5E" w:rsidP="002F6A28">
            <w:pPr>
              <w:spacing w:before="120" w:after="120"/>
            </w:pPr>
            <w:r w:rsidRPr="002F6A28">
              <w:rPr>
                <w:b/>
              </w:rPr>
              <w:t xml:space="preserve">Title, number of pages and language(s) of the notified document: </w:t>
            </w:r>
            <w:r>
              <w:t>Draft Resolution 489, 23 March, 2018. - technical regulation for sanitizing products categorized as bleach based on sodium hypochlorite or calcium hypochlorite and provides other measures (6 page(s), in Portuguese)</w:t>
            </w:r>
            <w:bookmarkStart w:id="10" w:name="sps5a"/>
            <w:bookmarkEnd w:id="10"/>
            <w:r w:rsidRPr="002F6A28">
              <w:t xml:space="preserve"> </w:t>
            </w:r>
            <w:bookmarkStart w:id="11" w:name="sps5c"/>
            <w:bookmarkEnd w:id="11"/>
            <w:r w:rsidRPr="002F6A28">
              <w:t xml:space="preserve"> </w:t>
            </w:r>
            <w:bookmarkStart w:id="12" w:name="sps5b"/>
            <w:bookmarkEnd w:id="12"/>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473A5E" w:rsidP="002F6A28">
            <w:pPr>
              <w:spacing w:before="120" w:after="120"/>
              <w:rPr>
                <w:b/>
              </w:rPr>
            </w:pPr>
            <w:r w:rsidRPr="002F6A28">
              <w:rPr>
                <w:b/>
              </w:rPr>
              <w:t xml:space="preserve">Description of content: </w:t>
            </w:r>
            <w:r>
              <w:rPr>
                <w:lang w:val="en-US"/>
              </w:rPr>
              <w:t>This Draft Resolution provides for technical regulation for sanitizing products categorized as bleach based on sodium hypochlorite or calcium hypochlorite and provides other measures.</w:t>
            </w:r>
          </w:p>
          <w:p w:rsidR="00221D58" w:rsidRDefault="00473A5E">
            <w:pPr>
              <w:spacing w:after="120"/>
            </w:pPr>
            <w:r>
              <w:rPr>
                <w:lang w:val="en-US"/>
              </w:rPr>
              <w:t>The technical regulation on hypochlorite sanitizing products is approved, as set out in the Annex to this Resolution.</w:t>
            </w:r>
          </w:p>
          <w:p w:rsidR="00221D58" w:rsidRDefault="00473A5E">
            <w:pPr>
              <w:spacing w:after="120"/>
            </w:pPr>
            <w:r>
              <w:rPr>
                <w:lang w:val="en-US"/>
              </w:rPr>
              <w:t xml:space="preserve">This Resolution incorporates the national legal order Resolution GMC MERCOSUR 13/15 "MERCOSUR Technical Regulation for sanitary products based on Hypochlorite" and revokes Resolution GMC 57/98. </w:t>
            </w:r>
          </w:p>
          <w:p w:rsidR="00221D58" w:rsidRDefault="00473A5E">
            <w:pPr>
              <w:spacing w:after="120"/>
            </w:pPr>
            <w:r>
              <w:rPr>
                <w:lang w:val="en-US"/>
              </w:rPr>
              <w:t>It revokes Resolution - RDC 109, of  6 September 2016.</w:t>
            </w:r>
            <w:bookmarkStart w:id="13" w:name="sps6a"/>
            <w:bookmarkEnd w:id="13"/>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473A5E" w:rsidP="002F6A28">
            <w:pPr>
              <w:spacing w:before="120" w:after="120"/>
              <w:rPr>
                <w:b/>
              </w:rPr>
            </w:pPr>
            <w:r w:rsidRPr="002F6A28">
              <w:rPr>
                <w:b/>
              </w:rPr>
              <w:t xml:space="preserve">Objective and rationale, including the nature of urgent problems where applicable: </w:t>
            </w:r>
            <w:r>
              <w:t>Protection of human health or safety</w:t>
            </w:r>
            <w:bookmarkStart w:id="14" w:name="sps7f"/>
            <w:bookmarkEnd w:id="14"/>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3E0420">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473A5E" w:rsidP="003E0420">
            <w:pPr>
              <w:keepNext/>
              <w:spacing w:before="120" w:after="120"/>
            </w:pPr>
            <w:r w:rsidRPr="002F6A28">
              <w:rPr>
                <w:b/>
              </w:rPr>
              <w:t>Relevant documents:</w:t>
            </w:r>
            <w:r w:rsidRPr="002F6A28">
              <w:t xml:space="preserve"> </w:t>
            </w:r>
            <w:r>
              <w:t>(1) Brazilian Official Journal, 27 March 2018 (Diário Oficial da União de 27 de Março de 2018); (2) Resolution GMC MERCOSUR 13/15 'MERCOSUR Technical Regulation for sanitary products based on Hypochlorite'; (3) Brazilian Official Journal (</w:t>
            </w:r>
            <w:proofErr w:type="spellStart"/>
            <w:r>
              <w:t>Diário</w:t>
            </w:r>
            <w:proofErr w:type="spellEnd"/>
            <w:r>
              <w:t xml:space="preserve"> </w:t>
            </w:r>
            <w:proofErr w:type="spellStart"/>
            <w:r>
              <w:t>Oficial</w:t>
            </w:r>
            <w:proofErr w:type="spellEnd"/>
            <w:r>
              <w:t xml:space="preserve"> da </w:t>
            </w:r>
            <w:proofErr w:type="spellStart"/>
            <w:r>
              <w:t>União</w:t>
            </w:r>
            <w:proofErr w:type="spellEnd"/>
            <w:r>
              <w:t>); (4) Not stated</w:t>
            </w:r>
            <w:bookmarkStart w:id="15" w:name="sps9a"/>
            <w:bookmarkStart w:id="16" w:name="sps9b"/>
            <w:bookmarkEnd w:id="15"/>
            <w:bookmarkEnd w:id="16"/>
          </w:p>
        </w:tc>
      </w:tr>
      <w:tr w:rsidR="00221D58" w:rsidTr="0069259F">
        <w:tc>
          <w:tcPr>
            <w:tcW w:w="713" w:type="dxa"/>
            <w:tcBorders>
              <w:top w:val="single" w:sz="6" w:space="0" w:color="auto"/>
              <w:bottom w:val="single" w:sz="6" w:space="0" w:color="auto"/>
            </w:tcBorders>
            <w:shd w:val="clear" w:color="auto" w:fill="auto"/>
          </w:tcPr>
          <w:p w:rsidR="00EE3A11" w:rsidRPr="002F6A28" w:rsidRDefault="00473A5E" w:rsidP="002F6A28">
            <w:pPr>
              <w:spacing w:before="120" w:after="120"/>
              <w:jc w:val="left"/>
              <w:rPr>
                <w:b/>
              </w:rPr>
            </w:pPr>
            <w:r w:rsidRPr="002F6A28">
              <w:rPr>
                <w:b/>
              </w:rPr>
              <w:lastRenderedPageBreak/>
              <w:t>9.</w:t>
            </w:r>
          </w:p>
        </w:tc>
        <w:tc>
          <w:tcPr>
            <w:tcW w:w="8546" w:type="dxa"/>
            <w:tcBorders>
              <w:top w:val="single" w:sz="6" w:space="0" w:color="auto"/>
              <w:bottom w:val="single" w:sz="6" w:space="0" w:color="auto"/>
            </w:tcBorders>
            <w:shd w:val="clear" w:color="auto" w:fill="auto"/>
          </w:tcPr>
          <w:p w:rsidR="00EE3A11" w:rsidRPr="002F6A28" w:rsidRDefault="00473A5E" w:rsidP="00473A5E">
            <w:pPr>
              <w:spacing w:before="120" w:after="120"/>
            </w:pPr>
            <w:r w:rsidRPr="002F6A28">
              <w:rPr>
                <w:b/>
              </w:rPr>
              <w:t xml:space="preserve">Proposed date of adoption: </w:t>
            </w:r>
            <w:bookmarkStart w:id="17" w:name="sps10a"/>
            <w:bookmarkStart w:id="18" w:name="sps10b"/>
            <w:bookmarkEnd w:id="17"/>
            <w:r w:rsidRPr="002F6A28">
              <w:t>On the date of its publication</w:t>
            </w:r>
            <w:bookmarkEnd w:id="18"/>
          </w:p>
          <w:p w:rsidR="00EE3A11" w:rsidRPr="002F6A28" w:rsidRDefault="00473A5E" w:rsidP="00473A5E">
            <w:pPr>
              <w:spacing w:after="120"/>
            </w:pPr>
            <w:r w:rsidRPr="002F6A28">
              <w:rPr>
                <w:b/>
              </w:rPr>
              <w:t xml:space="preserve">Proposed date of entry into force: </w:t>
            </w:r>
            <w:bookmarkStart w:id="19" w:name="sps11a"/>
            <w:bookmarkStart w:id="20" w:name="sps11b"/>
            <w:bookmarkEnd w:id="19"/>
            <w:r w:rsidRPr="002F6A28">
              <w:t>On the date of its publication.</w:t>
            </w:r>
            <w:bookmarkEnd w:id="20"/>
          </w:p>
        </w:tc>
      </w:tr>
      <w:tr w:rsidR="00221D58" w:rsidTr="0069259F">
        <w:tc>
          <w:tcPr>
            <w:tcW w:w="713" w:type="dxa"/>
            <w:tcBorders>
              <w:top w:val="single" w:sz="6" w:space="0" w:color="auto"/>
              <w:bottom w:val="single" w:sz="6" w:space="0" w:color="auto"/>
            </w:tcBorders>
            <w:shd w:val="clear" w:color="auto" w:fill="auto"/>
          </w:tcPr>
          <w:p w:rsidR="00F85C99" w:rsidRPr="002F6A28" w:rsidRDefault="00473A5E"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473A5E" w:rsidP="002F6A28">
            <w:pPr>
              <w:spacing w:before="120" w:after="120"/>
            </w:pPr>
            <w:r w:rsidRPr="002F6A28">
              <w:rPr>
                <w:b/>
              </w:rPr>
              <w:t xml:space="preserve">Final date for comments: </w:t>
            </w:r>
            <w:r>
              <w:t>2 May 2018</w:t>
            </w:r>
            <w:bookmarkStart w:id="21" w:name="sps12a"/>
            <w:bookmarkEnd w:id="21"/>
          </w:p>
        </w:tc>
      </w:tr>
      <w:tr w:rsidR="00221D58" w:rsidTr="0069259F">
        <w:tc>
          <w:tcPr>
            <w:tcW w:w="713" w:type="dxa"/>
            <w:tcBorders>
              <w:top w:val="single" w:sz="6" w:space="0" w:color="auto"/>
            </w:tcBorders>
            <w:shd w:val="clear" w:color="auto" w:fill="auto"/>
          </w:tcPr>
          <w:p w:rsidR="00F85C99" w:rsidRPr="002F6A28" w:rsidRDefault="00473A5E"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473A5E" w:rsidP="00E969D2">
            <w:pPr>
              <w:keepNext/>
              <w:keepLines/>
              <w:spacing w:before="120" w:after="120"/>
            </w:pPr>
            <w:r w:rsidRPr="002F6A28">
              <w:rPr>
                <w:b/>
              </w:rPr>
              <w:t>Texts available from: National enquiry point [ ]</w:t>
            </w:r>
            <w:bookmarkStart w:id="22" w:name="sps13b"/>
            <w:bookmarkEnd w:id="22"/>
            <w:r w:rsidRPr="002F6A28">
              <w:rPr>
                <w:b/>
              </w:rPr>
              <w:t xml:space="preserve"> or address, telephone and fax numbers and email and website addresses, if available, of other body:</w:t>
            </w:r>
            <w:r w:rsidRPr="002F6A28">
              <w:t xml:space="preserve"> </w:t>
            </w:r>
          </w:p>
          <w:p w:rsidR="00F85C99" w:rsidRPr="002F6A28" w:rsidRDefault="00473A5E" w:rsidP="003E0420">
            <w:pPr>
              <w:keepNext/>
              <w:keepLines/>
              <w:spacing w:after="120"/>
              <w:jc w:val="left"/>
            </w:pPr>
            <w:r>
              <w:t>Agency Responsible</w:t>
            </w:r>
            <w:r>
              <w:br/>
              <w:t>Brazilian Health Regulatory Agency (Anvisa)</w:t>
            </w:r>
            <w:r>
              <w:br/>
              <w:t>SIA, Trecho 5, Área Especial 57</w:t>
            </w:r>
            <w:r>
              <w:br/>
              <w:t>Brasília – DF/Brazil</w:t>
            </w:r>
            <w:r>
              <w:br/>
              <w:t>CEP: 71.205-050</w:t>
            </w:r>
            <w:r>
              <w:br/>
              <w:t>Phone.: +(55) 61 3462.5402</w:t>
            </w:r>
            <w:r>
              <w:br/>
              <w:t xml:space="preserve">Website: </w:t>
            </w:r>
            <w:hyperlink r:id="rId10" w:history="1">
              <w:r w:rsidRPr="00647064">
                <w:rPr>
                  <w:rStyle w:val="Lienhypertexte"/>
                </w:rPr>
                <w:t>www.anvisa.gov.br</w:t>
              </w:r>
            </w:hyperlink>
            <w:r>
              <w:t xml:space="preserve"> </w:t>
            </w:r>
            <w:r>
              <w:br/>
            </w:r>
            <w:hyperlink r:id="rId11" w:tgtFrame="_blank" w:history="1">
              <w:r>
                <w:rPr>
                  <w:color w:val="0000FF"/>
                  <w:u w:val="single"/>
                </w:rPr>
                <w:t>http://portal.anvisa.gov.br/documents/10181/4218559/CONSULTA+P%C3%9ABLICA+N%C2%BA+489+COSAN.pdf/263b160e-b473-4366-9ea6-15c8e5e56ae8</w:t>
              </w:r>
            </w:hyperlink>
          </w:p>
        </w:tc>
      </w:tr>
    </w:tbl>
    <w:p w:rsidR="00EE3A11" w:rsidRPr="002F6A28" w:rsidRDefault="004E1415" w:rsidP="002F6A28"/>
    <w:sectPr w:rsidR="00EE3A11" w:rsidRPr="002F6A28" w:rsidSect="00473A5E">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F10" w:rsidRDefault="00473A5E">
      <w:r>
        <w:separator/>
      </w:r>
    </w:p>
  </w:endnote>
  <w:endnote w:type="continuationSeparator" w:id="0">
    <w:p w:rsidR="00B17F10" w:rsidRDefault="0047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473A5E" w:rsidRDefault="00473A5E" w:rsidP="00473A5E">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473A5E" w:rsidRDefault="00473A5E" w:rsidP="00473A5E">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473A5E">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F10" w:rsidRDefault="00473A5E">
      <w:r>
        <w:separator/>
      </w:r>
    </w:p>
  </w:footnote>
  <w:footnote w:type="continuationSeparator" w:id="0">
    <w:p w:rsidR="00B17F10" w:rsidRDefault="0047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A5E" w:rsidRPr="00473A5E" w:rsidRDefault="00473A5E" w:rsidP="00473A5E">
    <w:pPr>
      <w:pStyle w:val="En-tte"/>
      <w:pBdr>
        <w:bottom w:val="single" w:sz="4" w:space="1" w:color="auto"/>
      </w:pBdr>
      <w:tabs>
        <w:tab w:val="clear" w:pos="4513"/>
        <w:tab w:val="clear" w:pos="9027"/>
      </w:tabs>
      <w:jc w:val="center"/>
    </w:pPr>
    <w:r w:rsidRPr="00473A5E">
      <w:t>G/TBT/N/BRA/804</w:t>
    </w:r>
  </w:p>
  <w:p w:rsidR="00473A5E" w:rsidRPr="00473A5E" w:rsidRDefault="00473A5E" w:rsidP="00473A5E">
    <w:pPr>
      <w:pStyle w:val="En-tte"/>
      <w:pBdr>
        <w:bottom w:val="single" w:sz="4" w:space="1" w:color="auto"/>
      </w:pBdr>
      <w:tabs>
        <w:tab w:val="clear" w:pos="4513"/>
        <w:tab w:val="clear" w:pos="9027"/>
      </w:tabs>
      <w:jc w:val="center"/>
    </w:pPr>
  </w:p>
  <w:p w:rsidR="00473A5E" w:rsidRPr="00473A5E" w:rsidRDefault="00473A5E" w:rsidP="00473A5E">
    <w:pPr>
      <w:pStyle w:val="En-tte"/>
      <w:pBdr>
        <w:bottom w:val="single" w:sz="4" w:space="1" w:color="auto"/>
      </w:pBdr>
      <w:tabs>
        <w:tab w:val="clear" w:pos="4513"/>
        <w:tab w:val="clear" w:pos="9027"/>
      </w:tabs>
      <w:jc w:val="center"/>
    </w:pPr>
    <w:r w:rsidRPr="00473A5E">
      <w:t xml:space="preserve">- </w:t>
    </w:r>
    <w:r w:rsidRPr="00473A5E">
      <w:fldChar w:fldCharType="begin"/>
    </w:r>
    <w:r w:rsidRPr="00473A5E">
      <w:instrText xml:space="preserve"> PAGE </w:instrText>
    </w:r>
    <w:r w:rsidRPr="00473A5E">
      <w:fldChar w:fldCharType="separate"/>
    </w:r>
    <w:r w:rsidR="004E1415">
      <w:rPr>
        <w:noProof/>
      </w:rPr>
      <w:t>2</w:t>
    </w:r>
    <w:r w:rsidRPr="00473A5E">
      <w:fldChar w:fldCharType="end"/>
    </w:r>
    <w:r w:rsidRPr="00473A5E">
      <w:t xml:space="preserve"> -</w:t>
    </w:r>
  </w:p>
  <w:p w:rsidR="009239F7" w:rsidRPr="00473A5E" w:rsidRDefault="004E1415" w:rsidP="00473A5E">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A5E" w:rsidRPr="00473A5E" w:rsidRDefault="00473A5E" w:rsidP="00473A5E">
    <w:pPr>
      <w:pStyle w:val="En-tte"/>
      <w:pBdr>
        <w:bottom w:val="single" w:sz="4" w:space="1" w:color="auto"/>
      </w:pBdr>
      <w:tabs>
        <w:tab w:val="clear" w:pos="4513"/>
        <w:tab w:val="clear" w:pos="9027"/>
      </w:tabs>
      <w:jc w:val="center"/>
    </w:pPr>
    <w:r w:rsidRPr="00473A5E">
      <w:t>G/TBT/N/BRA/804</w:t>
    </w:r>
  </w:p>
  <w:p w:rsidR="00473A5E" w:rsidRPr="00473A5E" w:rsidRDefault="00473A5E" w:rsidP="00473A5E">
    <w:pPr>
      <w:pStyle w:val="En-tte"/>
      <w:pBdr>
        <w:bottom w:val="single" w:sz="4" w:space="1" w:color="auto"/>
      </w:pBdr>
      <w:tabs>
        <w:tab w:val="clear" w:pos="4513"/>
        <w:tab w:val="clear" w:pos="9027"/>
      </w:tabs>
      <w:jc w:val="center"/>
    </w:pPr>
  </w:p>
  <w:p w:rsidR="00473A5E" w:rsidRPr="00473A5E" w:rsidRDefault="00473A5E" w:rsidP="00473A5E">
    <w:pPr>
      <w:pStyle w:val="En-tte"/>
      <w:pBdr>
        <w:bottom w:val="single" w:sz="4" w:space="1" w:color="auto"/>
      </w:pBdr>
      <w:tabs>
        <w:tab w:val="clear" w:pos="4513"/>
        <w:tab w:val="clear" w:pos="9027"/>
      </w:tabs>
      <w:jc w:val="center"/>
    </w:pPr>
    <w:r w:rsidRPr="00473A5E">
      <w:t xml:space="preserve">- </w:t>
    </w:r>
    <w:r w:rsidRPr="00473A5E">
      <w:fldChar w:fldCharType="begin"/>
    </w:r>
    <w:r w:rsidRPr="00473A5E">
      <w:instrText xml:space="preserve"> PAGE </w:instrText>
    </w:r>
    <w:r w:rsidRPr="00473A5E">
      <w:fldChar w:fldCharType="separate"/>
    </w:r>
    <w:r w:rsidRPr="00473A5E">
      <w:rPr>
        <w:noProof/>
      </w:rPr>
      <w:t>2</w:t>
    </w:r>
    <w:r w:rsidRPr="00473A5E">
      <w:fldChar w:fldCharType="end"/>
    </w:r>
    <w:r w:rsidRPr="00473A5E">
      <w:t xml:space="preserve"> -</w:t>
    </w:r>
  </w:p>
  <w:p w:rsidR="009239F7" w:rsidRPr="00473A5E" w:rsidRDefault="004E1415" w:rsidP="00473A5E">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221D58" w:rsidTr="008612A9">
      <w:trPr>
        <w:trHeight w:val="240"/>
        <w:jc w:val="center"/>
      </w:trPr>
      <w:tc>
        <w:tcPr>
          <w:tcW w:w="3794" w:type="dxa"/>
          <w:shd w:val="clear" w:color="auto" w:fill="FFFFFF"/>
          <w:tcMar>
            <w:left w:w="108" w:type="dxa"/>
            <w:right w:w="108" w:type="dxa"/>
          </w:tcMar>
          <w:vAlign w:val="center"/>
        </w:tcPr>
        <w:p w:rsidR="00ED54E0" w:rsidRPr="009239F7" w:rsidRDefault="004E1415" w:rsidP="00B801E9">
          <w:pPr>
            <w:rPr>
              <w:noProof/>
              <w:lang w:eastAsia="en-GB"/>
            </w:rPr>
          </w:pPr>
          <w:bookmarkStart w:id="23" w:name="bmkRestricted" w:colFirst="1" w:colLast="1"/>
        </w:p>
      </w:tc>
      <w:tc>
        <w:tcPr>
          <w:tcW w:w="5448" w:type="dxa"/>
          <w:gridSpan w:val="2"/>
          <w:shd w:val="clear" w:color="auto" w:fill="FFFFFF"/>
          <w:tcMar>
            <w:left w:w="108" w:type="dxa"/>
            <w:right w:w="108" w:type="dxa"/>
          </w:tcMar>
          <w:vAlign w:val="center"/>
        </w:tcPr>
        <w:p w:rsidR="00ED54E0" w:rsidRPr="009239F7" w:rsidRDefault="00473A5E" w:rsidP="00B801E9">
          <w:pPr>
            <w:jc w:val="right"/>
            <w:rPr>
              <w:b/>
              <w:color w:val="FF0000"/>
              <w:szCs w:val="16"/>
            </w:rPr>
          </w:pPr>
          <w:r>
            <w:rPr>
              <w:b/>
              <w:color w:val="FF0000"/>
              <w:szCs w:val="16"/>
            </w:rPr>
            <w:t xml:space="preserve"> </w:t>
          </w:r>
        </w:p>
      </w:tc>
    </w:tr>
    <w:bookmarkEnd w:id="23"/>
    <w:tr w:rsidR="00221D58" w:rsidTr="008612A9">
      <w:trPr>
        <w:trHeight w:val="213"/>
        <w:jc w:val="center"/>
      </w:trPr>
      <w:tc>
        <w:tcPr>
          <w:tcW w:w="3794" w:type="dxa"/>
          <w:vMerge w:val="restart"/>
          <w:shd w:val="clear" w:color="auto" w:fill="FFFFFF"/>
          <w:tcMar>
            <w:left w:w="0" w:type="dxa"/>
            <w:right w:w="0" w:type="dxa"/>
          </w:tcMar>
        </w:tcPr>
        <w:p w:rsidR="00ED54E0" w:rsidRPr="009239F7" w:rsidRDefault="00A07E77" w:rsidP="00B801E9">
          <w:pPr>
            <w:jc w:val="left"/>
          </w:pPr>
          <w:r>
            <w:rPr>
              <w:noProof/>
              <w:lang w:val="fr-FR" w:eastAsia="fr-FR"/>
            </w:rPr>
            <w:drawing>
              <wp:inline distT="0" distB="0" distL="0" distR="0" wp14:anchorId="5BE9AECD" wp14:editId="2EE3CE62">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4E1415" w:rsidP="00B801E9">
          <w:pPr>
            <w:jc w:val="right"/>
            <w:rPr>
              <w:b/>
              <w:szCs w:val="16"/>
            </w:rPr>
          </w:pPr>
        </w:p>
      </w:tc>
    </w:tr>
    <w:tr w:rsidR="00221D58" w:rsidTr="008612A9">
      <w:trPr>
        <w:trHeight w:val="868"/>
        <w:jc w:val="center"/>
      </w:trPr>
      <w:tc>
        <w:tcPr>
          <w:tcW w:w="3794" w:type="dxa"/>
          <w:vMerge/>
          <w:shd w:val="clear" w:color="auto" w:fill="FFFFFF"/>
          <w:tcMar>
            <w:left w:w="108" w:type="dxa"/>
            <w:right w:w="108" w:type="dxa"/>
          </w:tcMar>
        </w:tcPr>
        <w:p w:rsidR="00ED54E0" w:rsidRPr="009239F7" w:rsidRDefault="004E1415" w:rsidP="00B801E9">
          <w:pPr>
            <w:jc w:val="left"/>
            <w:rPr>
              <w:noProof/>
              <w:lang w:eastAsia="en-GB"/>
            </w:rPr>
          </w:pPr>
        </w:p>
      </w:tc>
      <w:tc>
        <w:tcPr>
          <w:tcW w:w="5448" w:type="dxa"/>
          <w:gridSpan w:val="2"/>
          <w:shd w:val="clear" w:color="auto" w:fill="FFFFFF"/>
          <w:tcMar>
            <w:left w:w="108" w:type="dxa"/>
            <w:right w:w="108" w:type="dxa"/>
          </w:tcMar>
        </w:tcPr>
        <w:p w:rsidR="00473A5E" w:rsidRDefault="00473A5E" w:rsidP="00B801E9">
          <w:pPr>
            <w:jc w:val="right"/>
            <w:rPr>
              <w:b/>
              <w:szCs w:val="16"/>
            </w:rPr>
          </w:pPr>
          <w:bookmarkStart w:id="24" w:name="bmkSymbols"/>
          <w:r>
            <w:rPr>
              <w:b/>
              <w:szCs w:val="16"/>
            </w:rPr>
            <w:t>G/TBT/N/BRA/804</w:t>
          </w:r>
        </w:p>
        <w:bookmarkEnd w:id="24"/>
        <w:p w:rsidR="00ED54E0" w:rsidRPr="009239F7" w:rsidRDefault="004E1415" w:rsidP="00B801E9">
          <w:pPr>
            <w:jc w:val="right"/>
            <w:rPr>
              <w:b/>
              <w:szCs w:val="16"/>
            </w:rPr>
          </w:pPr>
        </w:p>
      </w:tc>
    </w:tr>
    <w:tr w:rsidR="00221D58" w:rsidTr="008612A9">
      <w:trPr>
        <w:trHeight w:val="240"/>
        <w:jc w:val="center"/>
      </w:trPr>
      <w:tc>
        <w:tcPr>
          <w:tcW w:w="3794" w:type="dxa"/>
          <w:vMerge/>
          <w:shd w:val="clear" w:color="auto" w:fill="FFFFFF"/>
          <w:tcMar>
            <w:left w:w="108" w:type="dxa"/>
            <w:right w:w="108" w:type="dxa"/>
          </w:tcMar>
          <w:vAlign w:val="center"/>
        </w:tcPr>
        <w:p w:rsidR="00ED54E0" w:rsidRPr="009239F7" w:rsidRDefault="004E1415" w:rsidP="00B801E9"/>
      </w:tc>
      <w:tc>
        <w:tcPr>
          <w:tcW w:w="5448" w:type="dxa"/>
          <w:gridSpan w:val="2"/>
          <w:shd w:val="clear" w:color="auto" w:fill="FFFFFF"/>
          <w:tcMar>
            <w:left w:w="108" w:type="dxa"/>
            <w:right w:w="108" w:type="dxa"/>
          </w:tcMar>
          <w:vAlign w:val="center"/>
        </w:tcPr>
        <w:p w:rsidR="00ED54E0" w:rsidRPr="009239F7" w:rsidRDefault="004E1415" w:rsidP="004E1415">
          <w:pPr>
            <w:jc w:val="right"/>
            <w:rPr>
              <w:szCs w:val="16"/>
            </w:rPr>
          </w:pPr>
          <w:bookmarkStart w:id="25" w:name="spsDateDistribution"/>
          <w:bookmarkStart w:id="26" w:name="bmkDate"/>
          <w:bookmarkEnd w:id="25"/>
          <w:bookmarkEnd w:id="26"/>
          <w:r>
            <w:rPr>
              <w:szCs w:val="16"/>
            </w:rPr>
            <w:t xml:space="preserve">3 April </w:t>
          </w:r>
          <w:r>
            <w:rPr>
              <w:szCs w:val="16"/>
            </w:rPr>
            <w:t>2018</w:t>
          </w:r>
          <w:bookmarkStart w:id="27" w:name="_GoBack"/>
          <w:bookmarkEnd w:id="27"/>
        </w:p>
      </w:tc>
    </w:tr>
    <w:tr w:rsidR="00221D58"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473A5E" w:rsidP="0097650D">
          <w:pPr>
            <w:jc w:val="left"/>
            <w:rPr>
              <w:b/>
            </w:rPr>
          </w:pPr>
          <w:bookmarkStart w:id="28" w:name="bmkSerial"/>
          <w:r w:rsidRPr="002F6A28">
            <w:rPr>
              <w:color w:val="FF0000"/>
              <w:szCs w:val="16"/>
            </w:rPr>
            <w:t>(</w:t>
          </w:r>
          <w:bookmarkStart w:id="29" w:name="spsSerialNumber"/>
          <w:bookmarkEnd w:id="29"/>
          <w:r w:rsidR="004E1415">
            <w:rPr>
              <w:color w:val="FF0000"/>
              <w:szCs w:val="16"/>
            </w:rPr>
            <w:t>18-1993</w:t>
          </w:r>
          <w:r w:rsidRPr="002F6A28">
            <w:rPr>
              <w:color w:val="FF0000"/>
              <w:szCs w:val="16"/>
            </w:rPr>
            <w:t>)</w:t>
          </w:r>
          <w:bookmarkEnd w:id="28"/>
        </w:p>
      </w:tc>
      <w:tc>
        <w:tcPr>
          <w:tcW w:w="3325" w:type="dxa"/>
          <w:tcBorders>
            <w:bottom w:val="single" w:sz="4" w:space="0" w:color="auto"/>
          </w:tcBorders>
          <w:tcMar>
            <w:top w:w="0" w:type="dxa"/>
            <w:left w:w="108" w:type="dxa"/>
            <w:bottom w:w="57" w:type="dxa"/>
            <w:right w:w="108" w:type="dxa"/>
          </w:tcMar>
          <w:vAlign w:val="bottom"/>
        </w:tcPr>
        <w:p w:rsidR="00ED54E0" w:rsidRPr="009239F7" w:rsidRDefault="00473A5E" w:rsidP="00B801E9">
          <w:pPr>
            <w:jc w:val="right"/>
            <w:rPr>
              <w:szCs w:val="16"/>
            </w:rPr>
          </w:pPr>
          <w:bookmarkStart w:id="30"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4E1415">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4E1415">
            <w:rPr>
              <w:bCs/>
              <w:noProof/>
              <w:szCs w:val="16"/>
            </w:rPr>
            <w:t>2</w:t>
          </w:r>
          <w:r w:rsidRPr="002F6A28">
            <w:rPr>
              <w:bCs/>
              <w:szCs w:val="16"/>
            </w:rPr>
            <w:fldChar w:fldCharType="end"/>
          </w:r>
          <w:bookmarkEnd w:id="30"/>
        </w:p>
      </w:tc>
    </w:tr>
    <w:tr w:rsidR="00221D58"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473A5E" w:rsidP="00B801E9">
          <w:pPr>
            <w:jc w:val="left"/>
            <w:rPr>
              <w:sz w:val="14"/>
              <w:szCs w:val="16"/>
            </w:rPr>
          </w:pPr>
          <w:bookmarkStart w:id="31" w:name="bmkCommittee"/>
          <w:r>
            <w:rPr>
              <w:b/>
            </w:rPr>
            <w:t>Committee on Technical Barriers to Trade</w:t>
          </w:r>
          <w:bookmarkEnd w:id="31"/>
        </w:p>
      </w:tc>
      <w:tc>
        <w:tcPr>
          <w:tcW w:w="3325" w:type="dxa"/>
          <w:tcBorders>
            <w:top w:val="single" w:sz="4" w:space="0" w:color="auto"/>
          </w:tcBorders>
          <w:tcMar>
            <w:top w:w="113" w:type="dxa"/>
            <w:left w:w="108" w:type="dxa"/>
            <w:bottom w:w="57" w:type="dxa"/>
            <w:right w:w="108" w:type="dxa"/>
          </w:tcMar>
          <w:vAlign w:val="center"/>
        </w:tcPr>
        <w:p w:rsidR="00ED54E0" w:rsidRPr="002F6A28" w:rsidRDefault="00473A5E" w:rsidP="00B801E9">
          <w:pPr>
            <w:jc w:val="right"/>
            <w:rPr>
              <w:bCs/>
              <w:szCs w:val="18"/>
            </w:rPr>
          </w:pPr>
          <w:bookmarkStart w:id="32" w:name="bmkLanguage"/>
          <w:r>
            <w:rPr>
              <w:bCs/>
              <w:szCs w:val="18"/>
            </w:rPr>
            <w:t>Original: English</w:t>
          </w:r>
          <w:bookmarkEnd w:id="32"/>
        </w:p>
      </w:tc>
    </w:tr>
  </w:tbl>
  <w:p w:rsidR="00ED54E0" w:rsidRPr="002F6A28" w:rsidRDefault="004E141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9B92A08C">
      <w:start w:val="1"/>
      <w:numFmt w:val="decimal"/>
      <w:pStyle w:val="SummaryText"/>
      <w:lvlText w:val="%1."/>
      <w:lvlJc w:val="left"/>
      <w:pPr>
        <w:ind w:left="360" w:hanging="360"/>
      </w:pPr>
    </w:lvl>
    <w:lvl w:ilvl="1" w:tplc="B1F474C8" w:tentative="1">
      <w:start w:val="1"/>
      <w:numFmt w:val="lowerLetter"/>
      <w:lvlText w:val="%2."/>
      <w:lvlJc w:val="left"/>
      <w:pPr>
        <w:ind w:left="1080" w:hanging="360"/>
      </w:pPr>
    </w:lvl>
    <w:lvl w:ilvl="2" w:tplc="884E96F6" w:tentative="1">
      <w:start w:val="1"/>
      <w:numFmt w:val="lowerRoman"/>
      <w:lvlText w:val="%3."/>
      <w:lvlJc w:val="right"/>
      <w:pPr>
        <w:ind w:left="1800" w:hanging="180"/>
      </w:pPr>
    </w:lvl>
    <w:lvl w:ilvl="3" w:tplc="F214B11E" w:tentative="1">
      <w:start w:val="1"/>
      <w:numFmt w:val="decimal"/>
      <w:lvlText w:val="%4."/>
      <w:lvlJc w:val="left"/>
      <w:pPr>
        <w:ind w:left="2520" w:hanging="360"/>
      </w:pPr>
    </w:lvl>
    <w:lvl w:ilvl="4" w:tplc="8292AB6C" w:tentative="1">
      <w:start w:val="1"/>
      <w:numFmt w:val="lowerLetter"/>
      <w:lvlText w:val="%5."/>
      <w:lvlJc w:val="left"/>
      <w:pPr>
        <w:ind w:left="3240" w:hanging="360"/>
      </w:pPr>
    </w:lvl>
    <w:lvl w:ilvl="5" w:tplc="01267144" w:tentative="1">
      <w:start w:val="1"/>
      <w:numFmt w:val="lowerRoman"/>
      <w:lvlText w:val="%6."/>
      <w:lvlJc w:val="right"/>
      <w:pPr>
        <w:ind w:left="3960" w:hanging="180"/>
      </w:pPr>
    </w:lvl>
    <w:lvl w:ilvl="6" w:tplc="A2E25F8A" w:tentative="1">
      <w:start w:val="1"/>
      <w:numFmt w:val="decimal"/>
      <w:lvlText w:val="%7."/>
      <w:lvlJc w:val="left"/>
      <w:pPr>
        <w:ind w:left="4680" w:hanging="360"/>
      </w:pPr>
    </w:lvl>
    <w:lvl w:ilvl="7" w:tplc="8E609F9C" w:tentative="1">
      <w:start w:val="1"/>
      <w:numFmt w:val="lowerLetter"/>
      <w:lvlText w:val="%8."/>
      <w:lvlJc w:val="left"/>
      <w:pPr>
        <w:ind w:left="5400" w:hanging="360"/>
      </w:pPr>
    </w:lvl>
    <w:lvl w:ilvl="8" w:tplc="B72CAFAC"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58"/>
    <w:rsid w:val="00221D58"/>
    <w:rsid w:val="003E0420"/>
    <w:rsid w:val="00473A5E"/>
    <w:rsid w:val="004E1415"/>
    <w:rsid w:val="00A07E77"/>
    <w:rsid w:val="00B1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barreirastecnicas@inmetro.gov.br"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ortal.anvisa.gov.br/documents/10181/4218559/CONSULTA+P%C3%9ABLICA+N%C2%BA+489+COSAN.pdf/263b160e-b473-4366-9ea6-15c8e5e56ae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nvisa.gov.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metro.gov.br/barreirastecnica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512</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Greenleaves Navarro, Jane</dc:creator>
  <dc:description>LDIMD - DTU</dc:description>
  <cp:lastModifiedBy>Laverrière, Chantal</cp:lastModifiedBy>
  <cp:revision>5</cp:revision>
  <cp:lastPrinted>2018-04-03T08:57:00Z</cp:lastPrinted>
  <dcterms:created xsi:type="dcterms:W3CDTF">2018-04-03T08:48:00Z</dcterms:created>
  <dcterms:modified xsi:type="dcterms:W3CDTF">2018-04-03T09:50:00Z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G/TBT/N/BRA/804</vt:lpwstr>
  </property>
</Properties>
</file>