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Project Charter for Submission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Created By: Kalpesh Mistry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Project Name:</w:t>
      </w:r>
      <w:r w:rsidDel="00000000" w:rsidR="00000000" w:rsidRPr="00000000">
        <w:rPr>
          <w:rtl w:val="0"/>
        </w:rPr>
        <w:t xml:space="preserve"> Sauce &amp; Spoon Tabletop Menu Tablet Pilot</w:t>
        <w:br w:type="textWrapping"/>
      </w: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July 6, 2025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Summary (1–3 sentences)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Sauce &amp; Spoon will pilot tabletop menu tablets in the bar areas of two restaurant locations to improve table turn time, enhance customer experience, and gather data for operational decision-making. The pilot will help determine if a full rollout to all locations will support the company’s growth and efficiency goals.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Draft Project Goals (4–8 goals)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Decrease table turn time by 30 minutes to serve more customers.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Improve customer ordering accuracy and reduce wait times.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Increase product mix and upsell opportunities through digital menu features.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Create a project charter to guide the pilot and stakeholder alignment.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Reduce employee burnout and turnover by decreasing repetitive tasks.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Reduce the number of negative customer reviews related to wait times.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Gather data to inform decisions about expanding the tablet rollout chain-wide.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Draft Project Deliverables (5–9 deliverables)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Tablets installed in the bar areas of two restaurant locations.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 vendor contract finalized for hardware and software procurement.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 training plan and materials for staff on using the new system.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 clear set of data points and metrics to track pilot outcomes.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Configuration and testing of tablets for seamless ordering and payment.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Stakeholder alignment on success criteria for pilot evaluation.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Customer feedback collection mechanisms during the pilot.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Post-pilot analysis report with recommendations for full rollout.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9C07FC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9C07FC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9C07FC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9C07FC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9C07FC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9C07FC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9C07FC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9C07FC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9C07FC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9C07FC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9C07FC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9C07FC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9C07FC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9C07FC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9C07FC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9C07FC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9C07FC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9C07FC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9C07FC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9C07FC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9C07FC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0G/bC+McMLu2BuujYnn3dzRrKNQ==">CgMxLjA4AHIhMWI2NkRobUM4X3BxcVM4U09NV24za21vSWtkOHM3VmxQ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2025-07-06T02:53:00Z</dcterms:created>
  <dc:creator>Kalpesh Mistry</dc:creator>
</cp:coreProperties>
</file>