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FECEB" w:themeColor="accent6" w:themeTint="33"/>
  <w:body>
    <w:p w:rsidR="00A76151" w:rsidRDefault="00A76151" w:rsidP="007A780D">
      <w:pPr>
        <w:pStyle w:val="Title"/>
      </w:pPr>
      <w:r w:rsidRPr="00A76151">
        <w:t>Bitmap Image Representation</w:t>
      </w:r>
    </w:p>
    <w:p w:rsidR="00A76151" w:rsidRPr="00B12364" w:rsidRDefault="00A76151" w:rsidP="007A780D">
      <w:pPr>
        <w:pStyle w:val="Heading1"/>
        <w:rPr>
          <w:sz w:val="36"/>
        </w:rPr>
      </w:pPr>
      <w:r>
        <w:t>What is a bitmap?</w:t>
      </w:r>
    </w:p>
    <w:p w:rsidR="00A76151" w:rsidRPr="00B12364" w:rsidRDefault="00A76151" w:rsidP="007A780D">
      <w:r w:rsidRPr="00B12364">
        <w:t xml:space="preserve">A bitmap, file extension .bmp, is a raw image file type. It’s different from most other methods of storing image files as it stores each individual pixel, in the highest resolution. This happens to be one of the most widely used image types due to its advantages with image editing, as you can edit each individual pixel. However, as useful as it is, Bitmaps have their disadvantages. One of these disadvantages are that resizing the bitmap image causes a large drop in quality. Another is the large file size as usually, bitmaps are rarely compressed. </w:t>
      </w:r>
    </w:p>
    <w:p w:rsidR="00B12364" w:rsidRPr="00B12364" w:rsidRDefault="00A76151" w:rsidP="007A780D">
      <w:r w:rsidRPr="00B12364">
        <w:t xml:space="preserve">When a bitmap displays a coloured image, the several shades of colour in each pixel will have either 16, 24 or 48 bits assigned with it. </w:t>
      </w:r>
      <w:r w:rsidR="00B12364" w:rsidRPr="00B12364">
        <w:t>Bitmaps are</w:t>
      </w:r>
      <w:r w:rsidR="00B12364" w:rsidRPr="00B12364">
        <w:t xml:space="preserve"> built purely by pixels, </w:t>
      </w:r>
      <w:r w:rsidR="00B12364" w:rsidRPr="00B12364">
        <w:t xml:space="preserve">so </w:t>
      </w:r>
      <w:r w:rsidR="00B12364" w:rsidRPr="00B12364">
        <w:t>they are preferable for projects such as favicons, icons &amp; logos.</w:t>
      </w:r>
    </w:p>
    <w:p w:rsidR="00A76151" w:rsidRPr="007A780D" w:rsidRDefault="00A76151" w:rsidP="007A780D">
      <w:r w:rsidRPr="007A780D">
        <w:t>There are numerous methods to compressing a bitmap, including the popular .gif format. However, a gif file only has a palette of 256 colours. On the other hand, a gif file can easily be resized and manipulated. Much easier so that the bitmap. On the internet, bitmaps are mainly converted to JPEGs. This can display more than 256 colours and is better than the gif when it comes to rendering photographs.</w:t>
      </w:r>
      <w:r w:rsidR="00B12364" w:rsidRPr="007A780D">
        <w:t xml:space="preserve"> However, JPEGs cannot easily be resized without losing some image quality.</w:t>
      </w:r>
    </w:p>
    <w:p w:rsidR="00B12364" w:rsidRDefault="00B12364" w:rsidP="007A780D">
      <w:pPr>
        <w:pStyle w:val="Heading1"/>
      </w:pPr>
      <w:r>
        <w:t>Bitmap File Size</w:t>
      </w:r>
    </w:p>
    <w:p w:rsidR="00B12364" w:rsidRDefault="00B12364" w:rsidP="007A780D">
      <w:r>
        <w:t>There are multiple structures in a bitmap file that contribute to file size</w:t>
      </w:r>
      <w:r w:rsidR="007A780D">
        <w:t>:</w:t>
      </w:r>
    </w:p>
    <w:p w:rsidR="00B12364" w:rsidRDefault="00B12364" w:rsidP="007A780D">
      <w:pPr>
        <w:rPr>
          <w:rStyle w:val="Emphasis"/>
          <w:i w:val="0"/>
          <w:color w:val="000000" w:themeColor="text1"/>
        </w:rPr>
      </w:pPr>
      <w:r w:rsidRPr="00B12364">
        <w:rPr>
          <w:rStyle w:val="IntenseQuoteChar"/>
        </w:rPr>
        <w:t>Bitmap File Header</w:t>
      </w:r>
      <w:r>
        <w:rPr>
          <w:rStyle w:val="Emphasis"/>
        </w:rPr>
        <w:t xml:space="preserve"> </w:t>
      </w:r>
      <w:r>
        <w:rPr>
          <w:rStyle w:val="Emphasis"/>
          <w:i w:val="0"/>
          <w:color w:val="000000" w:themeColor="text1"/>
        </w:rPr>
        <w:t xml:space="preserve">– </w:t>
      </w:r>
      <w:r w:rsidRPr="00B12364">
        <w:rPr>
          <w:rStyle w:val="Emphasis"/>
          <w:b/>
          <w:i w:val="0"/>
          <w:color w:val="000000" w:themeColor="text1"/>
        </w:rPr>
        <w:t>14 bytes</w:t>
      </w:r>
      <w:r>
        <w:rPr>
          <w:rStyle w:val="Emphasis"/>
          <w:i w:val="0"/>
          <w:color w:val="000000" w:themeColor="text1"/>
        </w:rPr>
        <w:t xml:space="preserve"> – This stores general information about the file</w:t>
      </w:r>
    </w:p>
    <w:p w:rsidR="00B12364" w:rsidRDefault="00B12364" w:rsidP="007A780D">
      <w:pPr>
        <w:rPr>
          <w:rStyle w:val="Emphasis"/>
          <w:i w:val="0"/>
          <w:color w:val="000000" w:themeColor="text1"/>
        </w:rPr>
      </w:pPr>
      <w:r>
        <w:rPr>
          <w:rStyle w:val="IntenseQuoteChar"/>
        </w:rPr>
        <w:t>DIB</w:t>
      </w:r>
      <w:r w:rsidRPr="00B12364">
        <w:rPr>
          <w:rStyle w:val="IntenseQuoteChar"/>
        </w:rPr>
        <w:t xml:space="preserve"> Header</w:t>
      </w:r>
      <w:r>
        <w:rPr>
          <w:rStyle w:val="Emphasis"/>
        </w:rPr>
        <w:t xml:space="preserve"> </w:t>
      </w:r>
      <w:r>
        <w:rPr>
          <w:rStyle w:val="Emphasis"/>
          <w:i w:val="0"/>
          <w:color w:val="000000" w:themeColor="text1"/>
        </w:rPr>
        <w:t xml:space="preserve">– </w:t>
      </w:r>
      <w:r>
        <w:rPr>
          <w:rStyle w:val="Emphasis"/>
          <w:b/>
          <w:i w:val="0"/>
          <w:color w:val="000000" w:themeColor="text1"/>
        </w:rPr>
        <w:t>Fixed Size (various versions)</w:t>
      </w:r>
      <w:r>
        <w:rPr>
          <w:rStyle w:val="Emphasis"/>
          <w:i w:val="0"/>
          <w:color w:val="000000" w:themeColor="text1"/>
        </w:rPr>
        <w:t xml:space="preserve"> – </w:t>
      </w:r>
      <w:r>
        <w:rPr>
          <w:rStyle w:val="Emphasis"/>
          <w:i w:val="0"/>
          <w:color w:val="000000" w:themeColor="text1"/>
        </w:rPr>
        <w:t>Stores detailed information about the bitmap and defines the pixel format</w:t>
      </w:r>
    </w:p>
    <w:p w:rsidR="00B12364" w:rsidRDefault="00B12364" w:rsidP="007A780D">
      <w:pPr>
        <w:rPr>
          <w:rStyle w:val="Emphasis"/>
          <w:i w:val="0"/>
          <w:color w:val="000000" w:themeColor="text1"/>
        </w:rPr>
      </w:pPr>
      <w:r>
        <w:rPr>
          <w:rStyle w:val="IntenseQuoteChar"/>
        </w:rPr>
        <w:t>Extra bit masks</w:t>
      </w:r>
      <w:r>
        <w:rPr>
          <w:rStyle w:val="Emphasis"/>
        </w:rPr>
        <w:t xml:space="preserve"> </w:t>
      </w:r>
      <w:r>
        <w:rPr>
          <w:rStyle w:val="Emphasis"/>
          <w:i w:val="0"/>
          <w:color w:val="000000" w:themeColor="text1"/>
        </w:rPr>
        <w:t xml:space="preserve">– </w:t>
      </w:r>
      <w:r>
        <w:rPr>
          <w:rStyle w:val="Emphasis"/>
          <w:b/>
          <w:i w:val="0"/>
          <w:color w:val="000000" w:themeColor="text1"/>
        </w:rPr>
        <w:t>16</w:t>
      </w:r>
      <w:r w:rsidRPr="00B12364">
        <w:rPr>
          <w:rStyle w:val="Emphasis"/>
          <w:b/>
          <w:i w:val="0"/>
          <w:color w:val="000000" w:themeColor="text1"/>
        </w:rPr>
        <w:t xml:space="preserve"> bytes</w:t>
      </w:r>
      <w:r>
        <w:rPr>
          <w:rStyle w:val="Emphasis"/>
          <w:i w:val="0"/>
          <w:color w:val="000000" w:themeColor="text1"/>
        </w:rPr>
        <w:t xml:space="preserve"> – </w:t>
      </w:r>
      <w:r>
        <w:rPr>
          <w:rStyle w:val="Emphasis"/>
          <w:i w:val="0"/>
          <w:color w:val="000000" w:themeColor="text1"/>
        </w:rPr>
        <w:t>To define the pixel format.</w:t>
      </w:r>
    </w:p>
    <w:p w:rsidR="00B12364" w:rsidRPr="00B12364" w:rsidRDefault="00B12364" w:rsidP="007A780D">
      <w:pPr>
        <w:rPr>
          <w:rStyle w:val="Emphasis"/>
          <w:i w:val="0"/>
          <w:color w:val="000000" w:themeColor="text1"/>
          <w:sz w:val="32"/>
        </w:rPr>
      </w:pPr>
      <w:r w:rsidRPr="00B12364">
        <w:rPr>
          <w:rStyle w:val="IntenseQuoteChar"/>
        </w:rPr>
        <w:t>Bitmap File Header</w:t>
      </w:r>
      <w:r>
        <w:rPr>
          <w:rStyle w:val="Emphasis"/>
        </w:rPr>
        <w:t xml:space="preserve"> </w:t>
      </w:r>
      <w:r>
        <w:rPr>
          <w:rStyle w:val="Emphasis"/>
          <w:i w:val="0"/>
          <w:color w:val="000000" w:themeColor="text1"/>
        </w:rPr>
        <w:t xml:space="preserve">– </w:t>
      </w:r>
      <w:r w:rsidRPr="00B12364">
        <w:rPr>
          <w:rStyle w:val="Emphasis"/>
          <w:b/>
          <w:i w:val="0"/>
          <w:color w:val="000000" w:themeColor="text1"/>
        </w:rPr>
        <w:t>14 bytes</w:t>
      </w:r>
      <w:r>
        <w:rPr>
          <w:rStyle w:val="Emphasis"/>
          <w:i w:val="0"/>
          <w:color w:val="000000" w:themeColor="text1"/>
        </w:rPr>
        <w:t xml:space="preserve"> – This stores general information about the file</w:t>
      </w:r>
    </w:p>
    <w:p w:rsidR="00B12364" w:rsidRDefault="00B12364" w:rsidP="007A780D">
      <w:pPr>
        <w:rPr>
          <w:rStyle w:val="Emphasis"/>
          <w:i w:val="0"/>
          <w:color w:val="000000" w:themeColor="text1"/>
        </w:rPr>
      </w:pPr>
      <w:r>
        <w:rPr>
          <w:rStyle w:val="IntenseQuoteChar"/>
        </w:rPr>
        <w:t>Colour Table</w:t>
      </w:r>
      <w:r>
        <w:rPr>
          <w:rStyle w:val="Emphasis"/>
        </w:rPr>
        <w:t xml:space="preserve"> </w:t>
      </w:r>
      <w:r>
        <w:rPr>
          <w:rStyle w:val="Emphasis"/>
          <w:i w:val="0"/>
          <w:color w:val="000000" w:themeColor="text1"/>
        </w:rPr>
        <w:t xml:space="preserve">– </w:t>
      </w:r>
      <w:r>
        <w:rPr>
          <w:rStyle w:val="Emphasis"/>
          <w:b/>
          <w:i w:val="0"/>
          <w:color w:val="000000" w:themeColor="text1"/>
        </w:rPr>
        <w:t>Variable</w:t>
      </w:r>
      <w:r>
        <w:rPr>
          <w:rStyle w:val="Emphasis"/>
          <w:i w:val="0"/>
          <w:color w:val="000000" w:themeColor="text1"/>
        </w:rPr>
        <w:t xml:space="preserve"> –</w:t>
      </w:r>
      <w:r>
        <w:rPr>
          <w:rStyle w:val="Emphasis"/>
          <w:i w:val="0"/>
          <w:color w:val="000000" w:themeColor="text1"/>
        </w:rPr>
        <w:t xml:space="preserve"> Defines the colours used</w:t>
      </w:r>
    </w:p>
    <w:p w:rsidR="00B12364" w:rsidRPr="00B12364" w:rsidRDefault="00B12364" w:rsidP="007A780D">
      <w:pPr>
        <w:rPr>
          <w:rStyle w:val="Emphasis"/>
          <w:i w:val="0"/>
          <w:color w:val="000000" w:themeColor="text1"/>
          <w:sz w:val="32"/>
        </w:rPr>
      </w:pPr>
      <w:r>
        <w:rPr>
          <w:rStyle w:val="IntenseQuoteChar"/>
        </w:rPr>
        <w:t>Colour Table</w:t>
      </w:r>
      <w:r>
        <w:rPr>
          <w:rStyle w:val="Emphasis"/>
        </w:rPr>
        <w:t xml:space="preserve"> </w:t>
      </w:r>
      <w:r>
        <w:rPr>
          <w:rStyle w:val="Emphasis"/>
          <w:i w:val="0"/>
          <w:color w:val="000000" w:themeColor="text1"/>
        </w:rPr>
        <w:t xml:space="preserve">– </w:t>
      </w:r>
      <w:r>
        <w:rPr>
          <w:rStyle w:val="Emphasis"/>
          <w:b/>
          <w:i w:val="0"/>
          <w:color w:val="000000" w:themeColor="text1"/>
        </w:rPr>
        <w:t>Variable</w:t>
      </w:r>
      <w:r>
        <w:rPr>
          <w:rStyle w:val="Emphasis"/>
          <w:i w:val="0"/>
          <w:color w:val="000000" w:themeColor="text1"/>
        </w:rPr>
        <w:t xml:space="preserve"> – </w:t>
      </w:r>
      <w:r>
        <w:rPr>
          <w:rStyle w:val="Emphasis"/>
          <w:i w:val="0"/>
          <w:color w:val="000000" w:themeColor="text1"/>
        </w:rPr>
        <w:t>To define the actual values of the pixels.</w:t>
      </w:r>
    </w:p>
    <w:p w:rsidR="00B12364" w:rsidRPr="00B12364" w:rsidRDefault="00B12364" w:rsidP="007A780D">
      <w:pPr>
        <w:rPr>
          <w:rStyle w:val="Emphasis"/>
          <w:i w:val="0"/>
          <w:color w:val="000000" w:themeColor="text1"/>
          <w:sz w:val="32"/>
        </w:rPr>
      </w:pPr>
    </w:p>
    <w:p w:rsidR="00B12364" w:rsidRPr="00B12364" w:rsidRDefault="00B12364" w:rsidP="007A780D">
      <w:pPr>
        <w:rPr>
          <w:rStyle w:val="Emphasis"/>
          <w:i w:val="0"/>
          <w:color w:val="000000" w:themeColor="text1"/>
          <w:sz w:val="32"/>
        </w:rPr>
      </w:pPr>
    </w:p>
    <w:p w:rsidR="00B12364" w:rsidRPr="00B12364" w:rsidRDefault="00B12364" w:rsidP="007A780D">
      <w:pPr>
        <w:rPr>
          <w:rStyle w:val="Emphasis"/>
          <w:i w:val="0"/>
          <w:color w:val="000000" w:themeColor="text1"/>
          <w:sz w:val="32"/>
        </w:rPr>
      </w:pPr>
    </w:p>
    <w:p w:rsidR="007A780D" w:rsidRDefault="00B12364" w:rsidP="007A780D">
      <w:pPr>
        <w:rPr>
          <w:rStyle w:val="SubtleEmphasis"/>
          <w:i w:val="0"/>
          <w:color w:val="000000" w:themeColor="text1"/>
        </w:rPr>
      </w:pPr>
      <w:r w:rsidRPr="007A780D">
        <w:rPr>
          <w:rStyle w:val="Emphasis"/>
          <w:i w:val="0"/>
          <w:color w:val="000000" w:themeColor="text1"/>
        </w:rPr>
        <w:lastRenderedPageBreak/>
        <w:t>In order</w:t>
      </w:r>
      <w:r w:rsidR="007A780D" w:rsidRPr="007A780D">
        <w:rPr>
          <w:rStyle w:val="Emphasis"/>
          <w:i w:val="0"/>
          <w:color w:val="000000" w:themeColor="text1"/>
        </w:rPr>
        <w:t xml:space="preserve"> to calculate the</w:t>
      </w:r>
      <w:r w:rsidR="007A780D">
        <w:rPr>
          <w:rStyle w:val="Emphasis"/>
          <w:i w:val="0"/>
          <w:color w:val="000000" w:themeColor="text1"/>
        </w:rPr>
        <w:t xml:space="preserve"> depth of a bitmap, which is required to calculate the </w:t>
      </w:r>
      <w:proofErr w:type="spellStart"/>
      <w:r w:rsidR="007A780D">
        <w:rPr>
          <w:rStyle w:val="Emphasis"/>
          <w:i w:val="0"/>
          <w:color w:val="000000" w:themeColor="text1"/>
        </w:rPr>
        <w:t>filesize</w:t>
      </w:r>
      <w:proofErr w:type="spellEnd"/>
      <w:r w:rsidR="007A780D">
        <w:rPr>
          <w:rStyle w:val="Emphasis"/>
          <w:i w:val="0"/>
          <w:color w:val="000000" w:themeColor="text1"/>
        </w:rPr>
        <w:t xml:space="preserve">, you need to get the amount of colour bits you are using. Generally, bitmaps use a 32-bit or 16-bit </w:t>
      </w:r>
      <w:proofErr w:type="spellStart"/>
      <w:r w:rsidR="007A780D">
        <w:rPr>
          <w:rStyle w:val="Emphasis"/>
          <w:i w:val="0"/>
          <w:color w:val="000000" w:themeColor="text1"/>
        </w:rPr>
        <w:t>colourmap</w:t>
      </w:r>
      <w:proofErr w:type="spellEnd"/>
      <w:r w:rsidR="007A780D">
        <w:rPr>
          <w:rStyle w:val="Emphasis"/>
          <w:i w:val="0"/>
          <w:color w:val="000000" w:themeColor="text1"/>
        </w:rPr>
        <w:t xml:space="preserve">. You can calculate the </w:t>
      </w:r>
      <w:proofErr w:type="spellStart"/>
      <w:r w:rsidR="007A780D">
        <w:rPr>
          <w:rStyle w:val="Emphasis"/>
          <w:i w:val="0"/>
          <w:color w:val="000000" w:themeColor="text1"/>
        </w:rPr>
        <w:t>filesize</w:t>
      </w:r>
      <w:proofErr w:type="spellEnd"/>
      <w:r w:rsidR="007A780D">
        <w:rPr>
          <w:rStyle w:val="Emphasis"/>
          <w:i w:val="0"/>
          <w:color w:val="000000" w:themeColor="text1"/>
        </w:rPr>
        <w:t xml:space="preserve"> in kB by using the formula: </w:t>
      </w:r>
      <w:r w:rsidR="007A780D">
        <w:rPr>
          <w:rStyle w:val="Emphasis"/>
          <w:i w:val="0"/>
          <w:color w:val="000000" w:themeColor="text1"/>
        </w:rPr>
        <w:br/>
      </w:r>
      <w:r w:rsidR="007A780D" w:rsidRPr="007A780D">
        <w:rPr>
          <w:rStyle w:val="IntenseEmphasis"/>
        </w:rPr>
        <w:t>size = (</w:t>
      </w:r>
      <w:r w:rsidR="007A780D">
        <w:rPr>
          <w:rStyle w:val="IntenseEmphasis"/>
        </w:rPr>
        <w:t>W*H*D</w:t>
      </w:r>
      <w:r w:rsidR="007A780D" w:rsidRPr="007A780D">
        <w:rPr>
          <w:rStyle w:val="IntenseEmphasis"/>
        </w:rPr>
        <w:t>)</w:t>
      </w:r>
      <w:proofErr w:type="gramStart"/>
      <w:r w:rsidR="007A780D" w:rsidRPr="007A780D">
        <w:rPr>
          <w:rStyle w:val="IntenseEmphasis"/>
        </w:rPr>
        <w:t>/(</w:t>
      </w:r>
      <w:proofErr w:type="gramEnd"/>
      <w:r w:rsidR="007A780D" w:rsidRPr="007A780D">
        <w:rPr>
          <w:rStyle w:val="IntenseEmphasis"/>
        </w:rPr>
        <w:t>8*1024)</w:t>
      </w:r>
      <w:r w:rsidR="007A780D">
        <w:rPr>
          <w:rStyle w:val="IntenseEmphasis"/>
        </w:rPr>
        <w:br/>
      </w:r>
      <w:r w:rsidR="007A780D">
        <w:rPr>
          <w:rStyle w:val="SubtleEmphasis"/>
          <w:i w:val="0"/>
          <w:color w:val="000000" w:themeColor="text1"/>
        </w:rPr>
        <w:t xml:space="preserve">Where </w:t>
      </w:r>
      <w:r w:rsidR="007A780D" w:rsidRPr="007A780D">
        <w:rPr>
          <w:rStyle w:val="SubtleEmphasis"/>
          <w:color w:val="000000" w:themeColor="text1"/>
        </w:rPr>
        <w:t>W</w:t>
      </w:r>
      <w:r w:rsidR="007A780D">
        <w:rPr>
          <w:rStyle w:val="SubtleEmphasis"/>
          <w:i w:val="0"/>
          <w:color w:val="000000" w:themeColor="text1"/>
        </w:rPr>
        <w:t xml:space="preserve"> is </w:t>
      </w:r>
      <w:r w:rsidR="007A780D" w:rsidRPr="007A780D">
        <w:rPr>
          <w:rStyle w:val="SubtleEmphasis"/>
          <w:color w:val="000000" w:themeColor="text1"/>
        </w:rPr>
        <w:t>Width</w:t>
      </w:r>
      <w:r w:rsidR="007A780D">
        <w:rPr>
          <w:rStyle w:val="SubtleEmphasis"/>
          <w:i w:val="0"/>
          <w:color w:val="000000" w:themeColor="text1"/>
        </w:rPr>
        <w:t xml:space="preserve">, </w:t>
      </w:r>
      <w:r w:rsidR="007A780D" w:rsidRPr="007A780D">
        <w:rPr>
          <w:rStyle w:val="SubtleEmphasis"/>
          <w:color w:val="000000" w:themeColor="text1"/>
        </w:rPr>
        <w:t>H</w:t>
      </w:r>
      <w:r w:rsidR="007A780D">
        <w:rPr>
          <w:rStyle w:val="SubtleEmphasis"/>
          <w:i w:val="0"/>
          <w:color w:val="000000" w:themeColor="text1"/>
        </w:rPr>
        <w:t xml:space="preserve"> is </w:t>
      </w:r>
      <w:r w:rsidR="007A780D" w:rsidRPr="007A780D">
        <w:rPr>
          <w:rStyle w:val="SubtleEmphasis"/>
          <w:color w:val="000000" w:themeColor="text1"/>
        </w:rPr>
        <w:t>Height</w:t>
      </w:r>
      <w:r w:rsidR="007A780D">
        <w:rPr>
          <w:rStyle w:val="SubtleEmphasis"/>
          <w:i w:val="0"/>
          <w:color w:val="000000" w:themeColor="text1"/>
        </w:rPr>
        <w:t xml:space="preserve"> &amp; </w:t>
      </w:r>
      <w:r w:rsidR="007A780D" w:rsidRPr="007A780D">
        <w:rPr>
          <w:rStyle w:val="SubtleEmphasis"/>
          <w:color w:val="000000" w:themeColor="text1"/>
        </w:rPr>
        <w:t>D</w:t>
      </w:r>
      <w:r w:rsidR="007A780D">
        <w:rPr>
          <w:rStyle w:val="SubtleEmphasis"/>
          <w:i w:val="0"/>
          <w:color w:val="000000" w:themeColor="text1"/>
        </w:rPr>
        <w:t xml:space="preserve"> is </w:t>
      </w:r>
      <w:r w:rsidR="007A780D">
        <w:rPr>
          <w:rStyle w:val="SubtleEmphasis"/>
          <w:color w:val="000000" w:themeColor="text1"/>
        </w:rPr>
        <w:t>D</w:t>
      </w:r>
      <w:r w:rsidR="007A780D" w:rsidRPr="007A780D">
        <w:rPr>
          <w:rStyle w:val="SubtleEmphasis"/>
          <w:color w:val="000000" w:themeColor="text1"/>
        </w:rPr>
        <w:t>epth</w:t>
      </w:r>
      <w:r w:rsidR="007A780D">
        <w:rPr>
          <w:rStyle w:val="SubtleEmphasis"/>
          <w:i w:val="0"/>
          <w:color w:val="000000" w:themeColor="text1"/>
        </w:rPr>
        <w:t>.</w:t>
      </w:r>
    </w:p>
    <w:p w:rsidR="007A780D" w:rsidRDefault="007A780D" w:rsidP="007A780D">
      <w:pPr>
        <w:rPr>
          <w:rStyle w:val="SubtleEmphasis"/>
          <w:i w:val="0"/>
          <w:color w:val="000000" w:themeColor="text1"/>
        </w:rPr>
      </w:pPr>
      <w:r>
        <w:rPr>
          <w:rStyle w:val="SubtleEmphasis"/>
          <w:i w:val="0"/>
          <w:color w:val="000000" w:themeColor="text1"/>
        </w:rPr>
        <w:t>An example of calculating file size is</w:t>
      </w:r>
      <w:r w:rsidR="005B0E16">
        <w:rPr>
          <w:rStyle w:val="SubtleEmphasis"/>
          <w:i w:val="0"/>
          <w:color w:val="000000" w:themeColor="text1"/>
        </w:rPr>
        <w:t>:</w:t>
      </w:r>
      <w:bookmarkStart w:id="0" w:name="_GoBack"/>
      <w:bookmarkEnd w:id="0"/>
    </w:p>
    <w:tbl>
      <w:tblPr>
        <w:tblStyle w:val="ListTable7Colorful-Accent1"/>
        <w:tblW w:w="0" w:type="auto"/>
        <w:tblLook w:val="04A0" w:firstRow="1" w:lastRow="0" w:firstColumn="1" w:lastColumn="0" w:noHBand="0" w:noVBand="1"/>
      </w:tblPr>
      <w:tblGrid>
        <w:gridCol w:w="3005"/>
        <w:gridCol w:w="3005"/>
        <w:gridCol w:w="3006"/>
      </w:tblGrid>
      <w:tr w:rsidR="007A780D" w:rsidTr="005B0E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7A780D" w:rsidRPr="007A780D" w:rsidRDefault="007A780D" w:rsidP="007A780D">
            <w:pPr>
              <w:jc w:val="center"/>
              <w:rPr>
                <w:rStyle w:val="SubtleEmphasis"/>
                <w:i/>
                <w:color w:val="000000" w:themeColor="text1"/>
              </w:rPr>
            </w:pPr>
            <w:r w:rsidRPr="007A780D">
              <w:rPr>
                <w:rStyle w:val="SubtleEmphasis"/>
                <w:i/>
                <w:color w:val="000000" w:themeColor="text1"/>
              </w:rPr>
              <w:t>Image Dimensions</w:t>
            </w:r>
          </w:p>
        </w:tc>
        <w:tc>
          <w:tcPr>
            <w:tcW w:w="3005" w:type="dxa"/>
          </w:tcPr>
          <w:p w:rsidR="007A780D" w:rsidRPr="007A780D" w:rsidRDefault="007A780D" w:rsidP="007A780D">
            <w:pPr>
              <w:jc w:val="center"/>
              <w:cnfStyle w:val="100000000000" w:firstRow="1" w:lastRow="0" w:firstColumn="0" w:lastColumn="0" w:oddVBand="0" w:evenVBand="0" w:oddHBand="0" w:evenHBand="0" w:firstRowFirstColumn="0" w:firstRowLastColumn="0" w:lastRowFirstColumn="0" w:lastRowLastColumn="0"/>
              <w:rPr>
                <w:rStyle w:val="SubtleEmphasis"/>
                <w:i/>
                <w:color w:val="000000" w:themeColor="text1"/>
              </w:rPr>
            </w:pPr>
            <w:r w:rsidRPr="007A780D">
              <w:rPr>
                <w:rStyle w:val="SubtleEmphasis"/>
                <w:i/>
                <w:color w:val="000000" w:themeColor="text1"/>
              </w:rPr>
              <w:t>Colour Depth</w:t>
            </w:r>
          </w:p>
        </w:tc>
        <w:tc>
          <w:tcPr>
            <w:tcW w:w="3006" w:type="dxa"/>
          </w:tcPr>
          <w:p w:rsidR="007A780D" w:rsidRPr="007A780D" w:rsidRDefault="007A780D" w:rsidP="007A780D">
            <w:pPr>
              <w:cnfStyle w:val="100000000000" w:firstRow="1" w:lastRow="0" w:firstColumn="0" w:lastColumn="0" w:oddVBand="0" w:evenVBand="0" w:oddHBand="0" w:evenHBand="0" w:firstRowFirstColumn="0" w:firstRowLastColumn="0" w:lastRowFirstColumn="0" w:lastRowLastColumn="0"/>
              <w:rPr>
                <w:rStyle w:val="SubtleEmphasis"/>
                <w:i/>
                <w:color w:val="000000" w:themeColor="text1"/>
              </w:rPr>
            </w:pPr>
            <w:r w:rsidRPr="007A780D">
              <w:rPr>
                <w:rStyle w:val="SubtleEmphasis"/>
                <w:i/>
                <w:color w:val="000000" w:themeColor="text1"/>
              </w:rPr>
              <w:t>File Size</w:t>
            </w:r>
          </w:p>
        </w:tc>
      </w:tr>
      <w:tr w:rsidR="007A780D" w:rsidTr="005B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r w:rsidRPr="007A780D">
              <w:rPr>
                <w:rStyle w:val="SubtleEmphasis"/>
                <w:i/>
                <w:color w:val="000000" w:themeColor="text1"/>
              </w:rPr>
              <w:t>128 x 128</w:t>
            </w:r>
          </w:p>
        </w:tc>
        <w:tc>
          <w:tcPr>
            <w:tcW w:w="3005"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1 bit</w:t>
            </w:r>
          </w:p>
        </w:tc>
        <w:tc>
          <w:tcPr>
            <w:tcW w:w="3006"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2kb</w:t>
            </w:r>
          </w:p>
        </w:tc>
      </w:tr>
      <w:tr w:rsidR="007A780D" w:rsidTr="005B0E16">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p>
        </w:tc>
        <w:tc>
          <w:tcPr>
            <w:tcW w:w="3005"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8 bits</w:t>
            </w:r>
          </w:p>
        </w:tc>
        <w:tc>
          <w:tcPr>
            <w:tcW w:w="3006"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16kb</w:t>
            </w:r>
          </w:p>
        </w:tc>
      </w:tr>
      <w:tr w:rsidR="007A780D" w:rsidTr="005B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p>
        </w:tc>
        <w:tc>
          <w:tcPr>
            <w:tcW w:w="3005"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24 bits</w:t>
            </w:r>
          </w:p>
        </w:tc>
        <w:tc>
          <w:tcPr>
            <w:tcW w:w="3006"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48kb</w:t>
            </w:r>
          </w:p>
        </w:tc>
      </w:tr>
      <w:tr w:rsidR="007A780D" w:rsidTr="005B0E16">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r w:rsidRPr="007A780D">
              <w:rPr>
                <w:rStyle w:val="SubtleEmphasis"/>
                <w:i/>
                <w:color w:val="000000" w:themeColor="text1"/>
              </w:rPr>
              <w:t>256 x 256</w:t>
            </w:r>
          </w:p>
        </w:tc>
        <w:tc>
          <w:tcPr>
            <w:tcW w:w="3005"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1 bit</w:t>
            </w:r>
          </w:p>
        </w:tc>
        <w:tc>
          <w:tcPr>
            <w:tcW w:w="3006"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8kb</w:t>
            </w:r>
          </w:p>
        </w:tc>
      </w:tr>
      <w:tr w:rsidR="007A780D" w:rsidTr="005B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p>
        </w:tc>
        <w:tc>
          <w:tcPr>
            <w:tcW w:w="3005"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8 bits</w:t>
            </w:r>
          </w:p>
        </w:tc>
        <w:tc>
          <w:tcPr>
            <w:tcW w:w="3006"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64kb</w:t>
            </w:r>
          </w:p>
        </w:tc>
      </w:tr>
      <w:tr w:rsidR="007A780D" w:rsidTr="005B0E16">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p>
        </w:tc>
        <w:tc>
          <w:tcPr>
            <w:tcW w:w="3005"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24 bits</w:t>
            </w:r>
          </w:p>
        </w:tc>
        <w:tc>
          <w:tcPr>
            <w:tcW w:w="3006"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192kb</w:t>
            </w:r>
          </w:p>
        </w:tc>
      </w:tr>
      <w:tr w:rsidR="007A780D" w:rsidTr="005B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r w:rsidRPr="007A780D">
              <w:rPr>
                <w:rStyle w:val="SubtleEmphasis"/>
                <w:i/>
                <w:color w:val="000000" w:themeColor="text1"/>
              </w:rPr>
              <w:t>1K x 1K</w:t>
            </w:r>
          </w:p>
        </w:tc>
        <w:tc>
          <w:tcPr>
            <w:tcW w:w="3005"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1 bit</w:t>
            </w:r>
          </w:p>
        </w:tc>
        <w:tc>
          <w:tcPr>
            <w:tcW w:w="3006"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128kb</w:t>
            </w:r>
          </w:p>
        </w:tc>
      </w:tr>
      <w:tr w:rsidR="007A780D" w:rsidTr="005B0E16">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p>
        </w:tc>
        <w:tc>
          <w:tcPr>
            <w:tcW w:w="3005"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8 bits</w:t>
            </w:r>
          </w:p>
        </w:tc>
        <w:tc>
          <w:tcPr>
            <w:tcW w:w="3006" w:type="dxa"/>
          </w:tcPr>
          <w:p w:rsidR="007A780D" w:rsidRPr="007A780D" w:rsidRDefault="007A780D" w:rsidP="007A780D">
            <w:pPr>
              <w:cnfStyle w:val="000000000000" w:firstRow="0" w:lastRow="0" w:firstColumn="0" w:lastColumn="0" w:oddVBand="0" w:evenVBand="0" w:oddHBand="0"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1mb</w:t>
            </w:r>
          </w:p>
        </w:tc>
      </w:tr>
      <w:tr w:rsidR="007A780D" w:rsidTr="005B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780D" w:rsidRPr="007A780D" w:rsidRDefault="007A780D" w:rsidP="005B0E16">
            <w:pPr>
              <w:jc w:val="left"/>
              <w:rPr>
                <w:rStyle w:val="SubtleEmphasis"/>
                <w:i/>
                <w:color w:val="000000" w:themeColor="text1"/>
              </w:rPr>
            </w:pPr>
          </w:p>
        </w:tc>
        <w:tc>
          <w:tcPr>
            <w:tcW w:w="3005"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24 bits</w:t>
            </w:r>
          </w:p>
        </w:tc>
        <w:tc>
          <w:tcPr>
            <w:tcW w:w="3006" w:type="dxa"/>
          </w:tcPr>
          <w:p w:rsidR="007A780D" w:rsidRPr="007A780D" w:rsidRDefault="007A780D" w:rsidP="007A780D">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rPr>
            </w:pPr>
            <w:r w:rsidRPr="007A780D">
              <w:rPr>
                <w:rStyle w:val="SubtleEmphasis"/>
                <w:i w:val="0"/>
                <w:color w:val="000000" w:themeColor="text1"/>
              </w:rPr>
              <w:t>3mb</w:t>
            </w:r>
          </w:p>
        </w:tc>
      </w:tr>
    </w:tbl>
    <w:p w:rsidR="007A780D" w:rsidRPr="007A780D" w:rsidRDefault="007A780D" w:rsidP="007A780D">
      <w:pPr>
        <w:rPr>
          <w:rStyle w:val="SubtleEmphasis"/>
          <w:i w:val="0"/>
          <w:color w:val="000000" w:themeColor="text1"/>
        </w:rPr>
      </w:pPr>
    </w:p>
    <w:p w:rsidR="007A780D" w:rsidRDefault="007A780D" w:rsidP="007A780D">
      <w:pPr>
        <w:rPr>
          <w:rStyle w:val="SubtleEmphasis"/>
          <w:sz w:val="20"/>
        </w:rPr>
      </w:pPr>
    </w:p>
    <w:p w:rsidR="007A780D" w:rsidRPr="007A780D" w:rsidRDefault="007A780D" w:rsidP="007A780D">
      <w:pPr>
        <w:rPr>
          <w:rStyle w:val="SubtleEmphasis"/>
          <w:sz w:val="20"/>
        </w:rPr>
      </w:pPr>
    </w:p>
    <w:sectPr w:rsidR="007A780D" w:rsidRPr="007A78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151" w:rsidRDefault="00A76151" w:rsidP="007A780D">
      <w:r>
        <w:separator/>
      </w:r>
    </w:p>
  </w:endnote>
  <w:endnote w:type="continuationSeparator" w:id="0">
    <w:p w:rsidR="00A76151" w:rsidRDefault="00A76151" w:rsidP="007A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151" w:rsidRDefault="00A76151" w:rsidP="007A780D">
      <w:r>
        <w:separator/>
      </w:r>
    </w:p>
  </w:footnote>
  <w:footnote w:type="continuationSeparator" w:id="0">
    <w:p w:rsidR="00A76151" w:rsidRDefault="00A76151" w:rsidP="007A7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51" w:rsidRDefault="00A76151" w:rsidP="007A780D">
    <w:pPr>
      <w:pStyle w:val="Header"/>
    </w:pPr>
    <w:r>
      <w:t>Kal Sandbrook</w:t>
    </w:r>
    <w:r>
      <w:br/>
      <w:t>10COC1</w:t>
    </w:r>
    <w:r>
      <w:tab/>
    </w:r>
    <w:r>
      <w:tab/>
      <w:t>28/11/17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51"/>
    <w:rsid w:val="005B0E16"/>
    <w:rsid w:val="007A780D"/>
    <w:rsid w:val="00A76151"/>
    <w:rsid w:val="00B12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5]"/>
    </o:shapedefaults>
    <o:shapelayout v:ext="edit">
      <o:idmap v:ext="edit" data="1"/>
    </o:shapelayout>
  </w:shapeDefaults>
  <w:decimalSymbol w:val="."/>
  <w:listSeparator w:val=","/>
  <w15:chartTrackingRefBased/>
  <w15:docId w15:val="{F82CA8B6-5D52-45F1-A362-0CADE9CE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80D"/>
    <w:rPr>
      <w:sz w:val="24"/>
    </w:rPr>
  </w:style>
  <w:style w:type="paragraph" w:styleId="Heading1">
    <w:name w:val="heading 1"/>
    <w:basedOn w:val="Normal"/>
    <w:next w:val="Normal"/>
    <w:link w:val="Heading1Char"/>
    <w:uiPriority w:val="9"/>
    <w:qFormat/>
    <w:rsid w:val="00B12364"/>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unhideWhenUsed/>
    <w:qFormat/>
    <w:rsid w:val="00B12364"/>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semiHidden/>
    <w:unhideWhenUsed/>
    <w:qFormat/>
    <w:rsid w:val="00B12364"/>
    <w:pPr>
      <w:keepNext/>
      <w:keepLines/>
      <w:spacing w:before="80" w:after="0" w:line="240" w:lineRule="auto"/>
      <w:outlineLvl w:val="2"/>
    </w:pPr>
    <w:rPr>
      <w:rFonts w:asciiTheme="majorHAnsi" w:eastAsiaTheme="majorEastAsia" w:hAnsiTheme="majorHAnsi" w:cstheme="majorBidi"/>
      <w:color w:val="487B77" w:themeColor="accent6" w:themeShade="BF"/>
      <w:szCs w:val="24"/>
    </w:rPr>
  </w:style>
  <w:style w:type="paragraph" w:styleId="Heading4">
    <w:name w:val="heading 4"/>
    <w:basedOn w:val="Normal"/>
    <w:next w:val="Normal"/>
    <w:link w:val="Heading4Char"/>
    <w:uiPriority w:val="9"/>
    <w:semiHidden/>
    <w:unhideWhenUsed/>
    <w:qFormat/>
    <w:rsid w:val="00B12364"/>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B12364"/>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B12364"/>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B12364"/>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B12364"/>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B12364"/>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3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12364"/>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A7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151"/>
  </w:style>
  <w:style w:type="paragraph" w:styleId="Footer">
    <w:name w:val="footer"/>
    <w:basedOn w:val="Normal"/>
    <w:link w:val="FooterChar"/>
    <w:uiPriority w:val="99"/>
    <w:unhideWhenUsed/>
    <w:rsid w:val="00A7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151"/>
  </w:style>
  <w:style w:type="character" w:customStyle="1" w:styleId="Heading1Char">
    <w:name w:val="Heading 1 Char"/>
    <w:basedOn w:val="DefaultParagraphFont"/>
    <w:link w:val="Heading1"/>
    <w:uiPriority w:val="9"/>
    <w:rsid w:val="00B12364"/>
    <w:rPr>
      <w:rFonts w:asciiTheme="majorHAnsi" w:eastAsiaTheme="majorEastAsia" w:hAnsiTheme="majorHAnsi" w:cstheme="majorBidi"/>
      <w:color w:val="487B77" w:themeColor="accent6" w:themeShade="BF"/>
      <w:sz w:val="40"/>
      <w:szCs w:val="40"/>
    </w:rPr>
  </w:style>
  <w:style w:type="character" w:customStyle="1" w:styleId="Heading2Char">
    <w:name w:val="Heading 2 Char"/>
    <w:basedOn w:val="DefaultParagraphFont"/>
    <w:link w:val="Heading2"/>
    <w:uiPriority w:val="9"/>
    <w:rsid w:val="00B12364"/>
    <w:rPr>
      <w:rFonts w:asciiTheme="majorHAnsi" w:eastAsiaTheme="majorEastAsia" w:hAnsiTheme="majorHAnsi" w:cstheme="majorBidi"/>
      <w:color w:val="487B77" w:themeColor="accent6" w:themeShade="BF"/>
      <w:sz w:val="28"/>
      <w:szCs w:val="28"/>
    </w:rPr>
  </w:style>
  <w:style w:type="character" w:customStyle="1" w:styleId="Heading3Char">
    <w:name w:val="Heading 3 Char"/>
    <w:basedOn w:val="DefaultParagraphFont"/>
    <w:link w:val="Heading3"/>
    <w:uiPriority w:val="9"/>
    <w:semiHidden/>
    <w:rsid w:val="00B12364"/>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B12364"/>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B12364"/>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B12364"/>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B12364"/>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B12364"/>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B12364"/>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B1236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123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12364"/>
    <w:rPr>
      <w:rFonts w:asciiTheme="majorHAnsi" w:eastAsiaTheme="majorEastAsia" w:hAnsiTheme="majorHAnsi" w:cstheme="majorBidi"/>
      <w:sz w:val="30"/>
      <w:szCs w:val="30"/>
    </w:rPr>
  </w:style>
  <w:style w:type="character" w:styleId="Strong">
    <w:name w:val="Strong"/>
    <w:basedOn w:val="DefaultParagraphFont"/>
    <w:uiPriority w:val="22"/>
    <w:qFormat/>
    <w:rsid w:val="00B12364"/>
    <w:rPr>
      <w:b/>
      <w:bCs/>
    </w:rPr>
  </w:style>
  <w:style w:type="character" w:styleId="Emphasis">
    <w:name w:val="Emphasis"/>
    <w:basedOn w:val="DefaultParagraphFont"/>
    <w:uiPriority w:val="20"/>
    <w:rsid w:val="00B12364"/>
    <w:rPr>
      <w:i/>
      <w:iCs/>
      <w:color w:val="62A39F" w:themeColor="accent6"/>
    </w:rPr>
  </w:style>
  <w:style w:type="paragraph" w:styleId="NoSpacing">
    <w:name w:val="No Spacing"/>
    <w:uiPriority w:val="1"/>
    <w:qFormat/>
    <w:rsid w:val="00B12364"/>
    <w:pPr>
      <w:spacing w:after="0" w:line="240" w:lineRule="auto"/>
    </w:pPr>
  </w:style>
  <w:style w:type="paragraph" w:styleId="Quote">
    <w:name w:val="Quote"/>
    <w:basedOn w:val="Normal"/>
    <w:next w:val="Normal"/>
    <w:link w:val="QuoteChar"/>
    <w:uiPriority w:val="29"/>
    <w:qFormat/>
    <w:rsid w:val="00B123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12364"/>
    <w:rPr>
      <w:i/>
      <w:iCs/>
      <w:color w:val="262626" w:themeColor="text1" w:themeTint="D9"/>
    </w:rPr>
  </w:style>
  <w:style w:type="paragraph" w:styleId="IntenseQuote">
    <w:name w:val="Intense Quote"/>
    <w:basedOn w:val="Normal"/>
    <w:next w:val="Normal"/>
    <w:link w:val="IntenseQuoteChar"/>
    <w:uiPriority w:val="30"/>
    <w:qFormat/>
    <w:rsid w:val="00B12364"/>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B12364"/>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B12364"/>
    <w:rPr>
      <w:i/>
      <w:iCs/>
    </w:rPr>
  </w:style>
  <w:style w:type="character" w:styleId="IntenseEmphasis">
    <w:name w:val="Intense Emphasis"/>
    <w:basedOn w:val="DefaultParagraphFont"/>
    <w:uiPriority w:val="21"/>
    <w:qFormat/>
    <w:rsid w:val="00B12364"/>
    <w:rPr>
      <w:b/>
      <w:bCs/>
      <w:i/>
      <w:iCs/>
    </w:rPr>
  </w:style>
  <w:style w:type="character" w:styleId="SubtleReference">
    <w:name w:val="Subtle Reference"/>
    <w:basedOn w:val="DefaultParagraphFont"/>
    <w:uiPriority w:val="31"/>
    <w:qFormat/>
    <w:rsid w:val="00B12364"/>
    <w:rPr>
      <w:smallCaps/>
      <w:color w:val="595959" w:themeColor="text1" w:themeTint="A6"/>
    </w:rPr>
  </w:style>
  <w:style w:type="character" w:styleId="IntenseReference">
    <w:name w:val="Intense Reference"/>
    <w:basedOn w:val="DefaultParagraphFont"/>
    <w:uiPriority w:val="32"/>
    <w:qFormat/>
    <w:rsid w:val="00B12364"/>
    <w:rPr>
      <w:b/>
      <w:bCs/>
      <w:smallCaps/>
      <w:color w:val="62A39F" w:themeColor="accent6"/>
    </w:rPr>
  </w:style>
  <w:style w:type="character" w:styleId="BookTitle">
    <w:name w:val="Book Title"/>
    <w:basedOn w:val="DefaultParagraphFont"/>
    <w:uiPriority w:val="33"/>
    <w:qFormat/>
    <w:rsid w:val="00B12364"/>
    <w:rPr>
      <w:b/>
      <w:bCs/>
      <w:caps w:val="0"/>
      <w:smallCaps/>
      <w:spacing w:val="7"/>
      <w:sz w:val="21"/>
      <w:szCs w:val="21"/>
    </w:rPr>
  </w:style>
  <w:style w:type="paragraph" w:styleId="TOCHeading">
    <w:name w:val="TOC Heading"/>
    <w:basedOn w:val="Heading1"/>
    <w:next w:val="Normal"/>
    <w:uiPriority w:val="39"/>
    <w:semiHidden/>
    <w:unhideWhenUsed/>
    <w:qFormat/>
    <w:rsid w:val="00B12364"/>
    <w:pPr>
      <w:outlineLvl w:val="9"/>
    </w:pPr>
  </w:style>
  <w:style w:type="table" w:styleId="TableGrid">
    <w:name w:val="Table Grid"/>
    <w:basedOn w:val="TableNormal"/>
    <w:uiPriority w:val="39"/>
    <w:rsid w:val="007A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A78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A78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A78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B0E16"/>
    <w:pPr>
      <w:spacing w:after="0" w:line="240" w:lineRule="auto"/>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B0E16"/>
    <w:pPr>
      <w:spacing w:after="0" w:line="240" w:lineRule="auto"/>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5FA1D-DF24-485D-9646-07AE16CD7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Telford &amp; Wrekin Council</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Sandbrook, Kal</dc:creator>
  <cp:keywords/>
  <dc:description/>
  <cp:lastModifiedBy>Sandbrook, Kal</cp:lastModifiedBy>
  <cp:revision>1</cp:revision>
  <dcterms:created xsi:type="dcterms:W3CDTF">2017-11-28T09:47:00Z</dcterms:created>
  <dcterms:modified xsi:type="dcterms:W3CDTF">2017-11-28T10:26:00Z</dcterms:modified>
</cp:coreProperties>
</file>