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237E"/>
          <w:sz w:val="72"/>
        </w:rPr>
        <w:t>FedProspect User Guide</w:t>
      </w:r>
    </w:p>
    <w:p>
      <w:pPr>
        <w:jc w:val="center"/>
      </w:pPr>
      <w:r>
        <w:rPr>
          <w:color w:val="666666"/>
          <w:sz w:val="32"/>
        </w:rPr>
        <w:t>For Business Development &amp; Capture Managers</w:t>
      </w:r>
    </w:p>
    <w:p>
      <w:pPr>
        <w:jc w:val="center"/>
      </w:pPr>
      <w:r>
        <w:rPr>
          <w:color w:val="999999"/>
          <w:sz w:val="24"/>
        </w:rPr>
        <w:t>March 2026</w:t>
      </w:r>
    </w:p>
    <w:p>
      <w:r>
        <w:br w:type="page"/>
      </w:r>
    </w:p>
    <w:p>
      <w:pPr>
        <w:pStyle w:val="Heading1"/>
      </w:pPr>
      <w:r>
        <w:t>Table of Contents</w:t>
      </w:r>
    </w:p>
    <w:p>
      <w:r>
        <w:t>Chapter 1: Getting Started</w:t>
        <w:br/>
        <w:t>Chapter 2: Dashboard</w:t>
        <w:br/>
        <w:t>Chapter 3: Opportunity Search</w:t>
        <w:br/>
        <w:t>Chapter 4: Opportunity Detail</w:t>
        <w:br/>
        <w:t>Chapter 5: Award Search &amp; Detail</w:t>
        <w:br/>
        <w:t>Chapter 6: Entity Search &amp; Detail</w:t>
        <w:br/>
        <w:t>Chapter 7: Prospect Pipeline</w:t>
        <w:br/>
        <w:t>Chapter 8: Notifications &amp; Saved Searches</w:t>
        <w:br/>
        <w:t>Chapter 9: Tips &amp; Best Practices</w:t>
      </w:r>
    </w:p>
    <w:p>
      <w:r>
        <w:br w:type="page"/>
      </w:r>
    </w:p>
    <w:p>
      <w:pPr>
        <w:pStyle w:val="Heading1"/>
      </w:pPr>
      <w:r>
        <w:t>Chapter 1: Getting Started</w:t>
      </w:r>
    </w:p>
    <w:p>
      <w:pPr>
        <w:pStyle w:val="Heading2"/>
      </w:pPr>
      <w:r>
        <w:t>What Is FedProspect?</w:t>
      </w:r>
    </w:p>
    <w:p>
      <w:r>
        <w:t>FedProspect is a federal contract prospecting system designed for business development and capture managers. It helps you find, evaluate, and track WOSB (Women-Owned Small Business) and 8(a) federal contract opportunities so you can build a strong bid pipeline.</w:t>
      </w:r>
    </w:p>
    <w:p>
      <w:r>
        <w:t>FedProspect pulls data from SAM.gov, USASpending.gov, and FPDS to give you a single place to search opportunities, research past awards, analyze competitors, and manage your prospect pipeline.</w:t>
      </w:r>
    </w:p>
    <w:p>
      <w:pPr>
        <w:pStyle w:val="Heading2"/>
      </w:pPr>
      <w:r>
        <w:t>Logging In</w:t>
      </w:r>
    </w:p>
    <w:p>
      <w:r>
        <w:t>Open your web browser and navigate to the FedProspect URL provided by your organization administrator. You will see a login page.</w:t>
      </w:r>
    </w:p>
    <w:p>
      <w:pPr>
        <w:pStyle w:val="ListBullet"/>
      </w:pPr>
      <w:r>
        <w:t>Enter your email address and password.</w:t>
      </w:r>
    </w:p>
    <w:p>
      <w:pPr>
        <w:pStyle w:val="ListBullet"/>
      </w:pPr>
      <w:r>
        <w:t>Click the "Sign In" button.</w:t>
      </w:r>
    </w:p>
    <w:p>
      <w:pPr>
        <w:pStyle w:val="ListBullet"/>
      </w:pPr>
      <w:r>
        <w:t>If this is your first time logging in, you may be asked to change your temporary password.</w:t>
      </w:r>
    </w:p>
    <w:p>
      <w:pPr>
        <w:pStyle w:val="Tip"/>
      </w:pPr>
      <w:r>
        <w:rPr>
          <w:b/>
        </w:rPr>
        <w:t xml:space="preserve">TIP: </w:t>
      </w:r>
      <w:r>
        <w:t>If you forget your password, contact your organization administrator. They can reset it from the Admin panel.</w:t>
      </w:r>
    </w:p>
    <w:p>
      <w:pPr>
        <w:pStyle w:val="Heading2"/>
      </w:pPr>
      <w:r>
        <w:t>Changing Your Password</w:t>
      </w:r>
    </w:p>
    <w:p>
      <w:r>
        <w:t>To change your password at any time, go to Profile in the sidebar under Settings. You can also access the Change Password page directly after login if prompted.</w:t>
      </w:r>
    </w:p>
    <w:p>
      <w:pPr>
        <w:pStyle w:val="Heading2"/>
      </w:pPr>
      <w:r>
        <w:t>Navigating the App</w:t>
      </w:r>
    </w:p>
    <w:p>
      <w:r>
        <w:t>FedProspect uses a sidebar navigation on the left side of the screen. The sidebar is organized into five sections:</w:t>
      </w:r>
    </w:p>
    <w:p>
      <w:pPr>
        <w:pStyle w:val="Heading3"/>
      </w:pPr>
      <w:r>
        <w:t>Main</w:t>
      </w:r>
    </w:p>
    <w:p>
      <w:pPr>
        <w:pStyle w:val="ListBullet"/>
      </w:pPr>
      <w:r>
        <w:t>Dashboard -- Your home base with key metrics and activity at a glance.</w:t>
      </w:r>
    </w:p>
    <w:p>
      <w:pPr>
        <w:pStyle w:val="Heading3"/>
      </w:pPr>
      <w:r>
        <w:t>Pipeline</w:t>
      </w:r>
    </w:p>
    <w:p>
      <w:pPr>
        <w:pStyle w:val="ListBullet"/>
      </w:pPr>
      <w:r>
        <w:t>Recommended -- AI-scored opportunities that match your company profile.</w:t>
      </w:r>
    </w:p>
    <w:p>
      <w:pPr>
        <w:pStyle w:val="ListBullet"/>
      </w:pPr>
      <w:r>
        <w:t>Expiring Contracts -- Federal contracts nearing completion that may be re-competed soon.</w:t>
      </w:r>
    </w:p>
    <w:p>
      <w:pPr>
        <w:pStyle w:val="ListBullet"/>
      </w:pPr>
      <w:r>
        <w:t>Prospects -- Your active bid pipeline, shown as a Kanban board or list.</w:t>
      </w:r>
    </w:p>
    <w:p>
      <w:pPr>
        <w:pStyle w:val="Heading3"/>
      </w:pPr>
      <w:r>
        <w:t>Research</w:t>
      </w:r>
    </w:p>
    <w:p>
      <w:pPr>
        <w:pStyle w:val="ListBullet"/>
      </w:pPr>
      <w:r>
        <w:t>Opportunities -- Search all federal solicitations from SAM.gov.</w:t>
      </w:r>
    </w:p>
    <w:p>
      <w:pPr>
        <w:pStyle w:val="ListBullet"/>
      </w:pPr>
      <w:r>
        <w:t>Awards -- Search historical contract awards from FPDS and USASpending.</w:t>
      </w:r>
    </w:p>
    <w:p>
      <w:pPr>
        <w:pStyle w:val="ListBullet"/>
      </w:pPr>
      <w:r>
        <w:t>Entities -- Look up contractors, vendors, and competitors registered in SAM.gov.</w:t>
      </w:r>
    </w:p>
    <w:p>
      <w:pPr>
        <w:pStyle w:val="ListBullet"/>
      </w:pPr>
      <w:r>
        <w:t>Teaming -- Find potential teaming partners based on subaward history.</w:t>
      </w:r>
    </w:p>
    <w:p>
      <w:pPr>
        <w:pStyle w:val="Heading3"/>
      </w:pPr>
      <w:r>
        <w:t>Tools</w:t>
      </w:r>
    </w:p>
    <w:p>
      <w:pPr>
        <w:pStyle w:val="ListBullet"/>
      </w:pPr>
      <w:r>
        <w:t>Saved Searches -- Manage your saved search criteria and run them on demand.</w:t>
      </w:r>
    </w:p>
    <w:p>
      <w:pPr>
        <w:pStyle w:val="Heading3"/>
      </w:pPr>
      <w:r>
        <w:t>Settings</w:t>
      </w:r>
    </w:p>
    <w:p>
      <w:pPr>
        <w:pStyle w:val="ListBullet"/>
      </w:pPr>
      <w:r>
        <w:t>Profile -- Update your display name and password.</w:t>
      </w:r>
    </w:p>
    <w:p>
      <w:pPr>
        <w:pStyle w:val="ListBullet"/>
      </w:pPr>
      <w:r>
        <w:t>Organization -- View organization settings (org admins can manage members).</w:t>
      </w:r>
    </w:p>
    <w:p>
      <w:pPr>
        <w:pStyle w:val="ListBullet"/>
      </w:pPr>
      <w:r>
        <w:t>Admin -- System administration (visible only to system administrators).</w:t>
      </w:r>
    </w:p>
    <w:p>
      <w:pPr>
        <w:pStyle w:val="Tip"/>
      </w:pPr>
      <w:r>
        <w:rPr>
          <w:b/>
        </w:rPr>
        <w:t xml:space="preserve">TIP: </w:t>
      </w:r>
      <w:r>
        <w:t>You can collapse the sidebar to save screen space by clicking the chevron arrow at the bottom. Hover over icons to see tooltips when the sidebar is collapsed.</w:t>
      </w:r>
    </w:p>
    <w:p>
      <w:r>
        <w:br w:type="page"/>
      </w:r>
    </w:p>
    <w:p>
      <w:pPr>
        <w:pStyle w:val="Heading1"/>
      </w:pPr>
      <w:r>
        <w:t>Chapter 2: Dashboard</w:t>
      </w:r>
    </w:p>
    <w:p>
      <w:r>
        <w:t>The Dashboard is your home page. It gives you a quick overview of your pipeline health, upcoming deadlines, and new opportunities worth reviewing.</w:t>
      </w:r>
    </w:p>
    <w:p>
      <w:pPr>
        <w:pStyle w:val="Heading2"/>
      </w:pPr>
      <w:r>
        <w:t>Stats Cards</w:t>
      </w:r>
    </w:p>
    <w:p>
      <w:r>
        <w:t>At the top of the Dashboard, you will see four summary cards:</w:t>
      </w:r>
    </w:p>
    <w:p>
      <w:pPr>
        <w:pStyle w:val="ListBullet"/>
      </w:pPr>
      <w:r>
        <w:t>Open Prospects -- The total number of opportunities you are actively tracking in your pipeline.</w:t>
      </w:r>
    </w:p>
    <w:p>
      <w:pPr>
        <w:pStyle w:val="ListBullet"/>
      </w:pPr>
      <w:r>
        <w:t>Pipeline Value -- The estimated total dollar value of all open prospects.</w:t>
      </w:r>
    </w:p>
    <w:p>
      <w:pPr>
        <w:pStyle w:val="ListBullet"/>
      </w:pPr>
      <w:r>
        <w:t>Due This Week -- Prospects with response deadlines in the next 7 days. Click this card to jump directly to those items.</w:t>
      </w:r>
    </w:p>
    <w:p>
      <w:pPr>
        <w:pStyle w:val="ListBullet"/>
      </w:pPr>
      <w:r>
        <w:t>Auto-Match Count -- The number of new recommended opportunities found by the system since your last visit.</w:t>
      </w:r>
    </w:p>
    <w:p>
      <w:pPr>
        <w:pStyle w:val="Heading2"/>
      </w:pPr>
      <w:r>
        <w:t>Due This Week</w:t>
      </w:r>
    </w:p>
    <w:p>
      <w:r>
        <w:t>Below the stats cards, you will see a list of prospects with upcoming deadlines. Each row shows the opportunity title, deadline, set-aside type, priority, and the team member assigned to it. Click any row to open the full prospect detail.</w:t>
      </w:r>
    </w:p>
    <w:p>
      <w:pPr>
        <w:pStyle w:val="Heading2"/>
      </w:pPr>
      <w:r>
        <w:t>Prospects by Status Chart</w:t>
      </w:r>
    </w:p>
    <w:p>
      <w:r>
        <w:t>A bar chart shows how many prospects are in each pipeline stage (e.g., Identified, Qualifying, Bid/No-Bid, Pursuing, Submitted). This helps you see at a glance whether your pipeline is healthy or if too many items are stuck in early stages.</w:t>
      </w:r>
    </w:p>
    <w:p>
      <w:pPr>
        <w:pStyle w:val="Heading2"/>
      </w:pPr>
      <w:r>
        <w:t>Recommended Opportunities</w:t>
      </w:r>
    </w:p>
    <w:p>
      <w:r>
        <w:t>The Dashboard also shows a preview of top recommended opportunities. These are solicitations that FedProspect has scored as a good fit for your company based on NAICS codes, set-aside types, and other factors. Click "View All" to see the full Recommended Opportunities page.</w:t>
      </w:r>
    </w:p>
    <w:p>
      <w:pPr>
        <w:pStyle w:val="Heading2"/>
      </w:pPr>
      <w:r>
        <w:t>Expiring Contracts Preview</w:t>
      </w:r>
    </w:p>
    <w:p>
      <w:r>
        <w:t>A preview of contracts nearing their completion date is also shown. These represent potential re-compete opportunities. Click "View All" to navigate to the full Expiring Contracts page.</w:t>
      </w:r>
    </w:p>
    <w:p>
      <w:pPr>
        <w:pStyle w:val="Heading2"/>
      </w:pPr>
      <w:r>
        <w:t>Workload by Assignee</w:t>
      </w:r>
    </w:p>
    <w:p>
      <w:r>
        <w:t>If your organization has multiple users, a chart shows how prospects are distributed across team members. This helps managers balance workload and identify who might need help.</w:t>
      </w:r>
    </w:p>
    <w:p>
      <w:pPr>
        <w:pStyle w:val="Tip"/>
      </w:pPr>
      <w:r>
        <w:rPr>
          <w:b/>
        </w:rPr>
        <w:t xml:space="preserve">TIP: </w:t>
      </w:r>
      <w:r>
        <w:t>The Dashboard refreshes automatically every 5 minutes. You can also refresh by navigating away and back.</w:t>
      </w:r>
    </w:p>
    <w:p>
      <w:r>
        <w:br w:type="page"/>
      </w:r>
    </w:p>
    <w:p>
      <w:pPr>
        <w:pStyle w:val="Heading1"/>
      </w:pPr>
      <w:r>
        <w:t>Chapter 3: Opportunity Search</w:t>
      </w:r>
    </w:p>
    <w:p>
      <w:r>
        <w:t>The Opportunities page is your primary tool for finding new federal solicitations to bid on. It searches across all opportunities loaded from SAM.gov.</w:t>
      </w:r>
    </w:p>
    <w:p>
      <w:pPr>
        <w:pStyle w:val="Heading2"/>
      </w:pPr>
      <w:r>
        <w:t>Search Filters</w:t>
      </w:r>
    </w:p>
    <w:p>
      <w:r>
        <w:t>The filter bar at the top of the page lets you narrow results using several criteria:</w:t>
      </w:r>
    </w:p>
    <w:p>
      <w:pPr>
        <w:pStyle w:val="ListBullet"/>
      </w:pPr>
      <w:r>
        <w:t>Keyword -- Search within opportunity titles and descriptions.</w:t>
      </w:r>
    </w:p>
    <w:p>
      <w:pPr>
        <w:pStyle w:val="ListBullet"/>
      </w:pPr>
      <w:r>
        <w:t>Solicitation # -- Search by a specific solicitation number if you already have one.</w:t>
      </w:r>
    </w:p>
    <w:p>
      <w:pPr>
        <w:pStyle w:val="ListBullet"/>
      </w:pPr>
      <w:r>
        <w:t>NAICS Code -- Filter by the 6-digit North American Industry Classification System code (e.g., 541511 for custom software).</w:t>
      </w:r>
    </w:p>
    <w:p>
      <w:pPr>
        <w:pStyle w:val="ListBullet"/>
      </w:pPr>
      <w:r>
        <w:t>Set-Aside -- Filter by small business set-aside type such as WOSB, 8(a), HUBZone, SDVOSB, or Total Small Business.</w:t>
      </w:r>
    </w:p>
    <w:p>
      <w:pPr>
        <w:pStyle w:val="ListBullet"/>
      </w:pPr>
      <w:r>
        <w:t>Department -- Filter by the federal department or agency name.</w:t>
      </w:r>
    </w:p>
    <w:p>
      <w:pPr>
        <w:pStyle w:val="ListBullet"/>
      </w:pPr>
      <w:r>
        <w:t>State (POP) -- Filter by the Place of Performance state abbreviation (e.g., VA, DC, MD).</w:t>
      </w:r>
    </w:p>
    <w:p>
      <w:pPr>
        <w:pStyle w:val="ListBullet"/>
      </w:pPr>
      <w:r>
        <w:t>Days Out -- Show only opportunities with a deadline within this many days.</w:t>
      </w:r>
    </w:p>
    <w:p>
      <w:pPr>
        <w:pStyle w:val="ListBullet"/>
      </w:pPr>
      <w:r>
        <w:t>Open Only -- When set to "Yes" (the default), only shows active, open solicitations. Switch to "No" or "All" to include closed or archived opportunities.</w:t>
      </w:r>
    </w:p>
    <w:p>
      <w:pPr>
        <w:pStyle w:val="Tip"/>
      </w:pPr>
      <w:r>
        <w:rPr>
          <w:b/>
        </w:rPr>
        <w:t xml:space="preserve">TIP: </w:t>
      </w:r>
      <w:r>
        <w:t>You can combine multiple filters. For example, set NAICS to "541511", Set-Aside to "WOSB", and State to "VA" to find women-owned software opportunities in Virginia.</w:t>
      </w:r>
    </w:p>
    <w:p>
      <w:pPr>
        <w:pStyle w:val="Heading2"/>
      </w:pPr>
      <w:r>
        <w:t>Results Grid</w:t>
      </w:r>
    </w:p>
    <w:p>
      <w:r>
        <w:t>Search results appear in a sortable data grid below the filters. Key columns include:</w:t>
      </w:r>
    </w:p>
    <w:p>
      <w:pPr>
        <w:pStyle w:val="ListBullet"/>
      </w:pPr>
      <w:r>
        <w:t>Title -- The opportunity title. Click any row to open its detail page.</w:t>
      </w:r>
    </w:p>
    <w:p>
      <w:pPr>
        <w:pStyle w:val="ListBullet"/>
      </w:pPr>
      <w:r>
        <w:t>Solicitation # -- The official solicitation number.</w:t>
      </w:r>
    </w:p>
    <w:p>
      <w:pPr>
        <w:pStyle w:val="ListBullet"/>
      </w:pPr>
      <w:r>
        <w:t>Department -- The issuing federal agency.</w:t>
      </w:r>
    </w:p>
    <w:p>
      <w:pPr>
        <w:pStyle w:val="ListBullet"/>
      </w:pPr>
      <w:r>
        <w:t>Posted Date -- When the opportunity was published on SAM.gov.</w:t>
      </w:r>
    </w:p>
    <w:p>
      <w:pPr>
        <w:pStyle w:val="ListBullet"/>
      </w:pPr>
      <w:r>
        <w:t>Response Deadline -- The due date for responses, with a countdown showing days remaining.</w:t>
      </w:r>
    </w:p>
    <w:p>
      <w:pPr>
        <w:pStyle w:val="ListBullet"/>
      </w:pPr>
      <w:r>
        <w:t>Set-Aside -- The small business set-aside category, shown as a color-coded chip.</w:t>
      </w:r>
    </w:p>
    <w:p>
      <w:pPr>
        <w:pStyle w:val="ListBullet"/>
      </w:pPr>
      <w:r>
        <w:t>NAICS -- The NAICS code and sector.</w:t>
      </w:r>
    </w:p>
    <w:p>
      <w:pPr>
        <w:pStyle w:val="ListBullet"/>
      </w:pPr>
      <w:r>
        <w:t>Est. Value -- Estimated contract value, if available.</w:t>
      </w:r>
    </w:p>
    <w:p>
      <w:pPr>
        <w:pStyle w:val="ListBullet"/>
      </w:pPr>
      <w:r>
        <w:t>State -- Place of Performance state.</w:t>
      </w:r>
    </w:p>
    <w:p>
      <w:pPr>
        <w:pStyle w:val="ListBullet"/>
      </w:pPr>
      <w:r>
        <w:t>Status -- Shows "In Pipeline" if you have already added this opportunity as a prospect.</w:t>
      </w:r>
    </w:p>
    <w:p>
      <w:r>
        <w:t>Click any column header to sort results. Click again to reverse the sort order. The grid supports pagination -- use the controls at the bottom to navigate between pages.</w:t>
      </w:r>
    </w:p>
    <w:p>
      <w:pPr>
        <w:pStyle w:val="Heading2"/>
      </w:pPr>
      <w:r>
        <w:t>Saving a Search</w:t>
      </w:r>
    </w:p>
    <w:p>
      <w:r>
        <w:t>After setting your filters, click the "Save Search" button in the toolbar. Give your search a name and optional description. Saved searches appear in the Saved Searches page and on your Dashboard. You can also enable notifications so FedProspect alerts you when new matching opportunities appear.</w:t>
      </w:r>
    </w:p>
    <w:p>
      <w:pPr>
        <w:pStyle w:val="Heading2"/>
      </w:pPr>
      <w:r>
        <w:t>Adding to Pipeline</w:t>
      </w:r>
    </w:p>
    <w:p>
      <w:r>
        <w:t>To add an opportunity to your prospect pipeline directly from search results, select the row and click the "Add to Pipeline" button (the target icon). This creates a new prospect record and moves the opportunity into your active tracking workflow.</w:t>
      </w:r>
    </w:p>
    <w:p>
      <w:pPr>
        <w:pStyle w:val="Heading2"/>
      </w:pPr>
      <w:r>
        <w:t>Exporting Results</w:t>
      </w:r>
    </w:p>
    <w:p>
      <w:r>
        <w:t>Click the download icon in the toolbar to export your current search results as a CSV file. The export respects your active filters.</w:t>
      </w:r>
    </w:p>
    <w:p>
      <w:pPr>
        <w:pStyle w:val="Heading2"/>
      </w:pPr>
      <w:r>
        <w:t>URL Sharing</w:t>
      </w:r>
    </w:p>
    <w:p>
      <w:r>
        <w:t>Your search filters are stored in the browser URL. This means you can copy the URL from your address bar and share it with a colleague. When they open the link, they will see the same filters applied.</w:t>
      </w:r>
    </w:p>
    <w:p>
      <w:pPr>
        <w:pStyle w:val="Tip"/>
      </w:pPr>
      <w:r>
        <w:rPr>
          <w:b/>
        </w:rPr>
        <w:t xml:space="preserve">TIP: </w:t>
      </w:r>
      <w:r>
        <w:t>Bookmark frequently-used searches in your browser for quick access, or use the built-in Saved Searches feature for notification support.</w:t>
      </w:r>
    </w:p>
    <w:p>
      <w:r>
        <w:br w:type="page"/>
      </w:r>
    </w:p>
    <w:p>
      <w:pPr>
        <w:pStyle w:val="Heading1"/>
      </w:pPr>
      <w:r>
        <w:t>Chapter 4: Opportunity Detail</w:t>
      </w:r>
    </w:p>
    <w:p>
      <w:r>
        <w:t>When you click on an opportunity from search results, the Recommended list, or anywhere else in the app, you are taken to the Opportunity Detail page. This page has six tabs that give you a comprehensive view of the opportunity.</w:t>
      </w:r>
    </w:p>
    <w:p>
      <w:pPr>
        <w:pStyle w:val="Heading2"/>
      </w:pPr>
      <w:r>
        <w:t>Overview Tab</w:t>
      </w:r>
    </w:p>
    <w:p>
      <w:r>
        <w:t>The Overview tab shows the core information about the opportunity:</w:t>
      </w:r>
    </w:p>
    <w:p>
      <w:pPr>
        <w:pStyle w:val="ListBullet"/>
      </w:pPr>
      <w:r>
        <w:t>Key Facts Grid -- Title, solicitation number, department, sub-tier agency, office, type of notice, and posted/response dates.</w:t>
      </w:r>
    </w:p>
    <w:p>
      <w:pPr>
        <w:pStyle w:val="ListBullet"/>
      </w:pPr>
      <w:r>
        <w:t>Set-Aside &amp; NAICS -- The set-aside category, NAICS code and description, and size standard.</w:t>
      </w:r>
    </w:p>
    <w:p>
      <w:pPr>
        <w:pStyle w:val="ListBullet"/>
      </w:pPr>
      <w:r>
        <w:t>Place of Performance -- City, state, ZIP, and country.</w:t>
      </w:r>
    </w:p>
    <w:p>
      <w:pPr>
        <w:pStyle w:val="ListBullet"/>
      </w:pPr>
      <w:r>
        <w:t>Contract Value -- Estimated contract value and award information if already awarded.</w:t>
      </w:r>
    </w:p>
    <w:p>
      <w:pPr>
        <w:pStyle w:val="ListBullet"/>
      </w:pPr>
      <w:r>
        <w:t>Description -- The full opportunity description text.</w:t>
      </w:r>
    </w:p>
    <w:p>
      <w:pPr>
        <w:pStyle w:val="ListBullet"/>
      </w:pPr>
      <w:r>
        <w:t>Resource Links -- Downloadable attachments and external links associated with the solicitation (PDFs, Word docs, spreadsheets).</w:t>
      </w:r>
    </w:p>
    <w:p>
      <w:pPr>
        <w:pStyle w:val="ListBullet"/>
      </w:pPr>
      <w:r>
        <w:t>Related Awards -- If this is a re-compete, shows the prior contract award(s) with vendor names, dates, and dollar amounts.</w:t>
      </w:r>
    </w:p>
    <w:p>
      <w:pPr>
        <w:pStyle w:val="ListBullet"/>
      </w:pPr>
      <w:r>
        <w:t>Amendments -- Lists any amendments or modifications to the original solicitation, with dates and updated deadlines.</w:t>
      </w:r>
    </w:p>
    <w:p>
      <w:pPr>
        <w:pStyle w:val="ListBullet"/>
      </w:pPr>
      <w:r>
        <w:t>SAM.gov Link -- A direct link to view the opportunity on SAM.gov.</w:t>
      </w:r>
    </w:p>
    <w:p>
      <w:pPr>
        <w:pStyle w:val="Tip"/>
      </w:pPr>
      <w:r>
        <w:rPr>
          <w:b/>
        </w:rPr>
        <w:t xml:space="preserve">TIP: </w:t>
      </w:r>
      <w:r>
        <w:t>The deadline countdown at the top of the page shows how many days remain until the response is due. Red means less than 7 days -- act fast!</w:t>
      </w:r>
    </w:p>
    <w:p>
      <w:pPr>
        <w:pStyle w:val="Heading2"/>
      </w:pPr>
      <w:r>
        <w:t>Qualification &amp; pWin Tab</w:t>
      </w:r>
    </w:p>
    <w:p>
      <w:r>
        <w:t>This tab helps you assess whether your company is qualified to bid and what your probability of winning (pWin) looks like.</w:t>
      </w:r>
    </w:p>
    <w:p>
      <w:pPr>
        <w:pStyle w:val="Heading3"/>
      </w:pPr>
      <w:r>
        <w:t>pWin Gauge</w:t>
      </w:r>
    </w:p>
    <w:p>
      <w:r>
        <w:t>The pWin Gauge is a visual score from 0 to 100 that estimates your probability of winning. It considers factors such as:</w:t>
      </w:r>
    </w:p>
    <w:p>
      <w:pPr>
        <w:pStyle w:val="ListBullet"/>
      </w:pPr>
      <w:r>
        <w:t>Set-Aside Match -- Does the set-aside type match your certifications?</w:t>
      </w:r>
    </w:p>
    <w:p>
      <w:pPr>
        <w:pStyle w:val="ListBullet"/>
      </w:pPr>
      <w:r>
        <w:t>NAICS Experience -- Do you have past performance in this NAICS code?</w:t>
      </w:r>
    </w:p>
    <w:p>
      <w:pPr>
        <w:pStyle w:val="ListBullet"/>
      </w:pPr>
      <w:r>
        <w:t>Competitive Landscape -- How many competitors typically bid on similar work?</w:t>
      </w:r>
    </w:p>
    <w:p>
      <w:pPr>
        <w:pStyle w:val="ListBullet"/>
      </w:pPr>
      <w:r>
        <w:t>Incumbent Advantage -- Is there an incumbent with a strong track record?</w:t>
      </w:r>
    </w:p>
    <w:p>
      <w:pPr>
        <w:pStyle w:val="ListBullet"/>
      </w:pPr>
      <w:r>
        <w:t>Time Remaining -- How much time is left to prepare a quality response?</w:t>
      </w:r>
    </w:p>
    <w:p>
      <w:r>
        <w:t>The gauge is color-coded: green for High (70+), yellow for Medium (40-69), orange for Low (20-39), and red for Very Low (under 20). Below the gauge, you will see a breakdown of each scoring factor with details and suggestions for improving your score.</w:t>
      </w:r>
    </w:p>
    <w:p>
      <w:pPr>
        <w:pStyle w:val="Heading3"/>
      </w:pPr>
      <w:r>
        <w:t>Qualification Checklist</w:t>
      </w:r>
    </w:p>
    <w:p>
      <w:r>
        <w:t>The Qualification Checklist runs a series of automated checks against the opportunity requirements and your company profile:</w:t>
      </w:r>
    </w:p>
    <w:p>
      <w:pPr>
        <w:pStyle w:val="ListBullet"/>
      </w:pPr>
      <w:r>
        <w:t>Certification checks -- Do you hold the required SBA certifications (WOSB, 8(a), HUBZone, etc.)?</w:t>
      </w:r>
    </w:p>
    <w:p>
      <w:pPr>
        <w:pStyle w:val="ListBullet"/>
      </w:pPr>
      <w:r>
        <w:t>Experience checks -- Do you have past contracts in the relevant NAICS code?</w:t>
      </w:r>
    </w:p>
    <w:p>
      <w:pPr>
        <w:pStyle w:val="ListBullet"/>
      </w:pPr>
      <w:r>
        <w:t>Compliance checks -- Is your SAM.gov registration active? Are you free of exclusions?</w:t>
      </w:r>
    </w:p>
    <w:p>
      <w:pPr>
        <w:pStyle w:val="ListBullet"/>
      </w:pPr>
      <w:r>
        <w:t>Logistics checks -- Is the Place of Performance in a state where you operate?</w:t>
      </w:r>
    </w:p>
    <w:p>
      <w:r>
        <w:t>Each item shows a Pass (green check), Fail (red X), Warning (yellow), or Unknown status. The overall qualification status is summarized as "Qualified," "Partially Qualified," or "Not Qualified."</w:t>
      </w:r>
    </w:p>
    <w:p>
      <w:pPr>
        <w:pStyle w:val="Heading2"/>
      </w:pPr>
      <w:r>
        <w:t>Competitive Intelligence Tab</w:t>
      </w:r>
    </w:p>
    <w:p>
      <w:r>
        <w:t>This tab provides intelligence about the competitive landscape for the opportunity.</w:t>
      </w:r>
    </w:p>
    <w:p>
      <w:pPr>
        <w:pStyle w:val="Heading3"/>
      </w:pPr>
      <w:r>
        <w:t>Incumbent Analysis</w:t>
      </w:r>
    </w:p>
    <w:p>
      <w:r>
        <w:t>If FedProspect identifies an incumbent contractor (the company that currently holds the contract), you will see:</w:t>
      </w:r>
    </w:p>
    <w:p>
      <w:pPr>
        <w:pStyle w:val="ListBullet"/>
      </w:pPr>
      <w:r>
        <w:t>Incumbent name, UEI, and registration status.</w:t>
      </w:r>
    </w:p>
    <w:p>
      <w:pPr>
        <w:pStyle w:val="ListBullet"/>
      </w:pPr>
      <w:r>
        <w:t>Current contract value, dollars obligated, and burn rate.</w:t>
      </w:r>
    </w:p>
    <w:p>
      <w:pPr>
        <w:pStyle w:val="ListBullet"/>
      </w:pPr>
      <w:r>
        <w:t>Period of performance dates and months remaining.</w:t>
      </w:r>
    </w:p>
    <w:p>
      <w:pPr>
        <w:pStyle w:val="ListBullet"/>
      </w:pPr>
      <w:r>
        <w:t>Vulnerability signals -- Indicators that the incumbent may be vulnerable, such as SAM.gov registration expiring, active exclusions, high burn rate, or contract nearing completion.</w:t>
      </w:r>
    </w:p>
    <w:p>
      <w:pPr>
        <w:pStyle w:val="ListBullet"/>
      </w:pPr>
      <w:r>
        <w:t>Consecutive wins -- How many times the incumbent has won this contract in a row.</w:t>
      </w:r>
    </w:p>
    <w:p>
      <w:pPr>
        <w:pStyle w:val="Heading3"/>
      </w:pPr>
      <w:r>
        <w:t>Competitive Landscape</w:t>
      </w:r>
    </w:p>
    <w:p>
      <w:r>
        <w:t>Shows the broader market for this type of work:</w:t>
      </w:r>
    </w:p>
    <w:p>
      <w:pPr>
        <w:pStyle w:val="ListBullet"/>
      </w:pPr>
      <w:r>
        <w:t>Total contracts and total value in this NAICS/agency combination.</w:t>
      </w:r>
    </w:p>
    <w:p>
      <w:pPr>
        <w:pStyle w:val="ListBullet"/>
      </w:pPr>
      <w:r>
        <w:t>Average award value for similar contracts.</w:t>
      </w:r>
    </w:p>
    <w:p>
      <w:pPr>
        <w:pStyle w:val="ListBullet"/>
      </w:pPr>
      <w:r>
        <w:t>Competition level (Low, Moderate, High) based on the number of distinct vendors.</w:t>
      </w:r>
    </w:p>
    <w:p>
      <w:pPr>
        <w:pStyle w:val="ListBullet"/>
      </w:pPr>
      <w:r>
        <w:t>Top vendors by market share, shown in a bar chart.</w:t>
      </w:r>
    </w:p>
    <w:p>
      <w:pPr>
        <w:pStyle w:val="Heading3"/>
      </w:pPr>
      <w:r>
        <w:t>Market Share Chart</w:t>
      </w:r>
    </w:p>
    <w:p>
      <w:r>
        <w:t>A visual chart showing the top vendors in this NAICS code and their share of total contract value. Use this to understand who your main competitors are and how the market is distributed.</w:t>
      </w:r>
    </w:p>
    <w:p>
      <w:pPr>
        <w:pStyle w:val="Heading2"/>
      </w:pPr>
      <w:r>
        <w:t>Document Intelligence Tab</w:t>
      </w:r>
    </w:p>
    <w:p>
      <w:r>
        <w:t>FedProspect automatically downloads and analyzes solicitation attachments (PDFs, Word documents, spreadsheets) to extract key intelligence:</w:t>
      </w:r>
    </w:p>
    <w:p>
      <w:pPr>
        <w:pStyle w:val="ListBullet"/>
      </w:pPr>
      <w:r>
        <w:t>Security Clearance -- Whether the work requires a clearance and at what level (Secret, Top Secret, etc.).</w:t>
      </w:r>
    </w:p>
    <w:p>
      <w:pPr>
        <w:pStyle w:val="ListBullet"/>
      </w:pPr>
      <w:r>
        <w:t>Evaluation Method -- How proposals will be evaluated (Lowest Price Technically Acceptable, Best Value Trade-Off, etc.).</w:t>
      </w:r>
    </w:p>
    <w:p>
      <w:pPr>
        <w:pStyle w:val="ListBullet"/>
      </w:pPr>
      <w:r>
        <w:t>Vehicle Type -- The contract vehicle being used.</w:t>
      </w:r>
    </w:p>
    <w:p>
      <w:pPr>
        <w:pStyle w:val="ListBullet"/>
      </w:pPr>
      <w:r>
        <w:t>Recompete Status -- Whether this is a new requirement or a re-competition of an existing contract.</w:t>
      </w:r>
    </w:p>
    <w:p>
      <w:pPr>
        <w:pStyle w:val="ListBullet"/>
      </w:pPr>
      <w:r>
        <w:t>Incumbent Name -- The current contractor, if mentioned in the documents.</w:t>
      </w:r>
    </w:p>
    <w:p>
      <w:pPr>
        <w:pStyle w:val="ListBullet"/>
      </w:pPr>
      <w:r>
        <w:t>Scope Summary -- A brief summary of the work to be performed.</w:t>
      </w:r>
    </w:p>
    <w:p>
      <w:pPr>
        <w:pStyle w:val="ListBullet"/>
      </w:pPr>
      <w:r>
        <w:t>Period of Performance -- The expected contract duration.</w:t>
      </w:r>
    </w:p>
    <w:p>
      <w:pPr>
        <w:pStyle w:val="ListBullet"/>
      </w:pPr>
      <w:r>
        <w:t>Labor Categories -- Specific labor categories or skill sets required.</w:t>
      </w:r>
    </w:p>
    <w:p>
      <w:pPr>
        <w:pStyle w:val="ListBullet"/>
      </w:pPr>
      <w:r>
        <w:t>Key Requirements -- Important requirements extracted from the documents.</w:t>
      </w:r>
    </w:p>
    <w:p>
      <w:r>
        <w:t>Each extracted field shows a confidence level (High, Medium, or Low) and the source document and page number where it was found. You can also see a list of all attachments with their download and text extraction status.</w:t>
      </w:r>
    </w:p>
    <w:p>
      <w:pPr>
        <w:pStyle w:val="Tip"/>
      </w:pPr>
      <w:r>
        <w:rPr>
          <w:b/>
        </w:rPr>
        <w:t xml:space="preserve">TIP: </w:t>
      </w:r>
      <w:r>
        <w:t>Document Intelligence saves hours of manual reading. Use the extracted key requirements to quickly assess whether a solicitation is a good fit before committing time to a full review.</w:t>
      </w:r>
    </w:p>
    <w:p>
      <w:pPr>
        <w:pStyle w:val="Heading2"/>
      </w:pPr>
      <w:r>
        <w:t>History Tab</w:t>
      </w:r>
    </w:p>
    <w:p>
      <w:r>
        <w:t>The History tab shows the timeline of this opportunity:</w:t>
      </w:r>
    </w:p>
    <w:p>
      <w:pPr>
        <w:pStyle w:val="ListBullet"/>
      </w:pPr>
      <w:r>
        <w:t>When it was first loaded into FedProspect.</w:t>
      </w:r>
    </w:p>
    <w:p>
      <w:pPr>
        <w:pStyle w:val="ListBullet"/>
      </w:pPr>
      <w:r>
        <w:t>When it was last updated.</w:t>
      </w:r>
    </w:p>
    <w:p>
      <w:pPr>
        <w:pStyle w:val="ListBullet"/>
      </w:pPr>
      <w:r>
        <w:t>Amendments and modifications over time.</w:t>
      </w:r>
    </w:p>
    <w:p>
      <w:pPr>
        <w:pStyle w:val="ListBullet"/>
      </w:pPr>
      <w:r>
        <w:t>USASpending award data if the contract has been awarded.</w:t>
      </w:r>
    </w:p>
    <w:p>
      <w:pPr>
        <w:pStyle w:val="Heading2"/>
      </w:pPr>
      <w:r>
        <w:t>Actions Tab</w:t>
      </w:r>
    </w:p>
    <w:p>
      <w:r>
        <w:t>From the Actions section (available via buttons at the top of the detail page), you can:</w:t>
      </w:r>
    </w:p>
    <w:p>
      <w:pPr>
        <w:pStyle w:val="ListBullet"/>
      </w:pPr>
      <w:r>
        <w:t>Add to Pipeline -- Create a prospect record to start tracking this opportunity through your bid workflow.</w:t>
      </w:r>
    </w:p>
    <w:p>
      <w:pPr>
        <w:pStyle w:val="ListBullet"/>
      </w:pPr>
      <w:r>
        <w:t>Save as Search -- Create a saved search based on this opportunity's NAICS and set-aside to find similar ones.</w:t>
      </w:r>
    </w:p>
    <w:p>
      <w:pPr>
        <w:pStyle w:val="ListBullet"/>
      </w:pPr>
      <w:r>
        <w:t>View on SAM.gov -- Open the original listing on SAM.gov in a new browser tab.</w:t>
      </w:r>
    </w:p>
    <w:p>
      <w:r>
        <w:br w:type="page"/>
      </w:r>
    </w:p>
    <w:p>
      <w:pPr>
        <w:pStyle w:val="Heading1"/>
      </w:pPr>
      <w:r>
        <w:t>Chapter 5: Award Search &amp; Detail</w:t>
      </w:r>
    </w:p>
    <w:p>
      <w:r>
        <w:t>The Awards section helps you research historical federal contract awards. This is essential for understanding your competition, estimating contract values, and identifying re-compete opportunities.</w:t>
      </w:r>
    </w:p>
    <w:p>
      <w:pPr>
        <w:pStyle w:val="Heading2"/>
      </w:pPr>
      <w:r>
        <w:t>Searching Awards</w:t>
      </w:r>
    </w:p>
    <w:p>
      <w:r>
        <w:t>Navigate to Awards in the Research section of the sidebar. The search filters include:</w:t>
      </w:r>
    </w:p>
    <w:p>
      <w:pPr>
        <w:pStyle w:val="ListBullet"/>
      </w:pPr>
      <w:r>
        <w:t>Solicitation # -- Search by the solicitation number that led to the award.</w:t>
      </w:r>
    </w:p>
    <w:p>
      <w:pPr>
        <w:pStyle w:val="ListBullet"/>
      </w:pPr>
      <w:r>
        <w:t>NAICS Code -- Filter by the industry classification code.</w:t>
      </w:r>
    </w:p>
    <w:p>
      <w:pPr>
        <w:pStyle w:val="ListBullet"/>
      </w:pPr>
      <w:r>
        <w:t>Agency -- The awarding federal agency.</w:t>
      </w:r>
    </w:p>
    <w:p>
      <w:pPr>
        <w:pStyle w:val="ListBullet"/>
      </w:pPr>
      <w:r>
        <w:t>Vendor UEI -- The Unique Entity Identifier of the winning vendor.</w:t>
      </w:r>
    </w:p>
    <w:p>
      <w:pPr>
        <w:pStyle w:val="ListBullet"/>
      </w:pPr>
      <w:r>
        <w:t>Vendor Name -- Search by the contractor name.</w:t>
      </w:r>
    </w:p>
    <w:p>
      <w:pPr>
        <w:pStyle w:val="ListBullet"/>
      </w:pPr>
      <w:r>
        <w:t>Set-Aside -- Filter by small business set-aside type.</w:t>
      </w:r>
    </w:p>
    <w:p>
      <w:pPr>
        <w:pStyle w:val="ListBullet"/>
      </w:pPr>
      <w:r>
        <w:t>Min/Max Value -- Set a dollar range for the award amount.</w:t>
      </w:r>
    </w:p>
    <w:p>
      <w:pPr>
        <w:pStyle w:val="ListBullet"/>
      </w:pPr>
      <w:r>
        <w:t>Date Range -- Filter by the date the award was signed.</w:t>
      </w:r>
    </w:p>
    <w:p>
      <w:pPr>
        <w:pStyle w:val="Heading2"/>
      </w:pPr>
      <w:r>
        <w:t>Award Results</w:t>
      </w:r>
    </w:p>
    <w:p>
      <w:r>
        <w:t>The results grid shows key columns including contract ID, agency, vendor name, date signed, dollars obligated, base and all options value, NAICS code, contract type, and competition level. Click any row to open the full award detail.</w:t>
      </w:r>
    </w:p>
    <w:p>
      <w:pPr>
        <w:pStyle w:val="Heading2"/>
      </w:pPr>
      <w:r>
        <w:t>Award Detail Page</w:t>
      </w:r>
    </w:p>
    <w:p>
      <w:r>
        <w:t>The Award Detail page provides comprehensive information about a specific contract award:</w:t>
      </w:r>
    </w:p>
    <w:p>
      <w:pPr>
        <w:pStyle w:val="ListBullet"/>
      </w:pPr>
      <w:r>
        <w:t>Contract Information -- Contract ID, type, pricing structure, description, and solicitation details.</w:t>
      </w:r>
    </w:p>
    <w:p>
      <w:pPr>
        <w:pStyle w:val="ListBullet"/>
      </w:pPr>
      <w:r>
        <w:t>Agency Information -- Awarding agency, contracting office, and funding agency.</w:t>
      </w:r>
    </w:p>
    <w:p>
      <w:pPr>
        <w:pStyle w:val="ListBullet"/>
      </w:pPr>
      <w:r>
        <w:t>Vendor Information -- Winning contractor name, UEI, and a link to their entity profile.</w:t>
      </w:r>
    </w:p>
    <w:p>
      <w:pPr>
        <w:pStyle w:val="ListBullet"/>
      </w:pPr>
      <w:r>
        <w:t>Financial Summary -- Dollars obligated, base and all options value, and full transaction history showing each modification.</w:t>
      </w:r>
    </w:p>
    <w:p>
      <w:pPr>
        <w:pStyle w:val="ListBullet"/>
      </w:pPr>
      <w:r>
        <w:t>Competition Data -- Number of offers received, extent competed, and set-aside type.</w:t>
      </w:r>
    </w:p>
    <w:p>
      <w:pPr>
        <w:pStyle w:val="ListBullet"/>
      </w:pPr>
      <w:r>
        <w:t>Performance -- Place of performance, effective date, completion date, and ultimate completion date.</w:t>
      </w:r>
    </w:p>
    <w:p>
      <w:pPr>
        <w:pStyle w:val="Heading3"/>
      </w:pPr>
      <w:r>
        <w:t>Burn Rate Analysis</w:t>
      </w:r>
    </w:p>
    <w:p>
      <w:r>
        <w:t>For awards with transaction history, FedProspect calculates a burn rate analysis:</w:t>
      </w:r>
    </w:p>
    <w:p>
      <w:pPr>
        <w:pStyle w:val="ListBullet"/>
      </w:pPr>
      <w:r>
        <w:t>Total obligated vs. base and all options -- How much of the ceiling has been spent.</w:t>
      </w:r>
    </w:p>
    <w:p>
      <w:pPr>
        <w:pStyle w:val="ListBullet"/>
      </w:pPr>
      <w:r>
        <w:t>Percent spent -- A progress bar showing how close the contract is to being fully funded.</w:t>
      </w:r>
    </w:p>
    <w:p>
      <w:pPr>
        <w:pStyle w:val="ListBullet"/>
      </w:pPr>
      <w:r>
        <w:t>Monthly rate -- The average monthly spend rate.</w:t>
      </w:r>
    </w:p>
    <w:p>
      <w:pPr>
        <w:pStyle w:val="ListBullet"/>
      </w:pPr>
      <w:r>
        <w:t>Monthly Breakdown Chart -- A bar chart showing spending by month, so you can see trends and acceleration.</w:t>
      </w:r>
    </w:p>
    <w:p>
      <w:pPr>
        <w:pStyle w:val="Tip"/>
      </w:pPr>
      <w:r>
        <w:rPr>
          <w:b/>
        </w:rPr>
        <w:t xml:space="preserve">TIP: </w:t>
      </w:r>
      <w:r>
        <w:t>High burn rates on contracts nearing completion are a strong signal that a re-compete solicitation may appear soon. Watch these closely in the Expiring Contracts view.</w:t>
      </w:r>
    </w:p>
    <w:p>
      <w:pPr>
        <w:pStyle w:val="Heading2"/>
      </w:pPr>
      <w:r>
        <w:t>Expiring Contracts</w:t>
      </w:r>
    </w:p>
    <w:p>
      <w:r>
        <w:t>Navigate to Expiring Contracts in the Pipeline section of the sidebar. This page shows federal contracts that are approaching their completion date, making them prime candidates for re-compete solicitations.</w:t>
      </w:r>
    </w:p>
    <w:p>
      <w:r>
        <w:t>For each expiring contract, you will see:</w:t>
      </w:r>
    </w:p>
    <w:p>
      <w:pPr>
        <w:pStyle w:val="ListBullet"/>
      </w:pPr>
      <w:r>
        <w:t>Contract ID and description.</w:t>
      </w:r>
    </w:p>
    <w:p>
      <w:pPr>
        <w:pStyle w:val="ListBullet"/>
      </w:pPr>
      <w:r>
        <w:t>Current vendor and their registration status.</w:t>
      </w:r>
    </w:p>
    <w:p>
      <w:pPr>
        <w:pStyle w:val="ListBullet"/>
      </w:pPr>
      <w:r>
        <w:t>Awarding agency and office.</w:t>
      </w:r>
    </w:p>
    <w:p>
      <w:pPr>
        <w:pStyle w:val="ListBullet"/>
      </w:pPr>
      <w:r>
        <w:t>Contract value, dollars obligated, and burn rate.</w:t>
      </w:r>
    </w:p>
    <w:p>
      <w:pPr>
        <w:pStyle w:val="ListBullet"/>
      </w:pPr>
      <w:r>
        <w:t>Completion date and months remaining.</w:t>
      </w:r>
    </w:p>
    <w:p>
      <w:pPr>
        <w:pStyle w:val="ListBullet"/>
      </w:pPr>
      <w:r>
        <w:t>Resolicitation status -- Whether a new solicitation has already been posted.</w:t>
      </w:r>
    </w:p>
    <w:p>
      <w:pPr>
        <w:pStyle w:val="ListBullet"/>
      </w:pPr>
      <w:r>
        <w:t>Set-aside shift detection -- Whether the set-aside type has changed from the predecessor contract, which could create new opportunities for small businesses.</w:t>
      </w:r>
    </w:p>
    <w:p>
      <w:pPr>
        <w:pStyle w:val="Tip"/>
      </w:pPr>
      <w:r>
        <w:rPr>
          <w:b/>
        </w:rPr>
        <w:t xml:space="preserve">TIP: </w:t>
      </w:r>
      <w:r>
        <w:t>Pay special attention to contracts where "Shift Detected" appears. This means the government may have changed the set-aside category, potentially opening the door for your business type.</w:t>
      </w:r>
    </w:p>
    <w:p>
      <w:r>
        <w:br w:type="page"/>
      </w:r>
    </w:p>
    <w:p>
      <w:pPr>
        <w:pStyle w:val="Heading1"/>
      </w:pPr>
      <w:r>
        <w:t>Chapter 6: Entity Search &amp; Detail</w:t>
      </w:r>
    </w:p>
    <w:p>
      <w:r>
        <w:t>The Entities section lets you look up contractors, vendors, and potential competitors registered in SAM.gov. This is valuable for competitive research and finding teaming partners.</w:t>
      </w:r>
    </w:p>
    <w:p>
      <w:pPr>
        <w:pStyle w:val="Heading2"/>
      </w:pPr>
      <w:r>
        <w:t>Searching Entities</w:t>
      </w:r>
    </w:p>
    <w:p>
      <w:r>
        <w:t>The search filters include:</w:t>
      </w:r>
    </w:p>
    <w:p>
      <w:pPr>
        <w:pStyle w:val="ListBullet"/>
      </w:pPr>
      <w:r>
        <w:t>Name -- Search by legal business name or DBA name.</w:t>
      </w:r>
    </w:p>
    <w:p>
      <w:pPr>
        <w:pStyle w:val="ListBullet"/>
      </w:pPr>
      <w:r>
        <w:t>UEI -- Search by Unique Entity Identifier.</w:t>
      </w:r>
    </w:p>
    <w:p>
      <w:pPr>
        <w:pStyle w:val="ListBullet"/>
      </w:pPr>
      <w:r>
        <w:t>NAICS Code -- Find entities registered under a specific NAICS code.</w:t>
      </w:r>
    </w:p>
    <w:p>
      <w:pPr>
        <w:pStyle w:val="ListBullet"/>
      </w:pPr>
      <w:r>
        <w:t>State -- Filter by the entity's state.</w:t>
      </w:r>
    </w:p>
    <w:p>
      <w:pPr>
        <w:pStyle w:val="ListBullet"/>
      </w:pPr>
      <w:r>
        <w:t>Business Type -- Filter by business type code.</w:t>
      </w:r>
    </w:p>
    <w:p>
      <w:pPr>
        <w:pStyle w:val="ListBullet"/>
      </w:pPr>
      <w:r>
        <w:t>SBA Certification -- Filter by SBA certification type (WOSB, 8(a), HUBZone, etc.).</w:t>
      </w:r>
    </w:p>
    <w:p>
      <w:pPr>
        <w:pStyle w:val="ListBullet"/>
      </w:pPr>
      <w:r>
        <w:t>Registration Status -- Filter by active or inactive SAM.gov registration.</w:t>
      </w:r>
    </w:p>
    <w:p>
      <w:pPr>
        <w:pStyle w:val="Heading2"/>
      </w:pPr>
      <w:r>
        <w:t>Entity Detail Page</w:t>
      </w:r>
    </w:p>
    <w:p>
      <w:r>
        <w:t>The Entity Detail page shows everything known about a registered contractor:</w:t>
      </w:r>
    </w:p>
    <w:p>
      <w:pPr>
        <w:pStyle w:val="ListBullet"/>
      </w:pPr>
      <w:r>
        <w:t>Registration Info -- UEI, CAGE code, registration status, activation and expiration dates.</w:t>
      </w:r>
    </w:p>
    <w:p>
      <w:pPr>
        <w:pStyle w:val="ListBullet"/>
      </w:pPr>
      <w:r>
        <w:t>Business Profile -- Legal name, DBA, structure (LLC, Corporation, etc.), and state/country of incorporation.</w:t>
      </w:r>
    </w:p>
    <w:p>
      <w:pPr>
        <w:pStyle w:val="ListBullet"/>
      </w:pPr>
      <w:r>
        <w:t>Addresses -- Physical and mailing addresses with congressional districts.</w:t>
      </w:r>
    </w:p>
    <w:p>
      <w:pPr>
        <w:pStyle w:val="ListBullet"/>
      </w:pPr>
      <w:r>
        <w:t>NAICS Codes -- All registered NAICS codes, with the primary code highlighted and SBA small business size status.</w:t>
      </w:r>
    </w:p>
    <w:p>
      <w:pPr>
        <w:pStyle w:val="ListBullet"/>
      </w:pPr>
      <w:r>
        <w:t>PSC Codes -- Product and Service Codes the entity has registered for.</w:t>
      </w:r>
    </w:p>
    <w:p>
      <w:pPr>
        <w:pStyle w:val="ListBullet"/>
      </w:pPr>
      <w:r>
        <w:t>Business Types -- Full list of business type designations (e.g., Woman-Owned, Minority-Owned, Veteran-Owned).</w:t>
      </w:r>
    </w:p>
    <w:p>
      <w:pPr>
        <w:pStyle w:val="ListBullet"/>
      </w:pPr>
      <w:r>
        <w:t>SBA Certifications -- Active and historical SBA certifications with entry and exit dates.</w:t>
      </w:r>
    </w:p>
    <w:p>
      <w:pPr>
        <w:pStyle w:val="ListBullet"/>
      </w:pPr>
      <w:r>
        <w:t>Points of Contact -- Government and electronic business points of contact.</w:t>
      </w:r>
    </w:p>
    <w:p>
      <w:pPr>
        <w:pStyle w:val="ListBullet"/>
      </w:pPr>
      <w:r>
        <w:t>Exclusion Status -- Whether the entity has any active exclusions (debarment, suspension, etc.).</w:t>
      </w:r>
    </w:p>
    <w:p>
      <w:pPr>
        <w:pStyle w:val="Heading2"/>
      </w:pPr>
      <w:r>
        <w:t>Competitor Profiles</w:t>
      </w:r>
    </w:p>
    <w:p>
      <w:r>
        <w:t>When viewing an entity that has won federal contracts, you can access their competitor profile which shows:</w:t>
      </w:r>
    </w:p>
    <w:p>
      <w:pPr>
        <w:pStyle w:val="ListBullet"/>
      </w:pPr>
      <w:r>
        <w:t>Total past contracts and total dollars obligated.</w:t>
      </w:r>
    </w:p>
    <w:p>
      <w:pPr>
        <w:pStyle w:val="ListBullet"/>
      </w:pPr>
      <w:r>
        <w:t>Win rate and average contract size.</w:t>
      </w:r>
    </w:p>
    <w:p>
      <w:pPr>
        <w:pStyle w:val="ListBullet"/>
      </w:pPr>
      <w:r>
        <w:t>Most recent award date.</w:t>
      </w:r>
    </w:p>
    <w:p>
      <w:pPr>
        <w:pStyle w:val="ListBullet"/>
      </w:pPr>
      <w:r>
        <w:t>Recent awards list with contract details.</w:t>
      </w:r>
    </w:p>
    <w:p>
      <w:pPr>
        <w:pStyle w:val="ListBullet"/>
      </w:pPr>
      <w:r>
        <w:t>NAICS sector and business type categories.</w:t>
      </w:r>
    </w:p>
    <w:p>
      <w:pPr>
        <w:pStyle w:val="Tip"/>
      </w:pPr>
      <w:r>
        <w:rPr>
          <w:b/>
        </w:rPr>
        <w:t xml:space="preserve">TIP: </w:t>
      </w:r>
      <w:r>
        <w:t>Use competitor profiles to understand your competition before deciding to bid. If a competitor has won the same contract five times in a row, they have a strong incumbent advantage.</w:t>
      </w:r>
    </w:p>
    <w:p>
      <w:pPr>
        <w:pStyle w:val="Heading2"/>
      </w:pPr>
      <w:r>
        <w:t>Teaming Partners</w:t>
      </w:r>
    </w:p>
    <w:p>
      <w:r>
        <w:t>Navigate to Teaming in the Research section to find potential teaming partners. This page analyzes subaward data to identify prime-sub relationships:</w:t>
      </w:r>
    </w:p>
    <w:p>
      <w:pPr>
        <w:pStyle w:val="ListBullet"/>
      </w:pPr>
      <w:r>
        <w:t>Search by NAICS code to find primes working in your industry.</w:t>
      </w:r>
    </w:p>
    <w:p>
      <w:pPr>
        <w:pStyle w:val="ListBullet"/>
      </w:pPr>
      <w:r>
        <w:t>Filter by minimum number of subawards to find active teaming partners.</w:t>
      </w:r>
    </w:p>
    <w:p>
      <w:pPr>
        <w:pStyle w:val="ListBullet"/>
      </w:pPr>
      <w:r>
        <w:t>Search by prime or sub UEI to see specific relationships.</w:t>
      </w:r>
    </w:p>
    <w:p>
      <w:pPr>
        <w:pStyle w:val="ListBullet"/>
      </w:pPr>
      <w:r>
        <w:t>View total subaward amounts and number of unique subcontractors.</w:t>
      </w:r>
    </w:p>
    <w:p>
      <w:pPr>
        <w:pStyle w:val="Tip"/>
      </w:pPr>
      <w:r>
        <w:rPr>
          <w:b/>
        </w:rPr>
        <w:t xml:space="preserve">TIP: </w:t>
      </w:r>
      <w:r>
        <w:t>Finding a prime contractor who already teams with small businesses in your NAICS code is one of the best ways to break into federal contracting.</w:t>
      </w:r>
    </w:p>
    <w:p>
      <w:r>
        <w:br w:type="page"/>
      </w:r>
    </w:p>
    <w:p>
      <w:pPr>
        <w:pStyle w:val="Heading1"/>
      </w:pPr>
      <w:r>
        <w:t>Chapter 7: Prospect Pipeline</w:t>
      </w:r>
    </w:p>
    <w:p>
      <w:r>
        <w:t>The Prospect Pipeline is where you manage the opportunities you have decided to pursue. Think of it as your bid tracking system.</w:t>
      </w:r>
    </w:p>
    <w:p>
      <w:pPr>
        <w:pStyle w:val="Heading2"/>
      </w:pPr>
      <w:r>
        <w:t>Adding Opportunities to Your Pipeline</w:t>
      </w:r>
    </w:p>
    <w:p>
      <w:r>
        <w:t>There are several ways to add an opportunity to your pipeline:</w:t>
      </w:r>
    </w:p>
    <w:p>
      <w:pPr>
        <w:pStyle w:val="ListBullet"/>
      </w:pPr>
      <w:r>
        <w:t>From Opportunity Search -- Click the "Add to Pipeline" button on a search result row.</w:t>
      </w:r>
    </w:p>
    <w:p>
      <w:pPr>
        <w:pStyle w:val="ListBullet"/>
      </w:pPr>
      <w:r>
        <w:t>From Opportunity Detail -- Click "Add to Pipeline" at the top of the detail page.</w:t>
      </w:r>
    </w:p>
    <w:p>
      <w:pPr>
        <w:pStyle w:val="ListBullet"/>
      </w:pPr>
      <w:r>
        <w:t>From Recommended Opportunities -- Add directly from the recommendations list.</w:t>
      </w:r>
    </w:p>
    <w:p>
      <w:r>
        <w:t>When adding a prospect, you can set an initial priority (Critical, High, Medium, Low) and optionally assign it to a team member.</w:t>
      </w:r>
    </w:p>
    <w:p>
      <w:pPr>
        <w:pStyle w:val="Heading2"/>
      </w:pPr>
      <w:r>
        <w:t>Kanban Board View</w:t>
      </w:r>
    </w:p>
    <w:p>
      <w:r>
        <w:t>The default view of the Prospects page is a Kanban board. Each column represents a pipeline stage:</w:t>
      </w:r>
    </w:p>
    <w:p>
      <w:pPr>
        <w:pStyle w:val="ListBullet"/>
      </w:pPr>
      <w:r>
        <w:t>Identified -- New opportunities you are aware of but have not yet evaluated.</w:t>
      </w:r>
    </w:p>
    <w:p>
      <w:pPr>
        <w:pStyle w:val="ListBullet"/>
      </w:pPr>
      <w:r>
        <w:t>Qualifying -- Opportunities you are actively evaluating for fit.</w:t>
      </w:r>
    </w:p>
    <w:p>
      <w:pPr>
        <w:pStyle w:val="ListBullet"/>
      </w:pPr>
      <w:r>
        <w:t>Bid/No-Bid -- Decision point: should you pursue this or pass?</w:t>
      </w:r>
    </w:p>
    <w:p>
      <w:pPr>
        <w:pStyle w:val="ListBullet"/>
      </w:pPr>
      <w:r>
        <w:t>Pursuing -- You have decided to bid and are preparing your response.</w:t>
      </w:r>
    </w:p>
    <w:p>
      <w:pPr>
        <w:pStyle w:val="ListBullet"/>
      </w:pPr>
      <w:r>
        <w:t>Submitted -- Your proposal has been submitted and you are awaiting the award decision.</w:t>
      </w:r>
    </w:p>
    <w:p>
      <w:pPr>
        <w:pStyle w:val="ListBullet"/>
      </w:pPr>
      <w:r>
        <w:t>Won / Lost / No-Bid -- Final outcomes.</w:t>
      </w:r>
    </w:p>
    <w:p>
      <w:r>
        <w:t>Each card on the board shows the opportunity title, deadline countdown, set-aside type, and priority flag. You can drag and drop cards between columns to change their status.</w:t>
      </w:r>
    </w:p>
    <w:p>
      <w:pPr>
        <w:pStyle w:val="Tip"/>
      </w:pPr>
      <w:r>
        <w:rPr>
          <w:b/>
        </w:rPr>
        <w:t xml:space="preserve">TIP: </w:t>
      </w:r>
      <w:r>
        <w:t>Use the priority flags to highlight your most important opportunities. Critical items appear with a red flag so they stand out.</w:t>
      </w:r>
    </w:p>
    <w:p>
      <w:pPr>
        <w:pStyle w:val="Heading2"/>
      </w:pPr>
      <w:r>
        <w:t>List View</w:t>
      </w:r>
    </w:p>
    <w:p>
      <w:r>
        <w:t>Toggle to List View using the icon in the toolbar for a traditional data grid. This view is better when you have many prospects and need to sort or filter by specific columns. You can filter by status, priority, assigned user, NAICS code, and set-aside type.</w:t>
      </w:r>
    </w:p>
    <w:p>
      <w:pPr>
        <w:pStyle w:val="Heading2"/>
      </w:pPr>
      <w:r>
        <w:t>Prospect Detail</w:t>
      </w:r>
    </w:p>
    <w:p>
      <w:r>
        <w:t>Click any prospect card or row to open the Prospect Detail page. Here you can:</w:t>
      </w:r>
    </w:p>
    <w:p>
      <w:pPr>
        <w:pStyle w:val="ListBullet"/>
      </w:pPr>
      <w:r>
        <w:t>Update status -- Move the prospect to a different pipeline stage.</w:t>
      </w:r>
    </w:p>
    <w:p>
      <w:pPr>
        <w:pStyle w:val="ListBullet"/>
      </w:pPr>
      <w:r>
        <w:t>Set priority -- Change the priority level.</w:t>
      </w:r>
    </w:p>
    <w:p>
      <w:pPr>
        <w:pStyle w:val="ListBullet"/>
      </w:pPr>
      <w:r>
        <w:t>Assign team members -- Reassign the prospect to another user.</w:t>
      </w:r>
    </w:p>
    <w:p>
      <w:pPr>
        <w:pStyle w:val="ListBullet"/>
      </w:pPr>
      <w:r>
        <w:t>Add notes -- Record capture notes, call summaries, meeting notes, go/no-go rationale, and other observations.</w:t>
      </w:r>
    </w:p>
    <w:p>
      <w:pPr>
        <w:pStyle w:val="ListBullet"/>
      </w:pPr>
      <w:r>
        <w:t>View the linked opportunity -- Jump to the full Opportunity Detail page.</w:t>
      </w:r>
    </w:p>
    <w:p>
      <w:pPr>
        <w:pStyle w:val="ListBullet"/>
      </w:pPr>
      <w:r>
        <w:t>See the Go/No-Go Score -- An automated score based on set-aside match, time remaining, NAICS experience, and estimated value.</w:t>
      </w:r>
    </w:p>
    <w:p>
      <w:pPr>
        <w:pStyle w:val="ListBullet"/>
      </w:pPr>
      <w:r>
        <w:t>Manage team members -- Add teaming partners or subcontractors with roles, proposed rates, and commitment percentages.</w:t>
      </w:r>
    </w:p>
    <w:p>
      <w:pPr>
        <w:pStyle w:val="ListBullet"/>
      </w:pPr>
      <w:r>
        <w:t>Create a proposal -- When you move to "Pursuing," you can create a formal proposal record with milestones and document tracking.</w:t>
      </w:r>
    </w:p>
    <w:p>
      <w:pPr>
        <w:pStyle w:val="Heading2"/>
      </w:pPr>
      <w:r>
        <w:t>Proposal Management</w:t>
      </w:r>
    </w:p>
    <w:p>
      <w:r>
        <w:t>Each prospect can have an associated proposal. The proposal record tracks:</w:t>
      </w:r>
    </w:p>
    <w:p>
      <w:pPr>
        <w:pStyle w:val="ListBullet"/>
      </w:pPr>
      <w:r>
        <w:t>Proposal status (Draft, In Review, Submitted, etc.).</w:t>
      </w:r>
    </w:p>
    <w:p>
      <w:pPr>
        <w:pStyle w:val="ListBullet"/>
      </w:pPr>
      <w:r>
        <w:t>Submission deadline.</w:t>
      </w:r>
    </w:p>
    <w:p>
      <w:pPr>
        <w:pStyle w:val="ListBullet"/>
      </w:pPr>
      <w:r>
        <w:t>Estimated value and win probability.</w:t>
      </w:r>
    </w:p>
    <w:p>
      <w:pPr>
        <w:pStyle w:val="ListBullet"/>
      </w:pPr>
      <w:r>
        <w:t>Milestones -- Key dates and tasks needed to complete the proposal (e.g., Draft Due, Review Complete, Final Submission).</w:t>
      </w:r>
    </w:p>
    <w:p>
      <w:pPr>
        <w:pStyle w:val="ListBullet"/>
      </w:pPr>
      <w:r>
        <w:t>Documents -- Track proposal documents with file names, types, and upload dates.</w:t>
      </w:r>
    </w:p>
    <w:p>
      <w:pPr>
        <w:pStyle w:val="ListBullet"/>
      </w:pPr>
      <w:r>
        <w:t>Lessons Learned -- After the outcome is known, record what went well and what to improve.</w:t>
      </w:r>
    </w:p>
    <w:p>
      <w:r>
        <w:br w:type="page"/>
      </w:r>
    </w:p>
    <w:p>
      <w:pPr>
        <w:pStyle w:val="Heading1"/>
      </w:pPr>
      <w:r>
        <w:t>Chapter 8: Notifications &amp; Saved Searches</w:t>
      </w:r>
    </w:p>
    <w:p>
      <w:pPr>
        <w:pStyle w:val="Heading2"/>
      </w:pPr>
      <w:r>
        <w:t>Notifications</w:t>
      </w:r>
    </w:p>
    <w:p>
      <w:r>
        <w:t>FedProspect sends you notifications when important events occur. Access your notification center by clicking the bell icon in the top navigation bar, or by going to the Notifications page.</w:t>
      </w:r>
    </w:p>
    <w:p>
      <w:r>
        <w:t>Notification types include:</w:t>
      </w:r>
    </w:p>
    <w:p>
      <w:pPr>
        <w:pStyle w:val="ListBullet"/>
      </w:pPr>
      <w:r>
        <w:t>New matching opportunities found by your saved searches.</w:t>
      </w:r>
    </w:p>
    <w:p>
      <w:pPr>
        <w:pStyle w:val="ListBullet"/>
      </w:pPr>
      <w:r>
        <w:t>Deadline reminders for prospects approaching their response date.</w:t>
      </w:r>
    </w:p>
    <w:p>
      <w:pPr>
        <w:pStyle w:val="ListBullet"/>
      </w:pPr>
      <w:r>
        <w:t>Status changes on prospects you are assigned to.</w:t>
      </w:r>
    </w:p>
    <w:p>
      <w:pPr>
        <w:pStyle w:val="ListBullet"/>
      </w:pPr>
      <w:r>
        <w:t>System announcements from administrators.</w:t>
      </w:r>
    </w:p>
    <w:p>
      <w:r>
        <w:t>Each notification shows a title, message, timestamp, and a link to the related item. Unread notifications are highlighted. You can mark individual notifications as read, or mark all as read.</w:t>
      </w:r>
    </w:p>
    <w:p>
      <w:r>
        <w:t>Filter notifications by type or by read/unread status using the controls at the top of the notification center.</w:t>
      </w:r>
    </w:p>
    <w:p>
      <w:pPr>
        <w:pStyle w:val="Heading2"/>
      </w:pPr>
      <w:r>
        <w:t>Saved Searches</w:t>
      </w:r>
    </w:p>
    <w:p>
      <w:r>
        <w:t>Saved Searches let you store your search criteria and run them on demand to check for new results. Navigate to Saved Searches in the Tools section of the sidebar.</w:t>
      </w:r>
    </w:p>
    <w:p>
      <w:r>
        <w:t>For each saved search, you can:</w:t>
      </w:r>
    </w:p>
    <w:p>
      <w:pPr>
        <w:pStyle w:val="ListBullet"/>
      </w:pPr>
      <w:r>
        <w:t>Run Now -- Execute the search and see current matching opportunities. The system highlights how many are new since the last run.</w:t>
      </w:r>
    </w:p>
    <w:p>
      <w:pPr>
        <w:pStyle w:val="ListBullet"/>
      </w:pPr>
      <w:r>
        <w:t>Edit -- Update the search name, description, or filter criteria.</w:t>
      </w:r>
    </w:p>
    <w:p>
      <w:pPr>
        <w:pStyle w:val="ListBullet"/>
      </w:pPr>
      <w:r>
        <w:t>Enable/Disable Notifications -- Toggle whether the system notifies you when new matches are found.</w:t>
      </w:r>
    </w:p>
    <w:p>
      <w:pPr>
        <w:pStyle w:val="ListBullet"/>
      </w:pPr>
      <w:r>
        <w:t>Delete -- Remove the saved search.</w:t>
      </w:r>
    </w:p>
    <w:p>
      <w:r>
        <w:t>Saved search filters can include set-aside codes, NAICS codes, states, award amount ranges, opportunity types, and a days-back window.</w:t>
      </w:r>
    </w:p>
    <w:p>
      <w:pPr>
        <w:pStyle w:val="Tip"/>
      </w:pPr>
      <w:r>
        <w:rPr>
          <w:b/>
        </w:rPr>
        <w:t xml:space="preserve">TIP: </w:t>
      </w:r>
      <w:r>
        <w:t>Create a saved search for each NAICS code and set-aside combination you want to track. Enable notifications so you never miss a new opportunity that matches your capabilities.</w:t>
      </w:r>
    </w:p>
    <w:p>
      <w:r>
        <w:br w:type="page"/>
      </w:r>
    </w:p>
    <w:p>
      <w:pPr>
        <w:pStyle w:val="Heading1"/>
      </w:pPr>
      <w:r>
        <w:t>Chapter 9: Tips &amp; Best Practices</w:t>
      </w:r>
    </w:p>
    <w:p>
      <w:pPr>
        <w:pStyle w:val="Heading2"/>
      </w:pPr>
      <w:r>
        <w:t>WOSB &amp; 8(a) Search Strategies</w:t>
      </w:r>
    </w:p>
    <w:p>
      <w:r>
        <w:t>If your company holds WOSB or 8(a) certifications, these strategies will help you find the best opportunities:</w:t>
      </w:r>
    </w:p>
    <w:p>
      <w:pPr>
        <w:pStyle w:val="ListBullet"/>
      </w:pPr>
      <w:r>
        <w:t>Always filter by your set-aside type first. WOSB set-asides are restricted to women-owned small businesses, dramatically reducing competition.</w:t>
      </w:r>
    </w:p>
    <w:p>
      <w:pPr>
        <w:pStyle w:val="ListBullet"/>
      </w:pPr>
      <w:r>
        <w:t>Search your primary NAICS codes regularly. Create saved searches for each NAICS code you are registered under.</w:t>
      </w:r>
    </w:p>
    <w:p>
      <w:pPr>
        <w:pStyle w:val="ListBullet"/>
      </w:pPr>
      <w:r>
        <w:t>Check the "Open Only" filter to focus on active solicitations you can still respond to.</w:t>
      </w:r>
    </w:p>
    <w:p>
      <w:pPr>
        <w:pStyle w:val="ListBullet"/>
      </w:pPr>
      <w:r>
        <w:t>Use the Recommended Opportunities page -- it already factors in your certifications and NAICS codes to surface the best matches.</w:t>
      </w:r>
    </w:p>
    <w:p>
      <w:pPr>
        <w:pStyle w:val="ListBullet"/>
      </w:pPr>
      <w:r>
        <w:t>Monitor Expiring Contracts in your NAICS codes. Many expiring contracts are re-solicited with small business set-asides.</w:t>
      </w:r>
    </w:p>
    <w:p>
      <w:pPr>
        <w:pStyle w:val="ListBullet"/>
      </w:pPr>
      <w:r>
        <w:t>Look for set-aside shifts -- when a full-and-open contract is re-competed as a small business set-aside, it creates a fresh competitive field.</w:t>
      </w:r>
    </w:p>
    <w:p>
      <w:pPr>
        <w:pStyle w:val="Heading2"/>
      </w:pPr>
      <w:r>
        <w:t>Using Competitive Intelligence Effectively</w:t>
      </w:r>
    </w:p>
    <w:p>
      <w:pPr>
        <w:pStyle w:val="ListBullet"/>
      </w:pPr>
      <w:r>
        <w:t>Before deciding to bid, always check the Competitive Intelligence tab on the Opportunity Detail page.</w:t>
      </w:r>
    </w:p>
    <w:p>
      <w:pPr>
        <w:pStyle w:val="ListBullet"/>
      </w:pPr>
      <w:r>
        <w:t>If there is an incumbent with 3+ consecutive wins and no vulnerability signals, the opportunity may be hard to win. Consider whether you can offer a truly differentiated solution.</w:t>
      </w:r>
    </w:p>
    <w:p>
      <w:pPr>
        <w:pStyle w:val="ListBullet"/>
      </w:pPr>
      <w:r>
        <w:t>Look for vulnerability signals such as expiring SAM.gov registration, active exclusions, or high contract burn rates.</w:t>
      </w:r>
    </w:p>
    <w:p>
      <w:pPr>
        <w:pStyle w:val="ListBullet"/>
      </w:pPr>
      <w:r>
        <w:t>Use the Market Share chart to understand who your real competitors are. If the top 3 vendors hold 80% of the market, it may be challenging to break in without a teaming strategy.</w:t>
      </w:r>
    </w:p>
    <w:p>
      <w:pPr>
        <w:pStyle w:val="ListBullet"/>
      </w:pPr>
      <w:r>
        <w:t>Research competitors using the Entity Detail page to understand their business types, certifications, and past performance.</w:t>
      </w:r>
    </w:p>
    <w:p>
      <w:pPr>
        <w:pStyle w:val="Heading2"/>
      </w:pPr>
      <w:r>
        <w:t>Building a Prospect Pipeline Workflow</w:t>
      </w:r>
    </w:p>
    <w:p>
      <w:r>
        <w:t>A well-managed pipeline is the key to consistent wins. Here is a recommended workflow:</w:t>
      </w:r>
    </w:p>
    <w:p>
      <w:pPr>
        <w:pStyle w:val="Heading3"/>
      </w:pPr>
      <w:r>
        <w:t>Step 1: Cast a Wide Net</w:t>
      </w:r>
    </w:p>
    <w:p>
      <w:r>
        <w:t>Set up saved searches for all your NAICS codes and set-aside types. Review the Recommended Opportunities page weekly. Check Expiring Contracts for re-compete opportunities. Add anything that looks promising to your pipeline as "Identified."</w:t>
      </w:r>
    </w:p>
    <w:p>
      <w:pPr>
        <w:pStyle w:val="Heading3"/>
      </w:pPr>
      <w:r>
        <w:t>Step 2: Qualify Quickly</w:t>
      </w:r>
    </w:p>
    <w:p>
      <w:r>
        <w:t>Move items to "Qualifying" and use the Qualification Checklist and pWin score to assess fit. Check Document Intelligence for security clearance requirements, evaluation criteria, and key requirements. If you do not meet the basic qualifications, move to "No-Bid" and add a note explaining why.</w:t>
      </w:r>
    </w:p>
    <w:p>
      <w:pPr>
        <w:pStyle w:val="Heading3"/>
      </w:pPr>
      <w:r>
        <w:t>Step 3: Make a Go/No-Go Decision</w:t>
      </w:r>
    </w:p>
    <w:p>
      <w:r>
        <w:t>Move promising opportunities to "Bid/No-Bid" and review the competitive landscape. Consider: Is the estimated value worth the effort? Do you have the past performance? Is there a strong incumbent? Does the timeline work? Record your rationale in the prospect notes.</w:t>
      </w:r>
    </w:p>
    <w:p>
      <w:pPr>
        <w:pStyle w:val="Heading3"/>
      </w:pPr>
      <w:r>
        <w:t>Step 4: Pursue with Focus</w:t>
      </w:r>
    </w:p>
    <w:p>
      <w:r>
        <w:t>Move "Go" decisions to "Pursuing." Create a proposal record with milestones. Assign team members and set commitment percentages. Use the deadline countdown to stay on track.</w:t>
      </w:r>
    </w:p>
    <w:p>
      <w:pPr>
        <w:pStyle w:val="Heading3"/>
      </w:pPr>
      <w:r>
        <w:t>Step 5: Track Outcomes</w:t>
      </w:r>
    </w:p>
    <w:p>
      <w:r>
        <w:t>After submitting, move to "Submitted." When the result is announced, record the outcome as Won or Lost. For losses, add lessons learned to improve future bids. Review your win/loss ratio on the Dashboard.</w:t>
      </w:r>
    </w:p>
    <w:p>
      <w:pPr>
        <w:pStyle w:val="Heading2"/>
      </w:pPr>
      <w:r>
        <w:t>General Tips</w:t>
      </w:r>
    </w:p>
    <w:p>
      <w:pPr>
        <w:pStyle w:val="ListBullet"/>
      </w:pPr>
      <w:r>
        <w:t>Log in at least weekly to check your Dashboard for new recommendations and upcoming deadlines.</w:t>
      </w:r>
    </w:p>
    <w:p>
      <w:pPr>
        <w:pStyle w:val="ListBullet"/>
      </w:pPr>
      <w:r>
        <w:t>Use the priority flags consistently. Critical should mean "must respond" -- do not overuse it.</w:t>
      </w:r>
    </w:p>
    <w:p>
      <w:pPr>
        <w:pStyle w:val="ListBullet"/>
      </w:pPr>
      <w:r>
        <w:t>Add notes to prospects as you learn new information. This builds an audit trail and helps teammates who may take over.</w:t>
      </w:r>
    </w:p>
    <w:p>
      <w:pPr>
        <w:pStyle w:val="ListBullet"/>
      </w:pPr>
      <w:r>
        <w:t>Use the Teaming page to find prime contractors when you need a teaming partner for larger opportunities.</w:t>
      </w:r>
    </w:p>
    <w:p>
      <w:pPr>
        <w:pStyle w:val="ListBullet"/>
      </w:pPr>
      <w:r>
        <w:t>Export search results to CSV when you need to share data with colleagues who do not have FedProspect access.</w:t>
      </w:r>
    </w:p>
    <w:p>
      <w:pPr>
        <w:pStyle w:val="ListBullet"/>
      </w:pPr>
      <w:r>
        <w:t>Collapse the sidebar when you need more screen space for data grids and detail pages.</w:t>
      </w:r>
    </w:p>
    <w:p>
      <w:pPr>
        <w:pStyle w:val="ListBullet"/>
      </w:pPr>
      <w:r>
        <w:t>Use keyboard shortcuts: press Tab to move between filter fields and Enter to search.</w:t>
      </w:r>
    </w:p>
    <w:p>
      <w:pPr>
        <w:pStyle w:val="Tip"/>
      </w:pPr>
      <w:r>
        <w:rPr>
          <w:b/>
        </w:rPr>
        <w:t xml:space="preserve">TIP: </w:t>
      </w:r>
      <w:r>
        <w:t>The most successful capture teams review their pipeline in a weekly standup meeting. Use the Kanban board view to walk through each stage and discuss next steps for every active prospect.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A237E"/>
      <w:sz w:val="4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A237E"/>
      <w:sz w:val="3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2E7D32"/>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p">
    <w:name w:val="Tip"/>
    <w:pPr>
      <w:spacing w:before="120" w:after="120"/>
      <w:ind w:left="567"/>
    </w:pPr>
    <w:rPr>
      <w:rFonts w:ascii="Calibri" w:hAnsi="Calibri"/>
      <w:i/>
      <w:color w:val="2E7D32"/>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