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550" w:rsidRPr="00572550" w:rsidRDefault="00572550" w:rsidP="005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</w:t>
      </w:r>
    </w:p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A/B-тест:</w:t>
      </w:r>
    </w:p>
    <w:p w:rsidR="00572550" w:rsidRPr="00572550" w:rsidRDefault="00572550" w:rsidP="005725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Тестовая группа (B)</w:t>
      </w: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карточка «Кредитка дня» отображается в верхней части ленты.</w:t>
      </w:r>
    </w:p>
    <w:p w:rsidR="00572550" w:rsidRPr="00572550" w:rsidRDefault="00572550" w:rsidP="005725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Контрольная группа (A)</w:t>
      </w: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карточка остаётся в текущем месте (внизу ленты).</w:t>
      </w:r>
    </w:p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Цель: проверить гипотезу о том, что изменение позиции карточки положительно влияет на её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кликабельность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конверсию в оформление заявок.</w:t>
      </w:r>
    </w:p>
    <w:p w:rsidR="00572550" w:rsidRPr="00572550" w:rsidRDefault="00572550" w:rsidP="00572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Гипотеза</w:t>
      </w:r>
    </w:p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Поднятие карточки «Кредитка дня» вверх увеличит её видимость и, как следствие:</w:t>
      </w:r>
    </w:p>
    <w:p w:rsidR="00572550" w:rsidRPr="00572550" w:rsidRDefault="00572550" w:rsidP="005725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Повысит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кликабельность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(CTR);</w:t>
      </w:r>
    </w:p>
    <w:p w:rsidR="00572550" w:rsidRPr="00572550" w:rsidRDefault="00572550" w:rsidP="005725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Увеличит конверсию в оформление заявок;</w:t>
      </w:r>
    </w:p>
    <w:p w:rsidR="00572550" w:rsidRPr="00572550" w:rsidRDefault="00572550" w:rsidP="005725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Увеличит доход на пользователя (ARPU).</w:t>
      </w:r>
    </w:p>
    <w:p w:rsidR="00572550" w:rsidRPr="00572550" w:rsidRDefault="00572550" w:rsidP="00572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метрики</w:t>
      </w:r>
    </w:p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оценки результата эксперимента необходимо отслеживать следующие показатели:</w:t>
      </w:r>
    </w:p>
    <w:p w:rsidR="00572550" w:rsidRPr="00572550" w:rsidRDefault="00572550" w:rsidP="00572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CTR</w:t>
      </w:r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кликабельность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</w:t>
      </w:r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offer_click / offer_impression</w:t>
      </w:r>
    </w:p>
    <w:p w:rsidR="00572550" w:rsidRPr="00572550" w:rsidRDefault="00572550" w:rsidP="00572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CR_apply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(конверсия в заявку от просмотра карточки):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offer_apply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offer_impression</w:t>
      </w:r>
      <w:proofErr w:type="spellEnd"/>
    </w:p>
    <w:p w:rsidR="00572550" w:rsidRPr="00572550" w:rsidRDefault="00572550" w:rsidP="00572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CR_home_apply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(конверсия в заявку от посещения главной страницы):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offer_apply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home_view</w:t>
      </w:r>
      <w:proofErr w:type="spellEnd"/>
    </w:p>
    <w:p w:rsidR="00572550" w:rsidRPr="00572550" w:rsidRDefault="00572550" w:rsidP="00572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ARPU</w:t>
      </w: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(выручка на пользователя):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revenue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уникальные пользователи</w:t>
      </w:r>
    </w:p>
    <w:p w:rsidR="00572550" w:rsidRPr="00572550" w:rsidRDefault="00572550" w:rsidP="00572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Доля одобренных заявок</w:t>
      </w: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доступно):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offer_approved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offer_apply</w:t>
      </w:r>
      <w:proofErr w:type="spellEnd"/>
    </w:p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 считается успешным, если ключевые метрики (в первую очередь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CR_apply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CTR) в тестовой группе значимо выше, чем в контрольной.</w:t>
      </w:r>
      <w:proofErr w:type="gramEnd"/>
    </w:p>
    <w:p w:rsidR="00572550" w:rsidRPr="00572550" w:rsidRDefault="00572550" w:rsidP="00572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Ограничения</w:t>
      </w:r>
    </w:p>
    <w:p w:rsidR="00572550" w:rsidRPr="00572550" w:rsidRDefault="00572550" w:rsidP="005725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Аналогичный эксперимент ранее проводился для блока вкладов и показал прирост на 2.5%.</w:t>
      </w:r>
    </w:p>
    <w:p w:rsidR="00572550" w:rsidRPr="00572550" w:rsidRDefault="00572550" w:rsidP="005725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Минимальный детектируемый эффект (MDE) = </w:t>
      </w: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2.5%</w:t>
      </w:r>
    </w:p>
    <w:p w:rsidR="00572550" w:rsidRPr="00572550" w:rsidRDefault="00572550" w:rsidP="005725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Продолжительность эксперимента: </w:t>
      </w: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 дней</w:t>
      </w:r>
    </w:p>
    <w:p w:rsidR="00572550" w:rsidRPr="00572550" w:rsidRDefault="00572550" w:rsidP="005725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Участвуют пользователи, заходящие на домашний экран в период теста</w:t>
      </w:r>
    </w:p>
    <w:p w:rsidR="00572550" w:rsidRPr="00572550" w:rsidRDefault="00572550" w:rsidP="005725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завершения теста планируется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редизайн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страницы, поэтому сроки строго фиксированы</w:t>
      </w:r>
    </w:p>
    <w:p w:rsidR="00572550" w:rsidRPr="00572550" w:rsidRDefault="00572550" w:rsidP="00572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Дизайн эксперимента</w:t>
      </w:r>
    </w:p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Этапы проведения:</w:t>
      </w:r>
    </w:p>
    <w:p w:rsidR="00572550" w:rsidRPr="00572550" w:rsidRDefault="00572550" w:rsidP="005725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Определить ключевую метрику (например,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CR_apply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вспомогательные метрики (CTR, ARPU и др.)</w:t>
      </w:r>
    </w:p>
    <w:p w:rsidR="00572550" w:rsidRPr="00572550" w:rsidRDefault="00572550" w:rsidP="005725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поведение пользователей на исторических данных: </w:t>
      </w:r>
    </w:p>
    <w:p w:rsidR="00572550" w:rsidRPr="00572550" w:rsidRDefault="00572550" w:rsidP="0057255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 средние значения и дисперсии метрик по пользователям</w:t>
      </w:r>
    </w:p>
    <w:p w:rsidR="00572550" w:rsidRPr="00572550" w:rsidRDefault="00572550" w:rsidP="005725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 минимальный размер выборки с учётом MDE = 2.5%</w:t>
      </w:r>
    </w:p>
    <w:p w:rsidR="00572550" w:rsidRPr="00572550" w:rsidRDefault="00572550" w:rsidP="005725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A/B-тест с равным делением пользователей на группы A и B</w:t>
      </w:r>
    </w:p>
    <w:p w:rsidR="00572550" w:rsidRPr="00572550" w:rsidRDefault="00572550" w:rsidP="005725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окончании теста — проанализировать результаты и принять решение</w:t>
      </w:r>
    </w:p>
    <w:p w:rsidR="00572550" w:rsidRPr="00572550" w:rsidRDefault="00572550" w:rsidP="00572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 данных</w:t>
      </w:r>
    </w:p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находятся в файле </w:t>
      </w:r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>data_raw.csv</w:t>
      </w: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. Каждая строка — одно событие от пользователя.</w: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Колонки: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940"/>
        <w:gridCol w:w="1047"/>
        <w:gridCol w:w="1700"/>
        <w:gridCol w:w="1393"/>
        <w:gridCol w:w="735"/>
      </w:tblGrid>
      <w:tr w:rsidR="00572550" w:rsidRPr="00572550" w:rsidTr="00572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ab_group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offer_id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  <w:proofErr w:type="spellEnd"/>
          </w:p>
        </w:tc>
      </w:tr>
      <w:tr w:rsidR="00572550" w:rsidRPr="00572550" w:rsidTr="00572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2025-04-01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home_view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</w:t>
            </w:r>
            <w:proofErr w:type="spellEnd"/>
          </w:p>
        </w:tc>
      </w:tr>
      <w:tr w:rsidR="00572550" w:rsidRPr="00572550" w:rsidTr="00572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2025-04-01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offer_impression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credit_of_day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</w:t>
            </w:r>
            <w:proofErr w:type="spellEnd"/>
          </w:p>
        </w:tc>
      </w:tr>
      <w:tr w:rsidR="00572550" w:rsidRPr="00572550" w:rsidTr="00572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2025-04-01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offer_click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credit_of_day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</w:t>
            </w:r>
            <w:proofErr w:type="spellEnd"/>
          </w:p>
        </w:tc>
      </w:tr>
      <w:tr w:rsidR="00572550" w:rsidRPr="00572550" w:rsidTr="00572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2025-04-01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offer_apply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credit_of_day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</w:t>
            </w:r>
            <w:proofErr w:type="spellEnd"/>
          </w:p>
        </w:tc>
      </w:tr>
      <w:tr w:rsidR="00572550" w:rsidRPr="00572550" w:rsidTr="00572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2025-04-01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offer_approved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credit_of_day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</w:t>
            </w:r>
            <w:proofErr w:type="spellEnd"/>
          </w:p>
        </w:tc>
      </w:tr>
      <w:tr w:rsidR="00572550" w:rsidRPr="00572550" w:rsidTr="00572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2025-04-01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credit_of_day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550" w:rsidRPr="00572550" w:rsidRDefault="00572550" w:rsidP="00572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25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800.00</w:t>
            </w:r>
          </w:p>
        </w:tc>
      </w:tr>
    </w:tbl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строка — одно событие от пользователя. Возможные события:</w:t>
      </w:r>
    </w:p>
    <w:p w:rsidR="00572550" w:rsidRPr="00572550" w:rsidRDefault="00572550" w:rsidP="00572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home_view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пользователь открыл домашнюю страницу</w:t>
      </w:r>
    </w:p>
    <w:p w:rsidR="00572550" w:rsidRPr="00572550" w:rsidRDefault="00572550" w:rsidP="00572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offer_impression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карточка «Кредитка дня» показана</w:t>
      </w:r>
    </w:p>
    <w:p w:rsidR="00572550" w:rsidRPr="00572550" w:rsidRDefault="00572550" w:rsidP="00572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offer_click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пользователь кликнул на карточку</w:t>
      </w:r>
    </w:p>
    <w:p w:rsidR="00572550" w:rsidRPr="00572550" w:rsidRDefault="00572550" w:rsidP="00572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offer_apply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пользователь оформил заявку</w:t>
      </w:r>
    </w:p>
    <w:p w:rsidR="00572550" w:rsidRPr="00572550" w:rsidRDefault="00572550" w:rsidP="00572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offer_approved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заявка была одобрена банком</w:t>
      </w:r>
    </w:p>
    <w:p w:rsidR="00572550" w:rsidRPr="00572550" w:rsidRDefault="00572550" w:rsidP="00572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revenue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доход от оформления (если есть)</w:t>
      </w:r>
    </w:p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Колонки</w:t>
      </w: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| dt | client_id | ab_group | event_type | offer_id | value |</w:t>
      </w:r>
    </w:p>
    <w:p w:rsidR="00572550" w:rsidRPr="00572550" w:rsidRDefault="00572550" w:rsidP="00572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dt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— время события</w:t>
      </w:r>
    </w:p>
    <w:p w:rsidR="00572550" w:rsidRPr="00572550" w:rsidRDefault="00572550" w:rsidP="00572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client_id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пользователь</w:t>
      </w:r>
    </w:p>
    <w:p w:rsidR="00572550" w:rsidRPr="00572550" w:rsidRDefault="00572550" w:rsidP="00572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ab_group</w:t>
      </w:r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— A_control / B_test</w:t>
      </w:r>
    </w:p>
    <w:p w:rsidR="00572550" w:rsidRPr="00572550" w:rsidRDefault="00572550" w:rsidP="00572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event_type</w:t>
      </w:r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— home_view, offer_impression, offer_click, offer_apply, offer_approved, revenue</w:t>
      </w:r>
    </w:p>
    <w:p w:rsidR="00572550" w:rsidRPr="00572550" w:rsidRDefault="00572550" w:rsidP="00572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offer_id</w:t>
      </w:r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— ID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оффера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credit_of_day)</w:t>
      </w:r>
    </w:p>
    <w:p w:rsidR="00572550" w:rsidRPr="00572550" w:rsidRDefault="00572550" w:rsidP="00572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value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доход (только для события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revenue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 к обработке данных</w:t>
      </w:r>
    </w:p>
    <w:p w:rsidR="00572550" w:rsidRPr="00572550" w:rsidRDefault="00572550" w:rsidP="005725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Построить воронку событий</w:t>
      </w: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каждому пользователю и дню:</w:t>
      </w:r>
    </w:p>
    <w:p w:rsidR="00572550" w:rsidRPr="00572550" w:rsidRDefault="00572550" w:rsidP="005725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| dt | client_id | ab_group | home_view | impressions | clicks | applies | approvals | revenue |</w:t>
      </w:r>
    </w:p>
    <w:p w:rsidR="00572550" w:rsidRPr="00572550" w:rsidRDefault="00572550" w:rsidP="005725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Рассчитать метрики на уровне пользователя:</w:t>
      </w:r>
    </w:p>
    <w:p w:rsidR="00572550" w:rsidRPr="00572550" w:rsidRDefault="00572550" w:rsidP="005725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CTR =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clicks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impressions</w:t>
      </w:r>
      <w:proofErr w:type="spellEnd"/>
    </w:p>
    <w:p w:rsidR="00572550" w:rsidRPr="00572550" w:rsidRDefault="00572550" w:rsidP="005725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CR_apply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applies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impressions</w:t>
      </w:r>
      <w:proofErr w:type="spellEnd"/>
    </w:p>
    <w:p w:rsidR="00572550" w:rsidRPr="00572550" w:rsidRDefault="00572550" w:rsidP="005725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CR_home_apply = applies / home_view</w:t>
      </w:r>
    </w:p>
    <w:p w:rsidR="00572550" w:rsidRPr="00572550" w:rsidRDefault="00572550" w:rsidP="005725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ARPU =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revenue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пользователи</w:t>
      </w:r>
    </w:p>
    <w:p w:rsidR="00572550" w:rsidRPr="00572550" w:rsidRDefault="00572550" w:rsidP="005725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Выполнить расчёты:</w:t>
      </w:r>
    </w:p>
    <w:p w:rsidR="00572550" w:rsidRPr="00572550" w:rsidRDefault="00572550" w:rsidP="005725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Средние значения метрик по группам</w:t>
      </w:r>
    </w:p>
    <w:p w:rsidR="00572550" w:rsidRPr="00572550" w:rsidRDefault="00572550" w:rsidP="005725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Дисперсии метрик</w:t>
      </w:r>
    </w:p>
    <w:p w:rsidR="00572550" w:rsidRPr="00572550" w:rsidRDefault="00572550" w:rsidP="005725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MDE для разных размеров выборки</w: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Пример расчёта дисперсий для </w:t>
      </w:r>
      <w:proofErr w:type="spellStart"/>
      <w:r w:rsidRPr="005725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ratio</w:t>
      </w:r>
      <w:proofErr w:type="spellEnd"/>
      <w:r w:rsidRPr="005725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-метрик: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>var_ratio</w:t>
      </w:r>
      <w:proofErr w:type="spellEnd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>(x, y):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>mean_x = np.mean(x)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mean_y = np.mean(y)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var_x = np.var(x, ddof=1)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var_y = np.var(y, ddof=1)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cov_xy = np.cov(x, y, ddof=1)[0][1]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var_x / mean_y**2 + var_y * mean_x**2 / mean_y**4 - 2 * mean_x * cov_xy / mean_y**3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  <w:r w:rsidRPr="0057255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5725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расчёта</w:t>
      </w:r>
      <w:r w:rsidRPr="0057255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MDE: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scipy import stats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numpy as np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get_MDE(mu, std, sample_size, n_groups=2, target_share=0.5, r=1, alpha=0.05, beta=0.2):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t_alpha = stats.norm.ppf(1 - alpha / 2)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t_beta = stats.norm.ppf(1 - beta)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sample_ratio_correction = r + 2 + 1 / r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mde = np.sqrt(sample_ratio_correction) * (t_alpha + t_beta) * std / np.sqrt(sample_size * (1 - target_share * (n_groups - 1)))</w:t>
      </w:r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7255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>mde</w:t>
      </w:r>
      <w:proofErr w:type="spellEnd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>mde</w:t>
      </w:r>
      <w:proofErr w:type="spellEnd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 100 / </w:t>
      </w:r>
      <w:proofErr w:type="spellStart"/>
      <w:r w:rsidRPr="00572550">
        <w:rPr>
          <w:rFonts w:ascii="Courier New" w:eastAsia="Times New Roman" w:hAnsi="Courier New" w:cs="Courier New"/>
          <w:sz w:val="20"/>
          <w:szCs w:val="20"/>
          <w:lang w:eastAsia="ru-RU"/>
        </w:rPr>
        <w:t>mu</w:t>
      </w:r>
      <w:proofErr w:type="spellEnd"/>
    </w:p>
    <w:p w:rsidR="00572550" w:rsidRPr="00572550" w:rsidRDefault="00572550" w:rsidP="00572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72550" w:rsidRPr="00572550" w:rsidRDefault="00572550" w:rsidP="00572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Анализ результатов теста</w:t>
      </w:r>
    </w:p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эксперимента необходимо:</w:t>
      </w:r>
    </w:p>
    <w:p w:rsidR="00572550" w:rsidRPr="00572550" w:rsidRDefault="00572550" w:rsidP="005725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 ключевые метрики для контрольной и тестовой групп</w:t>
      </w:r>
      <w:proofErr w:type="gramEnd"/>
    </w:p>
    <w:p w:rsidR="00572550" w:rsidRPr="00572550" w:rsidRDefault="00572550" w:rsidP="005725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статистическую значимость различий (t-тест или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бутстрап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572550" w:rsidRPr="00572550" w:rsidRDefault="00572550" w:rsidP="005725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Построить визуализации (воронки,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boxplots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bar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charts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572550" w:rsidRPr="00572550" w:rsidRDefault="00572550" w:rsidP="005725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Оценить прирост ARPU, CTR,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CR_apply</w:t>
      </w:r>
      <w:proofErr w:type="spellEnd"/>
    </w:p>
    <w:p w:rsidR="00572550" w:rsidRPr="00572550" w:rsidRDefault="00572550" w:rsidP="00572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ожидается в финальном проекте</w: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Первая часть: Дизайн эксперимента</w:t>
      </w:r>
    </w:p>
    <w:p w:rsidR="00572550" w:rsidRPr="00572550" w:rsidRDefault="00572550" w:rsidP="005725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исторических данных</w:t>
      </w:r>
    </w:p>
    <w:p w:rsidR="00572550" w:rsidRPr="00572550" w:rsidRDefault="00572550" w:rsidP="005725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средних значений и дисперсий</w:t>
      </w:r>
    </w:p>
    <w:p w:rsidR="00572550" w:rsidRPr="00572550" w:rsidRDefault="00572550" w:rsidP="005725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зависимости MDE от размера выборки</w:t>
      </w:r>
    </w:p>
    <w:p w:rsidR="00572550" w:rsidRPr="00572550" w:rsidRDefault="00572550" w:rsidP="005725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Подбор оптимального размера выборки</w: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Вторая часть: Анализ результатов</w:t>
      </w:r>
    </w:p>
    <w:p w:rsidR="00572550" w:rsidRPr="00572550" w:rsidRDefault="00572550" w:rsidP="005725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метрик по группам</w:t>
      </w:r>
    </w:p>
    <w:p w:rsidR="00572550" w:rsidRPr="00572550" w:rsidRDefault="00572550" w:rsidP="005725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статистической значимости</w:t>
      </w:r>
    </w:p>
    <w:p w:rsidR="00572550" w:rsidRPr="00572550" w:rsidRDefault="00572550" w:rsidP="005725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данных</w:t>
      </w:r>
    </w:p>
    <w:p w:rsidR="00572550" w:rsidRPr="00572550" w:rsidRDefault="00572550" w:rsidP="005725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 по эффективности изменения</w:t>
      </w:r>
    </w:p>
    <w:p w:rsidR="00572550" w:rsidRPr="00572550" w:rsidRDefault="00572550" w:rsidP="005725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по внедрению новой позиции карточки</w:t>
      </w:r>
    </w:p>
    <w:p w:rsidR="00572550" w:rsidRPr="00572550" w:rsidRDefault="00572550" w:rsidP="00572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Финальный результат</w:t>
      </w:r>
    </w:p>
    <w:p w:rsidR="00572550" w:rsidRPr="00572550" w:rsidRDefault="00572550" w:rsidP="00572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 предоставить:</w:t>
      </w:r>
    </w:p>
    <w:p w:rsidR="00572550" w:rsidRPr="00572550" w:rsidRDefault="00572550" w:rsidP="005725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структурой проекта</w:t>
      </w:r>
    </w:p>
    <w:p w:rsidR="00572550" w:rsidRPr="00572550" w:rsidRDefault="00572550" w:rsidP="005725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-ноутбуки с кодом анализа и визуализациями</w:t>
      </w:r>
    </w:p>
    <w:p w:rsidR="00572550" w:rsidRPr="00572550" w:rsidRDefault="00572550" w:rsidP="005725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Финальный отчет с выводами и рекомендациями</w:t>
      </w:r>
    </w:p>
    <w:p w:rsidR="00572550" w:rsidRPr="00572550" w:rsidRDefault="00572550" w:rsidP="005725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Ссылку на </w:t>
      </w:r>
      <w:proofErr w:type="spellStart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725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проверки</w:t>
      </w:r>
    </w:p>
    <w:p w:rsidR="00ED0974" w:rsidRPr="00572550" w:rsidRDefault="00ED0974" w:rsidP="00572550">
      <w:bookmarkStart w:id="0" w:name="_GoBack"/>
      <w:bookmarkEnd w:id="0"/>
    </w:p>
    <w:sectPr w:rsidR="00ED0974" w:rsidRPr="00572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E750E"/>
    <w:multiLevelType w:val="multilevel"/>
    <w:tmpl w:val="C2C8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27560"/>
    <w:multiLevelType w:val="multilevel"/>
    <w:tmpl w:val="548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2E1F3A"/>
    <w:multiLevelType w:val="multilevel"/>
    <w:tmpl w:val="547E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670286"/>
    <w:multiLevelType w:val="multilevel"/>
    <w:tmpl w:val="098E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480684"/>
    <w:multiLevelType w:val="multilevel"/>
    <w:tmpl w:val="3192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9B5C9A"/>
    <w:multiLevelType w:val="multilevel"/>
    <w:tmpl w:val="A54E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A73AFA"/>
    <w:multiLevelType w:val="multilevel"/>
    <w:tmpl w:val="6D3E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DD52BB"/>
    <w:multiLevelType w:val="multilevel"/>
    <w:tmpl w:val="2B76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513D0E"/>
    <w:multiLevelType w:val="multilevel"/>
    <w:tmpl w:val="EC1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B9501B"/>
    <w:multiLevelType w:val="multilevel"/>
    <w:tmpl w:val="C2D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A35F42"/>
    <w:multiLevelType w:val="multilevel"/>
    <w:tmpl w:val="855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F45C9F"/>
    <w:multiLevelType w:val="multilevel"/>
    <w:tmpl w:val="1AD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12030B"/>
    <w:multiLevelType w:val="multilevel"/>
    <w:tmpl w:val="E7C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17640E"/>
    <w:multiLevelType w:val="multilevel"/>
    <w:tmpl w:val="795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B72065"/>
    <w:multiLevelType w:val="multilevel"/>
    <w:tmpl w:val="0D40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970E8F"/>
    <w:multiLevelType w:val="multilevel"/>
    <w:tmpl w:val="55A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27352C"/>
    <w:multiLevelType w:val="multilevel"/>
    <w:tmpl w:val="3F98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DA05747"/>
    <w:multiLevelType w:val="multilevel"/>
    <w:tmpl w:val="2AA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3C75AF"/>
    <w:multiLevelType w:val="multilevel"/>
    <w:tmpl w:val="342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B02579"/>
    <w:multiLevelType w:val="multilevel"/>
    <w:tmpl w:val="795E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7F2CB6"/>
    <w:multiLevelType w:val="multilevel"/>
    <w:tmpl w:val="E9EA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60A14D4"/>
    <w:multiLevelType w:val="multilevel"/>
    <w:tmpl w:val="7DF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8725D3"/>
    <w:multiLevelType w:val="multilevel"/>
    <w:tmpl w:val="7D34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102252"/>
    <w:multiLevelType w:val="multilevel"/>
    <w:tmpl w:val="BAF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4021AC"/>
    <w:multiLevelType w:val="multilevel"/>
    <w:tmpl w:val="EFF0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F9038D"/>
    <w:multiLevelType w:val="multilevel"/>
    <w:tmpl w:val="E8EE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2874D1"/>
    <w:multiLevelType w:val="multilevel"/>
    <w:tmpl w:val="916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F26876"/>
    <w:multiLevelType w:val="multilevel"/>
    <w:tmpl w:val="AC4E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D609AA"/>
    <w:multiLevelType w:val="multilevel"/>
    <w:tmpl w:val="0330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D8654EF"/>
    <w:multiLevelType w:val="multilevel"/>
    <w:tmpl w:val="462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6B2997"/>
    <w:multiLevelType w:val="multilevel"/>
    <w:tmpl w:val="867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077B4D"/>
    <w:multiLevelType w:val="multilevel"/>
    <w:tmpl w:val="067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21"/>
  </w:num>
  <w:num w:numId="5">
    <w:abstractNumId w:val="29"/>
  </w:num>
  <w:num w:numId="6">
    <w:abstractNumId w:val="13"/>
  </w:num>
  <w:num w:numId="7">
    <w:abstractNumId w:val="30"/>
  </w:num>
  <w:num w:numId="8">
    <w:abstractNumId w:val="28"/>
  </w:num>
  <w:num w:numId="9">
    <w:abstractNumId w:val="7"/>
  </w:num>
  <w:num w:numId="10">
    <w:abstractNumId w:val="20"/>
  </w:num>
  <w:num w:numId="11">
    <w:abstractNumId w:val="25"/>
  </w:num>
  <w:num w:numId="12">
    <w:abstractNumId w:val="14"/>
  </w:num>
  <w:num w:numId="13">
    <w:abstractNumId w:val="15"/>
  </w:num>
  <w:num w:numId="14">
    <w:abstractNumId w:val="11"/>
  </w:num>
  <w:num w:numId="15">
    <w:abstractNumId w:val="18"/>
  </w:num>
  <w:num w:numId="16">
    <w:abstractNumId w:val="2"/>
  </w:num>
  <w:num w:numId="17">
    <w:abstractNumId w:val="24"/>
  </w:num>
  <w:num w:numId="18">
    <w:abstractNumId w:val="12"/>
  </w:num>
  <w:num w:numId="19">
    <w:abstractNumId w:val="4"/>
  </w:num>
  <w:num w:numId="20">
    <w:abstractNumId w:val="31"/>
  </w:num>
  <w:num w:numId="21">
    <w:abstractNumId w:val="17"/>
  </w:num>
  <w:num w:numId="22">
    <w:abstractNumId w:val="6"/>
  </w:num>
  <w:num w:numId="23">
    <w:abstractNumId w:val="8"/>
  </w:num>
  <w:num w:numId="24">
    <w:abstractNumId w:val="22"/>
  </w:num>
  <w:num w:numId="25">
    <w:abstractNumId w:val="3"/>
  </w:num>
  <w:num w:numId="26">
    <w:abstractNumId w:val="19"/>
  </w:num>
  <w:num w:numId="27">
    <w:abstractNumId w:val="16"/>
  </w:num>
  <w:num w:numId="28">
    <w:abstractNumId w:val="23"/>
  </w:num>
  <w:num w:numId="29">
    <w:abstractNumId w:val="27"/>
  </w:num>
  <w:num w:numId="30">
    <w:abstractNumId w:val="9"/>
  </w:num>
  <w:num w:numId="31">
    <w:abstractNumId w:val="5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7C1"/>
    <w:rsid w:val="00572550"/>
    <w:rsid w:val="009407C1"/>
    <w:rsid w:val="00E9226C"/>
    <w:rsid w:val="00ED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22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922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922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22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9226C"/>
    <w:rPr>
      <w:b/>
      <w:bCs/>
    </w:rPr>
  </w:style>
  <w:style w:type="paragraph" w:styleId="a4">
    <w:name w:val="Normal (Web)"/>
    <w:basedOn w:val="a"/>
    <w:uiPriority w:val="99"/>
    <w:semiHidden/>
    <w:unhideWhenUsed/>
    <w:rsid w:val="00E92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9226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92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9226C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22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922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922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22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9226C"/>
    <w:rPr>
      <w:b/>
      <w:bCs/>
    </w:rPr>
  </w:style>
  <w:style w:type="paragraph" w:styleId="a4">
    <w:name w:val="Normal (Web)"/>
    <w:basedOn w:val="a"/>
    <w:uiPriority w:val="99"/>
    <w:semiHidden/>
    <w:unhideWhenUsed/>
    <w:rsid w:val="00E92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9226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92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9226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4</cp:revision>
  <dcterms:created xsi:type="dcterms:W3CDTF">2025-06-18T09:20:00Z</dcterms:created>
  <dcterms:modified xsi:type="dcterms:W3CDTF">2025-06-18T09:22:00Z</dcterms:modified>
</cp:coreProperties>
</file>