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spacing w:after="40"/>
        <w:jc w:val="center"/>
      </w:pPr>
      <w:r>
        <w:rPr>
          <w:b/>
        </w:rPr>
        <w:t>ДОГОВОР</w:t>
      </w:r>
    </w:p>
    <w:p>
      <w:pPr>
        <w:pStyle w:val="TitleCustom"/>
        <w:spacing w:after="160"/>
        <w:jc w:val="center"/>
      </w:pPr>
      <w:r>
        <w:rPr>
          <w:b/>
        </w:rPr>
        <w:t>ВОЗМЕЗДНОГО ОКАЗАНИЯ КОНСУЛЬТАЦИОННЫХ УСЛУГ №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г. ____________________</w:t>
            </w:r>
          </w:p>
        </w:tc>
        <w:tc>
          <w:tcPr>
            <w:tcW w:type="dxa" w:w="49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t>«___» __________ 20__ г.</w:t>
            </w:r>
          </w:p>
        </w:tc>
      </w:tr>
    </w:tbl>
    <w:p>
      <w:pPr>
        <w:spacing w:line="240" w:lineRule="auto" w:after="120"/>
        <w:ind w:firstLine="510"/>
      </w:pPr>
      <w:r>
        <w:rPr>
          <w:b/>
        </w:rPr>
        <w:t>[Полное наименование заказчика / Ф.И.О.]</w:t>
      </w:r>
      <w:r>
        <w:t>, именуем</w:t>
      </w:r>
      <w:r>
        <w:rPr>
          <w:b/>
        </w:rPr>
        <w:t>__</w:t>
      </w:r>
      <w:r>
        <w:t xml:space="preserve"> в дальнейшем «Заказчик», в лице </w:t>
      </w:r>
      <w:r>
        <w:rPr>
          <w:b/>
        </w:rPr>
        <w:t>[должность, Ф.И.О., основание полномочий]</w:t>
      </w:r>
      <w:r>
        <w:t xml:space="preserve">, с одной стороны, и </w:t>
      </w:r>
      <w:r>
        <w:rPr>
          <w:b/>
        </w:rPr>
        <w:t>[полное наименование исполнителя / Ф.И.О.]</w:t>
      </w:r>
      <w:r>
        <w:t>, именуем</w:t>
      </w:r>
      <w:r>
        <w:rPr>
          <w:b/>
        </w:rPr>
        <w:t>__</w:t>
      </w:r>
      <w:r>
        <w:t xml:space="preserve"> в дальнейшем «Исполнитель», в лице </w:t>
      </w:r>
      <w:r>
        <w:rPr>
          <w:b/>
        </w:rPr>
        <w:t>[должность, Ф.И.О., основание полномочий / паспортные данные]</w:t>
      </w:r>
      <w:r>
        <w:t>, с другой стороны, совместно именуемые «Стороны», заключили настоящий договор (далее - «Договор») о нижеследующем:</w:t>
      </w:r>
    </w:p>
    <w:p>
      <w:pPr>
        <w:spacing w:after="160"/>
        <w:ind w:firstLine="0"/>
        <w:pBdr>
          <w:top w:val="single" w:sz="8" w:space="6" w:color="B7C9E2"/>
          <w:left w:val="single" w:sz="8" w:space="6" w:color="B7C9E2"/>
          <w:bottom w:val="single" w:sz="8" w:space="6" w:color="B7C9E2"/>
          <w:right w:val="single" w:sz="8" w:space="6" w:color="B7C9E2"/>
        </w:pBdr>
        <w:jc w:val="left"/>
      </w:pPr>
      <w:r>
        <w:rPr>
          <w:b/>
        </w:rPr>
        <w:t xml:space="preserve">Заполнить перед подписанием: </w:t>
      </w:r>
      <w:r>
        <w:t>предмет консультаций, формат взаимодействия, сроки, стоимость, порядок сдачи-приемки, каналы обмена документами, реквизиты и приложения.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1. ПРЕДМЕТ ДОГОВОРА</w:t>
      </w:r>
    </w:p>
    <w:p>
      <w:pPr>
        <w:spacing w:line="240" w:lineRule="auto" w:after="80" w:before="0"/>
        <w:ind w:firstLine="510"/>
      </w:pPr>
      <w:r>
        <w:rPr>
          <w:b w:val="0"/>
        </w:rPr>
        <w:t>1.1. Исполнитель обязуется по заданиям и/или заявкам Заказчика оказывать консультационные услуги, а Заказчик обязуется принимать оказанные услуги и оплачивать их в порядке и на условиях, предусмотренных настоящим Договором.</w:t>
      </w:r>
    </w:p>
    <w:p>
      <w:pPr>
        <w:spacing w:line="240" w:lineRule="auto" w:after="80" w:before="0"/>
        <w:ind w:firstLine="510"/>
      </w:pPr>
      <w:r>
        <w:rPr>
          <w:b w:val="0"/>
        </w:rPr>
        <w:t>1.2. Под консультационными услугами в целях настоящего Договора понимаются услуги информационного, экспертного, аналитического, методического, организационного и иного консультационного характера, в том числе: устные и письменные консультации; анализ документов и исходных данных; подготовка письменных заключений, справок, рекомендаций, дорожных карт, чек-листов, алгоритмов действий; участие в переговорах, совещаниях, созвонах; сопровождение переписки; иные согласованные Сторонами консультационные действия, не направленные на создание самостоятельного материального результата.</w:t>
      </w:r>
    </w:p>
    <w:p>
      <w:pPr>
        <w:spacing w:line="240" w:lineRule="auto" w:after="80" w:before="0"/>
        <w:ind w:firstLine="510"/>
      </w:pPr>
      <w:r>
        <w:rPr>
          <w:b w:val="0"/>
        </w:rPr>
        <w:t>1.3. Конкретный перечень, объем, содержание, формат, место (при необходимости), сроки оказания услуг, отчетные материалы, стоимость услуг, порядок оплаты, а также иные специальные условия определяются в заданиях, заявках, спецификациях, счетах, письмах, переписке в согласованных каналах связи либо иных документах/сообщениях, признаваемых Сторонами юридически значимыми (далее совместно - «Задание»).</w:t>
      </w:r>
    </w:p>
    <w:p>
      <w:pPr>
        <w:spacing w:line="240" w:lineRule="auto" w:after="80" w:before="0"/>
        <w:ind w:firstLine="510"/>
      </w:pPr>
      <w:r>
        <w:rPr>
          <w:b w:val="0"/>
        </w:rPr>
        <w:t>1.4. Каждое согласованное Сторонами Задание является неотъемлемой частью настоящего Договора. При противоречии условий Договора и Задания применяются условия Задания в части специального регулирования соответствующей услуги.</w:t>
      </w:r>
    </w:p>
    <w:p>
      <w:pPr>
        <w:spacing w:line="240" w:lineRule="auto" w:after="80" w:before="0"/>
        <w:ind w:firstLine="510"/>
      </w:pPr>
      <w:r>
        <w:rPr>
          <w:b w:val="0"/>
        </w:rPr>
        <w:t>1.5. Услуги могут оказываться дистанционно, по месту нахождения Исполнителя, Заказчика либо в ином месте, согласованном Сторонами.</w:t>
      </w:r>
    </w:p>
    <w:p>
      <w:pPr>
        <w:spacing w:line="240" w:lineRule="auto" w:after="80" w:before="0"/>
        <w:ind w:firstLine="510"/>
      </w:pPr>
      <w:r>
        <w:rPr>
          <w:b w:val="0"/>
        </w:rPr>
        <w:t>1.6. Если это прямо указано в реквизитах или приложениях к настоящему Договору, Исполнитель применяет специальный налоговый режим «Налог на профессиональный доход» / упрощенную систему налогообложения / общий режим налогообложения. При изменении своего налогового статуса Исполнитель обязан уведомить Заказчика в срок, установленный настоящим Договором.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2. ПОРЯДОК СОГЛАСОВАНИЯ И ОКАЗАНИЯ УСЛУГ</w:t>
      </w:r>
    </w:p>
    <w:p>
      <w:pPr>
        <w:spacing w:line="240" w:lineRule="auto" w:after="80" w:before="0"/>
        <w:ind w:firstLine="510"/>
      </w:pPr>
      <w:r>
        <w:rPr>
          <w:b w:val="0"/>
        </w:rPr>
        <w:t>2.1. Основанием для начала оказания услуг является согласование Сторонами соответствующего Задания либо получение Исполнителем от Заказчика подтверждения о начале работ в согласованном канале связи.</w:t>
      </w:r>
    </w:p>
    <w:p>
      <w:pPr>
        <w:spacing w:line="240" w:lineRule="auto" w:after="80" w:before="0"/>
        <w:ind w:firstLine="510"/>
      </w:pPr>
      <w:r>
        <w:rPr>
          <w:b w:val="0"/>
        </w:rPr>
        <w:t>2.2. Заказчик обязуется своевременно предоставлять Исполнителю документы, сведения, пояснения, доступы, контактных лиц и иные материалы, необходимые для оказания услуг. За полноту, достоверность и актуальность исходных данных отвечает Заказчик, если иное прямо не предусмотрено Заданием.</w:t>
      </w:r>
    </w:p>
    <w:p>
      <w:pPr>
        <w:spacing w:line="240" w:lineRule="auto" w:after="80" w:before="0"/>
        <w:ind w:firstLine="510"/>
      </w:pPr>
      <w:r>
        <w:rPr>
          <w:b w:val="0"/>
        </w:rPr>
        <w:t>2.3. Исполнитель оказывает услуги лично либо с привлечением третьих лиц, если иное не запрещено Заданием. Исполнитель несет ответственность за действия привлеченных лиц как за свои собственные.</w:t>
      </w:r>
    </w:p>
    <w:p>
      <w:pPr>
        <w:spacing w:line="240" w:lineRule="auto" w:after="80" w:before="0"/>
        <w:ind w:firstLine="510"/>
      </w:pPr>
      <w:r>
        <w:rPr>
          <w:b w:val="0"/>
        </w:rPr>
        <w:t>2.4. Исполнитель вправе исходить из достоверности документов и сведений, представленных Заказчиком, и не обязан проводить их самостоятельную правовую, финансовую, техническую или иную проверку, если такая проверка прямо не входит в предмет согласованных услуг.</w:t>
      </w:r>
    </w:p>
    <w:p>
      <w:pPr>
        <w:spacing w:line="240" w:lineRule="auto" w:after="80" w:before="0"/>
        <w:ind w:firstLine="510"/>
      </w:pPr>
      <w:r>
        <w:rPr>
          <w:b w:val="0"/>
        </w:rPr>
        <w:t>2.5. Консультации оказываются в форме, согласованной Сторонами: устно, письменно, по телефону, видеосвязи, электронной почте, через мессенджеры, в CRM/сервисах взаимодействия, посредством передачи файлов, отчетов, заключений, презентаций, справок, таблиц и иных материалов.</w:t>
      </w:r>
    </w:p>
    <w:p>
      <w:pPr>
        <w:spacing w:line="240" w:lineRule="auto" w:after="80" w:before="0"/>
        <w:ind w:firstLine="510"/>
      </w:pPr>
      <w:r>
        <w:rPr>
          <w:b w:val="0"/>
        </w:rPr>
        <w:t>2.6. Если оказание услуг зависит от соблюдения Заказчиком сроков предоставления материалов или согласований, соответствующие сроки Исполнителя продлеваются соразмерно периоду задержки и разумному времени на возобновление работы.</w:t>
      </w:r>
    </w:p>
    <w:p>
      <w:pPr>
        <w:spacing w:line="240" w:lineRule="auto" w:after="80" w:before="0"/>
        <w:ind w:firstLine="510"/>
      </w:pPr>
      <w:r>
        <w:rPr>
          <w:b w:val="0"/>
        </w:rPr>
        <w:t>2.7. По запросу Заказчика Исполнитель информирует о ходе оказания услуг, а также направляет промежуточные результаты, если это предусмотрено Заданием или следует из характера услуги.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3. ПРАВА И ОБЯЗАННОСТИ СТОРОН</w:t>
      </w:r>
    </w:p>
    <w:p>
      <w:pPr>
        <w:spacing w:line="240" w:lineRule="auto" w:after="80" w:before="0"/>
        <w:ind w:firstLine="510"/>
      </w:pPr>
      <w:r>
        <w:rPr>
          <w:b w:val="0"/>
        </w:rPr>
        <w:t>3.1. Исполнитель обязан: оказывать услуги добросовестно, квалифицированно и в согласованные сроки; соблюдать конфиденциальность; информировать Заказчика о выявленных обстоятельствах, которые могут повлиять на результат, сроки или стоимость услуг; устранять недостатки в порядке, установленном настоящим Договором.</w:t>
      </w:r>
    </w:p>
    <w:p>
      <w:pPr>
        <w:spacing w:line="240" w:lineRule="auto" w:after="80" w:before="0"/>
        <w:ind w:firstLine="510"/>
      </w:pPr>
      <w:r>
        <w:rPr>
          <w:b w:val="0"/>
        </w:rPr>
        <w:t>3.2. Исполнитель вправе: запрашивать у Заказчика необходимые сведения и документы; приостанавливать оказание услуг при непредоставлении исходных данных, просрочке оплаты либо невозможности оказания услуг по обстоятельствам, зависящим от Заказчика, уведомив об этом Заказчика; получать оплату в размере и сроки, предусмотренные настоящим Договором.</w:t>
      </w:r>
    </w:p>
    <w:p>
      <w:pPr>
        <w:spacing w:line="240" w:lineRule="auto" w:after="80" w:before="0"/>
        <w:ind w:firstLine="510"/>
      </w:pPr>
      <w:r>
        <w:rPr>
          <w:b w:val="0"/>
        </w:rPr>
        <w:t>3.3. Заказчик обязан: своевременно предоставлять необходимые материалы и доступы; назначить уполномоченное контактное лицо; рассматривать и принимать результаты услуг либо направлять мотивированные замечания; оплачивать услуги в установленный срок; использовать результаты услуг в пределах условий настоящего Договора и применимого законодательства.</w:t>
      </w:r>
    </w:p>
    <w:p>
      <w:pPr>
        <w:spacing w:line="240" w:lineRule="auto" w:after="80" w:before="0"/>
        <w:ind w:firstLine="510"/>
      </w:pPr>
      <w:r>
        <w:rPr>
          <w:b w:val="0"/>
        </w:rPr>
        <w:t>3.4. Заказчик вправе: получать информацию о ходе оказания услуг; требовать устранения недостатков в объеме и порядке, предусмотренных настоящим Договором; отказаться от Договора в порядке и на условиях, предусмотренных законодательством РФ и настоящим Договором.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4. КАЧЕСТВО УСЛУГ И УСТРАНЕНИЕ НЕДОСТАТКОВ</w:t>
      </w:r>
    </w:p>
    <w:p>
      <w:pPr>
        <w:spacing w:line="240" w:lineRule="auto" w:after="80" w:before="0"/>
        <w:ind w:firstLine="510"/>
      </w:pPr>
      <w:r>
        <w:rPr>
          <w:b w:val="0"/>
        </w:rPr>
        <w:t>4.1. Качество услуг должно соответствовать условиям настоящего Договора, Задания, обязательным требованиям законодательства Российской Федерации и обычно предъявляемым требованиям к услугам соответствующего вида.</w:t>
      </w:r>
    </w:p>
    <w:p>
      <w:pPr>
        <w:spacing w:line="240" w:lineRule="auto" w:after="80" w:before="0"/>
        <w:ind w:firstLine="510"/>
      </w:pPr>
      <w:r>
        <w:rPr>
          <w:b w:val="0"/>
        </w:rPr>
        <w:t>4.2. Консультационные услуги считаются оказанными надлежащим образом, если Исполнитель предоставил согласованный объем консультационной помощи, отчетных материалов и/или рекомендаций с учетом исходных данных, представленных Заказчиком.</w:t>
      </w:r>
    </w:p>
    <w:p>
      <w:pPr>
        <w:spacing w:line="240" w:lineRule="auto" w:after="80" w:before="0"/>
        <w:ind w:firstLine="510"/>
      </w:pPr>
      <w:r>
        <w:rPr>
          <w:b w:val="0"/>
        </w:rPr>
        <w:t>4.3. Если Заказчик обнаружит недостатки оказанных услуг, он обязан в разумный срок, но не позднее 5 (пяти) рабочих дней с даты получения результата услуг либо акта, направить Исполнителю письменные мотивированные замечания с указанием конкретных недостатков и требований по их устранению.</w:t>
      </w:r>
    </w:p>
    <w:p>
      <w:pPr>
        <w:spacing w:line="240" w:lineRule="auto" w:after="80" w:before="0"/>
        <w:ind w:firstLine="510"/>
      </w:pPr>
      <w:r>
        <w:rPr>
          <w:b w:val="0"/>
        </w:rPr>
        <w:t>4.4. Исполнитель обязан безвозмездно устранить подтвержденные недостатки в согласованный Сторонами срок, а при отсутствии согласования - в течение 5 (пяти) рабочих дней с даты получения мотивированных замечаний, если иной срок не вытекает из характера недостатков.</w:t>
      </w:r>
    </w:p>
    <w:p>
      <w:pPr>
        <w:spacing w:line="240" w:lineRule="auto" w:after="80" w:before="0"/>
        <w:ind w:firstLine="510"/>
      </w:pPr>
      <w:r>
        <w:rPr>
          <w:b w:val="0"/>
        </w:rPr>
        <w:t>4.5. Недостатками не считаются замечания, вызванные изменением позиции Заказчика после согласования Задания, неполнотой/недостоверностью исходных данных, изменением законодательства или фактических обстоятельств после подготовки консультации, а также требования о выполнении дополнительных услуг, не входивших в предмет согласованного Задания.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5. ПОРЯДОК СДАЧИ-ПРИЕМКИ УСЛУГ</w:t>
      </w:r>
    </w:p>
    <w:p>
      <w:pPr>
        <w:spacing w:line="240" w:lineRule="auto" w:after="80" w:before="0"/>
        <w:ind w:firstLine="510"/>
      </w:pPr>
      <w:r>
        <w:rPr>
          <w:b w:val="0"/>
        </w:rPr>
        <w:t>5.1. Факт оказания услуг подтверждается одним или несколькими из следующих документов/действий: актом оказанных услуг; отчетом, заключением, справкой, письмом, презентацией или иным результатом услуг; перепиской Сторон о приемке результата; участием Заказчика в консультации/созвоне; иными доказательствами фактического оказания услуг.</w:t>
      </w:r>
    </w:p>
    <w:p>
      <w:pPr>
        <w:spacing w:line="240" w:lineRule="auto" w:after="80" w:before="0"/>
        <w:ind w:firstLine="510"/>
      </w:pPr>
      <w:r>
        <w:rPr>
          <w:b w:val="0"/>
        </w:rPr>
        <w:t>5.2. Если Стороны применяют актовый порядок приемки, Исполнитель направляет Заказчику акт оказанных услуг в течение 3 (трех) рабочих дней после завершения услуг либо отчетного периода.</w:t>
      </w:r>
    </w:p>
    <w:p>
      <w:pPr>
        <w:spacing w:line="240" w:lineRule="auto" w:after="80" w:before="0"/>
        <w:ind w:firstLine="510"/>
      </w:pPr>
      <w:r>
        <w:rPr>
          <w:b w:val="0"/>
        </w:rPr>
        <w:t>5.3. Заказчик обязан в течение 5 (пяти) рабочих дней с даты получения акта подписать его и направить Исполнителю либо в тот же срок направить письменный мотивированный отказ от подписания с конкретным перечнем замечаний.</w:t>
      </w:r>
    </w:p>
    <w:p>
      <w:pPr>
        <w:spacing w:line="240" w:lineRule="auto" w:after="80" w:before="0"/>
        <w:ind w:firstLine="510"/>
      </w:pPr>
      <w:r>
        <w:rPr>
          <w:b w:val="0"/>
        </w:rPr>
        <w:t>5.4. Если Заказчик в установленный срок не подписал акт и не направил мотивированный отказ, услуги считаются оказанными надлежащим образом, принятыми Заказчиком без замечаний и подлежащими оплате в полном объеме.</w:t>
      </w:r>
    </w:p>
    <w:p>
      <w:pPr>
        <w:spacing w:line="240" w:lineRule="auto" w:after="80" w:before="0"/>
        <w:ind w:firstLine="510"/>
      </w:pPr>
      <w:r>
        <w:rPr>
          <w:b w:val="0"/>
        </w:rPr>
        <w:t>5.5. По услугам абонентского, периодического или поэтапного сопровождения Стороны вправе подписывать акты ежемесячно, по этапам либо по каждому отдельному Заданию.</w:t>
      </w:r>
    </w:p>
    <w:p>
      <w:pPr>
        <w:spacing w:line="240" w:lineRule="auto" w:after="80" w:before="0"/>
        <w:ind w:firstLine="510"/>
      </w:pPr>
      <w:r>
        <w:rPr>
          <w:b w:val="0"/>
        </w:rPr>
        <w:t>5.6. Если по характеру услуг результат выражается преимущественно в устной консультации, участие Заказчика в консультации, получение им рекомендаций и отсутствие мотивированных возражений в течение 3 (трех) рабочих дней после такой консультации может признаваться надлежащим подтверждением оказания услуг.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6. СТОИМОСТЬ УСЛУГ И ПОРЯДОК ОПЛАТЫ</w:t>
      </w:r>
    </w:p>
    <w:p>
      <w:pPr>
        <w:spacing w:line="240" w:lineRule="auto" w:after="80" w:before="0"/>
        <w:ind w:firstLine="510"/>
      </w:pPr>
      <w:r>
        <w:rPr>
          <w:b w:val="0"/>
        </w:rPr>
        <w:t>6.1. Стоимость услуг определяется в Заданиях, спецификациях, счетах, коммерческих предложениях либо иных согласованных Сторонами документах/сообщениях.</w:t>
      </w:r>
    </w:p>
    <w:p>
      <w:pPr>
        <w:spacing w:line="240" w:lineRule="auto" w:after="80" w:before="0"/>
        <w:ind w:firstLine="510"/>
      </w:pPr>
      <w:r>
        <w:rPr>
          <w:b w:val="0"/>
        </w:rPr>
        <w:t>6.2. Стороны вправе установить один или несколько способов расчета стоимости: фиксированная цена; почасовая ставка; абонентская плата; оплата поэтапно; комбинированная модель; стоимость за конкретное действие/консультацию/документ.</w:t>
      </w:r>
    </w:p>
    <w:p>
      <w:pPr>
        <w:spacing w:line="240" w:lineRule="auto" w:after="80" w:before="0"/>
        <w:ind w:firstLine="510"/>
      </w:pPr>
      <w:r>
        <w:rPr>
          <w:b w:val="0"/>
        </w:rPr>
        <w:t>6.3. Если иное не предусмотрено Заданием, оплата производится в течение ____ (__________) рабочих/календарных дней с даты: выставления счета / подписания акта / завершения оказания услуг / получения результата услуг.</w:t>
      </w:r>
    </w:p>
    <w:p>
      <w:pPr>
        <w:spacing w:line="240" w:lineRule="auto" w:after="80" w:before="0"/>
        <w:ind w:firstLine="510"/>
      </w:pPr>
      <w:r>
        <w:rPr>
          <w:b w:val="0"/>
        </w:rPr>
        <w:t>6.4. По соглашению Сторон может предусматриваться аванс, предоплата, обеспечительный платеж либо постоплата.</w:t>
      </w:r>
    </w:p>
    <w:p>
      <w:pPr>
        <w:spacing w:line="240" w:lineRule="auto" w:after="80" w:before="0"/>
        <w:ind w:firstLine="510"/>
      </w:pPr>
      <w:r>
        <w:rPr>
          <w:b w:val="0"/>
        </w:rPr>
        <w:t>6.5. Если услуги оказывает плательщик НПД, Исполнитель обязан сформировать и передать Заказчику чек в порядке, установленном Федеральным законом от 27.11.2018 № 422-ФЗ. При утрате права на применение НПД Исполнитель обязан уведомить Заказчика в течение 2 (двух) рабочих дней с даты такой утраты.</w:t>
      </w:r>
    </w:p>
    <w:p>
      <w:pPr>
        <w:spacing w:line="240" w:lineRule="auto" w:after="80" w:before="0"/>
        <w:ind w:firstLine="510"/>
      </w:pPr>
      <w:r>
        <w:rPr>
          <w:b w:val="0"/>
        </w:rPr>
        <w:t>6.6. Если Исполнитель является юридическим лицом или индивидуальным предпринимателем, применяющим иной налоговый режим, в стоимость услуг включаются все применимые налоги, если иное прямо не указано в Задании или счете.</w:t>
      </w:r>
    </w:p>
    <w:p>
      <w:pPr>
        <w:spacing w:line="240" w:lineRule="auto" w:after="80" w:before="0"/>
        <w:ind w:firstLine="510"/>
      </w:pPr>
      <w:r>
        <w:rPr>
          <w:b w:val="0"/>
        </w:rPr>
        <w:t>6.7. Если для оказания услуг требуются дополнительные согласованные расходы (командировочные, почтовые, представительские, расходы на доступ к базам данных, нотариальные расходы, перевод, курьерская доставка и иные подтвержденные расходы), порядок их согласования и компенсации определяется Заданием либо отдельным письменным согласованием Сторон.</w:t>
      </w:r>
    </w:p>
    <w:p>
      <w:pPr>
        <w:spacing w:line="240" w:lineRule="auto" w:after="80" w:before="0"/>
        <w:ind w:firstLine="510"/>
      </w:pPr>
      <w:r>
        <w:rPr>
          <w:b w:val="0"/>
        </w:rPr>
        <w:t>6.8. Обязательство Заказчика по оплате считается исполненным с даты списания денежных средств с его расчетного счета, если иное не предусмотрено законодательством или соглашением Сторон.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7. ИНТЕЛЛЕКТУАЛЬНЫЕ ПРАВА И ИСПОЛЬЗОВАНИЕ РЕЗУЛЬТАТОВ УСЛУГ</w:t>
      </w:r>
    </w:p>
    <w:p>
      <w:pPr>
        <w:spacing w:line="240" w:lineRule="auto" w:after="80" w:before="0"/>
        <w:ind w:firstLine="510"/>
      </w:pPr>
      <w:r>
        <w:rPr>
          <w:b w:val="0"/>
        </w:rPr>
        <w:t>7.1. Исключительные права на специально созданные Исполнителем в рамках оказания услуг материалы (при их наличии и при условии охраноспособности) переходят / не переходят к Заказчику с момента полной оплаты соответствующих услуг, если иное прямо не указано в Задании. Нужный вариант подлежит выбору при заполнении Договора.</w:t>
      </w:r>
    </w:p>
    <w:p>
      <w:pPr>
        <w:spacing w:line="240" w:lineRule="auto" w:after="80" w:before="0"/>
        <w:ind w:firstLine="510"/>
      </w:pPr>
      <w:r>
        <w:rPr>
          <w:b w:val="0"/>
        </w:rPr>
        <w:t>7.2. Если переход исключительных прав не предусмотрен, Заказчику предоставляется простая (неисключительная) лицензия на использование результатов услуг в объеме, необходимом для собственных нужд Заказчика.</w:t>
      </w:r>
    </w:p>
    <w:p>
      <w:pPr>
        <w:spacing w:line="240" w:lineRule="auto" w:after="80" w:before="0"/>
        <w:ind w:firstLine="510"/>
      </w:pPr>
      <w:r>
        <w:rPr>
          <w:b w:val="0"/>
        </w:rPr>
        <w:t>7.3. Исполнитель вправе использовать накопленные знания, навыки, методы, подходы, шаблоны и обезличенный опыт, полученные при исполнении Договора, при оказании услуг иным лицам, если при этом не раскрывается конфиденциальная информация Заказчика.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8. КОНФИДЕНЦИАЛЬНОСТЬ И ПЕРСОНАЛЬНЫЕ ДАННЫЕ</w:t>
      </w:r>
    </w:p>
    <w:p>
      <w:pPr>
        <w:spacing w:line="240" w:lineRule="auto" w:after="80" w:before="0"/>
        <w:ind w:firstLine="510"/>
      </w:pPr>
      <w:r>
        <w:rPr>
          <w:b w:val="0"/>
        </w:rPr>
        <w:t>8.1. Стороны обязуются в течение срока действия настоящего Договора и в течение 3 (трех) лет после его прекращения сохранять конфиденциальность условий настоящего Договора, сведений о деятельности друг друга, а также любой иной информации, полученной в связи с исполнением Договора, за исключением общедоступной информации.</w:t>
      </w:r>
    </w:p>
    <w:p>
      <w:pPr>
        <w:spacing w:line="240" w:lineRule="auto" w:after="80" w:before="0"/>
        <w:ind w:firstLine="510"/>
      </w:pPr>
      <w:r>
        <w:rPr>
          <w:b w:val="0"/>
        </w:rPr>
        <w:t>8.2. Каждая из Сторон обязуется использовать конфиденциальную информацию исключительно в целях исполнения настоящего Договора, не раскрывать ее третьим лицам без предварительного письменного согласия другой Стороны, за исключением случаев, прямо предусмотренных законодательством РФ.</w:t>
      </w:r>
    </w:p>
    <w:p>
      <w:pPr>
        <w:spacing w:line="240" w:lineRule="auto" w:after="80" w:before="0"/>
        <w:ind w:firstLine="510"/>
      </w:pPr>
      <w:r>
        <w:rPr>
          <w:b w:val="0"/>
        </w:rPr>
        <w:t>8.3. Стороны обязуются принимать разумные и достаточные меры для защиты конфиденциальной информации от несанкционированного доступа, разглашения, копирования, использования и распространения.</w:t>
      </w:r>
    </w:p>
    <w:p>
      <w:pPr>
        <w:spacing w:line="240" w:lineRule="auto" w:after="80" w:before="0"/>
        <w:ind w:firstLine="510"/>
      </w:pPr>
      <w:r>
        <w:rPr>
          <w:b w:val="0"/>
        </w:rPr>
        <w:t>8.4. Если в рамках исполнения Договора осуществляется передача персональных данных, каждая Сторона обязуется соблюдать требования Федерального закона от 27.07.2006 № 152-ФЗ «О персональных данных» и иных применимых нормативных актов.</w:t>
      </w:r>
    </w:p>
    <w:p>
      <w:pPr>
        <w:spacing w:line="240" w:lineRule="auto" w:after="80" w:before="0"/>
        <w:ind w:firstLine="510"/>
      </w:pPr>
      <w:r>
        <w:rPr>
          <w:b w:val="0"/>
        </w:rPr>
        <w:t>8.5. Сторона, передающая персональные данные, гарантирует наличие законных оснований для их передачи другой Стороне и при необходимости - получение согласий субъектов персональных данных.</w:t>
      </w:r>
    </w:p>
    <w:p>
      <w:pPr>
        <w:spacing w:line="240" w:lineRule="auto" w:after="80" w:before="0"/>
        <w:ind w:firstLine="510"/>
      </w:pPr>
      <w:r>
        <w:rPr>
          <w:b w:val="0"/>
        </w:rPr>
        <w:t>8.6. В случае утраты, неправомерного раскрытия или незаконного использования конфиденциальной информации виновная Сторона обязана незамедлительно уведомить об этом другую Сторону и возместить причиненные документально подтвержденные убытки в установленном законом и Договором порядке.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9. ОТВЕТСТВЕННОСТЬ СТОРОН</w:t>
      </w:r>
    </w:p>
    <w:p>
      <w:pPr>
        <w:spacing w:line="240" w:lineRule="auto" w:after="80" w:before="0"/>
        <w:ind w:firstLine="510"/>
      </w:pPr>
      <w:r>
        <w:rPr>
          <w:b w:val="0"/>
        </w:rPr>
        <w:t>9.1.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и настоящим Договором.</w:t>
      </w:r>
    </w:p>
    <w:p>
      <w:pPr>
        <w:spacing w:line="240" w:lineRule="auto" w:after="80" w:before="0"/>
        <w:ind w:firstLine="510"/>
      </w:pPr>
      <w:r>
        <w:rPr>
          <w:b w:val="0"/>
        </w:rPr>
        <w:t>9.2. За нарушение сроков оказания услуг Заказчик вправе потребовать от Исполнителя уплаты неустойки в размере ____ % от стоимости просроченной услуги / соответствующего Задания за каждый день просрочки, но не более ____ % от такой стоимости.</w:t>
      </w:r>
    </w:p>
    <w:p>
      <w:pPr>
        <w:spacing w:line="240" w:lineRule="auto" w:after="80" w:before="0"/>
        <w:ind w:firstLine="510"/>
      </w:pPr>
      <w:r>
        <w:rPr>
          <w:b w:val="0"/>
        </w:rPr>
        <w:t>9.3. За нарушение сроков оплаты Исполнитель вправе потребовать от Заказчика уплаты неустойки в размере ____ % от суммы просроченного платежа за каждый день просрочки, но не более ____ % от суммы задолженности.</w:t>
      </w:r>
    </w:p>
    <w:p>
      <w:pPr>
        <w:spacing w:line="240" w:lineRule="auto" w:after="80" w:before="0"/>
        <w:ind w:firstLine="510"/>
      </w:pPr>
      <w:r>
        <w:rPr>
          <w:b w:val="0"/>
        </w:rPr>
        <w:t>9.4. Уплата неустойки не освобождает Стороны от исполнения обязательств в натуре, если иное не вытекает из существа обязательства.</w:t>
      </w:r>
    </w:p>
    <w:p>
      <w:pPr>
        <w:spacing w:line="240" w:lineRule="auto" w:after="80" w:before="0"/>
        <w:ind w:firstLine="510"/>
      </w:pPr>
      <w:r>
        <w:rPr>
          <w:b w:val="0"/>
        </w:rPr>
        <w:t>9.5. Сторона освобождается от ответственности, если докажет, что нарушение обязательства вызвано действиями/бездействием другой Стороны, форс-мажором либо иными обстоятельствами, за которые она не отвечает.</w:t>
      </w:r>
    </w:p>
    <w:p>
      <w:pPr>
        <w:spacing w:line="240" w:lineRule="auto" w:after="80" w:before="0"/>
        <w:ind w:firstLine="510"/>
      </w:pPr>
      <w:r>
        <w:rPr>
          <w:b w:val="0"/>
        </w:rPr>
        <w:t>9.6. Исполнитель не несет ответственности за решения, принятые Заказчиком либо третьими лицами на основании консультаций Исполнителя, если такие решения приняты вопреки прямо данным рекомендациям, при неполных/недостоверных исходных данных либо после изменения фактических обстоятельств или законодательства.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10. ОБСТОЯТЕЛЬСТВА НЕПРЕОДОЛИМОЙ СИЛЫ</w:t>
      </w:r>
    </w:p>
    <w:p>
      <w:pPr>
        <w:spacing w:line="240" w:lineRule="auto" w:after="80" w:before="0"/>
        <w:ind w:firstLine="510"/>
      </w:pPr>
      <w:r>
        <w:rPr>
          <w:b w:val="0"/>
        </w:rPr>
        <w:t>10.1. Стороны освобождаются от ответственности за полное или частичное неисполнение обязательств, если такое неисполнение явилось следствием обстоятельств непреодолимой силы, которые Сторона не могла предвидеть и предотвратить разумными мерами.</w:t>
      </w:r>
    </w:p>
    <w:p>
      <w:pPr>
        <w:spacing w:line="240" w:lineRule="auto" w:after="80" w:before="0"/>
        <w:ind w:firstLine="510"/>
      </w:pPr>
      <w:r>
        <w:rPr>
          <w:b w:val="0"/>
        </w:rPr>
        <w:t>10.2. К таким обстоятельствам относятся, в частности: стихийные бедствия, пожары, военные действия, террористические акты, массовые беспорядки, эпидемии, решения органов государственной власти и местного самоуправления, делающие исполнение обязательств невозможным, сбои критически важной инфраструктуры и иные чрезвычайные обстоятельства.</w:t>
      </w:r>
    </w:p>
    <w:p>
      <w:pPr>
        <w:spacing w:line="240" w:lineRule="auto" w:after="80" w:before="0"/>
        <w:ind w:firstLine="510"/>
      </w:pPr>
      <w:r>
        <w:rPr>
          <w:b w:val="0"/>
        </w:rPr>
        <w:t>10.3. Сторона, для которой создалась невозможность исполнения обязательств вследствие форс-мажора, обязана уведомить другую Сторону в письменной форме не позднее 5 (пяти) рабочих дней с момента наступления таких обстоятельств.</w:t>
      </w:r>
    </w:p>
    <w:p>
      <w:pPr>
        <w:spacing w:line="240" w:lineRule="auto" w:after="80" w:before="0"/>
        <w:ind w:firstLine="510"/>
      </w:pPr>
      <w:r>
        <w:rPr>
          <w:b w:val="0"/>
        </w:rPr>
        <w:t>10.4. Срок исполнения обязательств отодвигается на период действия обстоятельств непреодолимой силы и разумный срок на восстановление исполнения.</w:t>
      </w:r>
    </w:p>
    <w:p>
      <w:pPr>
        <w:spacing w:line="240" w:lineRule="auto" w:after="80" w:before="0"/>
        <w:ind w:firstLine="510"/>
      </w:pPr>
      <w:r>
        <w:rPr>
          <w:b w:val="0"/>
        </w:rPr>
        <w:t>10.5. Если форс-мажор продолжается более 30 (тридцати) календарных дней подряд, любая из Сторон вправе инициировать переговоры об изменении условий Договора либо его расторжении.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11. ПОРЯДОК ОБМЕНА ДОКУМЕНТАМИ И ЮРИДИЧЕСКИ ЗНАЧИМЫЕ СООБЩЕНИЯ</w:t>
      </w:r>
    </w:p>
    <w:p>
      <w:pPr>
        <w:spacing w:line="240" w:lineRule="auto" w:after="80" w:before="0"/>
        <w:ind w:firstLine="510"/>
      </w:pPr>
      <w:r>
        <w:rPr>
          <w:b w:val="0"/>
        </w:rPr>
        <w:t>11.1. Обмен документами, уведомлениями, требованиями, актами, заданиями, счетами и иной информацией по настоящему Договору может осуществляться на бумажном носителе, по электронной почте, через систему электронного документооборота, CRM/корпоративный сервис, мессенджер Telegram либо иной согласованный Сторонами канал связи.</w:t>
      </w:r>
    </w:p>
    <w:p>
      <w:pPr>
        <w:spacing w:line="240" w:lineRule="auto" w:after="80" w:before="0"/>
        <w:ind w:firstLine="510"/>
      </w:pPr>
      <w:r>
        <w:rPr>
          <w:b w:val="0"/>
        </w:rPr>
        <w:t>11.2. Стороны признают юридическую силу документов и сообщений, направленных по согласованным адресам электронной почты, в ЭДО и/или в специально созданных рабочих чатах, если можно достоверно установить отправителя и содержание сообщения.</w:t>
      </w:r>
    </w:p>
    <w:p>
      <w:pPr>
        <w:spacing w:line="240" w:lineRule="auto" w:after="80" w:before="0"/>
        <w:ind w:firstLine="510"/>
      </w:pPr>
      <w:r>
        <w:rPr>
          <w:b w:val="0"/>
        </w:rPr>
        <w:t>11.3. Каждая Сторона обязуется обеспечивать контроль доступа к своим адресам электронной почты, учетным записям в сервисах и рабочим чатам. Риск последствий использования таких каналов неуполномоченными лицами несет соответствующая Сторона, если не докажет иное.</w:t>
      </w:r>
    </w:p>
    <w:p>
      <w:pPr>
        <w:spacing w:line="240" w:lineRule="auto" w:after="80" w:before="0"/>
        <w:ind w:firstLine="510"/>
      </w:pPr>
      <w:r>
        <w:rPr>
          <w:b w:val="0"/>
        </w:rPr>
        <w:t>11.4. Сообщение считается доставленным в момент его направления по согласованному каналу связи, если иное не доказано получателем либо не вытекает из технических сбоев, подтвержденных документально.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12. РАЗРЕШЕНИЕ СПОРОВ</w:t>
      </w:r>
    </w:p>
    <w:p>
      <w:pPr>
        <w:spacing w:line="240" w:lineRule="auto" w:after="80" w:before="0"/>
        <w:ind w:firstLine="510"/>
      </w:pPr>
      <w:r>
        <w:rPr>
          <w:b w:val="0"/>
        </w:rPr>
        <w:t>12.1. Все споры и разногласия, возникающие из настоящего Договора или в связи с ним, Стороны стремятся урегулировать путем переговоров и в обязательном претензионном порядке.</w:t>
      </w:r>
    </w:p>
    <w:p>
      <w:pPr>
        <w:spacing w:line="240" w:lineRule="auto" w:after="80" w:before="0"/>
        <w:ind w:firstLine="510"/>
      </w:pPr>
      <w:r>
        <w:rPr>
          <w:b w:val="0"/>
        </w:rPr>
        <w:t>12.2. Срок ответа на претензию составляет 10 (десять) рабочих дней с даты ее получения, если иной срок не установлен императивными нормами закона или прямо не согласован Сторонами.</w:t>
      </w:r>
    </w:p>
    <w:p>
      <w:pPr>
        <w:spacing w:line="240" w:lineRule="auto" w:after="80" w:before="0"/>
        <w:ind w:firstLine="510"/>
      </w:pPr>
      <w:r>
        <w:rPr>
          <w:b w:val="0"/>
        </w:rPr>
        <w:t>12.3. При недостижении соглашения спор подлежит рассмотрению в суде по месту нахождения ответчика, если иная подсудность не установлена законом или отдельным соглашением Сторон.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13. СРОК ДЕЙСТВИЯ, ИЗМЕНЕНИЕ И РАСТОРЖЕНИЕ ДОГОВОРА</w:t>
      </w:r>
    </w:p>
    <w:p>
      <w:pPr>
        <w:spacing w:line="240" w:lineRule="auto" w:after="80" w:before="0"/>
        <w:ind w:firstLine="510"/>
      </w:pPr>
      <w:r>
        <w:rPr>
          <w:b w:val="0"/>
        </w:rPr>
        <w:t>13.1. Настоящий Договор вступает в силу с момента его подписания обеими Сторонами и действует до «___» __________ 20__ г. / бессрочно до его прекращения в установленном порядке. Нужный вариант подлежит выбору при заполнении.</w:t>
      </w:r>
    </w:p>
    <w:p>
      <w:pPr>
        <w:spacing w:line="240" w:lineRule="auto" w:after="80" w:before="0"/>
        <w:ind w:firstLine="510"/>
      </w:pPr>
      <w:r>
        <w:rPr>
          <w:b w:val="0"/>
        </w:rPr>
        <w:t>13.2. Если ни одна из Сторон не заявит о прекращении Договора не позднее чем за ____ календарных/рабочих дней до окончания срока его действия, Договор считается продленным на каждый следующий аналогичный период на тех же условиях, если это указано Сторонами при заполнении.</w:t>
      </w:r>
    </w:p>
    <w:p>
      <w:pPr>
        <w:spacing w:line="240" w:lineRule="auto" w:after="80" w:before="0"/>
        <w:ind w:firstLine="510"/>
      </w:pPr>
      <w:r>
        <w:rPr>
          <w:b w:val="0"/>
        </w:rPr>
        <w:t>13.3. Договор может быть изменен или дополнен по соглашению Сторон в письменной форме, в том числе путем подписания дополнительных соглашений, обмена документами в ЭДО либо согласования изменений в ином признанном Сторонами юридически значимом формате.</w:t>
      </w:r>
    </w:p>
    <w:p>
      <w:pPr>
        <w:spacing w:line="240" w:lineRule="auto" w:after="80" w:before="0"/>
        <w:ind w:firstLine="510"/>
      </w:pPr>
      <w:r>
        <w:rPr>
          <w:b w:val="0"/>
        </w:rPr>
        <w:t>13.4. Любая из Сторон вправе отказаться от исполнения Договора полностью или частично в случаях и порядке, предусмотренных законодательством РФ и настоящим Договором, при условии предварительного письменного уведомления другой Стороны не менее чем за ____ рабочих/календарных дней, если иной срок не установлен Заданием.</w:t>
      </w:r>
    </w:p>
    <w:p>
      <w:pPr>
        <w:spacing w:line="240" w:lineRule="auto" w:after="80" w:before="0"/>
        <w:ind w:firstLine="510"/>
      </w:pPr>
      <w:r>
        <w:rPr>
          <w:b w:val="0"/>
        </w:rPr>
        <w:t>13.5. При досрочном прекращении Договора Заказчик обязан оплатить фактически оказанные к моменту прекращения услуги и согласованные расходы Исполнителя.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14. ЗАКЛЮЧИТЕЛЬНЫЕ ПОЛОЖЕНИЯ</w:t>
      </w:r>
    </w:p>
    <w:p>
      <w:pPr>
        <w:spacing w:line="240" w:lineRule="auto" w:after="80" w:before="0"/>
        <w:ind w:firstLine="510"/>
      </w:pPr>
      <w:r>
        <w:rPr>
          <w:b w:val="0"/>
        </w:rPr>
        <w:t>14.1. Во всем остальном, что не урегулировано настоящим Договором, Стороны руководствуются законодательством Российской Федерации.</w:t>
      </w:r>
    </w:p>
    <w:p>
      <w:pPr>
        <w:spacing w:line="240" w:lineRule="auto" w:after="80" w:before="0"/>
        <w:ind w:firstLine="510"/>
      </w:pPr>
      <w:r>
        <w:rPr>
          <w:b w:val="0"/>
        </w:rPr>
        <w:t>14.2. Если какое-либо положение настоящего Договора будет признано недействительным или неисполнимым, это не влечет недействительности остальных положений Договора.</w:t>
      </w:r>
    </w:p>
    <w:p>
      <w:pPr>
        <w:spacing w:line="240" w:lineRule="auto" w:after="80" w:before="0"/>
        <w:ind w:firstLine="510"/>
      </w:pPr>
      <w:r>
        <w:rPr>
          <w:b w:val="0"/>
        </w:rPr>
        <w:t>14.3. Настоящий Договор составлен в двух экземплярах, имеющих одинаковую юридическую силу, по одному для каждой из Сторон, если Стороны не используют электронный документооборот.</w:t>
      </w:r>
    </w:p>
    <w:p>
      <w:pPr>
        <w:spacing w:line="240" w:lineRule="auto" w:after="80" w:before="0"/>
        <w:ind w:firstLine="510"/>
      </w:pPr>
      <w:r>
        <w:rPr>
          <w:b w:val="0"/>
        </w:rPr>
        <w:t>14.4. Приложения, задания, заявки, спецификации, акты, дополнительные соглашения и иные документы, прямо названные в настоящем Договоре, являются его неотъемлемой частью.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15. ПРИЛОЖЕНИЯ К ДОГОВОРУ</w:t>
      </w:r>
    </w:p>
    <w:p>
      <w:pPr>
        <w:spacing w:line="240" w:lineRule="auto" w:after="80" w:before="0"/>
        <w:ind w:firstLine="510"/>
      </w:pPr>
      <w:r>
        <w:rPr>
          <w:b w:val="0"/>
        </w:rPr>
        <w:t>15.1. Приложение № 1 - Форма Задания на оказание консультационных услуг.</w:t>
      </w:r>
    </w:p>
    <w:p>
      <w:pPr>
        <w:spacing w:line="240" w:lineRule="auto" w:after="80" w:before="0"/>
        <w:ind w:firstLine="510"/>
      </w:pPr>
      <w:r>
        <w:rPr>
          <w:b w:val="0"/>
        </w:rPr>
        <w:t>15.2. Приложение № 2 - Форма Акта оказанных услуг.</w:t>
      </w:r>
    </w:p>
    <w:p>
      <w:pPr>
        <w:spacing w:line="240" w:lineRule="auto" w:after="80" w:before="0"/>
        <w:ind w:firstLine="510"/>
      </w:pPr>
      <w:r>
        <w:rPr>
          <w:b w:val="0"/>
        </w:rPr>
        <w:t>15.3. Приложение № 3 - Регламент взаимодействия / SLA / перечень каналов связи (при необходимости).</w:t>
      </w:r>
    </w:p>
    <w:p>
      <w:r>
        <w:br w:type="page"/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3"/>
        </w:rPr>
        <w:t>16.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901"/>
            <w:shd w:fill="DCE6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Заказчик</w:t>
            </w:r>
          </w:p>
        </w:tc>
        <w:tc>
          <w:tcPr>
            <w:tcW w:type="dxa" w:w="4901"/>
            <w:shd w:fill="DCE6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4901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line="240" w:lineRule="auto" w:after="0"/>
            </w:pPr>
            <w:r>
              <w:t>Полное наименование / Ф.И.О.:</w:t>
              <w:br/>
              <w:t>ИНН / КПП:</w:t>
              <w:br/>
              <w:t>ОГРН / ОГРНИП:</w:t>
              <w:br/>
              <w:t>Адрес:</w:t>
              <w:br/>
              <w:t>Расчетный счет:</w:t>
              <w:br/>
              <w:t>Банк:</w:t>
              <w:br/>
              <w:t>БИК:</w:t>
              <w:br/>
              <w:t>Корреспондентский счет:</w:t>
              <w:br/>
              <w:t>E-mail:</w:t>
              <w:br/>
              <w:t>Телефон:</w:t>
              <w:br/>
              <w:br/>
              <w:t>________________ /________________/</w:t>
              <w:br/>
              <w:t>М.П. (при наличии)</w:t>
            </w:r>
          </w:p>
        </w:tc>
        <w:tc>
          <w:tcPr>
            <w:tcW w:type="dxa" w:w="4901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line="240" w:lineRule="auto" w:after="0"/>
            </w:pPr>
            <w:r>
              <w:t>Полное наименование / Ф.И.О.:</w:t>
              <w:br/>
              <w:t>ИНН / КПП:</w:t>
              <w:br/>
              <w:t>ОГРН / ОГРНИП:</w:t>
              <w:br/>
              <w:t>Адрес:</w:t>
              <w:br/>
              <w:t>Расчетный счет:</w:t>
              <w:br/>
              <w:t>Банк:</w:t>
              <w:br/>
              <w:t>БИК:</w:t>
              <w:br/>
              <w:t>Корреспондентский счет:</w:t>
              <w:br/>
              <w:t>E-mail:</w:t>
              <w:br/>
              <w:t>Телефон:</w:t>
              <w:br/>
              <w:br/>
              <w:t>________________ /________________/</w:t>
              <w:br/>
              <w:t>М.П. (при наличии)</w:t>
            </w:r>
          </w:p>
        </w:tc>
      </w:tr>
    </w:tbl>
    <w:p>
      <w:r>
        <w:br w:type="page"/>
      </w:r>
    </w:p>
    <w:p>
      <w:pPr>
        <w:pStyle w:val="TitleCustom"/>
        <w:jc w:val="center"/>
      </w:pPr>
      <w:r>
        <w:rPr>
          <w:b/>
        </w:rPr>
        <w:t>Приложение № 1</w:t>
      </w:r>
    </w:p>
    <w:p>
      <w:pPr>
        <w:pStyle w:val="TitleCustom"/>
        <w:jc w:val="center"/>
      </w:pPr>
      <w:r>
        <w:rPr>
          <w:b/>
        </w:rPr>
        <w:t>Форма Задания на оказание консультационных услуг</w:t>
      </w:r>
    </w:p>
    <w:p>
      <w:pPr>
        <w:spacing w:line="240" w:lineRule="auto" w:after="160" w:before="0"/>
        <w:ind w:firstLine="0"/>
        <w:jc w:val="center"/>
      </w:pPr>
      <w:r>
        <w:rPr>
          <w:b w:val="0"/>
        </w:rPr>
        <w:t>к Договору возмездного оказания консультационных услуг № ____ от «___» __________ 20__ 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Номер / дата Задания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Предмет консультации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Перечень услуг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Формат оказания услуг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[устно / письменно / онлайн / офлайн / смешанный формат]</w:t>
            </w:r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Сроки оказания услуг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Отчетный результат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[заключение / справка / рекомендации / созвон / отчет / иное]</w:t>
            </w:r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Стоимость услуг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Порядок оплаты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[аванс / постоплата / поэтапно / ежемесячно]</w:t>
            </w:r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0F7"/>
          </w:tcPr>
          <w:p>
            <w:pPr>
              <w:jc w:val="left"/>
            </w:pPr>
            <w:r>
              <w:rPr>
                <w:b/>
              </w:rPr>
              <w:t>Особые условия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</w:tbl>
    <w:p>
      <w:pPr>
        <w:spacing w:line="240" w:lineRule="auto" w:after="0" w:before="0"/>
        <w:ind w:firstLine="0"/>
      </w:pPr>
      <w:r>
        <w:rPr>
          <w:b w:val="0"/>
        </w:rPr>
        <w:br/>
        <w:t>Заказчик: ___________________/__________________    Исполнитель: ___________________/__________________</w:t>
      </w:r>
    </w:p>
    <w:p>
      <w:r>
        <w:br w:type="page"/>
      </w:r>
    </w:p>
    <w:p>
      <w:pPr>
        <w:pStyle w:val="TitleCustom"/>
        <w:jc w:val="center"/>
      </w:pPr>
      <w:r>
        <w:rPr>
          <w:b/>
        </w:rPr>
        <w:t>Приложение № 2</w:t>
      </w:r>
    </w:p>
    <w:p>
      <w:pPr>
        <w:pStyle w:val="TitleCustom"/>
        <w:jc w:val="center"/>
      </w:pPr>
      <w:r>
        <w:rPr>
          <w:b/>
        </w:rPr>
        <w:t>Форма Акта оказанных услуг</w:t>
      </w:r>
    </w:p>
    <w:p>
      <w:pPr>
        <w:spacing w:line="240" w:lineRule="auto" w:after="160" w:before="0"/>
        <w:ind w:firstLine="0"/>
        <w:jc w:val="center"/>
      </w:pPr>
      <w:r>
        <w:rPr>
          <w:b w:val="0"/>
        </w:rPr>
        <w:t>к Договору возмездного оказания консультационных услуг № ____ от «___» __________ 20__ г.</w:t>
      </w:r>
    </w:p>
    <w:p>
      <w:pPr>
        <w:spacing w:line="240" w:lineRule="auto" w:after="60" w:before="0"/>
        <w:ind w:firstLine="0"/>
        <w:jc w:val="center"/>
      </w:pPr>
      <w:r>
        <w:rPr>
          <w:b/>
        </w:rPr>
        <w:t>Акт № ____</w:t>
      </w:r>
    </w:p>
    <w:p>
      <w:pPr>
        <w:spacing w:line="240" w:lineRule="auto" w:after="160" w:before="0"/>
        <w:ind w:firstLine="0"/>
        <w:jc w:val="center"/>
      </w:pPr>
      <w:r>
        <w:rPr>
          <w:b/>
        </w:rPr>
        <w:t>об оказанных консультационных услугах</w:t>
      </w:r>
    </w:p>
    <w:p>
      <w:pPr>
        <w:spacing w:line="240" w:lineRule="auto" w:after="80" w:before="0"/>
        <w:ind w:firstLine="0"/>
      </w:pPr>
      <w:r>
        <w:rPr>
          <w:b w:val="0"/>
        </w:rPr>
        <w:t>г. ____________________                                «___» __________ 20__ г.</w:t>
      </w:r>
    </w:p>
    <w:p>
      <w:pPr>
        <w:spacing w:line="240" w:lineRule="auto" w:after="80" w:before="0"/>
        <w:ind w:firstLine="510"/>
      </w:pPr>
      <w:r>
        <w:rPr>
          <w:b w:val="0"/>
        </w:rPr>
        <w:t>Исполнитель оказал, а Заказчик принял следующие услуги: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5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Наименование услуг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Период / этап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5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line="240" w:lineRule="auto" w:after="80" w:before="0"/>
        <w:ind w:firstLine="510"/>
      </w:pPr>
      <w:r>
        <w:rPr>
          <w:b w:val="0"/>
        </w:rPr>
        <w:t>Итого стоимость услуг: _______________________________.</w:t>
      </w:r>
    </w:p>
    <w:p>
      <w:pPr>
        <w:spacing w:line="240" w:lineRule="auto" w:after="80" w:before="0"/>
        <w:ind w:firstLine="510"/>
      </w:pPr>
      <w:r>
        <w:rPr>
          <w:b w:val="0"/>
        </w:rPr>
        <w:t>Стороны подтверждают, что услуги оказаны в полном объеме, в согласованные сроки и надлежащего качества. Заказчик претензий по объему, качеству и срокам оказания услуг не имеет / имеет: _______________________________.</w:t>
      </w:r>
    </w:p>
    <w:p>
      <w:pPr>
        <w:spacing w:line="240" w:lineRule="auto" w:after="80" w:before="0"/>
        <w:ind w:firstLine="510"/>
      </w:pPr>
      <w:r>
        <w:rPr>
          <w:b w:val="0"/>
        </w:rPr>
        <w:t>Настоящий Акт составлен в двух экземплярах, по одному для каждой из Сторон.</w:t>
      </w:r>
    </w:p>
    <w:p>
      <w:pPr>
        <w:spacing w:line="240" w:lineRule="auto" w:after="0" w:before="0"/>
        <w:ind w:firstLine="0"/>
      </w:pPr>
      <w:r>
        <w:rPr>
          <w:b w:val="0"/>
        </w:rPr>
        <w:br/>
        <w:t>Заказчик: ___________________/__________________    Исполнитель: ___________________/__________________</w:t>
      </w:r>
    </w:p>
    <w:p>
      <w:r>
        <w:br w:type="page"/>
      </w:r>
    </w:p>
    <w:p>
      <w:pPr>
        <w:pStyle w:val="TitleCustom"/>
        <w:jc w:val="center"/>
      </w:pPr>
      <w:r>
        <w:rPr>
          <w:b/>
        </w:rPr>
        <w:t>Приложение № 3</w:t>
      </w:r>
    </w:p>
    <w:p>
      <w:pPr>
        <w:pStyle w:val="TitleCustom"/>
        <w:jc w:val="center"/>
      </w:pPr>
      <w:r>
        <w:rPr>
          <w:b/>
        </w:rPr>
        <w:t>Опциональный регламент взаимодействия</w:t>
      </w:r>
    </w:p>
    <w:p>
      <w:pPr>
        <w:spacing w:line="240" w:lineRule="auto" w:after="160" w:before="0"/>
        <w:ind w:firstLine="0"/>
        <w:jc w:val="center"/>
      </w:pPr>
      <w:r>
        <w:rPr>
          <w:b w:val="0"/>
        </w:rPr>
        <w:t>к Договору возмездного оказания консультационных услуг № ____ от «___» __________ 20__ г.</w:t>
      </w:r>
    </w:p>
    <w:p>
      <w:pPr>
        <w:spacing w:line="240" w:lineRule="auto" w:after="80" w:before="0"/>
        <w:ind w:firstLine="510"/>
      </w:pPr>
      <w:r>
        <w:rPr>
          <w:b w:val="0"/>
        </w:rPr>
        <w:t>1. Согласованные каналы связи: электронная почта ______________________; Telegram ______________________; ЭДО/CRM ______________________.</w:t>
      </w:r>
    </w:p>
    <w:p>
      <w:pPr>
        <w:spacing w:line="240" w:lineRule="auto" w:after="80" w:before="0"/>
        <w:ind w:firstLine="510"/>
      </w:pPr>
      <w:r>
        <w:rPr>
          <w:b w:val="0"/>
        </w:rPr>
        <w:t>2. Контактное лицо Заказчика: ______________________, телефон/e-mail ______________________.</w:t>
      </w:r>
    </w:p>
    <w:p>
      <w:pPr>
        <w:spacing w:line="240" w:lineRule="auto" w:after="80" w:before="0"/>
        <w:ind w:firstLine="510"/>
      </w:pPr>
      <w:r>
        <w:rPr>
          <w:b w:val="0"/>
        </w:rPr>
        <w:t>3. Контактное лицо Исполнителя: ______________________, телефон/e-mail ______________________.</w:t>
      </w:r>
    </w:p>
    <w:p>
      <w:pPr>
        <w:spacing w:line="240" w:lineRule="auto" w:after="80" w:before="0"/>
        <w:ind w:firstLine="510"/>
      </w:pPr>
      <w:r>
        <w:rPr>
          <w:b w:val="0"/>
        </w:rPr>
        <w:t>4. Стандартное время ответа на сообщения: ______________________.</w:t>
      </w:r>
    </w:p>
    <w:p>
      <w:pPr>
        <w:spacing w:line="240" w:lineRule="auto" w:after="80" w:before="0"/>
        <w:ind w:firstLine="510"/>
      </w:pPr>
      <w:r>
        <w:rPr>
          <w:b w:val="0"/>
        </w:rPr>
        <w:t>5. Время проведения консультаций / часы взаимодействия: ______________________.</w:t>
      </w:r>
    </w:p>
    <w:p>
      <w:pPr>
        <w:spacing w:line="240" w:lineRule="auto" w:after="80" w:before="0"/>
        <w:ind w:firstLine="510"/>
      </w:pPr>
      <w:r>
        <w:rPr>
          <w:b w:val="0"/>
        </w:rPr>
        <w:t>6. Порядок эскалации срочных вопросов: ______________________.</w:t>
      </w:r>
    </w:p>
    <w:p>
      <w:pPr>
        <w:spacing w:line="240" w:lineRule="auto" w:after="80" w:before="0"/>
        <w:ind w:firstLine="510"/>
      </w:pPr>
      <w:r>
        <w:rPr>
          <w:b w:val="0"/>
        </w:rPr>
        <w:t>7. Иные условия взаимодействия: ______________________.</w:t>
      </w:r>
    </w:p>
    <w:sectPr w:rsidR="00FC693F" w:rsidRPr="0006063C" w:rsidSect="00034616">
      <w:footerReference w:type="default" r:id="rId9"/>
      <w:pgSz w:w="12240" w:h="15840"/>
      <w:pgMar w:top="1134" w:right="1134" w:bottom="1020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Times New Roman" w:hAnsi="Times New Roman" w:eastAsia="Times New Roman"/>
      <w:b/>
      <w:sz w:val="26"/>
    </w:rPr>
  </w:style>
  <w:style w:type="paragraph" w:customStyle="1" w:styleId="Clause">
    <w:name w:val="Clause"/>
    <w:basedOn w:val="Normal"/>
    <w:rPr>
      <w:rFonts w:ascii="Times New Roman" w:hAnsi="Times New Roman" w:eastAsia="Times New Roman"/>
      <w:sz w:val="22"/>
    </w:rPr>
  </w:style>
  <w:style w:type="paragraph" w:customStyle="1" w:styleId="Small">
    <w:name w:val="Small"/>
    <w:basedOn w:val="Normal"/>
    <w:rPr>
      <w:rFonts w:ascii="Times New Roman" w:hAnsi="Times New Roman" w:eastAsia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