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65422" w14:textId="77777777" w:rsidR="000B266E" w:rsidRDefault="000B266E" w:rsidP="000B266E">
      <w:pPr>
        <w:rPr>
          <w:lang w:val="hu-HU"/>
        </w:rPr>
      </w:pPr>
      <w:r>
        <w:rPr>
          <w:lang w:val="hu-HU"/>
        </w:rPr>
        <w:t>2C Upper House</w:t>
      </w:r>
      <w:r>
        <w:rPr>
          <w:lang w:val="hu-HU"/>
        </w:rPr>
        <w:br/>
      </w:r>
    </w:p>
    <w:p w14:paraId="70B64602" w14:textId="77777777" w:rsidR="000B266E" w:rsidRPr="000B266E" w:rsidRDefault="000B266E" w:rsidP="000B266E">
      <w:pPr>
        <w:rPr>
          <w:lang w:val="hu-HU"/>
        </w:rPr>
      </w:pPr>
    </w:p>
    <w:p w14:paraId="1BA8BAA2" w14:textId="77777777" w:rsidR="0077788F" w:rsidRDefault="000B266E" w:rsidP="000B266E">
      <w:pPr>
        <w:rPr>
          <w:lang w:val="hu-HU"/>
        </w:rPr>
      </w:pPr>
      <w:r w:rsidRPr="000B266E">
        <w:rPr>
          <w:lang w:val="hu-HU"/>
        </w:rPr>
        <w:t>Felső Ház</w:t>
      </w:r>
      <w:r w:rsidRPr="000B266E">
        <w:rPr>
          <w:lang w:val="hu-HU"/>
        </w:rPr>
        <w:br/>
      </w:r>
      <w:r w:rsidRPr="000B266E">
        <w:rPr>
          <w:lang w:val="hu-HU"/>
        </w:rPr>
        <w:br/>
        <w:t>A falu végén, három házunk közül az utolsó a modern és világos dizájnú Felső Ház. L-alakja miatt három házunk közül ennek van messze a legnagyobb terasza és zavartalan kilátást nyújt a völgyre. A kapu mögött, a ház előtti részen, tágas parkolóhely található.</w:t>
      </w:r>
      <w:r w:rsidRPr="000B266E">
        <w:rPr>
          <w:lang w:val="hu-HU"/>
        </w:rPr>
        <w:br/>
      </w:r>
      <w:r w:rsidRPr="000B266E">
        <w:rPr>
          <w:lang w:val="hu-HU"/>
        </w:rPr>
        <w:br/>
        <w:t xml:space="preserve">Belépéskor az előszobában egy fapad található, majd a nappali egy nagy kandallóval, illetve üvegfallal a hatalmas teraszra. Ezeket követi a tágas, nyitott konyha, mindez világos és zöldes színekben. A stílbútorokat helyben rendeltük és újíttattuk fel, a konyhában pedig megtalálható </w:t>
      </w:r>
      <w:r w:rsidRPr="000B266E">
        <w:rPr>
          <w:u w:val="single"/>
          <w:lang w:val="hu-HU"/>
        </w:rPr>
        <w:t>minden, ami csak kellhet</w:t>
      </w:r>
      <w:r w:rsidRPr="000B266E">
        <w:rPr>
          <w:lang w:val="hu-HU"/>
        </w:rPr>
        <w:t xml:space="preserve"> [PDF </w:t>
      </w:r>
      <w:r>
        <w:rPr>
          <w:lang w:val="hu-HU"/>
        </w:rPr>
        <w:t>Inventory HU</w:t>
      </w:r>
      <w:r w:rsidRPr="000B266E">
        <w:rPr>
          <w:lang w:val="hu-HU"/>
        </w:rPr>
        <w:t xml:space="preserve">] egy egyszerű, vagy akár rendkívül komplex menüsor elkészítéséhez. </w:t>
      </w:r>
      <w:r>
        <w:rPr>
          <w:lang w:val="hu-HU"/>
        </w:rPr>
        <w:t xml:space="preserve">Innen </w:t>
      </w:r>
      <w:r w:rsidRPr="000B266E">
        <w:rPr>
          <w:lang w:val="hu-HU"/>
        </w:rPr>
        <w:t xml:space="preserve">átjárás nyílik mindkét lenti hálószobába, melyekhez saját fürdőszoba és újrafelhasznált anyagokból készült szekrények tartoznak. Az egyik fürdőszoba kádas, a másik akadálymentes, zuhanyzós. </w:t>
      </w:r>
    </w:p>
    <w:p w14:paraId="330C9D1D" w14:textId="77777777" w:rsidR="0077788F" w:rsidRDefault="0077788F" w:rsidP="000B266E">
      <w:pPr>
        <w:rPr>
          <w:lang w:val="hu-HU"/>
        </w:rPr>
      </w:pPr>
    </w:p>
    <w:p w14:paraId="05F42739" w14:textId="77777777" w:rsidR="001E3B18" w:rsidRDefault="000B266E" w:rsidP="000B266E">
      <w:r w:rsidRPr="000B266E">
        <w:rPr>
          <w:lang w:val="hu-HU"/>
        </w:rPr>
        <w:t>Mindkét hálószobából közvetlenül ki lehet lépni a teraszra, ahonnan szabad kilátás tárul elénk a völgyre, és a lépcsőkről közvetlenül elérhető a pázsit. A nappaliból falépcsők vezetnek fel a kényelmes olvasósarokhoz és a különálló hálószobához. Mindhárom hálószobában 2 ágy van, melyek önállóan is használhatóak, vagy dupla ággyá alakíthatóak, igény szerint. A gépészeti szobában található egy mosógép, egy porszívó és más eszközök a napi takarításhoz.</w:t>
      </w:r>
      <w:r w:rsidRPr="000B266E">
        <w:rPr>
          <w:lang w:val="hu-HU"/>
        </w:rPr>
        <w:br/>
      </w:r>
      <w:r w:rsidRPr="000B266E">
        <w:rPr>
          <w:lang w:val="hu-HU"/>
        </w:rPr>
        <w:br/>
        <w:t>A terasz egy kényelmes kültéri asztallal, 6 székkel és egy nyugá</w:t>
      </w:r>
      <w:r w:rsidR="0077788F">
        <w:rPr>
          <w:lang w:val="hu-HU"/>
        </w:rPr>
        <w:t xml:space="preserve">ggyal is büszkélkedhet, melyhez </w:t>
      </w:r>
      <w:bookmarkStart w:id="0" w:name="_GoBack"/>
      <w:bookmarkEnd w:id="0"/>
      <w:r w:rsidRPr="000B266E">
        <w:rPr>
          <w:lang w:val="hu-HU"/>
        </w:rPr>
        <w:t>kényelmes takarók is vannak a házban. A pázsitról egy közös faösvény vezet az úszómedencéhez. A hátsó ajtó mellett szabadtéri főzőalkalmatosságok állnak rendelkezésre: egy grillező és tűzhely a „legmagyarabb” élményhez, azaz a bográcsozáshoz, melynek során elkészítheti saját gulyás levesét.</w:t>
      </w:r>
      <w:r w:rsidRPr="000B266E">
        <w:rPr>
          <w:lang w:val="hu-HU"/>
        </w:rPr>
        <w:br/>
      </w:r>
      <w:r w:rsidRPr="000B266E">
        <w:rPr>
          <w:lang w:val="hu-HU"/>
        </w:rPr>
        <w:br/>
      </w:r>
      <w:r w:rsidRPr="000B266E">
        <w:rPr>
          <w:lang w:val="hu-HU"/>
        </w:rPr>
        <w:br/>
      </w:r>
    </w:p>
    <w:sectPr w:rsidR="001E3B18" w:rsidSect="001A0A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66E"/>
    <w:rsid w:val="000B266E"/>
    <w:rsid w:val="001A0A92"/>
    <w:rsid w:val="001E3B18"/>
    <w:rsid w:val="0077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0FC6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1459</Characters>
  <Application>Microsoft Macintosh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Drunen</dc:creator>
  <cp:keywords/>
  <dc:description/>
  <cp:lastModifiedBy>Jeroen van Drunen</cp:lastModifiedBy>
  <cp:revision>2</cp:revision>
  <dcterms:created xsi:type="dcterms:W3CDTF">2016-10-03T07:18:00Z</dcterms:created>
  <dcterms:modified xsi:type="dcterms:W3CDTF">2016-10-12T16:06:00Z</dcterms:modified>
</cp:coreProperties>
</file>