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hu-HU"/>
        </w:rPr>
      </w:pPr>
      <w:r>
        <w:rPr>
          <w:lang w:val="hu-HU"/>
        </w:rPr>
        <w:t>4A Longread History Irota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Irota története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A falut vélhetően 1450 körül egy magát </w:t>
      </w:r>
      <w:r>
        <w:rPr>
          <w:lang w:val="hu-HU"/>
        </w:rPr>
        <w:t>ruténnak</w:t>
      </w:r>
      <w:r>
        <w:rPr>
          <w:lang w:val="hu-HU"/>
        </w:rPr>
        <w:t xml:space="preserve"> vagy ruszinnak valló szláv közösség alapította. Az oktatás nyelve a 19. század végéig rutén maradt, és bár a mai lakosság mára már – pár karácsonyi éneket leszámítva – kevéssé használja ezt a nyelvet, etnikai identitásukat máig megőrizték. A település tagjai közül többen is rendszeresen áldozzák idejüket különféle rutén tevékenységekre, melyek főként kirándulásokon vagy ünnepeken manifesztálódnak. A falu lakosai közül sokak neve árulkodik a szláv eredetről: a temető látogatói a sírköveken sok -kó vagy -szki végű nevet láthatnak.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Ezzel az etnikai háttérrel szorosan összefügg a görög-katolikus vallás, mely, leegyszerűsítve, a keresztény-ortodox egyház rítusait alkalmazza, miközben a római pápának adott hűségeskü alatt tevékenykedik. Római katolikus kollégáikkal ellentétben, papjaik nősülhetnek és családot is alapíthatnak. A lakosok mintegy fele minden héten jár templomba. A miséket vasárnaponként a dombon található templomban tartják, míg a kisebb, szerényebb ünnepségeket a főutcai kápolnában. Irota nem volt mindig ilyen kicsi. A falu legidősebb embere, Stuhán Gyula még emlékszik azokra az időkre, amikor Irota 450 lakossal is büszkélkedhetett. Ez a szám azóta 70-re apadt, de tegyük hozzá, hogy nyáron felélénkül az élet, amikor a fiatalok meglátogatják nagyszüleiket és több család jön azokba a kisházukba, melyeket szüleiktől vagy nagyszüleiktől örököltek.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en-US"/>
        </w:rPr>
      </w:pPr>
      <w:r>
        <w:rPr>
          <w:lang w:val="hu-HU"/>
        </w:rPr>
        <w:t>A legtöbb falusi, feltéve, hogy még nem ment nyugdíjba, a mezőgazdaságban és az erdészetben dolgozik. A falu iskolája és kisboltja régen megszűnt: az általános iskolásoknak most a közeli Lakra kell járniuk, a középiskolásoknak a távolabbi Edelénybe. A kiskereskedelmi szolgáltatásokat mobil boltok vették át, mint például egy pék, egy cukrász, egy zöldséges, egy postaszolgálat és a bután gázpalack szállító. Ezentúl a falu lakói nagyjából önfenntartók. A háztáji vágás, mézkészítés, gyümölcs- és általában a növénytermesztés vagy a tyúktartás ma is a mindennapok része.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bookmarkStart w:id="0" w:name="_GoBack"/>
      <w:bookmarkEnd w:id="0"/>
      <w:r>
        <w:rPr>
          <w:lang w:val="hu-HU"/>
        </w:rPr>
        <w:t>A hagyományos – és elszigetelt – falusi jelleg abból is fakad, hogy Irota egy ún. zsákfalu, melynek nincs átmenő forgalma.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4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nl-NL" w:eastAsia="nl-NL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nl-NL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Arial Unicode MS" w:cs="Tahoma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Tahoma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LibreOffice/4.4.2.2$MacOSX_X86_64 LibreOffice_project/c4c7d32d0d49397cad38d62472b0bc8acff48dd6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2016-10-03T08:00:00Z</dcterms:created>
  <dc:creator>Jeroen van Drunen</dc:creator>
  <dc:language>nl-NL</dc:language>
  <cp:lastModifiedBy>Lennard de Klerk</cp:lastModifiedBy>
  <dcterms:modified xsi:type="dcterms:W3CDTF">2016-10-14T09:05:58Z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