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22B1A" w14:textId="77777777" w:rsidR="00A1682D" w:rsidRDefault="00A1682D" w:rsidP="00A1682D">
      <w:r>
        <w:rPr>
          <w:lang w:val="en-GB"/>
        </w:rPr>
        <w:t>4B Close By</w:t>
      </w:r>
    </w:p>
    <w:p w14:paraId="716C81F3" w14:textId="77777777" w:rsidR="00A1682D" w:rsidRDefault="00A1682D" w:rsidP="00A1682D">
      <w:pPr>
        <w:rPr>
          <w:lang w:val="en-GB"/>
        </w:rPr>
      </w:pPr>
    </w:p>
    <w:p w14:paraId="6AC22AB4" w14:textId="77777777" w:rsidR="00A1682D" w:rsidRDefault="00A1682D" w:rsidP="00A1682D">
      <w:r>
        <w:rPr>
          <w:lang w:val="en-GB"/>
        </w:rPr>
        <w:t xml:space="preserve">In </w:t>
      </w:r>
      <w:r w:rsidR="00A830CF">
        <w:rPr>
          <w:lang w:val="en-GB"/>
        </w:rPr>
        <w:t xml:space="preserve">de </w:t>
      </w:r>
      <w:proofErr w:type="spellStart"/>
      <w:r w:rsidR="00A830CF">
        <w:rPr>
          <w:lang w:val="en-GB"/>
        </w:rPr>
        <w:t>buurt</w:t>
      </w:r>
      <w:proofErr w:type="spellEnd"/>
    </w:p>
    <w:p w14:paraId="35ED3D18" w14:textId="77777777" w:rsidR="00A1682D" w:rsidRDefault="00A1682D" w:rsidP="00A1682D"/>
    <w:p w14:paraId="694D854D" w14:textId="633349BE" w:rsidR="00A830CF" w:rsidRDefault="00A830CF" w:rsidP="00A830CF">
      <w:r>
        <w:t xml:space="preserve">In de directe omgeving van </w:t>
      </w:r>
      <w:proofErr w:type="spellStart"/>
      <w:r>
        <w:t>Irota</w:t>
      </w:r>
      <w:proofErr w:type="spellEnd"/>
      <w:r>
        <w:t xml:space="preserve"> zijn </w:t>
      </w:r>
      <w:r w:rsidRPr="00A830CF">
        <w:rPr>
          <w:u w:val="single"/>
        </w:rPr>
        <w:t>meerdere kleine pareltjes</w:t>
      </w:r>
      <w:r>
        <w:t xml:space="preserve"> </w:t>
      </w:r>
      <w:r>
        <w:rPr>
          <w:lang w:val="en-GB"/>
        </w:rPr>
        <w:t>[</w:t>
      </w:r>
      <w:r w:rsidR="00CC3E41">
        <w:rPr>
          <w:lang w:val="en-GB"/>
        </w:rPr>
        <w:t xml:space="preserve">4B </w:t>
      </w:r>
      <w:r>
        <w:rPr>
          <w:lang w:val="en-GB"/>
        </w:rPr>
        <w:t>Long read History Valley NL ]</w:t>
      </w:r>
      <w:r>
        <w:t xml:space="preserve">te vinden, die zich goed laten combineren tijdens een rondrit met de auto – of voor de echte liefhebbers wellicht met de fiets. Het  vermelden waard zijn de kloosterruïne bij </w:t>
      </w:r>
      <w:proofErr w:type="spellStart"/>
      <w:r>
        <w:t>Martonyi</w:t>
      </w:r>
      <w:proofErr w:type="spellEnd"/>
      <w:r>
        <w:t xml:space="preserve">, het Joodse kerkhof van </w:t>
      </w:r>
      <w:proofErr w:type="spellStart"/>
      <w:r>
        <w:t>Szendrő</w:t>
      </w:r>
      <w:proofErr w:type="spellEnd"/>
      <w:r>
        <w:t xml:space="preserve">, de Gotische kerk van </w:t>
      </w:r>
      <w:proofErr w:type="spellStart"/>
      <w:r>
        <w:t>Szalonna</w:t>
      </w:r>
      <w:proofErr w:type="spellEnd"/>
      <w:r>
        <w:t xml:space="preserve">, het grootste boek ter wereld in </w:t>
      </w:r>
      <w:proofErr w:type="spellStart"/>
      <w:r>
        <w:t>Szinpetri</w:t>
      </w:r>
      <w:proofErr w:type="spellEnd"/>
      <w:r>
        <w:t>, het kleinste dorpje van Hongarije (</w:t>
      </w:r>
      <w:proofErr w:type="spellStart"/>
      <w:r>
        <w:t>Szanticska</w:t>
      </w:r>
      <w:proofErr w:type="spellEnd"/>
      <w:r>
        <w:t xml:space="preserve">, 3 inwoners!) en de muurschilderingen in het Roma-dorp </w:t>
      </w:r>
      <w:proofErr w:type="spellStart"/>
      <w:r>
        <w:t>Bodvalenke</w:t>
      </w:r>
      <w:proofErr w:type="spellEnd"/>
      <w:r>
        <w:t>.</w:t>
      </w:r>
    </w:p>
    <w:p w14:paraId="5DFFD508" w14:textId="77777777" w:rsidR="00A830CF" w:rsidRDefault="00A830CF" w:rsidP="00A1682D"/>
    <w:p w14:paraId="3A9C69A0" w14:textId="77777777" w:rsidR="00A830CF" w:rsidRDefault="00A830CF" w:rsidP="00A830CF">
      <w:r>
        <w:t xml:space="preserve">Ook niet ver is </w:t>
      </w:r>
      <w:proofErr w:type="spellStart"/>
      <w:r>
        <w:t>Edelény</w:t>
      </w:r>
      <w:proofErr w:type="spellEnd"/>
      <w:r>
        <w:t xml:space="preserve">, op 20 kilometer afstand van </w:t>
      </w:r>
      <w:proofErr w:type="spellStart"/>
      <w:r>
        <w:t>Irota</w:t>
      </w:r>
      <w:proofErr w:type="spellEnd"/>
      <w:r>
        <w:t xml:space="preserve">. Deze iets grotere plaats is vooral geschikt voor de dagelijkse boodschappen, maar heeft ook het onlangs geheel gerenoveerde </w:t>
      </w:r>
      <w:proofErr w:type="spellStart"/>
      <w:r w:rsidRPr="00A830CF">
        <w:rPr>
          <w:u w:val="single"/>
        </w:rPr>
        <w:t>L'Huillier</w:t>
      </w:r>
      <w:proofErr w:type="spellEnd"/>
      <w:r w:rsidRPr="00A830CF">
        <w:rPr>
          <w:u w:val="single"/>
        </w:rPr>
        <w:t>-</w:t>
      </w:r>
      <w:proofErr w:type="spellStart"/>
      <w:r w:rsidRPr="00A830CF">
        <w:rPr>
          <w:u w:val="single"/>
        </w:rPr>
        <w:t>Coburg</w:t>
      </w:r>
      <w:proofErr w:type="spellEnd"/>
      <w:r w:rsidRPr="00A830CF">
        <w:rPr>
          <w:u w:val="single"/>
        </w:rPr>
        <w:t>-paleis</w:t>
      </w:r>
      <w:r>
        <w:t xml:space="preserve"> </w:t>
      </w:r>
      <w:r>
        <w:rPr>
          <w:lang w:val="en-GB"/>
        </w:rPr>
        <w:t xml:space="preserve">[link to </w:t>
      </w:r>
      <w:hyperlink r:id="rId5" w:history="1">
        <w:r w:rsidRPr="005B7694">
          <w:rPr>
            <w:rStyle w:val="Hyperlink"/>
            <w:lang w:val="en-GB"/>
          </w:rPr>
          <w:t>http://edelenyikastelysziget.hu/en</w:t>
        </w:r>
      </w:hyperlink>
      <w:r>
        <w:rPr>
          <w:lang w:val="en-GB"/>
        </w:rPr>
        <w:t xml:space="preserve">] </w:t>
      </w:r>
      <w:r>
        <w:t>te bieden. De aan de rondleiding voorafgaande kostuumfilm in 3D is alleen in het Hongaars, maar desalniettemin zeer de moeite waard.</w:t>
      </w:r>
    </w:p>
    <w:p w14:paraId="1D8CF12D" w14:textId="77777777" w:rsidR="00A830CF" w:rsidRDefault="00A830CF" w:rsidP="00A1682D"/>
    <w:p w14:paraId="430CFADA" w14:textId="6D514AED" w:rsidR="00A830CF" w:rsidRDefault="00A830CF" w:rsidP="00A830CF">
      <w:r>
        <w:t xml:space="preserve">Op een half uur afstand bevindt zich </w:t>
      </w:r>
      <w:r w:rsidRPr="00A830CF">
        <w:rPr>
          <w:u w:val="single"/>
        </w:rPr>
        <w:t xml:space="preserve">Nationaal Park </w:t>
      </w:r>
      <w:proofErr w:type="spellStart"/>
      <w:r w:rsidRPr="00A830CF">
        <w:rPr>
          <w:u w:val="single"/>
        </w:rPr>
        <w:t>Aggtelek</w:t>
      </w:r>
      <w:proofErr w:type="spellEnd"/>
      <w:r>
        <w:t xml:space="preserve"> </w:t>
      </w:r>
      <w:r>
        <w:rPr>
          <w:lang w:val="en-GB"/>
        </w:rPr>
        <w:t>[link to http://www.anp.hu/en]</w:t>
      </w:r>
      <w:r>
        <w:t>, een uit</w:t>
      </w:r>
      <w:r w:rsidR="00CC3E41">
        <w:t xml:space="preserve">gestrekt natuurgebied en UNESCO-werelderfgoed </w:t>
      </w:r>
      <w:bookmarkStart w:id="0" w:name="_GoBack"/>
      <w:bookmarkEnd w:id="0"/>
      <w:r>
        <w:t xml:space="preserve">dat vooral befaamd is vanwege </w:t>
      </w:r>
      <w:proofErr w:type="spellStart"/>
      <w:r>
        <w:t>Baradla</w:t>
      </w:r>
      <w:proofErr w:type="spellEnd"/>
      <w:r>
        <w:t xml:space="preserve">-grot, een ondergronds druipsteengrottencomplex van 26 kilometer lang. Rondleidingen beginnen zowel aan de ene kant in het dorp </w:t>
      </w:r>
      <w:proofErr w:type="spellStart"/>
      <w:r>
        <w:t>Aggtelek</w:t>
      </w:r>
      <w:proofErr w:type="spellEnd"/>
      <w:r>
        <w:t xml:space="preserve"> als aan de andere kant in het dorp </w:t>
      </w:r>
      <w:proofErr w:type="spellStart"/>
      <w:r>
        <w:t>Jósvafő</w:t>
      </w:r>
      <w:proofErr w:type="spellEnd"/>
      <w:r>
        <w:t>. Voor informatie en reserveringen staan wij u graag terzijde.</w:t>
      </w:r>
    </w:p>
    <w:p w14:paraId="64005D2D" w14:textId="77777777" w:rsidR="00A830CF" w:rsidRDefault="00A830CF" w:rsidP="00A830CF"/>
    <w:p w14:paraId="7D037B55" w14:textId="77777777" w:rsidR="001E3B18" w:rsidRDefault="00A830CF">
      <w:r w:rsidRPr="00A830CF">
        <w:rPr>
          <w:u w:val="single"/>
        </w:rPr>
        <w:t>Miskolc</w:t>
      </w:r>
      <w:r>
        <w:t xml:space="preserve"> </w:t>
      </w:r>
      <w:r>
        <w:rPr>
          <w:u w:val="single"/>
          <w:lang w:val="en-GB"/>
        </w:rPr>
        <w:t>[</w:t>
      </w:r>
      <w:r>
        <w:rPr>
          <w:lang w:val="en-GB"/>
        </w:rPr>
        <w:t xml:space="preserve">link to </w:t>
      </w:r>
      <w:hyperlink r:id="rId6">
        <w:r>
          <w:rPr>
            <w:rStyle w:val="Internetkoppeling"/>
            <w:lang w:val="en-GB"/>
          </w:rPr>
          <w:t>https://www.hellomiskolc.hu/english</w:t>
        </w:r>
      </w:hyperlink>
      <w:r>
        <w:rPr>
          <w:rStyle w:val="Internetkoppeling"/>
          <w:lang w:val="en-GB"/>
        </w:rPr>
        <w:t>]</w:t>
      </w:r>
      <w:r w:rsidRPr="007B6D9A">
        <w:t xml:space="preserve"> </w:t>
      </w:r>
      <w:r>
        <w:t xml:space="preserve">is met 170.000 inwoners na Boedapest en Debrecen de derde stad van Hongarije. Helaas is de stad zelf, afgezien van de aangename autovrije hoofdstraat, niet bepaald mooi te noemen. Er zijn echter zeker redenen om de stad te bezoeken: zo is aan de rand van de stad het inmiddels gerenoveerde fort </w:t>
      </w:r>
      <w:proofErr w:type="spellStart"/>
      <w:r>
        <w:t>Diósgyőr</w:t>
      </w:r>
      <w:proofErr w:type="spellEnd"/>
      <w:r>
        <w:t xml:space="preserve"> de moeite waard, temeer daar het regelmatig toneel is van voorstellingen en festivals. Het inmiddels aan Miskolc vastgegroeide </w:t>
      </w:r>
      <w:proofErr w:type="spellStart"/>
      <w:r>
        <w:t>Miskolctapolca</w:t>
      </w:r>
      <w:proofErr w:type="spellEnd"/>
      <w:r>
        <w:t xml:space="preserve"> herbergt het vermaarde ‘</w:t>
      </w:r>
      <w:proofErr w:type="spellStart"/>
      <w:r>
        <w:t>grottenbad</w:t>
      </w:r>
      <w:proofErr w:type="spellEnd"/>
      <w:r>
        <w:t>’ (</w:t>
      </w:r>
      <w:proofErr w:type="spellStart"/>
      <w:r>
        <w:t>Barlangfürdő</w:t>
      </w:r>
      <w:proofErr w:type="spellEnd"/>
      <w:r>
        <w:t xml:space="preserve">), waar de bezoeker van deze </w:t>
      </w:r>
      <w:proofErr w:type="spellStart"/>
      <w:r>
        <w:t>thermaalbaden</w:t>
      </w:r>
      <w:proofErr w:type="spellEnd"/>
      <w:r>
        <w:t xml:space="preserve"> waarachtig door het grottenstelsel kan zwemmen. Het </w:t>
      </w:r>
      <w:r w:rsidRPr="00A830CF">
        <w:rPr>
          <w:u w:val="single"/>
        </w:rPr>
        <w:t>paleishotel</w:t>
      </w:r>
      <w:r>
        <w:t xml:space="preserve"> </w:t>
      </w:r>
      <w:r>
        <w:rPr>
          <w:lang w:val="en-GB"/>
        </w:rPr>
        <w:t xml:space="preserve">[link to </w:t>
      </w:r>
      <w:hyperlink r:id="rId7">
        <w:r>
          <w:rPr>
            <w:rStyle w:val="Internetkoppeling"/>
            <w:lang w:val="en-GB"/>
          </w:rPr>
          <w:t>http://www.hunguesthotels.hu/en/hotel/lillafured/hunguest_hotel_palota/]</w:t>
        </w:r>
      </w:hyperlink>
      <w:r>
        <w:rPr>
          <w:lang w:val="en-GB"/>
        </w:rPr>
        <w:t xml:space="preserve"> </w:t>
      </w:r>
      <w:r>
        <w:t xml:space="preserve">van </w:t>
      </w:r>
      <w:proofErr w:type="spellStart"/>
      <w:r>
        <w:t>Lillafüred</w:t>
      </w:r>
      <w:proofErr w:type="spellEnd"/>
      <w:r>
        <w:t xml:space="preserve"> is ook een aanrader, mede vanwege de schilderachtige rit met het bostreintje er naartoe – en niet te vergeten het restaurant ‘</w:t>
      </w:r>
      <w:proofErr w:type="spellStart"/>
      <w:r>
        <w:t>Végállomás</w:t>
      </w:r>
      <w:proofErr w:type="spellEnd"/>
      <w:r>
        <w:t xml:space="preserve">’ bij de opstaphalte van dat treintje. Voor de aankoop van verse levensmiddelen is de grote en ruim gesorteerde markt op het centraal gelegen </w:t>
      </w:r>
      <w:proofErr w:type="spellStart"/>
      <w:r>
        <w:t>Búza</w:t>
      </w:r>
      <w:proofErr w:type="spellEnd"/>
      <w:r>
        <w:t xml:space="preserve"> </w:t>
      </w:r>
      <w:proofErr w:type="spellStart"/>
      <w:r>
        <w:t>tér</w:t>
      </w:r>
      <w:proofErr w:type="spellEnd"/>
      <w:r>
        <w:t xml:space="preserve"> zeer geschikt. Naar Miskolc rijdt u in ongeveer drie kwartier.</w:t>
      </w:r>
    </w:p>
    <w:sectPr w:rsidR="001E3B18">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2D"/>
    <w:rsid w:val="001A0A92"/>
    <w:rsid w:val="001E3B18"/>
    <w:rsid w:val="00A1682D"/>
    <w:rsid w:val="00A830CF"/>
    <w:rsid w:val="00CC3E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AA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1682D"/>
    <w:pPr>
      <w:suppressAutoHyphens/>
    </w:pPr>
    <w:rPr>
      <w:color w:val="00000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koppeling">
    <w:name w:val="Internetkoppeling"/>
    <w:basedOn w:val="Standaardalinea-lettertype"/>
    <w:uiPriority w:val="99"/>
    <w:unhideWhenUsed/>
    <w:rsid w:val="00A1682D"/>
    <w:rPr>
      <w:color w:val="0000FF" w:themeColor="hyperlink"/>
      <w:u w:val="single"/>
    </w:rPr>
  </w:style>
  <w:style w:type="character" w:styleId="Hyperlink">
    <w:name w:val="Hyperlink"/>
    <w:basedOn w:val="Standaardalinea-lettertype"/>
    <w:uiPriority w:val="99"/>
    <w:unhideWhenUsed/>
    <w:rsid w:val="00A1682D"/>
    <w:rPr>
      <w:color w:val="0000FF" w:themeColor="hyperlink"/>
      <w:u w:val="single"/>
    </w:rPr>
  </w:style>
  <w:style w:type="character" w:styleId="GevolgdeHyperlink">
    <w:name w:val="FollowedHyperlink"/>
    <w:basedOn w:val="Standaardalinea-lettertype"/>
    <w:uiPriority w:val="99"/>
    <w:semiHidden/>
    <w:unhideWhenUsed/>
    <w:rsid w:val="00A830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1682D"/>
    <w:pPr>
      <w:suppressAutoHyphens/>
    </w:pPr>
    <w:rPr>
      <w:color w:val="00000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koppeling">
    <w:name w:val="Internetkoppeling"/>
    <w:basedOn w:val="Standaardalinea-lettertype"/>
    <w:uiPriority w:val="99"/>
    <w:unhideWhenUsed/>
    <w:rsid w:val="00A1682D"/>
    <w:rPr>
      <w:color w:val="0000FF" w:themeColor="hyperlink"/>
      <w:u w:val="single"/>
    </w:rPr>
  </w:style>
  <w:style w:type="character" w:styleId="Hyperlink">
    <w:name w:val="Hyperlink"/>
    <w:basedOn w:val="Standaardalinea-lettertype"/>
    <w:uiPriority w:val="99"/>
    <w:unhideWhenUsed/>
    <w:rsid w:val="00A1682D"/>
    <w:rPr>
      <w:color w:val="0000FF" w:themeColor="hyperlink"/>
      <w:u w:val="single"/>
    </w:rPr>
  </w:style>
  <w:style w:type="character" w:styleId="GevolgdeHyperlink">
    <w:name w:val="FollowedHyperlink"/>
    <w:basedOn w:val="Standaardalinea-lettertype"/>
    <w:uiPriority w:val="99"/>
    <w:semiHidden/>
    <w:unhideWhenUsed/>
    <w:rsid w:val="00A830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delenyikastelysziget.hu/en" TargetMode="External"/><Relationship Id="rId6" Type="http://schemas.openxmlformats.org/officeDocument/2006/relationships/hyperlink" Target="https://www.hellomiskolc.hu/english" TargetMode="External"/><Relationship Id="rId7" Type="http://schemas.openxmlformats.org/officeDocument/2006/relationships/hyperlink" Target="http://www.hunguesthotels.hu/en/hotel/lillafured/hunguest_hotel_palo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406</Words>
  <Characters>2236</Characters>
  <Application>Microsoft Macintosh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Drunen</dc:creator>
  <cp:keywords/>
  <dc:description/>
  <cp:lastModifiedBy>Jeroen van Drunen</cp:lastModifiedBy>
  <cp:revision>3</cp:revision>
  <dcterms:created xsi:type="dcterms:W3CDTF">2016-09-27T14:14:00Z</dcterms:created>
  <dcterms:modified xsi:type="dcterms:W3CDTF">2016-10-12T16:42:00Z</dcterms:modified>
</cp:coreProperties>
</file>