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de-DE"/>
        </w:rPr>
      </w:pPr>
      <w:r>
        <w:rPr>
          <w:lang w:val="de-DE"/>
        </w:rPr>
        <w:t>5 About Us</w:t>
      </w:r>
    </w:p>
    <w:p>
      <w:pPr>
        <w:pStyle w:val="Normal"/>
        <w:rPr>
          <w:lang w:val="de-DE"/>
        </w:rPr>
      </w:pPr>
      <w:r>
        <w:rPr>
          <w:lang w:val="de-DE"/>
        </w:rPr>
      </w:r>
    </w:p>
    <w:p>
      <w:pPr>
        <w:pStyle w:val="Normal"/>
        <w:rPr>
          <w:lang w:val="de-DE"/>
        </w:rPr>
      </w:pPr>
      <w:r>
        <w:rPr>
          <w:lang w:val="de-DE"/>
        </w:rPr>
        <w:t>Über uns</w:t>
      </w:r>
    </w:p>
    <w:p>
      <w:pPr>
        <w:pStyle w:val="Normal"/>
        <w:rPr>
          <w:lang w:val="de-DE"/>
        </w:rPr>
      </w:pPr>
      <w:r>
        <w:rPr>
          <w:lang w:val="de-DE"/>
        </w:rPr>
      </w:r>
    </w:p>
    <w:p>
      <w:pPr>
        <w:pStyle w:val="Normal"/>
        <w:rPr>
          <w:lang w:val="de-DE"/>
        </w:rPr>
      </w:pPr>
      <w:r>
        <w:rPr>
          <w:lang w:val="de-DE"/>
        </w:rPr>
      </w:r>
    </w:p>
    <w:p>
      <w:pPr>
        <w:pStyle w:val="Normal"/>
        <w:rPr>
          <w:lang w:val="de-DE"/>
        </w:rPr>
      </w:pPr>
      <w:r>
        <w:rPr>
          <w:lang w:val="de-DE"/>
        </w:rPr>
        <w:t>Willkommen auf unserer Seite! Wir freuen uns, das Sie uns gefunden haben.</w:t>
      </w:r>
    </w:p>
    <w:p>
      <w:pPr>
        <w:pStyle w:val="Normal"/>
        <w:rPr>
          <w:lang w:val="de-DE"/>
        </w:rPr>
      </w:pPr>
      <w:r>
        <w:rPr>
          <w:lang w:val="de-DE"/>
        </w:rPr>
      </w:r>
    </w:p>
    <w:p>
      <w:pPr>
        <w:pStyle w:val="Normal"/>
        <w:rPr>
          <w:lang w:val="de-DE"/>
        </w:rPr>
      </w:pPr>
      <w:r>
        <w:rPr>
          <w:lang w:val="de-DE"/>
        </w:rPr>
        <w:t>Nachdem wir 2007 nach Ungarn umgesiedelt waren, kamen wir 2010 zum ersten Mal in Irota. Wir hatten schon regelmäßig unsere Freizeit in dieser Gegend verbracht, und, fanden wir, es war Zeit für den nächsten Schritt: uns einen Platz zu finden um uns niederzulassen und unsere Ideen für einen luxuriösen, umweltfreundlichen Ferienort in die Praxis umzusetzen.</w:t>
      </w:r>
    </w:p>
    <w:p>
      <w:pPr>
        <w:pStyle w:val="Normal"/>
        <w:rPr>
          <w:i/>
          <w:i/>
          <w:u w:val="single"/>
          <w:lang w:val="de-DE"/>
        </w:rPr>
      </w:pPr>
      <w:r>
        <w:rPr>
          <w:i/>
          <w:u w:val="single"/>
          <w:lang w:val="de-DE"/>
        </w:rPr>
      </w:r>
    </w:p>
    <w:p>
      <w:pPr>
        <w:pStyle w:val="Normal"/>
        <w:rPr>
          <w:lang w:val="de-DE"/>
        </w:rPr>
      </w:pPr>
      <w:r>
        <w:rPr>
          <w:lang w:val="de-DE"/>
        </w:rPr>
        <w:t xml:space="preserve">Ein mysteriöses Objekt brachte uns zu Irota, </w:t>
      </w:r>
      <w:r>
        <w:rPr>
          <w:u w:val="single"/>
          <w:lang w:val="de-DE"/>
        </w:rPr>
        <w:t xml:space="preserve">ein verfallenes und verlassenes Herrenhaus </w:t>
      </w:r>
      <w:r>
        <w:rPr>
          <w:lang w:val="de-DE"/>
        </w:rPr>
        <w:t>[5</w:t>
      </w:r>
      <w:r>
        <w:rPr>
          <w:u w:val="single"/>
          <w:lang w:val="de-DE"/>
        </w:rPr>
        <w:t xml:space="preserve"> </w:t>
      </w:r>
      <w:r>
        <w:rPr>
          <w:lang w:val="de-DE"/>
        </w:rPr>
        <w:t xml:space="preserve">Longread Mansion DE], in grauenvoller Verfassung aber mit unwiderstehlichem Charme. Wie so viele andere in ähnlichen Umständen, fielen wir auf ihn herein, und machten wir also während der nächsten drei Jahre aus dieser Ruine ein </w:t>
      </w:r>
      <w:r>
        <w:rPr>
          <w:u w:val="single"/>
          <w:lang w:val="de-DE"/>
        </w:rPr>
        <w:t>Zuhause</w:t>
      </w:r>
      <w:r>
        <w:rPr>
          <w:lang w:val="de-DE"/>
        </w:rPr>
        <w:t xml:space="preserve"> [5 Longread Mansion DE].</w:t>
      </w:r>
    </w:p>
    <w:p>
      <w:pPr>
        <w:pStyle w:val="Normal"/>
        <w:rPr>
          <w:i/>
          <w:i/>
          <w:lang w:val="de-DE"/>
        </w:rPr>
      </w:pPr>
      <w:r>
        <w:rPr>
          <w:i/>
          <w:lang w:val="de-DE"/>
        </w:rPr>
      </w:r>
    </w:p>
    <w:p>
      <w:pPr>
        <w:pStyle w:val="Normal"/>
        <w:rPr>
          <w:lang w:val="de-DE"/>
        </w:rPr>
      </w:pPr>
      <w:r>
        <w:rPr>
          <w:lang w:val="de-DE"/>
        </w:rPr>
        <w:t xml:space="preserve">Zu diesem Zeitpunkt waren wir schon bestens vertraut mit dem </w:t>
      </w:r>
      <w:r>
        <w:rPr>
          <w:u w:val="single"/>
          <w:lang w:val="de-DE"/>
        </w:rPr>
        <w:t xml:space="preserve">Dorf </w:t>
      </w:r>
      <w:r>
        <w:rPr>
          <w:lang w:val="de-DE"/>
        </w:rPr>
        <w:t xml:space="preserve">und seinen Bewohnern. Unser erster Eindruck war richtig gewesen: Irota ist ein wunderbarer Ort zum Leben. Diese Feststellung ermutigte uns, die Dinge in die nächste Runde zu bringen. Wir fingen an, </w:t>
      </w:r>
      <w:r>
        <w:rPr>
          <w:u w:val="single"/>
          <w:lang w:val="de-DE"/>
        </w:rPr>
        <w:t>drei Ferienhäuser mit einem gemeinsamen Pool</w:t>
      </w:r>
      <w:r>
        <w:rPr>
          <w:lang w:val="de-DE"/>
        </w:rPr>
        <w:t xml:space="preserve"> [2 Accommodation DE] zu bauen, dort, wo wir das Dorf am Schönsten fanden. Der Bau begann im Frühjahr 2015 und wurde ein Jahr später abgeschlossen.</w:t>
      </w:r>
    </w:p>
    <w:p>
      <w:pPr>
        <w:pStyle w:val="Normal"/>
        <w:rPr>
          <w:lang w:val="de-DE"/>
        </w:rPr>
      </w:pPr>
      <w:r>
        <w:rPr>
          <w:lang w:val="de-DE"/>
        </w:rPr>
      </w:r>
    </w:p>
    <w:p>
      <w:pPr>
        <w:pStyle w:val="Normal"/>
        <w:rPr>
          <w:lang w:val="de-DE"/>
        </w:rPr>
      </w:pPr>
      <w:r>
        <w:rPr>
          <w:lang w:val="de-DE"/>
        </w:rPr>
      </w:r>
    </w:p>
    <w:p>
      <w:pPr>
        <w:pStyle w:val="Normal"/>
        <w:rPr>
          <w:lang w:val="de-DE"/>
        </w:rPr>
      </w:pPr>
      <w:r>
        <w:rPr>
          <w:lang w:val="de-DE"/>
        </w:rPr>
        <w:t>Jeroen van Drunen (Nijmegen, 1969):“Ich studierte Europäische Studien und die rumänische Sprache und Literatur an der Universität von Amsterdam. Zwischen 1997 und 2007 war ich im niederländischen diplomatischen Dienst tätig, mit Versetzungen in das Ausland sowie in die ‘Zentrale’ in Den Haag. 2013 erhielt ich meinen Doktortitel in der Kulturgeschichte an der Universität von Amsterdam. Ich beherrsche eine Vielvalt von Sprachen, von denen ich Niederländisch, Englisch, Deutsch, Französisch, Rumänisch, Ungarisch, Italienisch, Spanisch und Russisch am häufigsten verwende."</w:t>
      </w:r>
    </w:p>
    <w:p>
      <w:pPr>
        <w:pStyle w:val="Normal"/>
        <w:rPr>
          <w:lang w:val="de-DE"/>
        </w:rPr>
      </w:pPr>
      <w:r>
        <w:rPr>
          <w:lang w:val="de-DE"/>
        </w:rPr>
      </w:r>
    </w:p>
    <w:p>
      <w:pPr>
        <w:pStyle w:val="Normal"/>
        <w:rPr>
          <w:lang w:val="de-DE"/>
        </w:rPr>
      </w:pPr>
      <w:r>
        <w:rPr>
          <w:lang w:val="de-DE"/>
        </w:rPr>
        <w:t xml:space="preserve">Lennard de Klerk (Noordwijkerhout, 1973): “Ich studierte Elektrotechnik an der Technischen Universität Delft. Nach dem Studium arbeitete ich mehrere Jahre bei der niederländischen Ingenieurs- und Beratungsfirma Tebodin, sowohl in den Niederlanden als in der Ukraine. </w:t>
      </w:r>
      <w:bookmarkStart w:id="0" w:name="_GoBack"/>
      <w:bookmarkEnd w:id="0"/>
      <w:r>
        <w:rPr>
          <w:lang w:val="de-DE"/>
        </w:rPr>
        <w:t>2004 gründete ich meine eigene Firma, die auf die Entwicklung von Energieprojekten in der Schwerindustrie in Bulgarien, der Ukraine und Russland setzte. Ich spreche Niederländisch, Englisch, Deutsch, Ungarisch und Russisch.</w:t>
      </w:r>
    </w:p>
    <w:p>
      <w:pPr>
        <w:pStyle w:val="Normal"/>
        <w:rPr>
          <w:lang w:val="de-DE"/>
        </w:rPr>
      </w:pPr>
      <w:r>
        <w:rPr>
          <w:lang w:val="de-DE"/>
        </w:rPr>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nl-NL" w:eastAsia="nl-NL"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43185"/>
    <w:pPr>
      <w:widowControl/>
      <w:suppressAutoHyphens w:val="true"/>
      <w:bidi w:val="0"/>
      <w:jc w:val="left"/>
    </w:pPr>
    <w:rPr>
      <w:rFonts w:ascii="Cambria" w:hAnsi="Cambria" w:eastAsia="ＭＳ 明朝" w:cs=""/>
      <w:color w:val="00000A"/>
      <w:sz w:val="24"/>
      <w:szCs w:val="24"/>
      <w:lang w:val="en-GB" w:eastAsia="nl-NL" w:bidi="ar-SA"/>
    </w:rPr>
  </w:style>
  <w:style w:type="character" w:styleId="DefaultParagraphFont" w:default="1">
    <w:name w:val="Default Paragraph Font"/>
    <w:uiPriority w:val="1"/>
    <w:semiHidden/>
    <w:unhideWhenUsed/>
    <w:qFormat/>
    <w:rPr/>
  </w:style>
  <w:style w:type="paragraph" w:styleId="Kop">
    <w:name w:val="Kop"/>
    <w:basedOn w:val="Normal"/>
    <w:next w:val="Tekstblok"/>
    <w:qFormat/>
    <w:pPr>
      <w:keepNext/>
      <w:spacing w:before="240" w:after="120"/>
    </w:pPr>
    <w:rPr>
      <w:rFonts w:ascii="Liberation Sans" w:hAnsi="Liberation Sans" w:eastAsia="Arial Unicode MS" w:cs="Tahoma"/>
      <w:sz w:val="28"/>
      <w:szCs w:val="28"/>
    </w:rPr>
  </w:style>
  <w:style w:type="paragraph" w:styleId="Tekstblok">
    <w:name w:val="Tekstblok"/>
    <w:basedOn w:val="Normal"/>
    <w:pPr>
      <w:spacing w:lineRule="auto" w:line="288" w:before="0" w:after="140"/>
    </w:pPr>
    <w:rPr/>
  </w:style>
  <w:style w:type="paragraph" w:styleId="Lijst">
    <w:name w:val="Lijst"/>
    <w:basedOn w:val="Tekstblok"/>
    <w:pPr/>
    <w:rPr>
      <w:rFonts w:cs="Tahoma"/>
    </w:rPr>
  </w:style>
  <w:style w:type="paragraph" w:styleId="Bijschrift">
    <w:name w:val="Bijschrift"/>
    <w:basedOn w:val="Normal"/>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numbering" w:styleId="NoList" w:default="1">
    <w:name w:val="No List"/>
    <w:uiPriority w:val="99"/>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Application>LibreOffice/4.4.2.2$MacOSX_X86_64 LibreOffice_project/c4c7d32d0d49397cad38d62472b0bc8acff48dd6</Application>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2016-09-25T12:07:00Z</dcterms:created>
  <dc:creator>Jeroen van Drunen</dc:creator>
  <dc:language>nl-NL</dc:language>
  <cp:lastModifiedBy>Lennard de Klerk</cp:lastModifiedBy>
  <dcterms:modified xsi:type="dcterms:W3CDTF">2016-10-14T09:09:39Z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