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2BB799">
      <w:pPr>
        <w:pStyle w:val="28"/>
        <w:rPr>
          <w:b/>
          <w:sz w:val="30"/>
          <w:szCs w:val="30"/>
        </w:rPr>
      </w:pPr>
      <w:r>
        <w:drawing>
          <wp:anchor distT="0" distB="0" distL="114300" distR="114300" simplePos="0" relativeHeight="251659264" behindDoc="0" locked="0" layoutInCell="1" allowOverlap="1">
            <wp:simplePos x="0" y="0"/>
            <wp:positionH relativeFrom="column">
              <wp:posOffset>2066290</wp:posOffset>
            </wp:positionH>
            <wp:positionV relativeFrom="paragraph">
              <wp:posOffset>218440</wp:posOffset>
            </wp:positionV>
            <wp:extent cx="465455" cy="415290"/>
            <wp:effectExtent l="0" t="0" r="6985" b="11430"/>
            <wp:wrapNone/>
            <wp:docPr id="1" name="Picture 3" descr="Scan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Scan0001"/>
                    <pic:cNvPicPr>
                      <a:picLocks noChangeAspect="1"/>
                    </pic:cNvPicPr>
                  </pic:nvPicPr>
                  <pic:blipFill>
                    <a:blip r:embed="rId6"/>
                    <a:srcRect l="44495" t="1167" r="44398" b="91826"/>
                    <a:stretch>
                      <a:fillRect/>
                    </a:stretch>
                  </pic:blipFill>
                  <pic:spPr>
                    <a:xfrm>
                      <a:off x="0" y="0"/>
                      <a:ext cx="465455" cy="415290"/>
                    </a:xfrm>
                    <a:prstGeom prst="rect">
                      <a:avLst/>
                    </a:prstGeom>
                    <a:noFill/>
                    <a:ln>
                      <a:noFill/>
                    </a:ln>
                  </pic:spPr>
                </pic:pic>
              </a:graphicData>
            </a:graphic>
          </wp:anchor>
        </w:drawing>
      </w:r>
      <w:r>
        <w:rPr>
          <w:b/>
          <w:sz w:val="30"/>
          <w:szCs w:val="30"/>
        </w:rPr>
        <w:t>B. SIVA KRISHNA</w:t>
      </w:r>
    </w:p>
    <w:p w14:paraId="1327FD60">
      <w:pPr>
        <w:pStyle w:val="28"/>
        <w:rPr>
          <w:b/>
          <w:sz w:val="30"/>
          <w:szCs w:val="30"/>
        </w:rPr>
      </w:pPr>
      <w:r>
        <w:rPr>
          <w:b/>
          <w:sz w:val="30"/>
          <w:szCs w:val="30"/>
        </w:rPr>
        <w:t>ADVOCATE</w:t>
      </w:r>
      <w:r>
        <w:rPr>
          <w:i/>
          <w:sz w:val="30"/>
          <w:szCs w:val="30"/>
        </w:rPr>
        <w:tab/>
      </w:r>
      <w:r>
        <w:rPr>
          <w:i/>
          <w:sz w:val="30"/>
          <w:szCs w:val="30"/>
        </w:rPr>
        <w:tab/>
      </w:r>
      <w:r>
        <w:rPr>
          <w:i/>
          <w:sz w:val="30"/>
          <w:szCs w:val="30"/>
        </w:rPr>
        <w:tab/>
      </w:r>
    </w:p>
    <w:p w14:paraId="062E5B2C">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Shop No. 220, 2</w:t>
      </w:r>
      <w:r>
        <w:rPr>
          <w:b/>
          <w:sz w:val="30"/>
          <w:szCs w:val="30"/>
          <w:vertAlign w:val="superscript"/>
        </w:rPr>
        <w:t>nd</w:t>
      </w:r>
      <w:r>
        <w:rPr>
          <w:b/>
          <w:sz w:val="30"/>
          <w:szCs w:val="30"/>
        </w:rPr>
        <w:t>Floor</w:t>
      </w:r>
    </w:p>
    <w:p w14:paraId="684FB0F6">
      <w:pPr>
        <w:pStyle w:val="28"/>
        <w:ind w:left="3600" w:right="-610" w:firstLine="720"/>
        <w:rPr>
          <w:b/>
          <w:sz w:val="30"/>
          <w:szCs w:val="30"/>
        </w:rPr>
      </w:pPr>
      <w:r>
        <w:rPr>
          <w:b/>
          <w:sz w:val="30"/>
          <w:szCs w:val="30"/>
        </w:rPr>
        <w:tab/>
      </w:r>
      <w:r>
        <w:rPr>
          <w:b/>
          <w:sz w:val="30"/>
          <w:szCs w:val="30"/>
        </w:rPr>
        <w:tab/>
      </w:r>
      <w:r>
        <w:rPr>
          <w:b/>
          <w:sz w:val="30"/>
          <w:szCs w:val="30"/>
        </w:rPr>
        <w:t>C/o. Jagadeesh Mall</w:t>
      </w:r>
    </w:p>
    <w:p w14:paraId="201977B1">
      <w:pPr>
        <w:pStyle w:val="28"/>
        <w:ind w:left="3600" w:right="-610" w:firstLine="720"/>
        <w:rPr>
          <w:b/>
          <w:sz w:val="30"/>
          <w:szCs w:val="30"/>
        </w:rPr>
      </w:pPr>
      <w:r>
        <w:rPr>
          <w:b/>
          <w:sz w:val="30"/>
          <w:szCs w:val="30"/>
        </w:rPr>
        <w:tab/>
      </w:r>
      <w:r>
        <w:rPr>
          <w:b/>
          <w:sz w:val="30"/>
          <w:szCs w:val="30"/>
        </w:rPr>
        <w:tab/>
      </w:r>
      <w:r>
        <w:rPr>
          <w:b/>
          <w:sz w:val="30"/>
          <w:szCs w:val="30"/>
        </w:rPr>
        <w:t>Birla Compound</w:t>
      </w:r>
    </w:p>
    <w:p w14:paraId="2DECEA57">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 xml:space="preserve"> </w:t>
      </w:r>
      <w:r>
        <w:rPr>
          <w:b/>
          <w:sz w:val="30"/>
          <w:szCs w:val="30"/>
        </w:rPr>
        <w:tab/>
      </w:r>
      <w:r>
        <w:rPr>
          <w:b/>
          <w:sz w:val="30"/>
          <w:szCs w:val="30"/>
        </w:rPr>
        <w:tab/>
      </w:r>
      <w:r>
        <w:rPr>
          <w:b/>
          <w:sz w:val="30"/>
          <w:szCs w:val="30"/>
        </w:rPr>
        <w:tab/>
      </w:r>
      <w:r>
        <w:rPr>
          <w:b/>
          <w:sz w:val="30"/>
          <w:szCs w:val="30"/>
        </w:rPr>
        <w:t>KURNOOL-518 002</w:t>
      </w:r>
    </w:p>
    <w:p w14:paraId="2E992A60">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 xml:space="preserve"> </w:t>
      </w:r>
      <w:r>
        <w:rPr>
          <w:b/>
          <w:sz w:val="30"/>
          <w:szCs w:val="30"/>
        </w:rPr>
        <w:tab/>
      </w:r>
      <w:r>
        <w:rPr>
          <w:b/>
          <w:sz w:val="30"/>
          <w:szCs w:val="30"/>
        </w:rPr>
        <w:tab/>
      </w:r>
      <w:r>
        <w:rPr>
          <w:b/>
          <w:sz w:val="30"/>
          <w:szCs w:val="30"/>
        </w:rPr>
        <w:tab/>
      </w:r>
      <w:r>
        <w:rPr>
          <w:b/>
          <w:sz w:val="30"/>
          <w:szCs w:val="30"/>
        </w:rPr>
        <w:t>Cell No. 8008086291</w:t>
      </w:r>
    </w:p>
    <w:p w14:paraId="3AFF63BB">
      <w:pPr>
        <w:pBdr>
          <w:bottom w:val="single" w:color="auto" w:sz="12" w:space="1"/>
        </w:pBdr>
        <w:spacing w:after="0"/>
        <w:ind w:right="-752"/>
        <w:jc w:val="both"/>
        <w:rPr>
          <w:rFonts w:ascii="Times New Roman" w:hAnsi="Times New Roman"/>
          <w:b/>
          <w:sz w:val="28"/>
          <w:szCs w:val="28"/>
        </w:rPr>
      </w:pP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 xml:space="preserve">        </w:t>
      </w:r>
      <w:r>
        <w:rPr>
          <w:rFonts w:ascii="Times New Roman" w:hAnsi="Times New Roman"/>
          <w:b/>
          <w:sz w:val="30"/>
          <w:szCs w:val="30"/>
        </w:rPr>
        <w:tab/>
      </w:r>
      <w:r>
        <w:rPr>
          <w:rFonts w:ascii="Times New Roman" w:hAnsi="Times New Roman"/>
          <w:b/>
          <w:sz w:val="30"/>
          <w:szCs w:val="30"/>
        </w:rPr>
        <w:t xml:space="preserve">        Email I.D. </w:t>
      </w:r>
      <w:r>
        <w:fldChar w:fldCharType="begin"/>
      </w:r>
      <w:r>
        <w:instrText xml:space="preserve">HYPERLINK "mailto:sivakrishnallb@gmail.com"</w:instrText>
      </w:r>
      <w:r>
        <w:fldChar w:fldCharType="separate"/>
      </w:r>
      <w:r>
        <w:rPr>
          <w:rStyle w:val="15"/>
          <w:rFonts w:ascii="Times New Roman" w:hAnsi="Times New Roman" w:eastAsia="Microsoft YaHei"/>
          <w:sz w:val="30"/>
          <w:szCs w:val="30"/>
        </w:rPr>
        <w:t>sivakrishnallb@gmail.com</w:t>
      </w:r>
      <w:r>
        <w:fldChar w:fldCharType="end"/>
      </w:r>
      <w:r>
        <w:rPr>
          <w:rFonts w:ascii="Times New Roman" w:hAnsi="Times New Roman"/>
          <w:b/>
          <w:sz w:val="28"/>
          <w:szCs w:val="28"/>
        </w:rPr>
        <w:t xml:space="preserve">  </w:t>
      </w:r>
      <w:r>
        <w:rPr>
          <w:rFonts w:ascii="Times New Roman" w:hAnsi="Times New Roman"/>
          <w:b/>
          <w:sz w:val="30"/>
          <w:szCs w:val="30"/>
        </w:rPr>
        <w:t xml:space="preserve">  </w:t>
      </w:r>
    </w:p>
    <w:p w14:paraId="7F867B96">
      <w:pPr>
        <w:widowControl w:val="0"/>
        <w:autoSpaceDE w:val="0"/>
        <w:spacing w:after="0" w:line="240" w:lineRule="auto"/>
        <w:jc w:val="both"/>
        <w:rPr>
          <w:rFonts w:ascii="Tahoma" w:hAnsi="Tahoma" w:cs="Tahoma"/>
          <w:b/>
        </w:rPr>
      </w:pPr>
    </w:p>
    <w:p w14:paraId="57084CE3">
      <w:pPr>
        <w:widowControl w:val="0"/>
        <w:autoSpaceDE w:val="0"/>
        <w:spacing w:after="0" w:line="240" w:lineRule="auto"/>
        <w:jc w:val="both"/>
        <w:rPr>
          <w:rFonts w:ascii="Arial" w:hAnsi="Arial" w:cs="Arial"/>
          <w:sz w:val="24"/>
          <w:szCs w:val="24"/>
        </w:rPr>
      </w:pPr>
      <w:r>
        <w:rPr>
          <w:rFonts w:ascii="Arial" w:hAnsi="Arial" w:cs="Arial"/>
          <w:b/>
          <w:sz w:val="24"/>
          <w:szCs w:val="24"/>
        </w:rPr>
        <w:t xml:space="preserve">Ref No:  </w:t>
      </w:r>
      <w:r>
        <w:rPr>
          <w:rFonts w:hint="default" w:ascii="Times New Roman" w:hAnsi="Times New Roman"/>
          <w:b/>
          <w:sz w:val="24"/>
          <w:szCs w:val="24"/>
          <w:lang w:val="en-US"/>
        </w:rPr>
        <w:t>{{APPLICATION_NO}}</w:t>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 xml:space="preserve">   </w:t>
      </w:r>
    </w:p>
    <w:p w14:paraId="45ECFB41">
      <w:pPr>
        <w:widowControl w:val="0"/>
        <w:autoSpaceDE w:val="0"/>
        <w:spacing w:after="0" w:line="240" w:lineRule="auto"/>
        <w:jc w:val="right"/>
        <w:rPr>
          <w:rFonts w:hint="default" w:ascii="Arial" w:hAnsi="Arial" w:cs="Arial"/>
          <w:sz w:val="24"/>
          <w:szCs w:val="24"/>
          <w:lang w:val="en-US" w:eastAsia="ar-SA" w:bidi="ar-SA"/>
        </w:rPr>
      </w:pPr>
      <w:r>
        <w:rPr>
          <w:rFonts w:ascii="Arial" w:hAnsi="Arial" w:cs="Arial"/>
          <w:sz w:val="24"/>
          <w:szCs w:val="24"/>
        </w:rPr>
        <w:t xml:space="preserve">Date: </w:t>
      </w:r>
      <w:r>
        <w:rPr>
          <w:rFonts w:ascii="Times New Roman" w:hAnsi="Times New Roman" w:cs="Times New Roman"/>
          <w:b/>
          <w:bCs/>
          <w:sz w:val="26"/>
          <w:szCs w:val="26"/>
        </w:rPr>
        <w:t>{{DATE}}</w:t>
      </w:r>
    </w:p>
    <w:p w14:paraId="28B15B41">
      <w:pPr>
        <w:widowControl w:val="0"/>
        <w:autoSpaceDE w:val="0"/>
        <w:spacing w:after="0" w:line="240" w:lineRule="auto"/>
        <w:jc w:val="center"/>
        <w:rPr>
          <w:rFonts w:ascii="Arial" w:hAnsi="Arial" w:cs="Arial"/>
          <w:b/>
          <w:bCs/>
          <w:sz w:val="24"/>
          <w:szCs w:val="24"/>
          <w:u w:val="single"/>
        </w:rPr>
      </w:pPr>
      <w:r>
        <w:rPr>
          <w:rFonts w:ascii="Arial" w:hAnsi="Arial" w:cs="Arial"/>
          <w:b/>
          <w:bCs/>
          <w:sz w:val="24"/>
          <w:szCs w:val="24"/>
          <w:u w:val="single"/>
        </w:rPr>
        <w:t>LEGAL SCRUTINY REPORT</w:t>
      </w:r>
    </w:p>
    <w:p w14:paraId="2FFD4B49">
      <w:pPr>
        <w:widowControl w:val="0"/>
        <w:tabs>
          <w:tab w:val="left" w:pos="2845"/>
        </w:tabs>
        <w:autoSpaceDE w:val="0"/>
        <w:spacing w:after="0" w:line="360" w:lineRule="auto"/>
        <w:jc w:val="both"/>
        <w:rPr>
          <w:rFonts w:ascii="Arial" w:hAnsi="Arial" w:cs="Arial"/>
          <w:sz w:val="24"/>
          <w:szCs w:val="24"/>
        </w:rPr>
      </w:pPr>
      <w:r>
        <w:rPr>
          <w:rFonts w:ascii="Arial" w:hAnsi="Arial" w:cs="Arial"/>
          <w:sz w:val="24"/>
          <w:szCs w:val="24"/>
        </w:rPr>
        <w:t>To</w:t>
      </w:r>
      <w:r>
        <w:rPr>
          <w:rFonts w:ascii="Arial" w:hAnsi="Arial" w:cs="Arial"/>
          <w:sz w:val="24"/>
          <w:szCs w:val="24"/>
        </w:rPr>
        <w:tab/>
      </w:r>
      <w:r>
        <w:rPr>
          <w:rFonts w:ascii="Arial" w:hAnsi="Arial" w:cs="Arial"/>
          <w:sz w:val="24"/>
          <w:szCs w:val="24"/>
        </w:rPr>
        <w:t xml:space="preserve"> </w:t>
      </w:r>
    </w:p>
    <w:p w14:paraId="6C3D3D9E">
      <w:pPr>
        <w:spacing w:after="0" w:line="360" w:lineRule="auto"/>
        <w:rPr>
          <w:rFonts w:ascii="Arial" w:hAnsi="Arial" w:cs="Arial"/>
          <w:sz w:val="24"/>
          <w:szCs w:val="24"/>
        </w:rPr>
      </w:pPr>
      <w:r>
        <w:rPr>
          <w:rFonts w:ascii="Arial" w:hAnsi="Arial" w:cs="Arial"/>
          <w:sz w:val="24"/>
          <w:szCs w:val="24"/>
        </w:rPr>
        <w:t>The Branch Manager,</w:t>
      </w:r>
    </w:p>
    <w:p w14:paraId="709A6D9C">
      <w:pPr>
        <w:spacing w:after="0" w:line="360" w:lineRule="auto"/>
        <w:rPr>
          <w:rFonts w:ascii="Arial" w:hAnsi="Arial" w:cs="Arial"/>
          <w:sz w:val="24"/>
          <w:szCs w:val="24"/>
        </w:rPr>
      </w:pPr>
      <w:r>
        <w:rPr>
          <w:rFonts w:ascii="Arial" w:hAnsi="Arial" w:cs="Arial"/>
          <w:sz w:val="24"/>
          <w:szCs w:val="24"/>
        </w:rPr>
        <w:t>M/s Tyger Home Finance Pvt. Ltd.,</w:t>
      </w:r>
    </w:p>
    <w:p w14:paraId="213BCBE1">
      <w:pPr>
        <w:spacing w:after="0" w:line="360" w:lineRule="auto"/>
        <w:rPr>
          <w:rFonts w:ascii="Arial" w:hAnsi="Arial" w:cs="Arial"/>
          <w:sz w:val="24"/>
          <w:szCs w:val="24"/>
        </w:rPr>
      </w:pPr>
      <w:r>
        <w:rPr>
          <w:rFonts w:ascii="Arial" w:hAnsi="Arial" w:cs="Arial"/>
          <w:sz w:val="24"/>
          <w:szCs w:val="24"/>
        </w:rPr>
        <w:t>Kurnool Branch, Kurnool and Kurnool District.</w:t>
      </w:r>
    </w:p>
    <w:p w14:paraId="366A8B2E">
      <w:pPr>
        <w:widowControl w:val="0"/>
        <w:autoSpaceDE w:val="0"/>
        <w:spacing w:after="0" w:line="360" w:lineRule="auto"/>
        <w:jc w:val="both"/>
        <w:rPr>
          <w:rFonts w:ascii="Arial" w:hAnsi="Arial" w:cs="Arial"/>
          <w:sz w:val="24"/>
          <w:szCs w:val="24"/>
        </w:rPr>
      </w:pPr>
      <w:r>
        <w:rPr>
          <w:rFonts w:ascii="Arial" w:hAnsi="Arial" w:cs="Arial"/>
          <w:sz w:val="24"/>
          <w:szCs w:val="24"/>
        </w:rPr>
        <w:t>Dear Sir/Madam,</w:t>
      </w:r>
    </w:p>
    <w:p w14:paraId="728A0BCB">
      <w:pPr>
        <w:widowControl w:val="0"/>
        <w:autoSpaceDE w:val="0"/>
        <w:spacing w:after="0" w:line="360" w:lineRule="auto"/>
        <w:jc w:val="both"/>
        <w:rPr>
          <w:rFonts w:ascii="Arial" w:hAnsi="Arial" w:cs="Arial"/>
          <w:sz w:val="24"/>
          <w:szCs w:val="24"/>
        </w:rPr>
      </w:pPr>
    </w:p>
    <w:tbl>
      <w:tblPr>
        <w:tblStyle w:val="9"/>
        <w:tblW w:w="0" w:type="auto"/>
        <w:tblInd w:w="0" w:type="dxa"/>
        <w:tblLayout w:type="autofit"/>
        <w:tblCellMar>
          <w:top w:w="0" w:type="dxa"/>
          <w:left w:w="108" w:type="dxa"/>
          <w:bottom w:w="0" w:type="dxa"/>
          <w:right w:w="108" w:type="dxa"/>
        </w:tblCellMar>
      </w:tblPr>
      <w:tblGrid>
        <w:gridCol w:w="3788"/>
        <w:gridCol w:w="296"/>
        <w:gridCol w:w="5159"/>
      </w:tblGrid>
      <w:tr w14:paraId="5A86741C">
        <w:tblPrEx>
          <w:tblCellMar>
            <w:top w:w="0" w:type="dxa"/>
            <w:left w:w="108" w:type="dxa"/>
            <w:bottom w:w="0" w:type="dxa"/>
            <w:right w:w="108" w:type="dxa"/>
          </w:tblCellMar>
        </w:tblPrEx>
        <w:tc>
          <w:tcPr>
            <w:tcW w:w="3788" w:type="dxa"/>
            <w:noWrap w:val="0"/>
            <w:vAlign w:val="top"/>
          </w:tcPr>
          <w:p w14:paraId="7A5F1DA8">
            <w:pPr>
              <w:widowControl w:val="0"/>
              <w:autoSpaceDE w:val="0"/>
              <w:spacing w:after="0" w:line="360" w:lineRule="auto"/>
              <w:jc w:val="both"/>
              <w:rPr>
                <w:rFonts w:ascii="Arial" w:hAnsi="Arial" w:cs="Arial"/>
                <w:sz w:val="24"/>
                <w:szCs w:val="24"/>
              </w:rPr>
            </w:pPr>
            <w:r>
              <w:rPr>
                <w:rFonts w:ascii="Arial" w:hAnsi="Arial" w:cs="Arial"/>
                <w:b/>
                <w:bCs/>
                <w:sz w:val="24"/>
                <w:szCs w:val="24"/>
              </w:rPr>
              <w:t>NAME OF THE APPLICANTS/S</w:t>
            </w:r>
          </w:p>
        </w:tc>
        <w:tc>
          <w:tcPr>
            <w:tcW w:w="296" w:type="dxa"/>
            <w:noWrap w:val="0"/>
            <w:vAlign w:val="top"/>
          </w:tcPr>
          <w:p w14:paraId="1B9C7A1D">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03A8919E">
            <w:pPr>
              <w:widowControl w:val="0"/>
              <w:autoSpaceDE w:val="0"/>
              <w:spacing w:after="0" w:line="360" w:lineRule="auto"/>
              <w:jc w:val="both"/>
              <w:rPr>
                <w:rFonts w:ascii="Arial" w:hAnsi="Arial" w:cs="Arial"/>
                <w:b/>
                <w:bCs/>
                <w:sz w:val="24"/>
                <w:szCs w:val="24"/>
              </w:rPr>
            </w:pPr>
            <w:r>
              <w:rPr>
                <w:rFonts w:hint="default" w:ascii="Times New Roman" w:hAnsi="Times New Roman" w:cs="Times New Roman"/>
                <w:b/>
                <w:sz w:val="30"/>
                <w:szCs w:val="30"/>
                <w:lang w:val="en-US"/>
              </w:rPr>
              <w:t>{{APPLICANT_</w:t>
            </w:r>
            <w:r>
              <w:rPr>
                <w:rFonts w:hint="default" w:cs="Times New Roman"/>
                <w:b/>
                <w:sz w:val="30"/>
                <w:szCs w:val="30"/>
                <w:lang w:val="en-US"/>
              </w:rPr>
              <w:t>NAME</w:t>
            </w:r>
            <w:r>
              <w:rPr>
                <w:rFonts w:hint="default" w:ascii="Times New Roman" w:hAnsi="Times New Roman" w:cs="Times New Roman"/>
                <w:b/>
                <w:sz w:val="30"/>
                <w:szCs w:val="30"/>
                <w:lang w:val="en-US"/>
              </w:rPr>
              <w:t>}}</w:t>
            </w:r>
          </w:p>
        </w:tc>
      </w:tr>
      <w:tr w14:paraId="6DE18039">
        <w:tblPrEx>
          <w:tblCellMar>
            <w:top w:w="0" w:type="dxa"/>
            <w:left w:w="108" w:type="dxa"/>
            <w:bottom w:w="0" w:type="dxa"/>
            <w:right w:w="108" w:type="dxa"/>
          </w:tblCellMar>
        </w:tblPrEx>
        <w:tc>
          <w:tcPr>
            <w:tcW w:w="3788" w:type="dxa"/>
            <w:noWrap w:val="0"/>
            <w:vAlign w:val="top"/>
          </w:tcPr>
          <w:p w14:paraId="23C74A11">
            <w:pPr>
              <w:widowControl w:val="0"/>
              <w:autoSpaceDE w:val="0"/>
              <w:spacing w:after="0" w:line="360" w:lineRule="auto"/>
              <w:jc w:val="both"/>
              <w:rPr>
                <w:rFonts w:ascii="Arial" w:hAnsi="Arial" w:cs="Arial"/>
                <w:b/>
                <w:bCs/>
                <w:sz w:val="24"/>
                <w:szCs w:val="24"/>
              </w:rPr>
            </w:pPr>
            <w:r>
              <w:rPr>
                <w:rFonts w:ascii="Arial" w:hAnsi="Arial" w:cs="Arial"/>
                <w:b/>
                <w:sz w:val="24"/>
                <w:szCs w:val="24"/>
              </w:rPr>
              <w:t>File/LOS No</w:t>
            </w:r>
          </w:p>
        </w:tc>
        <w:tc>
          <w:tcPr>
            <w:tcW w:w="296" w:type="dxa"/>
            <w:noWrap w:val="0"/>
            <w:vAlign w:val="top"/>
          </w:tcPr>
          <w:p w14:paraId="1EFDD420">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08A089BF">
            <w:pPr>
              <w:widowControl w:val="0"/>
              <w:autoSpaceDE w:val="0"/>
              <w:spacing w:after="0" w:line="360" w:lineRule="auto"/>
              <w:jc w:val="both"/>
              <w:rPr>
                <w:rFonts w:hint="default" w:ascii="Arial" w:hAnsi="Arial" w:cs="Arial"/>
                <w:sz w:val="24"/>
                <w:szCs w:val="24"/>
                <w:lang w:val="en-US"/>
              </w:rPr>
            </w:pPr>
            <w:r>
              <w:rPr>
                <w:rFonts w:hint="default" w:ascii="Times New Roman" w:hAnsi="Times New Roman"/>
                <w:b/>
                <w:sz w:val="24"/>
                <w:szCs w:val="24"/>
                <w:lang w:val="en-US"/>
              </w:rPr>
              <w:t>{{APPLICATION_NO}}</w:t>
            </w:r>
          </w:p>
        </w:tc>
      </w:tr>
      <w:tr w14:paraId="6505193C">
        <w:tblPrEx>
          <w:tblCellMar>
            <w:top w:w="0" w:type="dxa"/>
            <w:left w:w="108" w:type="dxa"/>
            <w:bottom w:w="0" w:type="dxa"/>
            <w:right w:w="108" w:type="dxa"/>
          </w:tblCellMar>
        </w:tblPrEx>
        <w:tc>
          <w:tcPr>
            <w:tcW w:w="3788" w:type="dxa"/>
            <w:noWrap w:val="0"/>
            <w:vAlign w:val="top"/>
          </w:tcPr>
          <w:p w14:paraId="5294E248">
            <w:pPr>
              <w:widowControl w:val="0"/>
              <w:autoSpaceDE w:val="0"/>
              <w:spacing w:after="0" w:line="360" w:lineRule="auto"/>
              <w:jc w:val="both"/>
              <w:rPr>
                <w:rFonts w:ascii="Arial" w:hAnsi="Arial" w:cs="Arial"/>
                <w:b/>
                <w:sz w:val="24"/>
                <w:szCs w:val="24"/>
              </w:rPr>
            </w:pPr>
            <w:r>
              <w:rPr>
                <w:rFonts w:ascii="Arial" w:hAnsi="Arial" w:cs="Arial"/>
                <w:b/>
                <w:sz w:val="24"/>
                <w:szCs w:val="24"/>
              </w:rPr>
              <w:t>Product Name</w:t>
            </w:r>
          </w:p>
        </w:tc>
        <w:tc>
          <w:tcPr>
            <w:tcW w:w="296" w:type="dxa"/>
            <w:noWrap w:val="0"/>
            <w:vAlign w:val="top"/>
          </w:tcPr>
          <w:p w14:paraId="17DC8FBD">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6576DF23">
            <w:pPr>
              <w:widowControl w:val="0"/>
              <w:autoSpaceDE w:val="0"/>
              <w:spacing w:after="0" w:line="360" w:lineRule="auto"/>
              <w:jc w:val="both"/>
              <w:rPr>
                <w:rFonts w:ascii="Arial" w:hAnsi="Arial" w:cs="Arial"/>
                <w:sz w:val="24"/>
                <w:szCs w:val="24"/>
              </w:rPr>
            </w:pPr>
            <w:r>
              <w:rPr>
                <w:rFonts w:ascii="Arial" w:hAnsi="Arial" w:cs="Arial"/>
                <w:sz w:val="24"/>
                <w:szCs w:val="24"/>
              </w:rPr>
              <w:t>LAP</w:t>
            </w:r>
          </w:p>
        </w:tc>
      </w:tr>
      <w:tr w14:paraId="5B85D719">
        <w:tblPrEx>
          <w:tblCellMar>
            <w:top w:w="0" w:type="dxa"/>
            <w:left w:w="108" w:type="dxa"/>
            <w:bottom w:w="0" w:type="dxa"/>
            <w:right w:w="108" w:type="dxa"/>
          </w:tblCellMar>
        </w:tblPrEx>
        <w:tc>
          <w:tcPr>
            <w:tcW w:w="3788" w:type="dxa"/>
            <w:noWrap w:val="0"/>
            <w:vAlign w:val="top"/>
          </w:tcPr>
          <w:p w14:paraId="77694983">
            <w:pPr>
              <w:widowControl w:val="0"/>
              <w:autoSpaceDE w:val="0"/>
              <w:spacing w:after="0" w:line="360" w:lineRule="auto"/>
              <w:jc w:val="both"/>
              <w:rPr>
                <w:rFonts w:ascii="Arial" w:hAnsi="Arial" w:cs="Arial"/>
                <w:b/>
                <w:sz w:val="24"/>
                <w:szCs w:val="24"/>
              </w:rPr>
            </w:pPr>
            <w:r>
              <w:rPr>
                <w:rFonts w:ascii="Arial" w:hAnsi="Arial" w:cs="Arial"/>
                <w:b/>
                <w:sz w:val="24"/>
                <w:szCs w:val="24"/>
              </w:rPr>
              <w:t>Loan Amount</w:t>
            </w:r>
          </w:p>
        </w:tc>
        <w:tc>
          <w:tcPr>
            <w:tcW w:w="296" w:type="dxa"/>
            <w:noWrap w:val="0"/>
            <w:vAlign w:val="top"/>
          </w:tcPr>
          <w:p w14:paraId="1640DE28">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7B63698C">
            <w:pPr>
              <w:widowControl w:val="0"/>
              <w:autoSpaceDE w:val="0"/>
              <w:spacing w:after="0" w:line="360" w:lineRule="auto"/>
              <w:jc w:val="both"/>
              <w:rPr>
                <w:rFonts w:ascii="Arial" w:hAnsi="Arial" w:cs="Arial"/>
                <w:sz w:val="24"/>
                <w:szCs w:val="24"/>
              </w:rPr>
            </w:pPr>
            <w:r>
              <w:rPr>
                <w:rFonts w:ascii="Arial" w:hAnsi="Arial" w:cs="Arial"/>
                <w:sz w:val="24"/>
                <w:szCs w:val="24"/>
              </w:rPr>
              <w:t xml:space="preserve">Rs. </w:t>
            </w:r>
            <w:r>
              <w:rPr>
                <w:rFonts w:hint="default" w:ascii="Times New Roman" w:hAnsi="Times New Roman"/>
                <w:b/>
                <w:sz w:val="24"/>
                <w:szCs w:val="24"/>
                <w:lang w:val="en-US"/>
              </w:rPr>
              <w:t>{{LOAN_AMOUNT}}</w:t>
            </w:r>
            <w:r>
              <w:rPr>
                <w:rFonts w:ascii="Arial" w:hAnsi="Arial" w:cs="Arial"/>
                <w:sz w:val="24"/>
                <w:szCs w:val="24"/>
              </w:rPr>
              <w:t>/-</w:t>
            </w:r>
          </w:p>
        </w:tc>
      </w:tr>
      <w:tr w14:paraId="7C32E435">
        <w:tblPrEx>
          <w:tblCellMar>
            <w:top w:w="0" w:type="dxa"/>
            <w:left w:w="108" w:type="dxa"/>
            <w:bottom w:w="0" w:type="dxa"/>
            <w:right w:w="108" w:type="dxa"/>
          </w:tblCellMar>
        </w:tblPrEx>
        <w:tc>
          <w:tcPr>
            <w:tcW w:w="3788" w:type="dxa"/>
            <w:noWrap w:val="0"/>
            <w:vAlign w:val="top"/>
          </w:tcPr>
          <w:p w14:paraId="2F9DC784">
            <w:pPr>
              <w:widowControl w:val="0"/>
              <w:autoSpaceDE w:val="0"/>
              <w:spacing w:after="0" w:line="360" w:lineRule="auto"/>
              <w:jc w:val="both"/>
              <w:rPr>
                <w:rFonts w:ascii="Arial" w:hAnsi="Arial" w:cs="Arial"/>
                <w:b/>
                <w:sz w:val="24"/>
                <w:szCs w:val="24"/>
              </w:rPr>
            </w:pPr>
            <w:r>
              <w:rPr>
                <w:rFonts w:ascii="Arial" w:hAnsi="Arial" w:cs="Arial"/>
                <w:b/>
                <w:sz w:val="24"/>
                <w:szCs w:val="24"/>
              </w:rPr>
              <w:t>Nature of Property</w:t>
            </w:r>
          </w:p>
        </w:tc>
        <w:tc>
          <w:tcPr>
            <w:tcW w:w="296" w:type="dxa"/>
            <w:noWrap w:val="0"/>
            <w:vAlign w:val="top"/>
          </w:tcPr>
          <w:p w14:paraId="6F0F79D5">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1EB08C58">
            <w:pPr>
              <w:widowControl w:val="0"/>
              <w:autoSpaceDE w:val="0"/>
              <w:spacing w:after="0" w:line="360" w:lineRule="auto"/>
              <w:ind w:left="11" w:hanging="11"/>
              <w:jc w:val="both"/>
              <w:rPr>
                <w:rFonts w:hint="default" w:ascii="Arial" w:hAnsi="Arial" w:cs="Arial"/>
                <w:sz w:val="24"/>
                <w:szCs w:val="24"/>
                <w:lang w:val="en-US"/>
              </w:rPr>
            </w:pPr>
            <w:r>
              <w:rPr>
                <w:rFonts w:hint="default" w:ascii="Arial" w:hAnsi="Arial" w:cs="Arial"/>
                <w:sz w:val="24"/>
                <w:szCs w:val="24"/>
                <w:lang w:val="en-US"/>
              </w:rPr>
              <w:t>Land [Plot]</w:t>
            </w:r>
          </w:p>
        </w:tc>
      </w:tr>
      <w:tr w14:paraId="508E2A27">
        <w:tblPrEx>
          <w:tblCellMar>
            <w:top w:w="0" w:type="dxa"/>
            <w:left w:w="108" w:type="dxa"/>
            <w:bottom w:w="0" w:type="dxa"/>
            <w:right w:w="108" w:type="dxa"/>
          </w:tblCellMar>
        </w:tblPrEx>
        <w:tc>
          <w:tcPr>
            <w:tcW w:w="3788" w:type="dxa"/>
            <w:noWrap w:val="0"/>
            <w:vAlign w:val="top"/>
          </w:tcPr>
          <w:p w14:paraId="371E91EA">
            <w:pPr>
              <w:widowControl w:val="0"/>
              <w:autoSpaceDE w:val="0"/>
              <w:spacing w:after="0" w:line="360" w:lineRule="auto"/>
              <w:jc w:val="both"/>
              <w:rPr>
                <w:rFonts w:ascii="Arial" w:hAnsi="Arial" w:cs="Arial"/>
                <w:b/>
                <w:sz w:val="24"/>
                <w:szCs w:val="24"/>
              </w:rPr>
            </w:pPr>
            <w:r>
              <w:rPr>
                <w:rFonts w:ascii="Arial" w:hAnsi="Arial" w:cs="Arial"/>
                <w:b/>
                <w:sz w:val="24"/>
                <w:szCs w:val="24"/>
              </w:rPr>
              <w:t>Name of the Current Owner/s</w:t>
            </w:r>
          </w:p>
        </w:tc>
        <w:tc>
          <w:tcPr>
            <w:tcW w:w="296" w:type="dxa"/>
            <w:noWrap w:val="0"/>
            <w:vAlign w:val="top"/>
          </w:tcPr>
          <w:p w14:paraId="046699CC">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7B52D17">
            <w:pPr>
              <w:pStyle w:val="28"/>
              <w:spacing w:line="360" w:lineRule="auto"/>
              <w:rPr>
                <w:sz w:val="30"/>
                <w:szCs w:val="30"/>
              </w:rPr>
            </w:pPr>
            <w:r>
              <w:rPr>
                <w:rFonts w:hint="default" w:ascii="Times New Roman" w:hAnsi="Times New Roman"/>
                <w:b w:val="0"/>
                <w:bCs/>
                <w:sz w:val="30"/>
                <w:szCs w:val="30"/>
                <w:u w:val="none" w:color="auto"/>
                <w:lang w:val="en-US"/>
              </w:rPr>
              <w:t>{{APPLICANT_BOLD_</w:t>
            </w:r>
            <w:r>
              <w:rPr>
                <w:rFonts w:ascii="Times New Roman" w:hAnsi="Times New Roman" w:cs="Times New Roman"/>
                <w:b w:val="0"/>
                <w:bCs/>
                <w:sz w:val="30"/>
                <w:szCs w:val="30"/>
                <w:u w:val="none" w:color="auto"/>
              </w:rPr>
              <w:t>OWNER</w:t>
            </w:r>
            <w:r>
              <w:rPr>
                <w:rFonts w:hint="default" w:ascii="Times New Roman" w:hAnsi="Times New Roman"/>
                <w:b w:val="0"/>
                <w:bCs/>
                <w:sz w:val="30"/>
                <w:szCs w:val="30"/>
                <w:u w:val="none" w:color="auto"/>
                <w:lang w:val="en-US"/>
              </w:rPr>
              <w:t>}}</w:t>
            </w:r>
          </w:p>
          <w:p w14:paraId="75ACBC02">
            <w:pPr>
              <w:widowControl w:val="0"/>
              <w:autoSpaceDE w:val="0"/>
              <w:spacing w:after="0" w:line="360" w:lineRule="auto"/>
              <w:jc w:val="both"/>
              <w:rPr>
                <w:rFonts w:ascii="Arial" w:hAnsi="Arial" w:cs="Arial"/>
                <w:b/>
                <w:bCs/>
                <w:sz w:val="24"/>
                <w:szCs w:val="24"/>
              </w:rPr>
            </w:pPr>
          </w:p>
        </w:tc>
      </w:tr>
      <w:tr w14:paraId="77B7D11B">
        <w:tblPrEx>
          <w:tblCellMar>
            <w:top w:w="0" w:type="dxa"/>
            <w:left w:w="108" w:type="dxa"/>
            <w:bottom w:w="0" w:type="dxa"/>
            <w:right w:w="108" w:type="dxa"/>
          </w:tblCellMar>
        </w:tblPrEx>
        <w:tc>
          <w:tcPr>
            <w:tcW w:w="3788" w:type="dxa"/>
            <w:noWrap w:val="0"/>
            <w:vAlign w:val="top"/>
          </w:tcPr>
          <w:p w14:paraId="74E458F0">
            <w:pPr>
              <w:widowControl w:val="0"/>
              <w:autoSpaceDE w:val="0"/>
              <w:spacing w:after="0" w:line="360" w:lineRule="auto"/>
              <w:jc w:val="both"/>
              <w:rPr>
                <w:rFonts w:ascii="Arial" w:hAnsi="Arial" w:cs="Arial"/>
                <w:b/>
                <w:sz w:val="24"/>
                <w:szCs w:val="24"/>
              </w:rPr>
            </w:pPr>
            <w:r>
              <w:rPr>
                <w:rFonts w:ascii="Arial" w:hAnsi="Arial" w:cs="Arial"/>
                <w:b/>
                <w:sz w:val="24"/>
                <w:szCs w:val="24"/>
              </w:rPr>
              <w:t>Name of the Co-Applicants/s</w:t>
            </w:r>
          </w:p>
        </w:tc>
        <w:tc>
          <w:tcPr>
            <w:tcW w:w="296" w:type="dxa"/>
            <w:noWrap w:val="0"/>
            <w:vAlign w:val="top"/>
          </w:tcPr>
          <w:p w14:paraId="171CB5DA">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B1B9F34">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r>
      <w:tr w14:paraId="772DF942">
        <w:tblPrEx>
          <w:tblCellMar>
            <w:top w:w="0" w:type="dxa"/>
            <w:left w:w="108" w:type="dxa"/>
            <w:bottom w:w="0" w:type="dxa"/>
            <w:right w:w="108" w:type="dxa"/>
          </w:tblCellMar>
        </w:tblPrEx>
        <w:tc>
          <w:tcPr>
            <w:tcW w:w="3788" w:type="dxa"/>
            <w:noWrap w:val="0"/>
            <w:vAlign w:val="top"/>
          </w:tcPr>
          <w:p w14:paraId="078B928F">
            <w:pPr>
              <w:widowControl w:val="0"/>
              <w:autoSpaceDE w:val="0"/>
              <w:spacing w:after="0" w:line="360" w:lineRule="auto"/>
              <w:jc w:val="both"/>
              <w:rPr>
                <w:rFonts w:ascii="Arial" w:hAnsi="Arial" w:cs="Arial"/>
                <w:b/>
                <w:sz w:val="24"/>
                <w:szCs w:val="24"/>
              </w:rPr>
            </w:pPr>
            <w:r>
              <w:rPr>
                <w:rFonts w:ascii="Arial" w:hAnsi="Arial" w:cs="Arial"/>
                <w:b/>
                <w:sz w:val="24"/>
                <w:szCs w:val="24"/>
              </w:rPr>
              <w:t>Name of the Purchaser (In case of Purchase case)</w:t>
            </w:r>
          </w:p>
        </w:tc>
        <w:tc>
          <w:tcPr>
            <w:tcW w:w="296" w:type="dxa"/>
            <w:noWrap w:val="0"/>
            <w:vAlign w:val="top"/>
          </w:tcPr>
          <w:p w14:paraId="2AB234E4">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B4AB739">
            <w:pPr>
              <w:widowControl w:val="0"/>
              <w:autoSpaceDE w:val="0"/>
              <w:spacing w:after="0" w:line="360" w:lineRule="auto"/>
              <w:jc w:val="both"/>
              <w:rPr>
                <w:rFonts w:ascii="Arial" w:hAnsi="Arial" w:cs="Arial"/>
                <w:b/>
                <w:sz w:val="24"/>
                <w:szCs w:val="24"/>
              </w:rPr>
            </w:pPr>
          </w:p>
        </w:tc>
      </w:tr>
    </w:tbl>
    <w:p w14:paraId="4EF56798">
      <w:pPr>
        <w:tabs>
          <w:tab w:val="left" w:pos="1080"/>
        </w:tabs>
        <w:spacing w:before="240" w:after="0" w:line="36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On request of the THPL, vide the above referred letter, I/We are furnishing hereunder the legal scrutiny report in respect of the property (Described in part I hereto) to be acquired by Borrowers.</w:t>
      </w:r>
    </w:p>
    <w:p w14:paraId="23F1045B">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ab/>
      </w:r>
    </w:p>
    <w:p w14:paraId="134E6EF4">
      <w:pPr>
        <w:tabs>
          <w:tab w:val="left" w:pos="1080"/>
        </w:tabs>
        <w:spacing w:after="0" w:line="240" w:lineRule="auto"/>
        <w:jc w:val="both"/>
        <w:rPr>
          <w:rFonts w:ascii="Times New Roman" w:hAnsi="Times New Roman" w:cs="Times New Roman"/>
          <w:sz w:val="30"/>
          <w:szCs w:val="30"/>
        </w:rPr>
      </w:pPr>
    </w:p>
    <w:p w14:paraId="2EBA83C0">
      <w:pPr>
        <w:tabs>
          <w:tab w:val="left" w:pos="1080"/>
        </w:tabs>
        <w:spacing w:after="0" w:line="240" w:lineRule="auto"/>
        <w:jc w:val="both"/>
        <w:rPr>
          <w:rFonts w:ascii="Times New Roman" w:hAnsi="Times New Roman" w:cs="Times New Roman"/>
          <w:sz w:val="30"/>
          <w:szCs w:val="30"/>
        </w:rPr>
      </w:pPr>
    </w:p>
    <w:p w14:paraId="789A7751">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p>
    <w:p w14:paraId="5FD61DAD">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p>
    <w:p w14:paraId="3FAA7A05">
      <w:pPr>
        <w:tabs>
          <w:tab w:val="left" w:pos="1080"/>
        </w:tabs>
        <w:spacing w:after="0" w:line="240" w:lineRule="auto"/>
        <w:jc w:val="both"/>
        <w:rPr>
          <w:rFonts w:ascii="Times New Roman" w:hAnsi="Times New Roman" w:cs="Times New Roman"/>
          <w:b/>
          <w:bCs/>
          <w:sz w:val="30"/>
          <w:szCs w:val="30"/>
        </w:rPr>
      </w:pPr>
      <w:r>
        <w:rPr>
          <w:rFonts w:ascii="Times New Roman" w:hAnsi="Times New Roman" w:cs="Times New Roman"/>
          <w:b/>
          <w:bCs/>
          <w:sz w:val="30"/>
          <w:szCs w:val="30"/>
        </w:rPr>
        <w:t>PART-I</w:t>
      </w:r>
    </w:p>
    <w:p w14:paraId="7545B949">
      <w:pPr>
        <w:tabs>
          <w:tab w:val="left" w:pos="4965"/>
        </w:tabs>
        <w:spacing w:before="240" w:after="0"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DETAILS OF THE PROPERTY OFFERED FOR SECURITY</w:t>
      </w:r>
    </w:p>
    <w:p w14:paraId="464A8CA5">
      <w:pPr>
        <w:tabs>
          <w:tab w:val="left" w:pos="4965"/>
        </w:tabs>
        <w:spacing w:after="0" w:line="360" w:lineRule="auto"/>
        <w:jc w:val="center"/>
        <w:rPr>
          <w:rFonts w:ascii="Times New Roman" w:hAnsi="Times New Roman" w:cs="Times New Roman"/>
          <w:b/>
          <w:bCs/>
          <w:sz w:val="30"/>
          <w:szCs w:val="30"/>
          <w:u w:val="single"/>
        </w:rPr>
      </w:pPr>
      <w:r>
        <w:rPr>
          <w:rFonts w:ascii="Times New Roman" w:hAnsi="Times New Roman" w:cs="Times New Roman"/>
          <w:b/>
          <w:bCs/>
          <w:sz w:val="30"/>
          <w:szCs w:val="30"/>
          <w:u w:val="single"/>
        </w:rPr>
        <w:t>SCHEDULE</w:t>
      </w:r>
    </w:p>
    <w:p w14:paraId="28A6C706">
      <w:pPr>
        <w:tabs>
          <w:tab w:val="left" w:pos="4965"/>
        </w:tabs>
        <w:spacing w:after="0" w:line="360" w:lineRule="auto"/>
        <w:jc w:val="center"/>
        <w:rPr>
          <w:rFonts w:ascii="Times New Roman" w:hAnsi="Times New Roman" w:cs="Times New Roman"/>
          <w:b/>
          <w:bCs/>
          <w:sz w:val="30"/>
          <w:szCs w:val="30"/>
          <w:u w:val="single"/>
        </w:rPr>
      </w:pPr>
      <w:r>
        <w:rPr>
          <w:rFonts w:ascii="Times New Roman" w:hAnsi="Times New Roman" w:cs="Times New Roman"/>
          <w:b/>
          <w:bCs/>
          <w:sz w:val="30"/>
          <w:szCs w:val="30"/>
          <w:u w:val="single"/>
        </w:rPr>
        <w:t xml:space="preserve">(As per Doc.No. </w:t>
      </w:r>
      <w:r>
        <w:rPr>
          <w:rFonts w:hint="default" w:ascii="Times New Roman" w:hAnsi="Times New Roman" w:cs="Times New Roman"/>
          <w:b/>
          <w:bCs w:val="0"/>
          <w:sz w:val="30"/>
          <w:szCs w:val="30"/>
          <w:u w:val="single"/>
          <w:lang w:val="en-US"/>
        </w:rPr>
        <w:t>{{DEED_NO}}</w:t>
      </w:r>
      <w:r>
        <w:rPr>
          <w:rFonts w:ascii="Times New Roman" w:hAnsi="Times New Roman" w:cs="Times New Roman"/>
          <w:b/>
          <w:bCs/>
          <w:sz w:val="30"/>
          <w:szCs w:val="30"/>
          <w:u w:val="single"/>
        </w:rPr>
        <w:t xml:space="preserve"> dated </w:t>
      </w:r>
      <w:r>
        <w:rPr>
          <w:rFonts w:hint="default" w:ascii="Times New Roman" w:hAnsi="Times New Roman" w:cs="Times New Roman"/>
          <w:b/>
          <w:bCs w:val="0"/>
          <w:sz w:val="30"/>
          <w:szCs w:val="30"/>
          <w:u w:val="single"/>
          <w:lang w:val="en-US"/>
        </w:rPr>
        <w:t>{{DEED_DATE}}</w:t>
      </w:r>
      <w:r>
        <w:rPr>
          <w:rFonts w:ascii="Times New Roman" w:hAnsi="Times New Roman" w:cs="Times New Roman"/>
          <w:b/>
          <w:bCs/>
          <w:sz w:val="30"/>
          <w:szCs w:val="30"/>
          <w:u w:val="single"/>
        </w:rPr>
        <w:t xml:space="preserve">) </w:t>
      </w:r>
    </w:p>
    <w:p w14:paraId="4FCA9208">
      <w:pPr>
        <w:widowControl w:val="0"/>
        <w:autoSpaceDE w:val="0"/>
        <w:spacing w:after="0" w:line="360" w:lineRule="auto"/>
        <w:ind w:firstLine="720"/>
        <w:jc w:val="both"/>
        <w:rPr>
          <w:rFonts w:ascii="Times New Roman" w:hAnsi="Times New Roman" w:cs="Times New Roman"/>
          <w:sz w:val="30"/>
          <w:szCs w:val="30"/>
        </w:rPr>
      </w:pPr>
      <w:r>
        <w:rPr>
          <w:rFonts w:ascii="Times New Roman" w:hAnsi="Times New Roman" w:cs="Times New Roman"/>
          <w:sz w:val="30"/>
          <w:szCs w:val="30"/>
        </w:rPr>
        <w:t>All that piece</w:t>
      </w:r>
      <w:r>
        <w:rPr>
          <w:rFonts w:hint="default" w:ascii="Times New Roman" w:hAnsi="Times New Roman" w:cs="Times New Roman"/>
          <w:sz w:val="30"/>
          <w:szCs w:val="30"/>
          <w:lang w:val="en-US"/>
        </w:rPr>
        <w:t xml:space="preserve"> </w:t>
      </w:r>
      <w:r>
        <w:rPr>
          <w:rFonts w:ascii="Times New Roman" w:hAnsi="Times New Roman" w:cs="Times New Roman"/>
          <w:sz w:val="30"/>
          <w:szCs w:val="30"/>
        </w:rPr>
        <w:t xml:space="preserve">and parcel of </w:t>
      </w:r>
      <w:r>
        <w:rPr>
          <w:rFonts w:ascii="Times New Roman" w:hAnsi="Times New Roman" w:cs="Times New Roman"/>
          <w:b/>
          <w:sz w:val="30"/>
          <w:szCs w:val="30"/>
        </w:rPr>
        <w:t xml:space="preserve">house </w:t>
      </w:r>
      <w:r>
        <w:rPr>
          <w:rFonts w:ascii="Times New Roman" w:hAnsi="Times New Roman" w:cs="Times New Roman"/>
          <w:sz w:val="30"/>
          <w:szCs w:val="30"/>
        </w:rPr>
        <w:t>bearing Door No.</w:t>
      </w:r>
      <w:r>
        <w:rPr>
          <w:rFonts w:ascii="Times New Roman" w:hAnsi="Times New Roman" w:cs="Times New Roman"/>
          <w:b/>
          <w:sz w:val="30"/>
          <w:szCs w:val="30"/>
        </w:rPr>
        <w:t xml:space="preserve"> </w:t>
      </w:r>
      <w:r>
        <w:rPr>
          <w:rFonts w:hint="default" w:ascii="Times New Roman" w:hAnsi="Times New Roman" w:cs="Times New Roman"/>
          <w:b w:val="0"/>
          <w:bCs/>
          <w:sz w:val="30"/>
          <w:szCs w:val="30"/>
          <w:lang w:val="en-US"/>
        </w:rPr>
        <w:t>{{DOOR_NO}}</w:t>
      </w:r>
      <w:r>
        <w:rPr>
          <w:rFonts w:ascii="Times New Roman" w:hAnsi="Times New Roman" w:cs="Times New Roman"/>
          <w:b/>
          <w:sz w:val="30"/>
          <w:szCs w:val="30"/>
        </w:rPr>
        <w:t>, Assessment No.</w:t>
      </w:r>
      <w:r>
        <w:rPr>
          <w:rFonts w:hint="default" w:ascii="Times New Roman" w:hAnsi="Times New Roman" w:cs="Times New Roman"/>
          <w:b/>
          <w:sz w:val="30"/>
          <w:szCs w:val="30"/>
          <w:lang w:val="en-US"/>
        </w:rPr>
        <w:t xml:space="preserve"> </w:t>
      </w:r>
      <w:r>
        <w:rPr>
          <w:rFonts w:hint="default" w:ascii="Times New Roman" w:hAnsi="Times New Roman" w:cs="Times New Roman"/>
          <w:b w:val="0"/>
          <w:bCs/>
          <w:sz w:val="30"/>
          <w:szCs w:val="30"/>
          <w:lang w:val="en-US"/>
        </w:rPr>
        <w:t xml:space="preserve">{{ASSESSMENT_NO}} </w:t>
      </w:r>
      <w:r>
        <w:rPr>
          <w:rFonts w:ascii="Times New Roman" w:hAnsi="Times New Roman" w:cs="Times New Roman"/>
          <w:sz w:val="30"/>
          <w:szCs w:val="30"/>
        </w:rPr>
        <w:t xml:space="preserve">measuring </w:t>
      </w:r>
      <w:r>
        <w:rPr>
          <w:rFonts w:hint="default" w:ascii="Times New Roman" w:hAnsi="Times New Roman" w:cs="Times New Roman"/>
          <w:b/>
          <w:bCs w:val="0"/>
          <w:sz w:val="30"/>
          <w:szCs w:val="30"/>
          <w:lang w:val="en-US"/>
        </w:rPr>
        <w:t>{{EXTENT_YARDS}}</w:t>
      </w:r>
      <w:r>
        <w:rPr>
          <w:rFonts w:hint="default" w:ascii="Times New Roman" w:hAnsi="Times New Roman" w:cs="Times New Roman"/>
          <w:b/>
          <w:sz w:val="30"/>
          <w:szCs w:val="30"/>
        </w:rPr>
        <w:t xml:space="preserve"> Square Yards</w:t>
      </w:r>
      <w:r>
        <w:rPr>
          <w:rFonts w:ascii="Times New Roman" w:hAnsi="Times New Roman" w:cs="Times New Roman"/>
          <w:b/>
          <w:sz w:val="30"/>
          <w:szCs w:val="30"/>
        </w:rPr>
        <w:t xml:space="preserve"> </w:t>
      </w:r>
      <w:r>
        <w:rPr>
          <w:rFonts w:ascii="Times New Roman" w:hAnsi="Times New Roman" w:cs="Times New Roman"/>
          <w:sz w:val="30"/>
          <w:szCs w:val="30"/>
        </w:rPr>
        <w:t xml:space="preserve">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 xml:space="preserve">{{SURVEY_NO}} </w:t>
      </w:r>
      <w:r>
        <w:rPr>
          <w:rFonts w:ascii="Times New Roman" w:hAnsi="Times New Roman" w:cs="Times New Roman"/>
          <w:sz w:val="30"/>
          <w:szCs w:val="30"/>
        </w:rPr>
        <w:t xml:space="preserve">Plot No. </w:t>
      </w:r>
      <w:r>
        <w:rPr>
          <w:rFonts w:hint="default" w:ascii="Times New Roman" w:hAnsi="Times New Roman" w:cs="Times New Roman"/>
          <w:b w:val="0"/>
          <w:bCs/>
          <w:sz w:val="30"/>
          <w:szCs w:val="30"/>
          <w:lang w:val="en-US"/>
        </w:rPr>
        <w:t>{{PLOT_NO}},</w:t>
      </w:r>
      <w:r>
        <w:rPr>
          <w:rFonts w:ascii="Times New Roman" w:hAnsi="Times New Roman" w:cs="Times New Roman"/>
          <w:b/>
          <w:sz w:val="30"/>
          <w:szCs w:val="30"/>
        </w:rPr>
        <w:t xml:space="preserve">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hint="default" w:ascii="Times New Roman" w:hAnsi="Times New Roman" w:cs="Times New Roman"/>
          <w:b/>
          <w:sz w:val="30"/>
          <w:szCs w:val="30"/>
          <w:lang w:val="en-US"/>
        </w:rPr>
        <w:t xml:space="preserve">, </w:t>
      </w:r>
      <w:r>
        <w:rPr>
          <w:rFonts w:hint="default" w:ascii="Times New Roman" w:hAnsi="Times New Roman" w:cs="Times New Roman"/>
          <w:b w:val="0"/>
          <w:bCs/>
          <w:sz w:val="30"/>
          <w:szCs w:val="30"/>
          <w:lang w:val="en-US"/>
        </w:rPr>
        <w:t>{{GRAM_PANCHAYAT}} Gramapanchayat</w:t>
      </w:r>
      <w:r>
        <w:rPr>
          <w:rFonts w:hint="default" w:ascii="Times New Roman" w:hAnsi="Times New Roman" w:cs="Times New Roman"/>
          <w:sz w:val="30"/>
          <w:szCs w:val="30"/>
        </w:rPr>
        <w:t>,</w:t>
      </w:r>
      <w:r>
        <w:rPr>
          <w:rFonts w:hint="default" w:ascii="Times New Roman" w:hAnsi="Times New Roman" w:cs="Times New Roman"/>
          <w:sz w:val="30"/>
          <w:szCs w:val="30"/>
          <w:lang w:val="en-US"/>
        </w:rPr>
        <w:t xml:space="preserve"> and </w:t>
      </w:r>
      <w:r>
        <w:rPr>
          <w:rFonts w:hint="default" w:ascii="Times New Roman" w:hAnsi="Times New Roman" w:cs="Times New Roman"/>
          <w:b w:val="0"/>
          <w:bCs/>
          <w:sz w:val="30"/>
          <w:szCs w:val="30"/>
          <w:lang w:val="en-US"/>
        </w:rPr>
        <w:t xml:space="preserve">{{MANDAL}} Mandal </w:t>
      </w:r>
      <w:r>
        <w:rPr>
          <w:rFonts w:hint="default" w:ascii="Times New Roman" w:hAnsi="Times New Roman" w:cs="Times New Roman"/>
          <w:sz w:val="30"/>
          <w:szCs w:val="30"/>
        </w:rPr>
        <w:t xml:space="preserve">within </w:t>
      </w:r>
      <w:r>
        <w:rPr>
          <w:rFonts w:hint="default" w:ascii="Times New Roman" w:hAnsi="Times New Roman" w:cs="Times New Roman"/>
          <w:b w:val="0"/>
          <w:bCs/>
          <w:sz w:val="30"/>
          <w:szCs w:val="30"/>
          <w:lang w:val="en-US"/>
        </w:rPr>
        <w:t xml:space="preserve">{{SRO}} </w:t>
      </w:r>
      <w:r>
        <w:rPr>
          <w:rFonts w:ascii="Times New Roman" w:hAnsi="Times New Roman" w:cs="Times New Roman"/>
          <w:sz w:val="30"/>
          <w:szCs w:val="30"/>
        </w:rPr>
        <w:t xml:space="preserve">Sub-Registration District and </w:t>
      </w:r>
      <w:r>
        <w:rPr>
          <w:rFonts w:hint="default" w:ascii="Times New Roman" w:hAnsi="Times New Roman" w:cs="Times New Roman"/>
          <w:b w:val="0"/>
          <w:bCs/>
          <w:sz w:val="30"/>
          <w:szCs w:val="30"/>
          <w:lang w:val="en-US"/>
        </w:rPr>
        <w:t>{{RO}}</w:t>
      </w:r>
      <w:r>
        <w:rPr>
          <w:rFonts w:ascii="Times New Roman" w:hAnsi="Times New Roman" w:cs="Times New Roman"/>
          <w:sz w:val="30"/>
          <w:szCs w:val="30"/>
        </w:rPr>
        <w:t xml:space="preserve"> Registration District</w:t>
      </w:r>
      <w:r>
        <w:rPr>
          <w:rFonts w:hint="default" w:ascii="Times New Roman" w:hAnsi="Times New Roman" w:cs="Times New Roman"/>
          <w:sz w:val="30"/>
          <w:szCs w:val="30"/>
          <w:lang w:val="en-US"/>
        </w:rPr>
        <w:t xml:space="preserve"> </w:t>
      </w:r>
      <w:r>
        <w:rPr>
          <w:rFonts w:hint="default" w:ascii="Times New Roman" w:hAnsi="Times New Roman" w:cs="Times New Roman"/>
          <w:sz w:val="30"/>
          <w:szCs w:val="30"/>
        </w:rPr>
        <w:t xml:space="preserve">and </w:t>
      </w:r>
      <w:r>
        <w:rPr>
          <w:rFonts w:hint="default" w:ascii="Times New Roman" w:hAnsi="Times New Roman" w:cs="Times New Roman"/>
          <w:b w:val="0"/>
          <w:bCs/>
          <w:sz w:val="30"/>
          <w:szCs w:val="30"/>
          <w:lang w:val="en-US"/>
        </w:rPr>
        <w:t>{{DISTRICT}}</w:t>
      </w:r>
      <w:r>
        <w:rPr>
          <w:rFonts w:ascii="Times New Roman" w:hAnsi="Times New Roman" w:cs="Times New Roman"/>
          <w:sz w:val="30"/>
          <w:szCs w:val="30"/>
        </w:rPr>
        <w:t xml:space="preserve"> and bounded as follows :</w:t>
      </w:r>
    </w:p>
    <w:p w14:paraId="0BB91387">
      <w:pPr>
        <w:spacing w:before="240" w:after="0" w:line="24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Boundaries of the property:-</w:t>
      </w:r>
    </w:p>
    <w:p w14:paraId="3B4B3835">
      <w:pPr>
        <w:spacing w:after="0" w:line="240" w:lineRule="auto"/>
        <w:jc w:val="both"/>
        <w:rPr>
          <w:rFonts w:ascii="Times New Roman" w:hAnsi="Times New Roman" w:cs="Times New Roman"/>
          <w:b/>
          <w:bCs/>
          <w:sz w:val="30"/>
          <w:szCs w:val="30"/>
          <w:u w:val="single"/>
        </w:rPr>
      </w:pPr>
    </w:p>
    <w:tbl>
      <w:tblPr>
        <w:tblStyle w:val="9"/>
        <w:tblW w:w="960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10"/>
        <w:gridCol w:w="300"/>
        <w:gridCol w:w="6096"/>
      </w:tblGrid>
      <w:tr w14:paraId="585B9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6C2B18DB">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East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D09ED8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24E4C7D1">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color w:val="000000"/>
                <w:sz w:val="30"/>
                <w:szCs w:val="30"/>
              </w:rPr>
              <w:t xml:space="preserve"> </w:t>
            </w:r>
            <w:r>
              <w:rPr>
                <w:rFonts w:hint="default" w:ascii="Times New Roman" w:hAnsi="Times New Roman" w:cs="Times New Roman"/>
                <w:b w:val="0"/>
                <w:bCs/>
                <w:sz w:val="30"/>
                <w:szCs w:val="30"/>
                <w:lang w:val="en-US"/>
              </w:rPr>
              <w:t>{{EAST_BOUNDARY}}</w:t>
            </w:r>
          </w:p>
        </w:tc>
      </w:tr>
      <w:tr w14:paraId="78F67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1" w:hRule="atLeast"/>
        </w:trPr>
        <w:tc>
          <w:tcPr>
            <w:tcW w:w="3210" w:type="dxa"/>
            <w:tcBorders>
              <w:top w:val="single" w:color="000000" w:sz="4" w:space="0"/>
              <w:left w:val="single" w:color="000000" w:sz="4" w:space="0"/>
              <w:bottom w:val="single" w:color="000000" w:sz="4" w:space="0"/>
              <w:right w:val="single" w:color="000000" w:sz="4" w:space="0"/>
            </w:tcBorders>
            <w:noWrap w:val="0"/>
            <w:vAlign w:val="top"/>
          </w:tcPr>
          <w:p w14:paraId="3AC1BDB4">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West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84B262A">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6BF2394B">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{{WEST_BOUNDARY}}</w:t>
            </w:r>
          </w:p>
        </w:tc>
      </w:tr>
      <w:tr w14:paraId="3B706A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0267D8F0">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North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DF5A7CB">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7E7C50DB">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{{NORTH_BOUNDARY}}</w:t>
            </w:r>
          </w:p>
        </w:tc>
      </w:tr>
      <w:tr w14:paraId="57AA45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2A7B09FD">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South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FD1709C">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177FDEE6">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{{SOUTH_BOUNDARY}}</w:t>
            </w:r>
          </w:p>
        </w:tc>
      </w:tr>
    </w:tbl>
    <w:p w14:paraId="1BA4DC05">
      <w:pPr>
        <w:spacing w:after="0" w:line="240" w:lineRule="auto"/>
        <w:jc w:val="both"/>
        <w:rPr>
          <w:rFonts w:ascii="Times New Roman" w:hAnsi="Times New Roman" w:cs="Times New Roman"/>
          <w:b/>
          <w:sz w:val="30"/>
          <w:szCs w:val="30"/>
        </w:rPr>
      </w:pPr>
    </w:p>
    <w:p w14:paraId="140B4219">
      <w:pPr>
        <w:spacing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House site Measurements:</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27"/>
        <w:gridCol w:w="300"/>
        <w:gridCol w:w="3118"/>
      </w:tblGrid>
      <w:tr w14:paraId="376952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2146BF6C">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East – West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0F6A0F7">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2B8C305A">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{{E_W}}</w:t>
            </w:r>
            <w:r>
              <w:rPr>
                <w:rFonts w:ascii="Times New Roman" w:hAnsi="Times New Roman" w:cs="Times New Roman"/>
                <w:sz w:val="30"/>
                <w:szCs w:val="30"/>
              </w:rPr>
              <w:t xml:space="preserve"> Feet</w:t>
            </w:r>
          </w:p>
        </w:tc>
      </w:tr>
      <w:tr w14:paraId="0EF25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661AF41D">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North – South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517B9FD4">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763AE7C5">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{{N_S}}</w:t>
            </w:r>
            <w:r>
              <w:rPr>
                <w:rFonts w:ascii="Times New Roman" w:hAnsi="Times New Roman" w:cs="Times New Roman"/>
                <w:sz w:val="30"/>
                <w:szCs w:val="30"/>
              </w:rPr>
              <w:t xml:space="preserve"> Feet</w:t>
            </w:r>
          </w:p>
        </w:tc>
      </w:tr>
      <w:tr w14:paraId="19D7CB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center"/>
          </w:tcPr>
          <w:p w14:paraId="1D6E3F28">
            <w:pPr>
              <w:spacing w:after="0" w:line="360" w:lineRule="auto"/>
              <w:jc w:val="center"/>
              <w:rPr>
                <w:rFonts w:ascii="Times New Roman" w:hAnsi="Times New Roman" w:cs="Times New Roman"/>
                <w:b/>
                <w:sz w:val="30"/>
                <w:szCs w:val="30"/>
              </w:rPr>
            </w:pPr>
            <w:r>
              <w:rPr>
                <w:rFonts w:ascii="Times New Roman" w:hAnsi="Times New Roman" w:cs="Times New Roman"/>
                <w:b/>
                <w:sz w:val="30"/>
                <w:szCs w:val="30"/>
              </w:rPr>
              <w:t>Total</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6956A09B">
            <w:pPr>
              <w:spacing w:after="0" w:line="360" w:lineRule="auto"/>
              <w:jc w:val="both"/>
              <w:rPr>
                <w:rFonts w:ascii="Times New Roman" w:hAnsi="Times New Roman" w:cs="Times New Roman"/>
                <w:b/>
                <w:sz w:val="30"/>
                <w:szCs w:val="30"/>
              </w:rPr>
            </w:pP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012680D3">
            <w:pPr>
              <w:spacing w:after="0" w:line="360" w:lineRule="auto"/>
              <w:jc w:val="both"/>
              <w:rPr>
                <w:rFonts w:ascii="Times New Roman" w:hAnsi="Times New Roman" w:cs="Times New Roman"/>
                <w:b/>
                <w:sz w:val="30"/>
                <w:szCs w:val="30"/>
              </w:rPr>
            </w:pPr>
            <w:r>
              <w:rPr>
                <w:rFonts w:hint="default" w:ascii="Times New Roman" w:hAnsi="Times New Roman" w:cs="Times New Roman"/>
                <w:b/>
                <w:sz w:val="30"/>
                <w:szCs w:val="30"/>
                <w:lang w:val="en-US"/>
              </w:rPr>
              <w:t>{{EXTENT_YARDS}}</w:t>
            </w:r>
            <w:r>
              <w:rPr>
                <w:rFonts w:ascii="Times New Roman" w:hAnsi="Times New Roman" w:cs="Times New Roman"/>
                <w:b/>
                <w:sz w:val="30"/>
                <w:szCs w:val="30"/>
              </w:rPr>
              <w:t xml:space="preserve"> Square Yards</w:t>
            </w:r>
          </w:p>
        </w:tc>
      </w:tr>
    </w:tbl>
    <w:p w14:paraId="7129BCAD">
      <w:pPr>
        <w:spacing w:after="0"/>
        <w:jc w:val="both"/>
        <w:rPr>
          <w:rFonts w:ascii="Times New Roman" w:hAnsi="Times New Roman" w:cs="Times New Roman"/>
          <w:bCs/>
          <w:sz w:val="30"/>
          <w:szCs w:val="30"/>
        </w:rPr>
      </w:pPr>
    </w:p>
    <w:p w14:paraId="7470E2C8">
      <w:pPr>
        <w:spacing w:line="360" w:lineRule="auto"/>
        <w:jc w:val="both"/>
        <w:rPr>
          <w:rFonts w:ascii="Times New Roman" w:hAnsi="Times New Roman" w:cs="Times New Roman"/>
          <w:b/>
          <w:bCs/>
          <w:sz w:val="30"/>
          <w:szCs w:val="30"/>
          <w:u w:val="single"/>
        </w:rPr>
      </w:pPr>
    </w:p>
    <w:p w14:paraId="73018F22">
      <w:pPr>
        <w:spacing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House construction Measurements:</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27"/>
        <w:gridCol w:w="300"/>
        <w:gridCol w:w="3118"/>
      </w:tblGrid>
      <w:tr w14:paraId="46307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1C03D999">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East – West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075E3E8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34F0DF92">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{{E_W_FEET}}</w:t>
            </w:r>
            <w:r>
              <w:rPr>
                <w:rFonts w:hint="default" w:ascii="Times New Roman" w:hAnsi="Times New Roman" w:cs="Times New Roman"/>
                <w:sz w:val="30"/>
                <w:szCs w:val="30"/>
                <w:lang w:val="en-US"/>
              </w:rPr>
              <w:t xml:space="preserve"> </w:t>
            </w:r>
            <w:r>
              <w:rPr>
                <w:rFonts w:ascii="Times New Roman" w:hAnsi="Times New Roman" w:cs="Times New Roman"/>
                <w:sz w:val="30"/>
                <w:szCs w:val="30"/>
              </w:rPr>
              <w:t>Feet</w:t>
            </w:r>
          </w:p>
        </w:tc>
      </w:tr>
      <w:tr w14:paraId="1193E0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65ED3929">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North – South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012FA7C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1D7548EE">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{{N_S_FEET}}</w:t>
            </w:r>
            <w:r>
              <w:rPr>
                <w:rFonts w:ascii="Times New Roman" w:hAnsi="Times New Roman" w:cs="Times New Roman"/>
                <w:sz w:val="30"/>
                <w:szCs w:val="30"/>
              </w:rPr>
              <w:t xml:space="preserve"> Feet</w:t>
            </w:r>
          </w:p>
        </w:tc>
      </w:tr>
      <w:tr w14:paraId="6B05A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center"/>
          </w:tcPr>
          <w:p w14:paraId="1102F8DE">
            <w:pPr>
              <w:spacing w:after="0" w:line="360" w:lineRule="auto"/>
              <w:jc w:val="center"/>
              <w:rPr>
                <w:rFonts w:ascii="Times New Roman" w:hAnsi="Times New Roman" w:cs="Times New Roman"/>
                <w:b/>
                <w:sz w:val="30"/>
                <w:szCs w:val="30"/>
              </w:rPr>
            </w:pPr>
            <w:r>
              <w:rPr>
                <w:rFonts w:ascii="Times New Roman" w:hAnsi="Times New Roman" w:cs="Times New Roman"/>
                <w:b/>
                <w:sz w:val="30"/>
                <w:szCs w:val="30"/>
              </w:rPr>
              <w:t>Total</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C2A0596">
            <w:pPr>
              <w:spacing w:after="0" w:line="360" w:lineRule="auto"/>
              <w:jc w:val="both"/>
              <w:rPr>
                <w:rFonts w:ascii="Times New Roman" w:hAnsi="Times New Roman" w:cs="Times New Roman"/>
                <w:b/>
                <w:sz w:val="30"/>
                <w:szCs w:val="30"/>
              </w:rPr>
            </w:pP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090053B5">
            <w:pPr>
              <w:spacing w:after="0" w:line="360" w:lineRule="auto"/>
              <w:jc w:val="both"/>
              <w:rPr>
                <w:rFonts w:ascii="Times New Roman" w:hAnsi="Times New Roman" w:cs="Times New Roman"/>
                <w:b/>
                <w:sz w:val="30"/>
                <w:szCs w:val="30"/>
              </w:rPr>
            </w:pPr>
            <w:r>
              <w:rPr>
                <w:rFonts w:hint="default" w:ascii="Times New Roman" w:hAnsi="Times New Roman" w:cs="Times New Roman"/>
                <w:b/>
                <w:sz w:val="30"/>
                <w:szCs w:val="30"/>
                <w:lang w:val="en-US"/>
              </w:rPr>
              <w:t>{{EXTENT_FEET}}</w:t>
            </w:r>
            <w:r>
              <w:rPr>
                <w:rFonts w:ascii="Times New Roman" w:hAnsi="Times New Roman" w:cs="Times New Roman"/>
                <w:b/>
                <w:sz w:val="30"/>
                <w:szCs w:val="30"/>
              </w:rPr>
              <w:t xml:space="preserve"> Square feet</w:t>
            </w:r>
          </w:p>
        </w:tc>
      </w:tr>
    </w:tbl>
    <w:p w14:paraId="71753BAB">
      <w:pPr>
        <w:spacing w:after="0"/>
        <w:jc w:val="both"/>
        <w:rPr>
          <w:rFonts w:ascii="Times New Roman" w:hAnsi="Times New Roman" w:cs="Times New Roman"/>
          <w:bCs/>
          <w:sz w:val="30"/>
          <w:szCs w:val="30"/>
        </w:rPr>
      </w:pPr>
    </w:p>
    <w:p w14:paraId="204D9F65">
      <w:pPr>
        <w:widowControl w:val="0"/>
        <w:autoSpaceDE w:val="0"/>
        <w:spacing w:after="0" w:line="240" w:lineRule="auto"/>
        <w:jc w:val="both"/>
        <w:rPr>
          <w:rFonts w:ascii="Times New Roman" w:hAnsi="Times New Roman" w:cs="Times New Roman"/>
          <w:b/>
          <w:bCs/>
          <w:sz w:val="30"/>
          <w:szCs w:val="30"/>
          <w:u w:val="single"/>
        </w:rPr>
      </w:pPr>
    </w:p>
    <w:p w14:paraId="465378D3">
      <w:pPr>
        <w:widowControl w:val="0"/>
        <w:autoSpaceDE w:val="0"/>
        <w:spacing w:after="0" w:line="24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PART-II</w:t>
      </w:r>
    </w:p>
    <w:p w14:paraId="2D5285EC">
      <w:pPr>
        <w:pStyle w:val="6"/>
        <w:widowControl w:val="0"/>
        <w:numPr>
          <w:ilvl w:val="0"/>
          <w:numId w:val="2"/>
        </w:numPr>
        <w:autoSpaceDE w:val="0"/>
        <w:jc w:val="both"/>
        <w:rPr>
          <w:b/>
          <w:bCs/>
          <w:i w:val="0"/>
          <w:iCs w:val="0"/>
          <w:sz w:val="30"/>
          <w:szCs w:val="30"/>
        </w:rPr>
      </w:pPr>
      <w:r>
        <w:rPr>
          <w:b/>
          <w:bCs/>
          <w:i w:val="0"/>
          <w:iCs w:val="0"/>
          <w:sz w:val="30"/>
          <w:szCs w:val="30"/>
        </w:rPr>
        <w:t>Description of the LIST OF DOCUMENTS scrutinized by me/us:-</w:t>
      </w:r>
    </w:p>
    <w:tbl>
      <w:tblPr>
        <w:tblStyle w:val="9"/>
        <w:tblW w:w="10784" w:type="dxa"/>
        <w:jc w:val="center"/>
        <w:tblLayout w:type="fixed"/>
        <w:tblCellMar>
          <w:top w:w="0" w:type="dxa"/>
          <w:left w:w="108" w:type="dxa"/>
          <w:bottom w:w="0" w:type="dxa"/>
          <w:right w:w="108" w:type="dxa"/>
        </w:tblCellMar>
      </w:tblPr>
      <w:tblGrid>
        <w:gridCol w:w="935"/>
        <w:gridCol w:w="1730"/>
        <w:gridCol w:w="1828"/>
        <w:gridCol w:w="4525"/>
        <w:gridCol w:w="1766"/>
      </w:tblGrid>
      <w:tr w14:paraId="54F6E672">
        <w:tblPrEx>
          <w:tblCellMar>
            <w:top w:w="0" w:type="dxa"/>
            <w:left w:w="108" w:type="dxa"/>
            <w:bottom w:w="0" w:type="dxa"/>
            <w:right w:w="108" w:type="dxa"/>
          </w:tblCellMar>
        </w:tblPrEx>
        <w:trPr>
          <w:jc w:val="center"/>
        </w:trPr>
        <w:tc>
          <w:tcPr>
            <w:tcW w:w="935" w:type="dxa"/>
            <w:tcBorders>
              <w:top w:val="single" w:color="000000" w:sz="4" w:space="0"/>
              <w:left w:val="single" w:color="000000" w:sz="4" w:space="0"/>
              <w:bottom w:val="single" w:color="000000" w:sz="4" w:space="0"/>
              <w:right w:val="nil"/>
            </w:tcBorders>
            <w:noWrap w:val="0"/>
            <w:vAlign w:val="center"/>
          </w:tcPr>
          <w:p w14:paraId="3978DC83">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730" w:type="dxa"/>
            <w:tcBorders>
              <w:top w:val="single" w:color="000000" w:sz="4" w:space="0"/>
              <w:left w:val="single" w:color="000000" w:sz="4" w:space="0"/>
              <w:bottom w:val="single" w:color="000000" w:sz="4" w:space="0"/>
              <w:right w:val="nil"/>
            </w:tcBorders>
            <w:noWrap w:val="0"/>
            <w:vAlign w:val="center"/>
          </w:tcPr>
          <w:p w14:paraId="7DF4C9E4">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828" w:type="dxa"/>
            <w:tcBorders>
              <w:top w:val="single" w:color="000000" w:sz="4" w:space="0"/>
              <w:left w:val="single" w:color="000000" w:sz="4" w:space="0"/>
              <w:bottom w:val="single" w:color="000000" w:sz="4" w:space="0"/>
              <w:right w:val="nil"/>
            </w:tcBorders>
            <w:noWrap w:val="0"/>
            <w:vAlign w:val="center"/>
          </w:tcPr>
          <w:p w14:paraId="4C7EF455">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525" w:type="dxa"/>
            <w:tcBorders>
              <w:top w:val="single" w:color="000000" w:sz="4" w:space="0"/>
              <w:left w:val="single" w:color="000000" w:sz="4" w:space="0"/>
              <w:bottom w:val="single" w:color="000000" w:sz="4" w:space="0"/>
              <w:right w:val="nil"/>
            </w:tcBorders>
            <w:noWrap w:val="0"/>
            <w:vAlign w:val="center"/>
          </w:tcPr>
          <w:p w14:paraId="35106BCE">
            <w:pPr>
              <w:widowControl w:val="0"/>
              <w:suppressAutoHyphens/>
              <w:autoSpaceDE w:val="0"/>
              <w:snapToGrid w:val="0"/>
              <w:spacing w:after="0" w:line="240" w:lineRule="auto"/>
              <w:jc w:val="center"/>
              <w:rPr>
                <w:rFonts w:ascii="Times New Roman" w:hAnsi="Times New Roman" w:cs="Times New Roman"/>
                <w:b/>
                <w:sz w:val="30"/>
                <w:szCs w:val="30"/>
              </w:rPr>
            </w:pPr>
            <w:r>
              <w:rPr>
                <w:rFonts w:ascii="Times New Roman" w:hAnsi="Times New Roman" w:cs="Times New Roman"/>
                <w:b/>
                <w:sz w:val="30"/>
                <w:szCs w:val="30"/>
              </w:rPr>
              <w:t>Particulars of Doc (Name of the doc &amp; executed by &amp; favoring to)</w:t>
            </w:r>
          </w:p>
          <w:p w14:paraId="0030D77E">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p>
        </w:tc>
        <w:tc>
          <w:tcPr>
            <w:tcW w:w="1766" w:type="dxa"/>
            <w:tcBorders>
              <w:top w:val="single" w:color="000000" w:sz="4" w:space="0"/>
              <w:left w:val="single" w:color="000000" w:sz="4" w:space="0"/>
              <w:bottom w:val="single" w:color="000000" w:sz="4" w:space="0"/>
              <w:right w:val="single" w:color="000000" w:sz="4" w:space="0"/>
            </w:tcBorders>
            <w:noWrap w:val="0"/>
            <w:vAlign w:val="center"/>
          </w:tcPr>
          <w:p w14:paraId="1972BD08">
            <w:pPr>
              <w:widowControl w:val="0"/>
              <w:suppressAutoHyphens/>
              <w:autoSpaceDE w:val="0"/>
              <w:snapToGrid w:val="0"/>
              <w:spacing w:after="0" w:line="240" w:lineRule="auto"/>
              <w:jc w:val="center"/>
              <w:rPr>
                <w:rFonts w:ascii="Times New Roman" w:hAnsi="Times New Roman" w:cs="Times New Roman"/>
                <w:b/>
                <w:szCs w:val="30"/>
                <w:lang w:eastAsia="ar-SA" w:bidi="ar-SA"/>
              </w:rPr>
            </w:pPr>
            <w:r>
              <w:rPr>
                <w:rFonts w:ascii="Times New Roman" w:hAnsi="Times New Roman" w:cs="Times New Roman"/>
                <w:b/>
                <w:szCs w:val="30"/>
              </w:rPr>
              <w:t>Original/Xerox copy/ Certified True Copy</w:t>
            </w:r>
          </w:p>
        </w:tc>
      </w:tr>
      <w:tr w14:paraId="12F39949">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7CB0EDCE">
            <w:pPr>
              <w:spacing w:after="0" w:line="276" w:lineRule="auto"/>
              <w:jc w:val="both"/>
              <w:rPr>
                <w:rFonts w:hint="default" w:ascii="Calibri" w:hAnsi="Calibri" w:cs="Calibri"/>
                <w:sz w:val="30"/>
                <w:szCs w:val="30"/>
              </w:rPr>
            </w:pPr>
            <w:r>
              <w:rPr>
                <w:rFonts w:hint="default" w:ascii="Calibri" w:hAnsi="Calibri" w:cs="Calibri"/>
                <w:sz w:val="30"/>
                <w:szCs w:val="30"/>
              </w:rPr>
              <w:t>{% for doc in DOCUMENTS %}{{loop.index}}</w:t>
            </w:r>
          </w:p>
        </w:tc>
        <w:tc>
          <w:tcPr>
            <w:tcW w:w="1730" w:type="dxa"/>
            <w:tcBorders>
              <w:top w:val="single" w:color="000000" w:sz="4" w:space="0"/>
              <w:left w:val="single" w:color="000000" w:sz="4" w:space="0"/>
              <w:bottom w:val="single" w:color="000000" w:sz="4" w:space="0"/>
              <w:right w:val="nil"/>
            </w:tcBorders>
            <w:noWrap w:val="0"/>
            <w:vAlign w:val="top"/>
          </w:tcPr>
          <w:p w14:paraId="2B89A099">
            <w:pPr>
              <w:spacing w:after="0" w:line="276" w:lineRule="auto"/>
              <w:jc w:val="both"/>
              <w:rPr>
                <w:rFonts w:hint="default" w:ascii="Calibri" w:hAnsi="Calibri" w:cs="Calibri"/>
                <w:sz w:val="30"/>
                <w:szCs w:val="30"/>
                <w:lang w:val="en-US"/>
              </w:rPr>
            </w:pPr>
            <w:r>
              <w:rPr>
                <w:rFonts w:hint="default" w:ascii="Calibri" w:hAnsi="Calibri" w:cs="Calibri"/>
                <w:b w:val="0"/>
                <w:bCs/>
                <w:sz w:val="30"/>
                <w:szCs w:val="30"/>
                <w:lang w:val="en-US"/>
              </w:rPr>
              <w:t>{{doc.date}}</w:t>
            </w:r>
          </w:p>
        </w:tc>
        <w:tc>
          <w:tcPr>
            <w:tcW w:w="1828" w:type="dxa"/>
            <w:tcBorders>
              <w:top w:val="single" w:color="000000" w:sz="4" w:space="0"/>
              <w:left w:val="single" w:color="000000" w:sz="4" w:space="0"/>
              <w:bottom w:val="single" w:color="000000" w:sz="4" w:space="0"/>
              <w:right w:val="nil"/>
            </w:tcBorders>
            <w:noWrap w:val="0"/>
            <w:vAlign w:val="top"/>
          </w:tcPr>
          <w:p w14:paraId="484DC2EE">
            <w:pPr>
              <w:spacing w:after="0" w:line="276" w:lineRule="auto"/>
              <w:jc w:val="both"/>
              <w:rPr>
                <w:rFonts w:hint="default" w:ascii="Calibri" w:hAnsi="Calibri" w:cs="Calibri"/>
                <w:sz w:val="30"/>
                <w:szCs w:val="30"/>
                <w:lang w:val="en-US"/>
              </w:rPr>
            </w:pPr>
            <w:r>
              <w:rPr>
                <w:rFonts w:hint="default" w:ascii="Calibri" w:hAnsi="Calibri" w:cs="Calibri"/>
                <w:b w:val="0"/>
                <w:bCs/>
                <w:sz w:val="30"/>
                <w:szCs w:val="30"/>
                <w:lang w:val="en-US"/>
              </w:rPr>
              <w:t>{{doc.number}} of {{SRO}} S.R.O.</w:t>
            </w:r>
          </w:p>
        </w:tc>
        <w:tc>
          <w:tcPr>
            <w:tcW w:w="4525" w:type="dxa"/>
            <w:tcBorders>
              <w:top w:val="single" w:color="000000" w:sz="4" w:space="0"/>
              <w:left w:val="single" w:color="000000" w:sz="4" w:space="0"/>
              <w:bottom w:val="single" w:color="000000" w:sz="4" w:space="0"/>
              <w:right w:val="nil"/>
            </w:tcBorders>
            <w:noWrap w:val="0"/>
            <w:vAlign w:val="top"/>
          </w:tcPr>
          <w:p w14:paraId="17AC850F">
            <w:pPr>
              <w:spacing w:after="0" w:line="276" w:lineRule="auto"/>
              <w:jc w:val="both"/>
              <w:rPr>
                <w:rFonts w:hint="default" w:ascii="Calibri" w:hAnsi="Calibri" w:cs="Calibri"/>
                <w:sz w:val="30"/>
                <w:szCs w:val="30"/>
                <w:lang w:val="en-US"/>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766" w:type="dxa"/>
            <w:tcBorders>
              <w:top w:val="single" w:color="000000" w:sz="4" w:space="0"/>
              <w:left w:val="single" w:color="000000" w:sz="4" w:space="0"/>
              <w:bottom w:val="single" w:color="000000" w:sz="4" w:space="0"/>
              <w:right w:val="single" w:color="000000" w:sz="4" w:space="0"/>
            </w:tcBorders>
            <w:noWrap w:val="0"/>
            <w:vAlign w:val="top"/>
          </w:tcPr>
          <w:p w14:paraId="0F3F4AD9">
            <w:pPr>
              <w:rPr>
                <w:rFonts w:ascii="Times New Roman" w:hAnsi="Times New Roman" w:cs="Times New Roman"/>
                <w:sz w:val="30"/>
                <w:szCs w:val="30"/>
              </w:rPr>
            </w:pPr>
            <w:r>
              <w:rPr>
                <w:rFonts w:hint="default" w:ascii="Times New Roman" w:hAnsi="Times New Roman" w:cs="Times New Roman"/>
                <w:sz w:val="30"/>
                <w:szCs w:val="30"/>
              </w:rPr>
              <w:t>Photocopy</w:t>
            </w:r>
          </w:p>
        </w:tc>
      </w:tr>
      <w:tr w14:paraId="6E59D719">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4C5DD15B">
            <w:pPr>
              <w:spacing w:after="0" w:line="276" w:lineRule="auto"/>
              <w:jc w:val="both"/>
              <w:rPr>
                <w:rFonts w:hint="default" w:ascii="Calibri" w:hAnsi="Calibri" w:cs="Calibri"/>
                <w:sz w:val="30"/>
                <w:szCs w:val="30"/>
              </w:rPr>
            </w:pPr>
            <w:r>
              <w:rPr>
                <w:rFonts w:hint="default" w:ascii="Times New Roman" w:hAnsi="Times New Roman" w:cs="Times New Roman"/>
                <w:sz w:val="30"/>
                <w:szCs w:val="30"/>
              </w:rPr>
              <w:t>{% endfor %}</w:t>
            </w:r>
          </w:p>
        </w:tc>
        <w:tc>
          <w:tcPr>
            <w:tcW w:w="1730" w:type="dxa"/>
            <w:tcBorders>
              <w:top w:val="single" w:color="000000" w:sz="4" w:space="0"/>
              <w:left w:val="single" w:color="000000" w:sz="4" w:space="0"/>
              <w:bottom w:val="single" w:color="000000" w:sz="4" w:space="0"/>
              <w:right w:val="nil"/>
            </w:tcBorders>
            <w:noWrap w:val="0"/>
            <w:vAlign w:val="top"/>
          </w:tcPr>
          <w:p w14:paraId="52819DBF">
            <w:pPr>
              <w:spacing w:after="0" w:line="276" w:lineRule="auto"/>
              <w:jc w:val="both"/>
              <w:rPr>
                <w:rFonts w:hint="default" w:ascii="Calibri" w:hAnsi="Calibri" w:cs="Calibri"/>
                <w:b w:val="0"/>
                <w:bCs/>
                <w:sz w:val="30"/>
                <w:szCs w:val="30"/>
                <w:lang w:val="en-US"/>
              </w:rPr>
            </w:pPr>
          </w:p>
        </w:tc>
        <w:tc>
          <w:tcPr>
            <w:tcW w:w="1828" w:type="dxa"/>
            <w:tcBorders>
              <w:top w:val="single" w:color="000000" w:sz="4" w:space="0"/>
              <w:left w:val="single" w:color="000000" w:sz="4" w:space="0"/>
              <w:bottom w:val="single" w:color="000000" w:sz="4" w:space="0"/>
              <w:right w:val="nil"/>
            </w:tcBorders>
            <w:noWrap w:val="0"/>
            <w:vAlign w:val="top"/>
          </w:tcPr>
          <w:p w14:paraId="1257AD9E">
            <w:pPr>
              <w:spacing w:after="0" w:line="276" w:lineRule="auto"/>
              <w:jc w:val="both"/>
              <w:rPr>
                <w:rFonts w:hint="default" w:ascii="Calibri" w:hAnsi="Calibri" w:cs="Calibri"/>
                <w:b w:val="0"/>
                <w:bCs/>
                <w:sz w:val="30"/>
                <w:szCs w:val="30"/>
                <w:lang w:val="en-US"/>
              </w:rPr>
            </w:pPr>
          </w:p>
        </w:tc>
        <w:tc>
          <w:tcPr>
            <w:tcW w:w="4525" w:type="dxa"/>
            <w:tcBorders>
              <w:top w:val="single" w:color="000000" w:sz="4" w:space="0"/>
              <w:left w:val="single" w:color="000000" w:sz="4" w:space="0"/>
              <w:bottom w:val="single" w:color="000000" w:sz="4" w:space="0"/>
              <w:right w:val="nil"/>
            </w:tcBorders>
            <w:noWrap w:val="0"/>
            <w:vAlign w:val="top"/>
          </w:tcPr>
          <w:p w14:paraId="162D9378">
            <w:pPr>
              <w:spacing w:after="0" w:line="276" w:lineRule="auto"/>
              <w:jc w:val="both"/>
              <w:rPr>
                <w:rFonts w:hint="default" w:ascii="Calibri" w:hAnsi="Calibri" w:cs="Calibri"/>
                <w:sz w:val="30"/>
                <w:szCs w:val="30"/>
              </w:rPr>
            </w:pPr>
          </w:p>
        </w:tc>
        <w:tc>
          <w:tcPr>
            <w:tcW w:w="1766" w:type="dxa"/>
            <w:tcBorders>
              <w:top w:val="single" w:color="000000" w:sz="4" w:space="0"/>
              <w:left w:val="single" w:color="000000" w:sz="4" w:space="0"/>
              <w:bottom w:val="single" w:color="000000" w:sz="4" w:space="0"/>
              <w:right w:val="single" w:color="000000" w:sz="4" w:space="0"/>
            </w:tcBorders>
            <w:noWrap w:val="0"/>
            <w:vAlign w:val="top"/>
          </w:tcPr>
          <w:p w14:paraId="2EC1EF24">
            <w:pPr>
              <w:rPr>
                <w:rFonts w:hint="default" w:ascii="Times New Roman" w:hAnsi="Times New Roman" w:cs="Times New Roman"/>
                <w:sz w:val="30"/>
                <w:szCs w:val="30"/>
              </w:rPr>
            </w:pPr>
          </w:p>
        </w:tc>
      </w:tr>
      <w:tr w14:paraId="518A41C0">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1B912EC0">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+ 1}} </w:t>
            </w:r>
          </w:p>
        </w:tc>
        <w:tc>
          <w:tcPr>
            <w:tcW w:w="1730" w:type="dxa"/>
            <w:tcBorders>
              <w:top w:val="single" w:color="000000" w:sz="4" w:space="0"/>
              <w:left w:val="single" w:color="000000" w:sz="4" w:space="0"/>
              <w:bottom w:val="single" w:color="000000" w:sz="4" w:space="0"/>
              <w:right w:val="nil"/>
            </w:tcBorders>
            <w:noWrap w:val="0"/>
            <w:vAlign w:val="top"/>
          </w:tcPr>
          <w:p w14:paraId="080D13F5">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Calibri" w:hAnsi="Calibri" w:cs="Calibri"/>
                <w:b w:val="0"/>
                <w:bCs/>
                <w:sz w:val="30"/>
                <w:szCs w:val="30"/>
                <w:lang w:val="en-US"/>
              </w:rPr>
              <w:t>{{POSSESSION_DATE}}</w:t>
            </w:r>
          </w:p>
        </w:tc>
        <w:tc>
          <w:tcPr>
            <w:tcW w:w="1828" w:type="dxa"/>
            <w:tcBorders>
              <w:top w:val="single" w:color="000000" w:sz="4" w:space="0"/>
              <w:left w:val="single" w:color="000000" w:sz="4" w:space="0"/>
              <w:bottom w:val="single" w:color="000000" w:sz="4" w:space="0"/>
              <w:right w:val="nil"/>
            </w:tcBorders>
            <w:noWrap w:val="0"/>
            <w:vAlign w:val="top"/>
          </w:tcPr>
          <w:p w14:paraId="3F60A04E">
            <w:pPr>
              <w:widowControl w:val="0"/>
              <w:suppressAutoHyphens/>
              <w:autoSpaceDE w:val="0"/>
              <w:snapToGrid w:val="0"/>
              <w:spacing w:after="0" w:line="240" w:lineRule="auto"/>
              <w:jc w:val="both"/>
              <w:rPr>
                <w:rFonts w:hint="default" w:ascii="Times New Roman" w:hAnsi="Times New Roman" w:cs="Times New Roman"/>
                <w:sz w:val="30"/>
                <w:szCs w:val="30"/>
                <w:lang w:val="en-US"/>
              </w:rPr>
            </w:pPr>
          </w:p>
        </w:tc>
        <w:tc>
          <w:tcPr>
            <w:tcW w:w="4525" w:type="dxa"/>
            <w:tcBorders>
              <w:top w:val="single" w:color="000000" w:sz="4" w:space="0"/>
              <w:left w:val="single" w:color="000000" w:sz="4" w:space="0"/>
              <w:bottom w:val="single" w:color="000000" w:sz="4" w:space="0"/>
              <w:right w:val="nil"/>
            </w:tcBorders>
            <w:noWrap w:val="0"/>
            <w:vAlign w:val="top"/>
          </w:tcPr>
          <w:p w14:paraId="3F6C89A4">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766" w:type="dxa"/>
            <w:tcBorders>
              <w:top w:val="single" w:color="000000" w:sz="4" w:space="0"/>
              <w:left w:val="single" w:color="000000" w:sz="4" w:space="0"/>
              <w:bottom w:val="single" w:color="000000" w:sz="4" w:space="0"/>
              <w:right w:val="single" w:color="000000" w:sz="4" w:space="0"/>
            </w:tcBorders>
            <w:noWrap w:val="0"/>
            <w:vAlign w:val="top"/>
          </w:tcPr>
          <w:p w14:paraId="581F5D23">
            <w:pPr>
              <w:rPr>
                <w:rFonts w:ascii="Times New Roman" w:hAnsi="Times New Roman" w:cs="Times New Roman"/>
                <w:sz w:val="30"/>
                <w:szCs w:val="30"/>
              </w:rPr>
            </w:pPr>
            <w:r>
              <w:rPr>
                <w:rFonts w:ascii="Times New Roman" w:hAnsi="Times New Roman" w:cs="Times New Roman"/>
                <w:sz w:val="30"/>
                <w:szCs w:val="30"/>
              </w:rPr>
              <w:t>Photocopy</w:t>
            </w:r>
          </w:p>
        </w:tc>
      </w:tr>
      <w:tr w14:paraId="59718F24">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2121F31B">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+ 2}} </w:t>
            </w:r>
          </w:p>
        </w:tc>
        <w:tc>
          <w:tcPr>
            <w:tcW w:w="1730" w:type="dxa"/>
            <w:tcBorders>
              <w:top w:val="single" w:color="000000" w:sz="4" w:space="0"/>
              <w:left w:val="single" w:color="000000" w:sz="4" w:space="0"/>
              <w:bottom w:val="single" w:color="000000" w:sz="4" w:space="0"/>
              <w:right w:val="nil"/>
            </w:tcBorders>
            <w:noWrap w:val="0"/>
            <w:vAlign w:val="top"/>
          </w:tcPr>
          <w:p w14:paraId="4732CEF8">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Calibri" w:hAnsi="Calibri" w:cs="Calibri"/>
                <w:b w:val="0"/>
                <w:bCs/>
                <w:sz w:val="30"/>
                <w:szCs w:val="30"/>
                <w:lang w:val="en-US"/>
              </w:rPr>
              <w:t>{{H_T_DATE}}</w:t>
            </w:r>
          </w:p>
        </w:tc>
        <w:tc>
          <w:tcPr>
            <w:tcW w:w="1828" w:type="dxa"/>
            <w:tcBorders>
              <w:top w:val="single" w:color="000000" w:sz="4" w:space="0"/>
              <w:left w:val="single" w:color="000000" w:sz="4" w:space="0"/>
              <w:bottom w:val="single" w:color="000000" w:sz="4" w:space="0"/>
              <w:right w:val="nil"/>
            </w:tcBorders>
            <w:noWrap w:val="0"/>
            <w:vAlign w:val="top"/>
          </w:tcPr>
          <w:p w14:paraId="2C0C18ED">
            <w:pPr>
              <w:widowControl w:val="0"/>
              <w:suppressAutoHyphens/>
              <w:autoSpaceDE w:val="0"/>
              <w:snapToGrid w:val="0"/>
              <w:spacing w:after="0" w:line="240" w:lineRule="auto"/>
              <w:jc w:val="both"/>
              <w:rPr>
                <w:rFonts w:hint="default" w:ascii="Times New Roman" w:hAnsi="Times New Roman" w:cs="Times New Roman"/>
                <w:sz w:val="30"/>
                <w:szCs w:val="30"/>
                <w:lang w:val="en-US"/>
              </w:rPr>
            </w:pPr>
          </w:p>
        </w:tc>
        <w:tc>
          <w:tcPr>
            <w:tcW w:w="4525" w:type="dxa"/>
            <w:tcBorders>
              <w:top w:val="single" w:color="000000" w:sz="4" w:space="0"/>
              <w:left w:val="single" w:color="000000" w:sz="4" w:space="0"/>
              <w:bottom w:val="single" w:color="000000" w:sz="4" w:space="0"/>
              <w:right w:val="nil"/>
            </w:tcBorders>
            <w:noWrap w:val="0"/>
            <w:vAlign w:val="top"/>
          </w:tcPr>
          <w:p w14:paraId="76404A1C">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479E79A1">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p>
        </w:tc>
        <w:tc>
          <w:tcPr>
            <w:tcW w:w="1766" w:type="dxa"/>
            <w:tcBorders>
              <w:top w:val="single" w:color="000000" w:sz="4" w:space="0"/>
              <w:left w:val="single" w:color="000000" w:sz="4" w:space="0"/>
              <w:bottom w:val="single" w:color="000000" w:sz="4" w:space="0"/>
              <w:right w:val="single" w:color="000000" w:sz="4" w:space="0"/>
            </w:tcBorders>
            <w:noWrap w:val="0"/>
            <w:vAlign w:val="top"/>
          </w:tcPr>
          <w:p w14:paraId="0D575860">
            <w:pPr>
              <w:rPr>
                <w:rFonts w:ascii="Times New Roman" w:hAnsi="Times New Roman" w:cs="Times New Roman"/>
                <w:sz w:val="30"/>
                <w:szCs w:val="30"/>
              </w:rPr>
            </w:pPr>
            <w:r>
              <w:rPr>
                <w:rFonts w:ascii="Times New Roman" w:hAnsi="Times New Roman" w:cs="Times New Roman"/>
                <w:sz w:val="30"/>
                <w:szCs w:val="30"/>
              </w:rPr>
              <w:t>Photocopy</w:t>
            </w:r>
          </w:p>
        </w:tc>
      </w:tr>
      <w:tr w14:paraId="13320942">
        <w:tblPrEx>
          <w:tblCellMar>
            <w:top w:w="0" w:type="dxa"/>
            <w:left w:w="108" w:type="dxa"/>
            <w:bottom w:w="0" w:type="dxa"/>
            <w:right w:w="108" w:type="dxa"/>
          </w:tblCellMar>
        </w:tblPrEx>
        <w:trPr>
          <w:trHeight w:val="1408"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7F6669EA">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+ 3}} </w:t>
            </w:r>
          </w:p>
        </w:tc>
        <w:tc>
          <w:tcPr>
            <w:tcW w:w="1730" w:type="dxa"/>
            <w:tcBorders>
              <w:top w:val="single" w:color="000000" w:sz="4" w:space="0"/>
              <w:left w:val="single" w:color="000000" w:sz="4" w:space="0"/>
              <w:bottom w:val="single" w:color="000000" w:sz="4" w:space="0"/>
              <w:right w:val="nil"/>
            </w:tcBorders>
            <w:noWrap w:val="0"/>
            <w:vAlign w:val="top"/>
          </w:tcPr>
          <w:p w14:paraId="506C0999">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r>
              <w:rPr>
                <w:rFonts w:hint="default" w:ascii="Times New Roman" w:hAnsi="Times New Roman" w:cs="Times New Roman"/>
                <w:b w:val="0"/>
                <w:bCs/>
                <w:sz w:val="30"/>
                <w:szCs w:val="30"/>
                <w:lang w:val="en-US"/>
              </w:rPr>
              <w:t>{{EC_DATE}}</w:t>
            </w:r>
          </w:p>
        </w:tc>
        <w:tc>
          <w:tcPr>
            <w:tcW w:w="1828" w:type="dxa"/>
            <w:tcBorders>
              <w:top w:val="single" w:color="000000" w:sz="4" w:space="0"/>
              <w:left w:val="single" w:color="000000" w:sz="4" w:space="0"/>
              <w:bottom w:val="single" w:color="000000" w:sz="4" w:space="0"/>
              <w:right w:val="nil"/>
            </w:tcBorders>
            <w:noWrap w:val="0"/>
            <w:vAlign w:val="top"/>
          </w:tcPr>
          <w:p w14:paraId="768E1F6D">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r>
              <w:rPr>
                <w:rFonts w:hint="default" w:ascii="Times New Roman" w:hAnsi="Times New Roman" w:cs="Times New Roman"/>
                <w:b w:val="0"/>
                <w:bCs w:val="0"/>
                <w:sz w:val="30"/>
                <w:szCs w:val="30"/>
                <w:lang w:val="en-US"/>
              </w:rPr>
              <w:t>{{EC_NO}}</w:t>
            </w:r>
          </w:p>
        </w:tc>
        <w:tc>
          <w:tcPr>
            <w:tcW w:w="4525" w:type="dxa"/>
            <w:tcBorders>
              <w:top w:val="single" w:color="000000" w:sz="4" w:space="0"/>
              <w:left w:val="single" w:color="000000" w:sz="4" w:space="0"/>
              <w:bottom w:val="single" w:color="000000" w:sz="4" w:space="0"/>
              <w:right w:val="nil"/>
            </w:tcBorders>
            <w:noWrap w:val="0"/>
            <w:vAlign w:val="top"/>
          </w:tcPr>
          <w:p w14:paraId="7A8EB5C3">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766" w:type="dxa"/>
            <w:tcBorders>
              <w:top w:val="single" w:color="000000" w:sz="4" w:space="0"/>
              <w:left w:val="single" w:color="000000" w:sz="4" w:space="0"/>
              <w:bottom w:val="single" w:color="000000" w:sz="4" w:space="0"/>
              <w:right w:val="single" w:color="000000" w:sz="4" w:space="0"/>
            </w:tcBorders>
            <w:noWrap w:val="0"/>
            <w:vAlign w:val="top"/>
          </w:tcPr>
          <w:p w14:paraId="7459B14D">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6FC57DFF">
      <w:pPr>
        <w:widowControl w:val="0"/>
        <w:autoSpaceDE w:val="0"/>
        <w:spacing w:before="240"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PART-III</w:t>
      </w:r>
    </w:p>
    <w:p w14:paraId="7FDA4E69">
      <w:pPr>
        <w:spacing w:after="0" w:line="360" w:lineRule="auto"/>
        <w:jc w:val="both"/>
        <w:rPr>
          <w:rFonts w:ascii="Times New Roman" w:hAnsi="Times New Roman" w:cs="Times New Roman"/>
          <w:bCs/>
          <w:sz w:val="30"/>
          <w:szCs w:val="30"/>
        </w:rPr>
      </w:pPr>
      <w:r>
        <w:rPr>
          <w:rFonts w:ascii="Times New Roman" w:hAnsi="Times New Roman" w:cs="Times New Roman"/>
          <w:b/>
          <w:sz w:val="30"/>
          <w:szCs w:val="30"/>
        </w:rPr>
        <w:t>A)</w:t>
      </w:r>
      <w:r>
        <w:rPr>
          <w:rFonts w:ascii="Times New Roman" w:hAnsi="Times New Roman" w:cs="Times New Roman"/>
          <w:b/>
          <w:sz w:val="30"/>
          <w:szCs w:val="30"/>
        </w:rPr>
        <w:tab/>
      </w:r>
      <w:r>
        <w:rPr>
          <w:rFonts w:ascii="Times New Roman" w:hAnsi="Times New Roman" w:cs="Times New Roman"/>
          <w:b/>
          <w:sz w:val="30"/>
          <w:szCs w:val="30"/>
          <w:u w:val="single"/>
        </w:rPr>
        <w:t>FLOW OF TITLE OF PROPERTY</w:t>
      </w:r>
      <w:r>
        <w:rPr>
          <w:rFonts w:ascii="Times New Roman" w:hAnsi="Times New Roman" w:cs="Times New Roman"/>
          <w:b/>
          <w:sz w:val="30"/>
          <w:szCs w:val="30"/>
        </w:rPr>
        <w:t>:-</w:t>
      </w:r>
      <w:r>
        <w:rPr>
          <w:rFonts w:ascii="Times New Roman" w:hAnsi="Times New Roman" w:cs="Times New Roman"/>
          <w:bCs/>
          <w:sz w:val="30"/>
          <w:szCs w:val="30"/>
        </w:rPr>
        <w:t xml:space="preserve"> </w:t>
      </w:r>
    </w:p>
    <w:p w14:paraId="797C4B3F">
      <w:pPr>
        <w:spacing w:after="0" w:line="360" w:lineRule="auto"/>
        <w:jc w:val="both"/>
        <w:rPr>
          <w:rFonts w:ascii="Times New Roman" w:hAnsi="Times New Roman" w:cs="Times New Roman"/>
          <w:sz w:val="30"/>
          <w:szCs w:val="30"/>
        </w:rPr>
      </w:pPr>
      <w:r>
        <w:rPr>
          <w:rFonts w:ascii="Arial" w:hAnsi="Arial" w:cs="Arial"/>
          <w:sz w:val="24"/>
          <w:szCs w:val="24"/>
        </w:rPr>
        <w:t xml:space="preserve"> </w:t>
      </w:r>
      <w:r>
        <w:rPr>
          <w:rFonts w:ascii="Arial" w:hAnsi="Arial" w:cs="Arial"/>
          <w:sz w:val="24"/>
          <w:szCs w:val="24"/>
        </w:rPr>
        <w:tab/>
      </w:r>
      <w:r>
        <w:rPr>
          <w:rFonts w:ascii="Times New Roman" w:hAnsi="Times New Roman" w:cs="Times New Roman"/>
          <w:sz w:val="30"/>
          <w:szCs w:val="30"/>
        </w:rPr>
        <w:t xml:space="preserve">As seen from the submitted documents it is reflected that </w:t>
      </w:r>
    </w:p>
    <w:p w14:paraId="30F5B8D3">
      <w:pPr>
        <w:spacing w:before="240" w:after="0" w:line="360" w:lineRule="auto"/>
        <w:ind w:right="-272"/>
        <w:jc w:val="both"/>
        <w:rPr>
          <w:rFonts w:hint="default"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 xml:space="preserve">Originally, </w:t>
      </w:r>
      <w:r>
        <w:rPr>
          <w:rFonts w:hint="default" w:ascii="Times New Roman" w:hAnsi="Times New Roman" w:cs="Times New Roman"/>
          <w:b/>
          <w:bCs/>
          <w:sz w:val="30"/>
          <w:szCs w:val="30"/>
          <w:lang w:val="en-US"/>
        </w:rPr>
        <w:t>H</w:t>
      </w:r>
      <w:r>
        <w:rPr>
          <w:rFonts w:ascii="Times New Roman" w:hAnsi="Times New Roman" w:cs="Times New Roman"/>
          <w:b/>
          <w:sz w:val="30"/>
          <w:szCs w:val="30"/>
        </w:rPr>
        <w:t xml:space="preserve">ouse </w:t>
      </w:r>
      <w:r>
        <w:rPr>
          <w:rFonts w:ascii="Times New Roman" w:hAnsi="Times New Roman" w:cs="Times New Roman"/>
          <w:sz w:val="30"/>
          <w:szCs w:val="30"/>
        </w:rPr>
        <w:t>bearingDoor No.</w:t>
      </w:r>
      <w:r>
        <w:rPr>
          <w:rFonts w:ascii="Times New Roman" w:hAnsi="Times New Roman" w:cs="Times New Roman"/>
          <w:b/>
          <w:sz w:val="30"/>
          <w:szCs w:val="30"/>
        </w:rPr>
        <w:t xml:space="preserve"> </w:t>
      </w:r>
      <w:r>
        <w:rPr>
          <w:rFonts w:hint="default" w:ascii="Times New Roman" w:hAnsi="Times New Roman" w:cs="Times New Roman"/>
          <w:b w:val="0"/>
          <w:bCs/>
          <w:sz w:val="30"/>
          <w:szCs w:val="30"/>
          <w:lang w:val="en-US"/>
        </w:rPr>
        <w:t>{{DOOR_NO}}</w:t>
      </w:r>
      <w:r>
        <w:rPr>
          <w:rFonts w:ascii="Times New Roman" w:hAnsi="Times New Roman" w:cs="Times New Roman"/>
          <w:b/>
          <w:sz w:val="30"/>
          <w:szCs w:val="30"/>
        </w:rPr>
        <w:t xml:space="preserve">, Assessment No. </w:t>
      </w:r>
      <w:r>
        <w:rPr>
          <w:rFonts w:hint="default" w:ascii="Times New Roman" w:hAnsi="Times New Roman" w:cs="Times New Roman"/>
          <w:b w:val="0"/>
          <w:bCs/>
          <w:sz w:val="30"/>
          <w:szCs w:val="30"/>
          <w:lang w:val="en-US"/>
        </w:rPr>
        <w:t>{{ASSESSMENT_NO}}</w:t>
      </w:r>
      <w:r>
        <w:rPr>
          <w:rFonts w:ascii="Times New Roman" w:hAnsi="Times New Roman" w:cs="Times New Roman"/>
          <w:b/>
          <w:sz w:val="30"/>
          <w:szCs w:val="30"/>
        </w:rPr>
        <w:t xml:space="preserve"> </w:t>
      </w:r>
      <w:r>
        <w:rPr>
          <w:rFonts w:ascii="Times New Roman" w:hAnsi="Times New Roman" w:cs="Times New Roman"/>
          <w:sz w:val="30"/>
          <w:szCs w:val="30"/>
        </w:rPr>
        <w:t xml:space="preserve">measuring </w:t>
      </w:r>
      <w:r>
        <w:rPr>
          <w:rFonts w:hint="default" w:ascii="Times New Roman" w:hAnsi="Times New Roman" w:cs="Times New Roman"/>
          <w:b/>
          <w:bCs w:val="0"/>
          <w:sz w:val="30"/>
          <w:szCs w:val="30"/>
          <w:lang w:val="en-US"/>
        </w:rPr>
        <w:t>{{EXTENT_YARDS}}</w:t>
      </w:r>
      <w:r>
        <w:rPr>
          <w:rFonts w:hint="default" w:ascii="Times New Roman" w:hAnsi="Times New Roman" w:cs="Times New Roman"/>
          <w:b/>
          <w:sz w:val="30"/>
          <w:szCs w:val="30"/>
        </w:rPr>
        <w:t xml:space="preserve"> Square Yards</w:t>
      </w:r>
      <w:r>
        <w:rPr>
          <w:rFonts w:ascii="Times New Roman" w:hAnsi="Times New Roman" w:cs="Times New Roman"/>
          <w:b/>
          <w:sz w:val="30"/>
          <w:szCs w:val="30"/>
        </w:rPr>
        <w:t xml:space="preserve"> </w:t>
      </w:r>
      <w:r>
        <w:rPr>
          <w:rFonts w:ascii="Times New Roman" w:hAnsi="Times New Roman" w:cs="Times New Roman"/>
          <w:sz w:val="30"/>
          <w:szCs w:val="30"/>
        </w:rPr>
        <w:t xml:space="preserve">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 xml:space="preserve">{{SURVEY_NO}} </w:t>
      </w:r>
      <w:r>
        <w:rPr>
          <w:rFonts w:ascii="Times New Roman" w:hAnsi="Times New Roman" w:cs="Times New Roman"/>
          <w:sz w:val="30"/>
          <w:szCs w:val="30"/>
        </w:rPr>
        <w:t xml:space="preserve">Plot No. </w:t>
      </w:r>
      <w:r>
        <w:rPr>
          <w:rFonts w:hint="default" w:ascii="Times New Roman" w:hAnsi="Times New Roman" w:cs="Times New Roman"/>
          <w:b w:val="0"/>
          <w:bCs/>
          <w:sz w:val="30"/>
          <w:szCs w:val="30"/>
          <w:lang w:val="en-US"/>
        </w:rPr>
        <w:t>{{PLOT_NO}},</w:t>
      </w:r>
      <w:r>
        <w:rPr>
          <w:rFonts w:ascii="Times New Roman" w:hAnsi="Times New Roman" w:cs="Times New Roman"/>
          <w:b/>
          <w:sz w:val="30"/>
          <w:szCs w:val="30"/>
        </w:rPr>
        <w:t xml:space="preserve">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hint="default" w:ascii="Times New Roman" w:hAnsi="Times New Roman" w:cs="Times New Roman"/>
          <w:b/>
          <w:sz w:val="30"/>
          <w:szCs w:val="30"/>
          <w:lang w:val="en-US"/>
        </w:rPr>
        <w:t xml:space="preserve">, </w:t>
      </w:r>
      <w:r>
        <w:rPr>
          <w:rFonts w:hint="default" w:ascii="Times New Roman" w:hAnsi="Times New Roman" w:cs="Times New Roman"/>
          <w:b w:val="0"/>
          <w:bCs/>
          <w:sz w:val="30"/>
          <w:szCs w:val="30"/>
          <w:lang w:val="en-US"/>
        </w:rPr>
        <w:t>{{GRAM_PANCHAYAT}} Gramapanchayat</w:t>
      </w:r>
      <w:r>
        <w:rPr>
          <w:rFonts w:hint="default" w:ascii="Times New Roman" w:hAnsi="Times New Roman" w:cs="Times New Roman"/>
          <w:sz w:val="30"/>
          <w:szCs w:val="30"/>
        </w:rPr>
        <w:t>,</w:t>
      </w:r>
      <w:r>
        <w:rPr>
          <w:rFonts w:hint="default" w:ascii="Times New Roman" w:hAnsi="Times New Roman" w:cs="Times New Roman"/>
          <w:sz w:val="30"/>
          <w:szCs w:val="30"/>
          <w:lang w:val="en-US"/>
        </w:rPr>
        <w:t xml:space="preserve"> and </w:t>
      </w:r>
      <w:r>
        <w:rPr>
          <w:rFonts w:hint="default" w:ascii="Times New Roman" w:hAnsi="Times New Roman" w:cs="Times New Roman"/>
          <w:b w:val="0"/>
          <w:bCs/>
          <w:sz w:val="30"/>
          <w:szCs w:val="30"/>
          <w:lang w:val="en-US"/>
        </w:rPr>
        <w:t>{{MANDAL}} Mandal</w:t>
      </w:r>
      <w:r>
        <w:rPr>
          <w:rFonts w:ascii="Times New Roman" w:hAnsi="Times New Roman" w:cs="Times New Roman"/>
          <w:sz w:val="30"/>
          <w:szCs w:val="30"/>
        </w:rPr>
        <w:t xml:space="preserve"> </w:t>
      </w:r>
      <w:r>
        <w:rPr>
          <w:rFonts w:hint="default" w:ascii="Times New Roman" w:hAnsi="Times New Roman" w:cs="Times New Roman"/>
          <w:sz w:val="30"/>
          <w:szCs w:val="30"/>
        </w:rPr>
        <w:t>As verified from the Submitted documents the flow of title is:</w:t>
      </w:r>
    </w:p>
    <w:p w14:paraId="362C63EE">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if Prop.type == "ancestral" %}Originally, the schedule property is the ancestral property of {{ ROOT_OWNER }} who got inherited the same from ancestors and was in possession and enjoyment of the same.</w:t>
      </w:r>
    </w:p>
    <w:p w14:paraId="0537D48F">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elif Prop.type == "self" %}Originally, the schedule property is the property of {{ ROOT_OWNER }} who got the rights over the schedule property by the deed bearing No. {{ ROOT_DOC.number }} dated {{ ROOT_DOC.date }} and was in possession and enjoyment of the same.</w:t>
      </w:r>
    </w:p>
    <w:p w14:paraId="44B429A4">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endif %}{% for doc in DOCUMENTS %}</w:t>
      </w:r>
    </w:p>
    <w:p w14:paraId="67A6B0CB">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if doc.type == "Gift" %}Subsequently, {{ doc.executant }} voluntarily and out of love and affection on His/Her {{ doc.relation }} /applicant {{ doc.owner }} and in order to give some property for His/Her livelihood gave schedule property as Gift without any consideration by executing a Registered Gift Deed bearing No. {{ doc.number }} dated {{ doc.date }} which is worth of Rs. {{ doc.worth }}/- by transferring absolute title over the said property and on acceptance of Gift Deed by {{ doc.owner }} the possession and enjoyment of the schedule property was delivered to him/her on the same day itself.{% elif doc.type == "Sale" %}Subsequently, {{ doc.executant }} in turn to meet His/her family necessities got sold the schedule property to {{ doc.owner }} by executing a Registered Sale Deed bearing No. {{ doc.number }} dated {{ doc.date }} for sale consideration of Rs. {{ doc.worth }}/- by transferring absolute rights over the schedule property and delivered the possession and enjoyment of the same to {{ doc.owner }} on the same day itself.</w:t>
      </w:r>
    </w:p>
    <w:p w14:paraId="3394D5EF">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elif doc.type == "Rectification" %}On verification it came to know that in the above {{ doc.type_rectified }} Deed, the document writer by mistake mentioned {{ doc.mistake_mentioned }}. The said mistake was rectified by the donor of applicant by executing a Registered Rectification Deed bearing No. {{ doc.number }} dated {{ doc.date }}. Except the said mistake, there was no other mistake in the above {{ doc.type_rectified }} deed.</w:t>
      </w:r>
    </w:p>
    <w:p w14:paraId="777A995A">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elif doc.type == "Partition" %}Thereafter, {{ doc.executant }} who were in joint possession and enjoyment of their undivided joint family, with the intervention of elders have mutually agreed for partition and got executed a Registered Partition Deed bearing No. {{ doc.number }} of Kurnool S.R.O dated {{ doc.date }}. In the said partition, {{ doc.schedule_item }} items fell to the share of {{ doc.owner }} and he has been in possession and enjoyment of his respective share till today.</w:t>
      </w:r>
    </w:p>
    <w:p w14:paraId="5AAF26CF">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elif doc.type == "SaleAgreement" %}Subsequently, {{ doc.executant }} entered into an Agreement of Sale dated {{ doc.date }} agreeing to sell th</w:t>
      </w:r>
      <w:bookmarkStart w:id="0" w:name="_GoBack"/>
      <w:bookmarkEnd w:id="0"/>
      <w:r>
        <w:rPr>
          <w:rFonts w:hint="default" w:ascii="Times New Roman" w:hAnsi="Times New Roman" w:cs="Times New Roman"/>
          <w:sz w:val="30"/>
          <w:szCs w:val="30"/>
        </w:rPr>
        <w:t>e schedule property to {{ doc.owner }} for sale consideration of Rs. {{ doc.worth }}/- and received an advance of rupees {{ doc.amount_paid }}/- agreeing to pay the balance sale consideration within three months from the date of agreement of sale i.e. {{ doc.date }}. If the balance sale consideration is not paid in stipulated time, the said agreement stands cancelled.</w:t>
      </w:r>
    </w:p>
    <w:p w14:paraId="4DFFA36E">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elif doc.type == "Relinquishment" %}Subsequently, {{ doc.executant }} got released their 2/3 share in the schedule property in favour of /applicant {{ doc.owner }} by executing a Registered Relinquishment Deed bearing No. {{ doc.number }} dated {{ doc.date }} for consideration of Rs. {{ doc.worth }}/- by transferring absolute title over the said property and on acceptance of Gift Deed by {{ doc.owner }} the possession and enjoyment of the schedule property was delivered to him on the same day itself.</w:t>
      </w:r>
    </w:p>
    <w:p w14:paraId="7FA9F125">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elif doc.type == "DepositofTitle" %}</w:t>
      </w:r>
    </w:p>
    <w:p w14:paraId="7C34AFE4">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xml:space="preserve">Later, {{ doc.executant }} mortgaged the schedule property to the </w:t>
      </w:r>
      <w:r>
        <w:rPr>
          <w:rFonts w:hint="default" w:ascii="Times New Roman" w:hAnsi="Times New Roman" w:cs="Times New Roman"/>
          <w:sz w:val="30"/>
          <w:szCs w:val="30"/>
          <w:lang w:val="en-US"/>
        </w:rPr>
        <w:t xml:space="preserve">M/s. </w:t>
      </w:r>
      <w:r>
        <w:rPr>
          <w:rFonts w:hint="default" w:ascii="Times New Roman" w:hAnsi="Times New Roman" w:cs="Times New Roman"/>
          <w:sz w:val="30"/>
          <w:szCs w:val="30"/>
        </w:rPr>
        <w:t>{{ doc.</w:t>
      </w:r>
      <w:r>
        <w:rPr>
          <w:rFonts w:hint="default" w:ascii="Times New Roman" w:hAnsi="Times New Roman" w:cs="Times New Roman"/>
          <w:sz w:val="30"/>
          <w:szCs w:val="30"/>
          <w:lang w:val="en-US"/>
        </w:rPr>
        <w:t>favour</w:t>
      </w:r>
      <w:r>
        <w:rPr>
          <w:rFonts w:hint="default" w:ascii="Times New Roman" w:hAnsi="Times New Roman" w:cs="Times New Roman"/>
          <w:sz w:val="30"/>
          <w:szCs w:val="30"/>
        </w:rPr>
        <w:t xml:space="preserve"> }} and executed a Regd. Memorandum of Deposit of Title Deed bearing Doc. No. {{ doc.number }} dated {{ doc.date }} and said {{ doc.executant }} created a charge over the schedule property to the </w:t>
      </w:r>
      <w:r>
        <w:rPr>
          <w:rFonts w:hint="default" w:ascii="Times New Roman" w:hAnsi="Times New Roman" w:cs="Times New Roman"/>
          <w:sz w:val="30"/>
          <w:szCs w:val="30"/>
          <w:lang w:val="en-US"/>
        </w:rPr>
        <w:t xml:space="preserve">M/s. </w:t>
      </w:r>
      <w:r>
        <w:rPr>
          <w:rFonts w:hint="default" w:ascii="Times New Roman" w:hAnsi="Times New Roman" w:cs="Times New Roman"/>
          <w:sz w:val="30"/>
          <w:szCs w:val="30"/>
        </w:rPr>
        <w:t>{{ doc.</w:t>
      </w:r>
      <w:r>
        <w:rPr>
          <w:rFonts w:hint="default" w:ascii="Times New Roman" w:hAnsi="Times New Roman" w:cs="Times New Roman"/>
          <w:sz w:val="30"/>
          <w:szCs w:val="30"/>
          <w:lang w:val="en-US"/>
        </w:rPr>
        <w:t>favour</w:t>
      </w:r>
      <w:r>
        <w:rPr>
          <w:rFonts w:hint="default" w:ascii="Times New Roman" w:hAnsi="Times New Roman" w:cs="Times New Roman"/>
          <w:sz w:val="30"/>
          <w:szCs w:val="30"/>
        </w:rPr>
        <w:t xml:space="preserve"> }}.</w:t>
      </w:r>
    </w:p>
    <w:p w14:paraId="13F26590">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elif doc.type == "</w:t>
      </w:r>
      <w:r>
        <w:rPr>
          <w:rFonts w:hint="default" w:ascii="Times New Roman" w:hAnsi="Times New Roman" w:cs="Times New Roman"/>
          <w:sz w:val="30"/>
          <w:szCs w:val="30"/>
          <w:lang w:val="en-US"/>
        </w:rPr>
        <w:t>LOD</w:t>
      </w:r>
      <w:r>
        <w:rPr>
          <w:rFonts w:hint="default" w:ascii="Times New Roman" w:hAnsi="Times New Roman" w:cs="Times New Roman"/>
          <w:sz w:val="30"/>
          <w:szCs w:val="30"/>
        </w:rPr>
        <w:t>" %}</w:t>
      </w:r>
    </w:p>
    <w:p w14:paraId="6637683A">
      <w:pPr>
        <w:rPr>
          <w:rFonts w:ascii="Times New Roman" w:hAnsi="Times New Roman" w:cs="Times New Roman"/>
          <w:sz w:val="30"/>
          <w:szCs w:val="30"/>
        </w:rPr>
      </w:pPr>
      <w:r>
        <w:rPr>
          <w:rFonts w:hint="default" w:ascii="Times New Roman" w:hAnsi="Times New Roman"/>
          <w:sz w:val="30"/>
          <w:szCs w:val="30"/>
        </w:rPr>
        <w:t xml:space="preserve">LOD dated </w:t>
      </w:r>
      <w:r>
        <w:rPr>
          <w:rFonts w:hint="default" w:ascii="Times New Roman" w:hAnsi="Times New Roman" w:cs="Times New Roman"/>
          <w:sz w:val="30"/>
          <w:szCs w:val="30"/>
        </w:rPr>
        <w:t>{{ doc.date }}</w:t>
      </w:r>
      <w:r>
        <w:rPr>
          <w:rFonts w:hint="default" w:ascii="Times New Roman" w:hAnsi="Times New Roman"/>
          <w:sz w:val="30"/>
          <w:szCs w:val="30"/>
        </w:rPr>
        <w:t xml:space="preserve">, issued by </w:t>
      </w:r>
      <w:r>
        <w:rPr>
          <w:rFonts w:hint="default" w:ascii="Times New Roman" w:hAnsi="Times New Roman" w:cs="Times New Roman"/>
          <w:sz w:val="30"/>
          <w:szCs w:val="30"/>
          <w:lang w:val="en-US"/>
        </w:rPr>
        <w:t xml:space="preserve">M/s. </w:t>
      </w:r>
      <w:r>
        <w:rPr>
          <w:rFonts w:hint="default" w:ascii="Times New Roman" w:hAnsi="Times New Roman" w:cs="Times New Roman"/>
          <w:sz w:val="30"/>
          <w:szCs w:val="30"/>
        </w:rPr>
        <w:t>{{ doc.executant }}</w:t>
      </w:r>
      <w:r>
        <w:rPr>
          <w:rFonts w:hint="default" w:ascii="Times New Roman" w:hAnsi="Times New Roman"/>
          <w:sz w:val="30"/>
          <w:szCs w:val="30"/>
        </w:rPr>
        <w:t xml:space="preserve"> in favour of </w:t>
      </w:r>
      <w:r>
        <w:rPr>
          <w:rFonts w:hint="default" w:ascii="Times New Roman" w:hAnsi="Times New Roman" w:cs="Times New Roman"/>
          <w:sz w:val="30"/>
          <w:szCs w:val="30"/>
        </w:rPr>
        <w:t>{{ doc.</w:t>
      </w:r>
      <w:r>
        <w:rPr>
          <w:rFonts w:hint="default" w:ascii="Times New Roman" w:hAnsi="Times New Roman" w:cs="Times New Roman"/>
          <w:sz w:val="30"/>
          <w:szCs w:val="30"/>
          <w:lang w:val="en-US"/>
        </w:rPr>
        <w:t>favour</w:t>
      </w:r>
      <w:r>
        <w:rPr>
          <w:rFonts w:hint="default" w:ascii="Times New Roman" w:hAnsi="Times New Roman" w:cs="Times New Roman"/>
          <w:sz w:val="30"/>
          <w:szCs w:val="30"/>
        </w:rPr>
        <w:t xml:space="preserve"> }}</w:t>
      </w:r>
      <w:r>
        <w:rPr>
          <w:rFonts w:hint="default" w:ascii="Times New Roman" w:hAnsi="Times New Roman"/>
          <w:sz w:val="30"/>
          <w:szCs w:val="30"/>
        </w:rPr>
        <w:t xml:space="preserve">., shows that all the original documents are deposited at </w:t>
      </w:r>
      <w:r>
        <w:rPr>
          <w:rFonts w:hint="default" w:ascii="Times New Roman" w:hAnsi="Times New Roman" w:cs="Times New Roman"/>
          <w:sz w:val="30"/>
          <w:szCs w:val="30"/>
          <w:lang w:val="en-US"/>
        </w:rPr>
        <w:t xml:space="preserve">M/s. </w:t>
      </w:r>
      <w:r>
        <w:rPr>
          <w:rFonts w:hint="default" w:ascii="Times New Roman" w:hAnsi="Times New Roman" w:cs="Times New Roman"/>
          <w:sz w:val="30"/>
          <w:szCs w:val="30"/>
        </w:rPr>
        <w:t>{{ doc.executant }}</w:t>
      </w:r>
      <w:r>
        <w:rPr>
          <w:rFonts w:hint="default" w:ascii="Times New Roman" w:hAnsi="Times New Roman"/>
          <w:sz w:val="30"/>
          <w:szCs w:val="30"/>
        </w:rPr>
        <w:t>.</w:t>
      </w:r>
      <w:r>
        <w:rPr>
          <w:rFonts w:hint="default" w:ascii="Times New Roman" w:hAnsi="Times New Roman" w:cs="Times New Roman"/>
          <w:sz w:val="30"/>
          <w:szCs w:val="30"/>
        </w:rPr>
        <w:t>{% endif %}</w:t>
      </w:r>
      <w:r>
        <w:rPr>
          <w:rFonts w:hint="default"/>
          <w:sz w:val="30"/>
          <w:szCs w:val="30"/>
        </w:rPr>
        <w:t>{% endfor %}</w:t>
      </w:r>
    </w:p>
    <w:p w14:paraId="78452543">
      <w:pPr>
        <w:spacing w:after="0" w:line="360" w:lineRule="auto"/>
        <w:ind w:firstLine="720" w:firstLineChars="0"/>
        <w:jc w:val="both"/>
        <w:rPr>
          <w:rFonts w:ascii="Times New Roman" w:hAnsi="Times New Roman" w:cs="Times New Roman"/>
          <w:sz w:val="30"/>
          <w:szCs w:val="30"/>
        </w:rPr>
      </w:pPr>
      <w:r>
        <w:rPr>
          <w:rFonts w:ascii="Times New Roman" w:hAnsi="Times New Roman" w:cs="Times New Roman"/>
          <w:sz w:val="30"/>
          <w:szCs w:val="30"/>
        </w:rPr>
        <w:t xml:space="preserve">Possession Certificate dated </w:t>
      </w:r>
      <w:r>
        <w:rPr>
          <w:rFonts w:hint="default" w:ascii="Times New Roman" w:hAnsi="Times New Roman" w:cs="Times New Roman"/>
          <w:b w:val="0"/>
          <w:bCs/>
          <w:sz w:val="30"/>
          <w:szCs w:val="30"/>
          <w:lang w:val="en-US"/>
        </w:rPr>
        <w:t>{{POSSESSION_DATE}}</w:t>
      </w:r>
      <w:r>
        <w:rPr>
          <w:rFonts w:ascii="Times New Roman" w:hAnsi="Times New Roman" w:cs="Times New Roman"/>
          <w:sz w:val="30"/>
          <w:szCs w:val="30"/>
        </w:rPr>
        <w:t xml:space="preserve">issued with respect to </w:t>
      </w:r>
      <w:r>
        <w:rPr>
          <w:rFonts w:hint="default" w:ascii="Times New Roman" w:hAnsi="Times New Roman" w:cs="Times New Roman"/>
          <w:b w:val="0"/>
          <w:bCs/>
          <w:sz w:val="30"/>
          <w:szCs w:val="30"/>
          <w:lang w:val="en-US"/>
        </w:rPr>
        <w:t>{{DOOR_NO}}</w:t>
      </w:r>
      <w:r>
        <w:rPr>
          <w:rFonts w:ascii="Times New Roman" w:hAnsi="Times New Roman" w:cs="Times New Roman"/>
          <w:sz w:val="30"/>
          <w:szCs w:val="30"/>
        </w:rPr>
        <w:t xml:space="preserve"> in the name of </w:t>
      </w:r>
      <w:r>
        <w:rPr>
          <w:rFonts w:hint="default" w:ascii="Times New Roman" w:hAnsi="Times New Roman" w:cs="Times New Roman"/>
          <w:b w:val="0"/>
          <w:bCs/>
          <w:sz w:val="30"/>
          <w:szCs w:val="30"/>
          <w:lang w:val="en-US"/>
        </w:rPr>
        <w:t>{{POSSESSION_NAME}}</w:t>
      </w:r>
      <w:r>
        <w:rPr>
          <w:rFonts w:ascii="Times New Roman" w:hAnsi="Times New Roman" w:cs="Times New Roman"/>
          <w:sz w:val="30"/>
          <w:szCs w:val="30"/>
        </w:rPr>
        <w:t xml:space="preserve">who was in possession and enjoyment of the same from </w:t>
      </w:r>
      <w:r>
        <w:rPr>
          <w:rFonts w:hint="default" w:ascii="Calibri" w:hAnsi="Calibri" w:cs="Calibri"/>
          <w:b w:val="0"/>
          <w:bCs/>
          <w:sz w:val="30"/>
          <w:szCs w:val="30"/>
          <w:lang w:val="en-US"/>
        </w:rPr>
        <w:t xml:space="preserve">{{FROM_YEARS}} </w:t>
      </w:r>
      <w:r>
        <w:rPr>
          <w:rFonts w:ascii="Times New Roman" w:hAnsi="Times New Roman" w:cs="Times New Roman"/>
          <w:sz w:val="30"/>
          <w:szCs w:val="30"/>
        </w:rPr>
        <w:t xml:space="preserve">years he was in possession and enjoyment of the property which is reflected got issued by </w:t>
      </w:r>
      <w:r>
        <w:rPr>
          <w:rFonts w:hint="default" w:ascii="Times New Roman" w:hAnsi="Times New Roman" w:cs="Times New Roman"/>
          <w:sz w:val="30"/>
          <w:szCs w:val="30"/>
          <w:lang w:val="en-US"/>
        </w:rPr>
        <w:t>Panchayath</w:t>
      </w:r>
      <w:r>
        <w:rPr>
          <w:rFonts w:ascii="Times New Roman" w:hAnsi="Times New Roman" w:cs="Times New Roman"/>
          <w:sz w:val="30"/>
          <w:szCs w:val="30"/>
        </w:rPr>
        <w:t xml:space="preserve"> Secretary,</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 xml:space="preserve">{{MANDAL}} </w:t>
      </w:r>
      <w:r>
        <w:rPr>
          <w:rFonts w:ascii="Times New Roman" w:hAnsi="Times New Roman" w:cs="Times New Roman"/>
          <w:sz w:val="30"/>
          <w:szCs w:val="30"/>
        </w:rPr>
        <w:t xml:space="preserve">Mandal, </w:t>
      </w:r>
      <w:r>
        <w:rPr>
          <w:rFonts w:hint="default" w:ascii="Times New Roman" w:hAnsi="Times New Roman" w:cs="Times New Roman"/>
          <w:b w:val="0"/>
          <w:bCs/>
          <w:sz w:val="30"/>
          <w:szCs w:val="30"/>
          <w:lang w:val="en-US"/>
        </w:rPr>
        <w:t>{{DISTRICT}}</w:t>
      </w:r>
      <w:r>
        <w:rPr>
          <w:rFonts w:ascii="Times New Roman" w:hAnsi="Times New Roman" w:cs="Times New Roman"/>
          <w:sz w:val="30"/>
          <w:szCs w:val="30"/>
        </w:rPr>
        <w:t xml:space="preserve"> District</w:t>
      </w:r>
      <w:r>
        <w:rPr>
          <w:rFonts w:hint="default" w:ascii="Times New Roman" w:hAnsi="Times New Roman" w:cs="Times New Roman"/>
          <w:sz w:val="30"/>
          <w:szCs w:val="30"/>
        </w:rPr>
        <w:t>.</w:t>
      </w:r>
    </w:p>
    <w:p w14:paraId="18F8DD85">
      <w:pPr>
        <w:spacing w:before="240" w:line="360" w:lineRule="auto"/>
        <w:ind w:firstLine="720"/>
        <w:jc w:val="both"/>
        <w:rPr>
          <w:rFonts w:ascii="Times New Roman" w:hAnsi="Times New Roman"/>
          <w:sz w:val="30"/>
          <w:szCs w:val="30"/>
        </w:rPr>
      </w:pPr>
      <w:r>
        <w:rPr>
          <w:rFonts w:ascii="Times New Roman" w:hAnsi="Times New Roman" w:cs="Times New Roman"/>
          <w:sz w:val="30"/>
          <w:szCs w:val="30"/>
        </w:rPr>
        <w:t xml:space="preserve">The </w:t>
      </w:r>
      <w:r>
        <w:rPr>
          <w:rFonts w:hint="default" w:ascii="Times New Roman" w:hAnsi="Times New Roman" w:cs="Times New Roman"/>
          <w:sz w:val="30"/>
          <w:szCs w:val="30"/>
          <w:lang w:val="en-US"/>
        </w:rPr>
        <w:t>House</w:t>
      </w:r>
      <w:r>
        <w:rPr>
          <w:rFonts w:ascii="Times New Roman" w:hAnsi="Times New Roman" w:cs="Times New Roman"/>
          <w:sz w:val="30"/>
          <w:szCs w:val="30"/>
        </w:rPr>
        <w:t xml:space="preserve"> Tax receipt</w:t>
      </w:r>
      <w:r>
        <w:rPr>
          <w:rFonts w:hint="default" w:ascii="Times New Roman" w:hAnsi="Times New Roman" w:cs="Times New Roman"/>
          <w:sz w:val="30"/>
          <w:szCs w:val="30"/>
          <w:lang w:val="en-US"/>
        </w:rPr>
        <w:t xml:space="preserve">  dated</w:t>
      </w:r>
      <w:r>
        <w:rPr>
          <w:rFonts w:hint="default" w:ascii="Times New Roman" w:hAnsi="Times New Roman" w:cs="Times New Roman"/>
          <w:b w:val="0"/>
          <w:bCs/>
          <w:sz w:val="30"/>
          <w:szCs w:val="30"/>
          <w:lang w:val="en-US"/>
        </w:rPr>
        <w:t>{{H_T_DATE}}</w:t>
      </w:r>
      <w:r>
        <w:rPr>
          <w:rFonts w:ascii="Times New Roman" w:hAnsi="Times New Roman" w:cs="Times New Roman"/>
          <w:sz w:val="30"/>
          <w:szCs w:val="30"/>
        </w:rPr>
        <w:t xml:space="preserve"> issued for the H.No. </w:t>
      </w:r>
      <w:r>
        <w:rPr>
          <w:rFonts w:hint="default" w:ascii="Times New Roman" w:hAnsi="Times New Roman" w:cs="Times New Roman"/>
          <w:b w:val="0"/>
          <w:bCs/>
          <w:sz w:val="30"/>
          <w:szCs w:val="30"/>
          <w:lang w:val="en-US"/>
        </w:rPr>
        <w:t>{{DOOR_NO}}</w:t>
      </w:r>
      <w:r>
        <w:rPr>
          <w:rFonts w:ascii="Times New Roman" w:hAnsi="Times New Roman" w:cs="Times New Roman"/>
          <w:sz w:val="30"/>
          <w:szCs w:val="30"/>
        </w:rPr>
        <w:t xml:space="preserve">, Assessment No. </w:t>
      </w:r>
      <w:r>
        <w:rPr>
          <w:rFonts w:hint="default" w:ascii="Times New Roman" w:hAnsi="Times New Roman" w:cs="Times New Roman"/>
          <w:b w:val="0"/>
          <w:bCs/>
          <w:sz w:val="30"/>
          <w:szCs w:val="30"/>
          <w:lang w:val="en-US"/>
        </w:rPr>
        <w:t xml:space="preserve">{{ASSESSMENT_NO}}, </w:t>
      </w:r>
      <w:r>
        <w:rPr>
          <w:rFonts w:hint="default" w:ascii="Times New Roman" w:hAnsi="Times New Roman" w:cs="Times New Roman"/>
          <w:sz w:val="30"/>
          <w:szCs w:val="30"/>
          <w:lang w:val="en-US"/>
        </w:rPr>
        <w:t xml:space="preserve">and Receipt No </w:t>
      </w:r>
      <w:r>
        <w:rPr>
          <w:rFonts w:hint="default" w:ascii="Times New Roman" w:hAnsi="Times New Roman" w:cs="Times New Roman"/>
          <w:b w:val="0"/>
          <w:bCs/>
          <w:sz w:val="30"/>
          <w:szCs w:val="30"/>
          <w:lang w:val="en-US"/>
        </w:rPr>
        <w:t>{{HOUSE_TAX_RECIPT_NO}},</w:t>
      </w:r>
      <w:r>
        <w:rPr>
          <w:rFonts w:ascii="Times New Roman" w:hAnsi="Times New Roman" w:cs="Times New Roman"/>
          <w:sz w:val="30"/>
          <w:szCs w:val="30"/>
        </w:rPr>
        <w:t xml:space="preserve"> paid from </w:t>
      </w:r>
      <w:r>
        <w:rPr>
          <w:rFonts w:hint="default" w:ascii="Times New Roman" w:hAnsi="Times New Roman" w:cs="Times New Roman"/>
          <w:b w:val="0"/>
          <w:bCs/>
          <w:sz w:val="30"/>
          <w:szCs w:val="30"/>
          <w:lang w:val="en-US"/>
        </w:rPr>
        <w:t xml:space="preserve">{{FINANCIAL_YEARS}} </w:t>
      </w:r>
      <w:r>
        <w:rPr>
          <w:rFonts w:ascii="Times New Roman" w:hAnsi="Times New Roman" w:cs="Times New Roman"/>
          <w:sz w:val="30"/>
          <w:szCs w:val="30"/>
        </w:rPr>
        <w:t xml:space="preserve">which stands in the name of </w:t>
      </w:r>
      <w:r>
        <w:rPr>
          <w:rFonts w:hint="default" w:ascii="Times New Roman" w:hAnsi="Times New Roman" w:cs="Times New Roman"/>
          <w:b w:val="0"/>
          <w:bCs/>
          <w:sz w:val="30"/>
          <w:szCs w:val="30"/>
          <w:lang w:val="en-US"/>
        </w:rPr>
        <w:t>{{HOUSE_TAX_NAME}}</w:t>
      </w:r>
      <w:r>
        <w:rPr>
          <w:rFonts w:ascii="Times New Roman" w:hAnsi="Times New Roman" w:cs="Times New Roman"/>
          <w:sz w:val="30"/>
          <w:szCs w:val="30"/>
        </w:rPr>
        <w:t xml:space="preserve"> got issued by </w:t>
      </w:r>
      <w:r>
        <w:rPr>
          <w:rFonts w:hint="default" w:ascii="Times New Roman" w:hAnsi="Times New Roman" w:cs="Times New Roman"/>
          <w:b w:val="0"/>
          <w:bCs/>
          <w:sz w:val="30"/>
          <w:szCs w:val="30"/>
          <w:lang w:val="en-US"/>
        </w:rPr>
        <w:t>{{HOUSE_TAX_ISSUED_BY}}</w:t>
      </w:r>
      <w:r>
        <w:rPr>
          <w:rFonts w:ascii="Times New Roman" w:hAnsi="Times New Roman" w:cs="Times New Roman"/>
          <w:sz w:val="30"/>
          <w:szCs w:val="30"/>
        </w:rPr>
        <w:t xml:space="preserve"> reflects her previous possession over the schedule property., reflects his previous possession over schedule mentioned property.</w:t>
      </w:r>
      <w:r>
        <w:rPr>
          <w:rFonts w:ascii="Times New Roman" w:hAnsi="Times New Roman" w:eastAsia="Bookman Old Style" w:cs="Times New Roman"/>
          <w:sz w:val="30"/>
          <w:szCs w:val="30"/>
        </w:rPr>
        <w:tab/>
      </w:r>
    </w:p>
    <w:p w14:paraId="7917E10F">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right="-272"/>
        <w:jc w:val="both"/>
        <w:textAlignment w:val="auto"/>
        <w:rPr>
          <w:rFonts w:hint="default" w:ascii="Times New Roman" w:hAnsi="Times New Roman" w:cs="Times New Roman"/>
          <w:sz w:val="30"/>
          <w:szCs w:val="30"/>
        </w:rPr>
      </w:pPr>
      <w:r>
        <w:rPr>
          <w:rFonts w:ascii="Times New Roman" w:hAnsi="Times New Roman" w:cs="Times New Roman"/>
          <w:b/>
          <w:sz w:val="30"/>
          <w:szCs w:val="30"/>
        </w:rPr>
        <w:t xml:space="preserve">ENCUMBRANCE/CHARGES TILL DATE/SEARCH REPORT:- </w:t>
      </w:r>
      <w:r>
        <w:rPr>
          <w:rFonts w:hint="default" w:ascii="Times New Roman" w:hAnsi="Times New Roman" w:cs="Times New Roman"/>
          <w:b/>
          <w:sz w:val="30"/>
          <w:szCs w:val="30"/>
          <w:lang w:val="en-US"/>
        </w:rPr>
        <w:tab/>
      </w:r>
      <w:r>
        <w:rPr>
          <w:rFonts w:ascii="Times New Roman" w:hAnsi="Times New Roman" w:cs="Times New Roman"/>
          <w:sz w:val="30"/>
          <w:szCs w:val="30"/>
        </w:rPr>
        <w:t>As per the document</w:t>
      </w:r>
      <w:r>
        <w:rPr>
          <w:rFonts w:hint="default" w:ascii="Times New Roman" w:hAnsi="Times New Roman" w:cs="Times New Roman"/>
          <w:sz w:val="30"/>
          <w:szCs w:val="30"/>
          <w:lang w:val="en-US"/>
        </w:rPr>
        <w:t>,</w:t>
      </w:r>
      <w:r>
        <w:rPr>
          <w:rFonts w:ascii="Times New Roman" w:hAnsi="Times New Roman" w:cs="Times New Roman"/>
          <w:sz w:val="30"/>
          <w:szCs w:val="30"/>
        </w:rPr>
        <w:t xml:space="preserve"> </w:t>
      </w:r>
      <w:r>
        <w:rPr>
          <w:rFonts w:hint="default" w:ascii="Times New Roman" w:hAnsi="Times New Roman" w:cs="Times New Roman"/>
          <w:sz w:val="30"/>
          <w:szCs w:val="30"/>
        </w:rPr>
        <w:t>The Online Statement of</w:t>
      </w:r>
      <w:r>
        <w:rPr>
          <w:rFonts w:hint="default" w:ascii="Times New Roman" w:hAnsi="Times New Roman" w:cs="Times New Roman"/>
          <w:sz w:val="30"/>
          <w:szCs w:val="30"/>
          <w:lang w:val="en-US"/>
        </w:rPr>
        <w:t xml:space="preserve"> </w:t>
      </w:r>
      <w:r>
        <w:rPr>
          <w:rFonts w:hint="default" w:ascii="Times New Roman" w:hAnsi="Times New Roman" w:cs="Times New Roman"/>
          <w:sz w:val="30"/>
          <w:szCs w:val="30"/>
        </w:rPr>
        <w:t xml:space="preserve">Encumbrance Certificate dated </w:t>
      </w:r>
      <w:r>
        <w:rPr>
          <w:rFonts w:hint="default" w:ascii="Times New Roman" w:hAnsi="Times New Roman" w:cs="Times New Roman"/>
          <w:b w:val="0"/>
          <w:bCs/>
          <w:sz w:val="30"/>
          <w:szCs w:val="30"/>
          <w:lang w:val="en-US"/>
        </w:rPr>
        <w:t>{{EC_DATE}}</w:t>
      </w:r>
      <w:r>
        <w:rPr>
          <w:rFonts w:hint="default" w:ascii="Times New Roman" w:hAnsi="Times New Roman" w:cs="Times New Roman"/>
          <w:sz w:val="30"/>
          <w:szCs w:val="30"/>
          <w:lang w:val="en-US"/>
        </w:rPr>
        <w:t xml:space="preserve"> </w:t>
      </w:r>
      <w:r>
        <w:rPr>
          <w:rFonts w:hint="default" w:ascii="Times New Roman" w:hAnsi="Times New Roman" w:cs="Times New Roman"/>
          <w:sz w:val="30"/>
          <w:szCs w:val="30"/>
        </w:rPr>
        <w:t xml:space="preserve">vide Statement No. </w:t>
      </w:r>
      <w:r>
        <w:rPr>
          <w:rFonts w:hint="default" w:ascii="Times New Roman" w:hAnsi="Times New Roman" w:cs="Times New Roman"/>
          <w:b w:val="0"/>
          <w:bCs/>
          <w:sz w:val="30"/>
          <w:szCs w:val="30"/>
          <w:lang w:val="en-US"/>
        </w:rPr>
        <w:t>{{EC_NO}}</w:t>
      </w:r>
      <w:r>
        <w:rPr>
          <w:rFonts w:hint="default" w:ascii="Times New Roman" w:hAnsi="Times New Roman" w:cs="Times New Roman"/>
          <w:sz w:val="30"/>
          <w:szCs w:val="30"/>
        </w:rPr>
        <w:t xml:space="preserve"> of </w:t>
      </w:r>
      <w:r>
        <w:rPr>
          <w:rFonts w:hint="default" w:ascii="Times New Roman" w:hAnsi="Times New Roman" w:cs="Times New Roman"/>
          <w:b w:val="0"/>
          <w:bCs/>
          <w:sz w:val="30"/>
          <w:szCs w:val="30"/>
          <w:lang w:val="en-US"/>
        </w:rPr>
        <w:t>{{SRO}}</w:t>
      </w:r>
      <w:r>
        <w:rPr>
          <w:rFonts w:hint="default" w:ascii="Times New Roman" w:hAnsi="Times New Roman" w:cs="Times New Roman"/>
          <w:sz w:val="30"/>
          <w:szCs w:val="30"/>
        </w:rPr>
        <w:t xml:space="preserve"> S.R.O., reflects the transactions of schedule mentioned property</w:t>
      </w:r>
      <w:r>
        <w:rPr>
          <w:rFonts w:hint="default" w:ascii="Times New Roman" w:hAnsi="Times New Roman" w:cs="Times New Roman"/>
          <w:sz w:val="30"/>
          <w:szCs w:val="30"/>
          <w:lang w:val="en-US"/>
        </w:rPr>
        <w:t xml:space="preserve"> </w:t>
      </w:r>
      <w:r>
        <w:rPr>
          <w:rFonts w:hint="default" w:ascii="Times New Roman" w:hAnsi="Times New Roman" w:cs="Times New Roman"/>
          <w:sz w:val="30"/>
          <w:szCs w:val="30"/>
        </w:rPr>
        <w:t>{% if not HAS_MORTGAGE %}</w:t>
      </w:r>
      <w:r>
        <w:rPr>
          <w:rFonts w:hint="default" w:ascii="Times New Roman" w:hAnsi="Times New Roman" w:cs="Times New Roman"/>
          <w:sz w:val="30"/>
          <w:szCs w:val="30"/>
          <w:lang w:val="en-US"/>
        </w:rPr>
        <w:t xml:space="preserve">and it </w:t>
      </w:r>
      <w:r>
        <w:rPr>
          <w:rFonts w:hint="default" w:ascii="Times New Roman" w:hAnsi="Times New Roman" w:cs="Times New Roman"/>
          <w:sz w:val="30"/>
          <w:szCs w:val="30"/>
        </w:rPr>
        <w:t>is free from encumbrances.{% endif %}</w:t>
      </w:r>
    </w:p>
    <w:p w14:paraId="2449F435">
      <w:pPr>
        <w:keepNext w:val="0"/>
        <w:keepLines w:val="0"/>
        <w:pageBreakBefore w:val="0"/>
        <w:widowControl/>
        <w:kinsoku/>
        <w:wordWrap/>
        <w:overflowPunct/>
        <w:topLinePunct w:val="0"/>
        <w:autoSpaceDE/>
        <w:autoSpaceDN/>
        <w:bidi w:val="0"/>
        <w:adjustRightInd/>
        <w:snapToGrid/>
        <w:spacing w:after="0" w:line="360" w:lineRule="auto"/>
        <w:ind w:right="-272" w:firstLine="720"/>
        <w:jc w:val="both"/>
        <w:textAlignment w:val="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if HAS_MORTGAGE %} The property is mortgaged vide Deed No. {{ MORTGAGE_DEED_NO }} dated {{ MORTGAGE_DEED_DATE }} by disposition of title deeds in favour of {{ MORTGAGE_COMPANY }}.{% endif %}</w:t>
      </w:r>
    </w:p>
    <w:p w14:paraId="6A2B4169">
      <w:pPr>
        <w:spacing w:before="240" w:after="0" w:line="360" w:lineRule="auto"/>
        <w:jc w:val="both"/>
        <w:rPr>
          <w:rFonts w:ascii="Times New Roman" w:hAnsi="Times New Roman"/>
          <w:sz w:val="30"/>
          <w:szCs w:val="30"/>
        </w:rPr>
      </w:pPr>
      <w:r>
        <w:rPr>
          <w:rFonts w:ascii="Times New Roman" w:hAnsi="Times New Roman"/>
          <w:b/>
          <w:bCs/>
          <w:sz w:val="30"/>
          <w:szCs w:val="30"/>
        </w:rPr>
        <w:t>C)</w:t>
      </w:r>
      <w:r>
        <w:rPr>
          <w:rFonts w:ascii="Times New Roman" w:hAnsi="Times New Roman"/>
          <w:b/>
          <w:bCs/>
          <w:sz w:val="30"/>
          <w:szCs w:val="30"/>
        </w:rPr>
        <w:tab/>
      </w:r>
      <w:r>
        <w:rPr>
          <w:rFonts w:ascii="Times New Roman" w:hAnsi="Times New Roman"/>
          <w:b/>
          <w:sz w:val="30"/>
          <w:szCs w:val="30"/>
        </w:rPr>
        <w:t>TAX AND OTHER REVENUE RECEIPTS TILL DATE:-</w:t>
      </w:r>
      <w:r>
        <w:rPr>
          <w:rFonts w:ascii="Times New Roman" w:hAnsi="Times New Roman"/>
          <w:sz w:val="30"/>
          <w:szCs w:val="30"/>
        </w:rPr>
        <w:t xml:space="preserve"> </w:t>
      </w:r>
    </w:p>
    <w:p w14:paraId="34DA702C">
      <w:pPr>
        <w:pStyle w:val="28"/>
        <w:spacing w:line="360" w:lineRule="auto"/>
        <w:ind w:firstLine="720"/>
        <w:jc w:val="both"/>
        <w:rPr>
          <w:rFonts w:hint="default" w:ascii="Times New Roman" w:hAnsi="Times New Roman"/>
          <w:sz w:val="30"/>
          <w:szCs w:val="30"/>
          <w:lang w:val="en-US"/>
        </w:rPr>
      </w:pPr>
      <w:r>
        <w:rPr>
          <w:rFonts w:hint="default" w:ascii="Times New Roman" w:hAnsi="Times New Roman"/>
          <w:sz w:val="30"/>
          <w:szCs w:val="30"/>
          <w:lang w:val="en-US"/>
        </w:rPr>
        <w:t xml:space="preserve">Till </w:t>
      </w:r>
      <w:r>
        <w:rPr>
          <w:rFonts w:hint="default" w:ascii="Calibri" w:hAnsi="Calibri" w:cs="Calibri"/>
          <w:b w:val="0"/>
          <w:bCs/>
          <w:sz w:val="30"/>
          <w:szCs w:val="30"/>
          <w:lang w:val="en-US"/>
        </w:rPr>
        <w:t xml:space="preserve">{{FROM_YEARS}} </w:t>
      </w:r>
      <w:r>
        <w:rPr>
          <w:rFonts w:ascii="Times New Roman" w:hAnsi="Times New Roman"/>
          <w:sz w:val="30"/>
          <w:szCs w:val="30"/>
        </w:rPr>
        <w:t>tax is paid</w:t>
      </w:r>
    </w:p>
    <w:p w14:paraId="0CD316CE">
      <w:pPr>
        <w:pStyle w:val="28"/>
        <w:spacing w:line="360" w:lineRule="auto"/>
        <w:jc w:val="both"/>
        <w:rPr>
          <w:rFonts w:ascii="Times New Roman" w:hAnsi="Times New Roman"/>
          <w:sz w:val="30"/>
          <w:szCs w:val="30"/>
        </w:rPr>
      </w:pPr>
      <w:r>
        <w:rPr>
          <w:rFonts w:ascii="Times New Roman" w:hAnsi="Times New Roman"/>
          <w:b/>
          <w:bCs/>
          <w:sz w:val="30"/>
          <w:szCs w:val="30"/>
        </w:rPr>
        <w:t>D)</w:t>
      </w:r>
      <w:r>
        <w:rPr>
          <w:rFonts w:ascii="Times New Roman" w:hAnsi="Times New Roman"/>
          <w:b/>
          <w:bCs/>
          <w:sz w:val="30"/>
          <w:szCs w:val="30"/>
        </w:rPr>
        <w:tab/>
      </w:r>
      <w:r>
        <w:rPr>
          <w:rFonts w:ascii="Times New Roman" w:hAnsi="Times New Roman"/>
          <w:b/>
          <w:bCs/>
          <w:sz w:val="30"/>
          <w:szCs w:val="30"/>
        </w:rPr>
        <w:t xml:space="preserve">PLAN DETAILS: </w:t>
      </w:r>
      <w:r>
        <w:rPr>
          <w:rFonts w:ascii="Times New Roman" w:hAnsi="Times New Roman"/>
          <w:sz w:val="30"/>
          <w:szCs w:val="30"/>
        </w:rPr>
        <w:t>Nil</w:t>
      </w:r>
    </w:p>
    <w:p w14:paraId="0A9E30E1">
      <w:pPr>
        <w:pStyle w:val="28"/>
        <w:spacing w:line="360" w:lineRule="auto"/>
        <w:ind w:firstLine="720"/>
        <w:rPr>
          <w:b/>
          <w:sz w:val="30"/>
          <w:szCs w:val="30"/>
        </w:rPr>
      </w:pPr>
      <w:r>
        <w:rPr>
          <w:rFonts w:ascii="Times New Roman" w:hAnsi="Times New Roman" w:cs="Times New Roman"/>
          <w:b/>
          <w:bCs/>
          <w:sz w:val="30"/>
          <w:szCs w:val="30"/>
        </w:rPr>
        <w:t>E)</w:t>
      </w:r>
      <w:r>
        <w:rPr>
          <w:rFonts w:ascii="Times New Roman" w:hAnsi="Times New Roman" w:cs="Times New Roman"/>
          <w:b/>
          <w:bCs/>
          <w:sz w:val="30"/>
          <w:szCs w:val="30"/>
        </w:rPr>
        <w:tab/>
      </w:r>
      <w:r>
        <w:rPr>
          <w:rFonts w:ascii="Times New Roman" w:hAnsi="Times New Roman" w:cs="Times New Roman"/>
          <w:b/>
          <w:bCs/>
          <w:sz w:val="30"/>
          <w:szCs w:val="30"/>
        </w:rPr>
        <w:t>POSSESSION:-</w:t>
      </w:r>
      <w:r>
        <w:rPr>
          <w:rFonts w:hint="default" w:ascii="Times New Roman" w:hAnsi="Times New Roman" w:cs="Times New Roman"/>
          <w:b/>
          <w:bCs/>
          <w:sz w:val="30"/>
          <w:szCs w:val="30"/>
          <w:lang w:val="en-US"/>
        </w:rPr>
        <w:t xml:space="preserve">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p>
    <w:p w14:paraId="5CD21274">
      <w:pPr>
        <w:spacing w:after="0" w:line="360" w:lineRule="auto"/>
        <w:jc w:val="both"/>
        <w:rPr>
          <w:rFonts w:ascii="Times New Roman" w:hAnsi="Times New Roman" w:cs="Times New Roman"/>
          <w:sz w:val="30"/>
          <w:szCs w:val="30"/>
        </w:rPr>
      </w:pPr>
      <w:r>
        <w:rPr>
          <w:rFonts w:ascii="Times New Roman" w:hAnsi="Times New Roman" w:cs="Times New Roman"/>
          <w:b/>
          <w:sz w:val="30"/>
          <w:szCs w:val="30"/>
          <w:lang w:eastAsia="ar-SA" w:bidi="ar-SA"/>
        </w:rPr>
        <w:t xml:space="preserve"> </w:t>
      </w:r>
      <w:r>
        <w:rPr>
          <w:rFonts w:ascii="Times New Roman" w:hAnsi="Times New Roman" w:cs="Times New Roman"/>
          <w:sz w:val="30"/>
          <w:szCs w:val="30"/>
        </w:rPr>
        <w:t>is the possessor and enjoyer of Schedule Property.</w:t>
      </w:r>
    </w:p>
    <w:p w14:paraId="7BFDC432">
      <w:pPr>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F)</w:t>
      </w:r>
      <w:r>
        <w:rPr>
          <w:rFonts w:ascii="Times New Roman" w:hAnsi="Times New Roman" w:cs="Times New Roman"/>
          <w:sz w:val="30"/>
          <w:szCs w:val="30"/>
        </w:rPr>
        <w:tab/>
      </w:r>
      <w:r>
        <w:rPr>
          <w:rFonts w:ascii="Times New Roman" w:hAnsi="Times New Roman" w:cs="Times New Roman"/>
          <w:b/>
          <w:bCs/>
          <w:sz w:val="30"/>
          <w:szCs w:val="30"/>
        </w:rPr>
        <w:t>MINOR’S CLAIM/HUF/Joint Family Property:</w:t>
      </w:r>
    </w:p>
    <w:p w14:paraId="5192F9C4">
      <w:pPr>
        <w:widowControl w:val="0"/>
        <w:autoSpaceDE w:val="0"/>
        <w:spacing w:after="0" w:line="360" w:lineRule="auto"/>
        <w:ind w:left="720"/>
        <w:jc w:val="both"/>
        <w:rPr>
          <w:rFonts w:ascii="Times New Roman" w:hAnsi="Times New Roman" w:cs="Times New Roman"/>
          <w:bCs/>
          <w:sz w:val="30"/>
          <w:szCs w:val="30"/>
        </w:rPr>
      </w:pPr>
      <w:r>
        <w:rPr>
          <w:rFonts w:ascii="Times New Roman" w:hAnsi="Times New Roman" w:cs="Times New Roman"/>
          <w:bCs/>
          <w:sz w:val="30"/>
          <w:szCs w:val="30"/>
        </w:rPr>
        <w:t>No Minor claim</w:t>
      </w:r>
    </w:p>
    <w:p w14:paraId="2A22F959">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sz w:val="30"/>
          <w:szCs w:val="30"/>
        </w:rPr>
        <w:t>G)</w:t>
      </w:r>
      <w:r>
        <w:rPr>
          <w:rFonts w:ascii="Times New Roman" w:hAnsi="Times New Roman" w:cs="Times New Roman"/>
          <w:b/>
          <w:sz w:val="30"/>
          <w:szCs w:val="30"/>
        </w:rPr>
        <w:tab/>
      </w:r>
      <w:r>
        <w:rPr>
          <w:rFonts w:ascii="Times New Roman" w:hAnsi="Times New Roman" w:cs="Times New Roman"/>
          <w:b/>
          <w:bCs/>
          <w:smallCaps/>
          <w:sz w:val="30"/>
          <w:szCs w:val="30"/>
        </w:rPr>
        <w:t>Application of Land Reforms act or any other Law and its effect on: No</w:t>
      </w:r>
    </w:p>
    <w:p w14:paraId="248A619C">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bCs/>
          <w:smallCaps/>
          <w:sz w:val="30"/>
          <w:szCs w:val="30"/>
        </w:rPr>
        <w:t>H)</w:t>
      </w:r>
      <w:r>
        <w:rPr>
          <w:rFonts w:ascii="Times New Roman" w:hAnsi="Times New Roman" w:cs="Times New Roman"/>
          <w:b/>
          <w:bCs/>
          <w:smallCaps/>
          <w:sz w:val="30"/>
          <w:szCs w:val="30"/>
        </w:rPr>
        <w:tab/>
      </w:r>
      <w:r>
        <w:rPr>
          <w:rFonts w:ascii="Times New Roman" w:hAnsi="Times New Roman" w:cs="Times New Roman"/>
          <w:b/>
          <w:bCs/>
          <w:smallCaps/>
          <w:sz w:val="30"/>
          <w:szCs w:val="30"/>
        </w:rPr>
        <w:t>LAND CLASSIFICATION: Non Agricultural</w:t>
      </w:r>
    </w:p>
    <w:p w14:paraId="4BB46287">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PART-IV</w:t>
      </w:r>
    </w:p>
    <w:p w14:paraId="4FA840B1">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u w:val="single"/>
        </w:rPr>
        <w:t>EVIDENCE OF TITLE OF PROPERTY</w:t>
      </w:r>
      <w:r>
        <w:rPr>
          <w:rFonts w:ascii="Times New Roman" w:hAnsi="Times New Roman" w:cs="Times New Roman"/>
          <w:b/>
          <w:bCs/>
          <w:sz w:val="30"/>
          <w:szCs w:val="30"/>
        </w:rPr>
        <w:t xml:space="preserve">:- </w:t>
      </w:r>
    </w:p>
    <w:p w14:paraId="48D59C48">
      <w:pPr>
        <w:pStyle w:val="28"/>
        <w:spacing w:line="360" w:lineRule="auto"/>
        <w:ind w:firstLine="720"/>
        <w:rPr>
          <w:rFonts w:ascii="Times New Roman" w:hAnsi="Times New Roman" w:cs="Times New Roman"/>
          <w:bCs/>
          <w:sz w:val="30"/>
          <w:szCs w:val="30"/>
        </w:rPr>
      </w:pPr>
      <w:r>
        <w:rPr>
          <w:rStyle w:val="12"/>
          <w:rFonts w:ascii="Times New Roman" w:hAnsi="Times New Roman" w:cs="Times New Roman"/>
          <w:i w:val="0"/>
          <w:iCs w:val="0"/>
          <w:sz w:val="30"/>
          <w:szCs w:val="30"/>
        </w:rPr>
        <w:t xml:space="preserve">That the title holder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r>
        <w:rPr>
          <w:rStyle w:val="12"/>
          <w:rFonts w:hint="default" w:ascii="Times New Roman" w:hAnsi="Times New Roman" w:cs="Times New Roman"/>
          <w:b/>
          <w:bCs/>
          <w:i w:val="0"/>
          <w:iCs w:val="0"/>
          <w:sz w:val="30"/>
          <w:szCs w:val="30"/>
          <w:lang w:val="en-US"/>
        </w:rPr>
        <w:t xml:space="preserve"> </w:t>
      </w:r>
      <w:r>
        <w:rPr>
          <w:rStyle w:val="12"/>
          <w:rFonts w:ascii="Times New Roman" w:hAnsi="Times New Roman" w:cs="Times New Roman"/>
          <w:i w:val="0"/>
          <w:iCs w:val="0"/>
          <w:sz w:val="30"/>
          <w:szCs w:val="30"/>
        </w:rPr>
        <w:t xml:space="preserve">has got right over the </w:t>
      </w:r>
      <w:r>
        <w:rPr>
          <w:rFonts w:ascii="Times New Roman" w:hAnsi="Times New Roman" w:cs="Times New Roman"/>
          <w:sz w:val="30"/>
          <w:szCs w:val="30"/>
        </w:rPr>
        <w:t xml:space="preserve">door No. </w:t>
      </w:r>
      <w:r>
        <w:rPr>
          <w:rFonts w:hint="default" w:ascii="Times New Roman" w:hAnsi="Times New Roman" w:cs="Times New Roman"/>
          <w:b w:val="0"/>
          <w:bCs/>
          <w:sz w:val="30"/>
          <w:szCs w:val="30"/>
          <w:lang w:val="en-US"/>
        </w:rPr>
        <w:t>{{DOOR_NO}}</w:t>
      </w:r>
      <w:r>
        <w:rPr>
          <w:rFonts w:hint="default" w:ascii="Times New Roman" w:hAnsi="Times New Roman" w:cs="Times New Roman"/>
          <w:sz w:val="30"/>
          <w:szCs w:val="30"/>
          <w:lang w:val="en-US"/>
        </w:rPr>
        <w:t xml:space="preserve"> </w:t>
      </w:r>
      <w:r>
        <w:rPr>
          <w:rFonts w:ascii="Times New Roman" w:hAnsi="Times New Roman" w:cs="Times New Roman"/>
          <w:sz w:val="30"/>
          <w:szCs w:val="30"/>
        </w:rPr>
        <w:t xml:space="preserve">, Assessment No. </w:t>
      </w:r>
      <w:r>
        <w:rPr>
          <w:rFonts w:hint="default" w:ascii="Times New Roman" w:hAnsi="Times New Roman" w:cs="Times New Roman"/>
          <w:b w:val="0"/>
          <w:bCs/>
          <w:sz w:val="30"/>
          <w:szCs w:val="30"/>
          <w:lang w:val="en-US"/>
        </w:rPr>
        <w:t xml:space="preserve">{{ASSESSMENT_NO}} </w:t>
      </w:r>
      <w:r>
        <w:rPr>
          <w:rFonts w:ascii="Times New Roman" w:hAnsi="Times New Roman" w:cs="Times New Roman"/>
          <w:sz w:val="30"/>
          <w:szCs w:val="30"/>
        </w:rPr>
        <w:t xml:space="preserve">measuring </w:t>
      </w:r>
      <w:r>
        <w:rPr>
          <w:rFonts w:hint="default" w:ascii="Times New Roman" w:hAnsi="Times New Roman" w:cs="Times New Roman"/>
          <w:b w:val="0"/>
          <w:bCs/>
          <w:sz w:val="30"/>
          <w:szCs w:val="30"/>
          <w:lang w:val="en-US"/>
        </w:rPr>
        <w:t>{{EXTENT_YARDS}}</w:t>
      </w:r>
      <w:r>
        <w:rPr>
          <w:rFonts w:ascii="Times New Roman" w:hAnsi="Times New Roman" w:cs="Times New Roman"/>
          <w:b/>
          <w:sz w:val="30"/>
          <w:szCs w:val="30"/>
        </w:rPr>
        <w:t xml:space="preserve"> Square Yards</w:t>
      </w:r>
      <w:r>
        <w:rPr>
          <w:rFonts w:ascii="Times New Roman" w:hAnsi="Times New Roman" w:cs="Times New Roman"/>
          <w:sz w:val="30"/>
          <w:szCs w:val="30"/>
        </w:rPr>
        <w:t xml:space="preserve"> 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{{SURVEY_NO}}</w:t>
      </w:r>
      <w:r>
        <w:rPr>
          <w:rFonts w:ascii="Times New Roman" w:hAnsi="Times New Roman" w:cs="Times New Roman"/>
          <w:b/>
          <w:sz w:val="30"/>
          <w:szCs w:val="30"/>
        </w:rPr>
        <w:t xml:space="preserve"> pyki</w:t>
      </w:r>
      <w:r>
        <w:rPr>
          <w:rFonts w:ascii="Times New Roman" w:hAnsi="Times New Roman" w:cs="Times New Roman"/>
          <w:sz w:val="30"/>
          <w:szCs w:val="30"/>
        </w:rPr>
        <w:t xml:space="preserve"> constructed in Plot No.</w:t>
      </w:r>
      <w:r>
        <w:rPr>
          <w:rFonts w:hint="default" w:ascii="Times New Roman" w:hAnsi="Times New Roman" w:cs="Times New Roman"/>
          <w:b w:val="0"/>
          <w:bCs/>
          <w:sz w:val="30"/>
          <w:szCs w:val="30"/>
          <w:lang w:val="en-US"/>
        </w:rPr>
        <w:t xml:space="preserve">{{PLOT_NO}}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ascii="Times New Roman" w:hAnsi="Times New Roman" w:cs="Times New Roman"/>
          <w:sz w:val="30"/>
          <w:szCs w:val="30"/>
        </w:rPr>
        <w:t>,</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ascii="Times New Roman" w:hAnsi="Times New Roman" w:cs="Times New Roman"/>
          <w:sz w:val="30"/>
          <w:szCs w:val="30"/>
        </w:rPr>
        <w:t xml:space="preserve"> acquired </w:t>
      </w:r>
      <w:r>
        <w:rPr>
          <w:rStyle w:val="12"/>
          <w:rFonts w:ascii="Times New Roman" w:hAnsi="Times New Roman" w:cs="Times New Roman"/>
          <w:i w:val="0"/>
          <w:iCs w:val="0"/>
          <w:sz w:val="30"/>
          <w:szCs w:val="30"/>
        </w:rPr>
        <w:t xml:space="preserve">by way of </w:t>
      </w:r>
      <w:r>
        <w:rPr>
          <w:rFonts w:ascii="Times New Roman" w:hAnsi="Times New Roman" w:cs="Times New Roman"/>
          <w:sz w:val="30"/>
          <w:szCs w:val="30"/>
        </w:rPr>
        <w:t xml:space="preserve">Registered </w:t>
      </w:r>
      <w:r>
        <w:rPr>
          <w:rFonts w:ascii="Times New Roman" w:hAnsi="Times New Roman" w:cs="Times New Roman"/>
          <w:b/>
          <w:sz w:val="30"/>
          <w:szCs w:val="30"/>
        </w:rPr>
        <w:t>S</w:t>
      </w:r>
      <w:r>
        <w:rPr>
          <w:rFonts w:hint="default" w:ascii="Times New Roman" w:hAnsi="Times New Roman" w:cs="Times New Roman"/>
          <w:b/>
          <w:sz w:val="30"/>
          <w:szCs w:val="30"/>
          <w:lang w:val="en-US"/>
        </w:rPr>
        <w:t>ale</w:t>
      </w:r>
      <w:r>
        <w:rPr>
          <w:rFonts w:ascii="Times New Roman" w:hAnsi="Times New Roman" w:cs="Times New Roman"/>
          <w:b/>
          <w:sz w:val="30"/>
          <w:szCs w:val="30"/>
        </w:rPr>
        <w:t xml:space="preserve"> deed</w:t>
      </w:r>
      <w:r>
        <w:rPr>
          <w:rFonts w:ascii="Times New Roman" w:hAnsi="Times New Roman" w:cs="Times New Roman"/>
          <w:sz w:val="30"/>
          <w:szCs w:val="30"/>
        </w:rPr>
        <w:t xml:space="preserve"> bearing </w:t>
      </w:r>
      <w:r>
        <w:rPr>
          <w:rFonts w:ascii="Times New Roman" w:hAnsi="Times New Roman" w:cs="Times New Roman"/>
          <w:b/>
          <w:sz w:val="30"/>
          <w:szCs w:val="30"/>
        </w:rPr>
        <w:t>Doc. No.</w:t>
      </w:r>
      <w:r>
        <w:rPr>
          <w:rFonts w:hint="default" w:ascii="Times New Roman" w:hAnsi="Times New Roman" w:cs="Times New Roman"/>
          <w:b/>
          <w:bCs w:val="0"/>
          <w:sz w:val="30"/>
          <w:szCs w:val="30"/>
          <w:lang w:val="en-US"/>
        </w:rPr>
        <w:t>{{DEED_NO}}</w:t>
      </w:r>
      <w:r>
        <w:rPr>
          <w:rFonts w:ascii="Times New Roman" w:hAnsi="Times New Roman" w:cs="Times New Roman"/>
          <w:sz w:val="30"/>
          <w:szCs w:val="30"/>
        </w:rPr>
        <w:t xml:space="preserve"> dated </w:t>
      </w:r>
      <w:r>
        <w:rPr>
          <w:rFonts w:hint="default" w:ascii="Times New Roman" w:hAnsi="Times New Roman" w:cs="Times New Roman"/>
          <w:b/>
          <w:bCs w:val="0"/>
          <w:sz w:val="30"/>
          <w:szCs w:val="30"/>
          <w:lang w:val="en-US"/>
        </w:rPr>
        <w:t>{{DEED_DATE}}</w:t>
      </w:r>
      <w:r>
        <w:rPr>
          <w:rFonts w:ascii="Times New Roman" w:hAnsi="Times New Roman" w:cs="Times New Roman"/>
          <w:sz w:val="30"/>
          <w:szCs w:val="30"/>
        </w:rPr>
        <w:t xml:space="preserve"> </w:t>
      </w:r>
      <w:r>
        <w:rPr>
          <w:rFonts w:ascii="Times New Roman" w:hAnsi="Times New Roman" w:cs="Times New Roman"/>
          <w:b/>
          <w:sz w:val="30"/>
          <w:szCs w:val="30"/>
        </w:rPr>
        <w:t xml:space="preserve"> of S.R.O. </w:t>
      </w:r>
      <w:r>
        <w:rPr>
          <w:rFonts w:hint="default" w:ascii="Times New Roman" w:hAnsi="Times New Roman" w:cs="Times New Roman"/>
          <w:b w:val="0"/>
          <w:bCs w:val="0"/>
          <w:sz w:val="30"/>
          <w:szCs w:val="30"/>
          <w:lang w:val="en-US"/>
        </w:rPr>
        <w:t>{{SRO}}</w:t>
      </w:r>
      <w:r>
        <w:rPr>
          <w:rFonts w:ascii="Times New Roman" w:hAnsi="Times New Roman" w:cs="Times New Roman"/>
          <w:b/>
          <w:sz w:val="30"/>
          <w:szCs w:val="30"/>
        </w:rPr>
        <w:t xml:space="preserve"> (R.O.) </w:t>
      </w:r>
      <w:r>
        <w:rPr>
          <w:rFonts w:ascii="Times New Roman" w:hAnsi="Times New Roman" w:cs="Times New Roman"/>
          <w:bCs/>
          <w:sz w:val="30"/>
          <w:szCs w:val="30"/>
        </w:rPr>
        <w:t>and this document is the evidence of title of the said property.</w:t>
      </w:r>
    </w:p>
    <w:p w14:paraId="2D73034E">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PART-V</w:t>
      </w:r>
    </w:p>
    <w:p w14:paraId="1A93BD74">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 xml:space="preserve">OTHER PROVISIONS:- </w:t>
      </w:r>
    </w:p>
    <w:tbl>
      <w:tblPr>
        <w:tblStyle w:val="9"/>
        <w:tblW w:w="946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7731"/>
        <w:gridCol w:w="992"/>
      </w:tblGrid>
      <w:tr w14:paraId="6D9D9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78F0A29">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044C2E5A">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provisions of Urban Land Ceiling Act are applicable</w:t>
            </w:r>
          </w:p>
        </w:tc>
        <w:tc>
          <w:tcPr>
            <w:tcW w:w="992" w:type="dxa"/>
            <w:tcBorders>
              <w:top w:val="single" w:color="auto" w:sz="4" w:space="0"/>
              <w:left w:val="single" w:color="auto" w:sz="4" w:space="0"/>
              <w:bottom w:val="single" w:color="auto" w:sz="4" w:space="0"/>
              <w:right w:val="single" w:color="auto" w:sz="4" w:space="0"/>
            </w:tcBorders>
            <w:noWrap w:val="0"/>
            <w:vAlign w:val="top"/>
          </w:tcPr>
          <w:p w14:paraId="38DB209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439B9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CAC14C8">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5.2</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D470F27">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property is affected by any revenue and tenancy regulations?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2C7DBD2">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385D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70E6BE1">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5.3</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7061A4D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user land has been converted in to Non-Agricultural for Residential use by the order of the competent Authority?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36E0E78">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7001B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5A68D749">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5.4</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E1E958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all original documents for last 30 years have been scrutinized?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E834D4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7546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74BF51DC">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5.5</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7A59E666">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required documents are available for creating mortgage?</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335F03E">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247D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0B263034">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5.6</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119342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all previous owners had the right/competency to transfer the property?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A3EDCEE">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YES</w:t>
            </w:r>
          </w:p>
        </w:tc>
      </w:tr>
      <w:tr w14:paraId="642E4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FD14AF2">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5.7</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BC18F2B">
            <w:pPr>
              <w:widowControl w:val="0"/>
              <w:suppressAutoHyphens/>
              <w:autoSpaceDE w:val="0"/>
              <w:spacing w:after="0"/>
              <w:ind w:right="-576"/>
              <w:rPr>
                <w:rFonts w:ascii="Times New Roman" w:hAnsi="Times New Roman" w:cs="Times New Roman"/>
                <w:sz w:val="30"/>
                <w:szCs w:val="30"/>
                <w:lang w:eastAsia="ar-SA" w:bidi="ar-SA"/>
              </w:rPr>
            </w:pPr>
            <w:r>
              <w:rPr>
                <w:rFonts w:ascii="Times New Roman" w:hAnsi="Times New Roman" w:cs="Times New Roman"/>
                <w:sz w:val="30"/>
                <w:szCs w:val="30"/>
              </w:rPr>
              <w:t>Is the land/property/Flat is subject to any reservations/acquisitions/ requisitions?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6D9FD01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59890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0351AAAA">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5.8</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2D0DB74D">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property has been transferred/to be transferred by a POA holder of the original land owner in favor of the loan Applicants?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56F7F07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59543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B3268D3">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5.9</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2DCF7830">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POA holder of original land owner has/had authority under POA?</w:t>
            </w:r>
          </w:p>
        </w:tc>
        <w:tc>
          <w:tcPr>
            <w:tcW w:w="992" w:type="dxa"/>
            <w:tcBorders>
              <w:top w:val="single" w:color="auto" w:sz="4" w:space="0"/>
              <w:left w:val="single" w:color="auto" w:sz="4" w:space="0"/>
              <w:bottom w:val="single" w:color="auto" w:sz="4" w:space="0"/>
              <w:right w:val="single" w:color="auto" w:sz="4" w:space="0"/>
            </w:tcBorders>
            <w:noWrap w:val="0"/>
            <w:vAlign w:val="top"/>
          </w:tcPr>
          <w:p w14:paraId="1947BC9F">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ED3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6E950512">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5.10</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019F4F0">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said POA as recorded in 5.11 is registered?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1E8B904B">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01BD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E1BC6CC">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5.11</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8CB9B7F">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What is the tenure of the land if it leased? 93 years (53 Years)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0A4B172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283FD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D85777F">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5.12</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FDD283A">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land is Adivasi (Tribal) Land?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0E3FB03B">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1F93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039E8C0">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5.13</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50BF723">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Builder is a Private/Limited Company?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865D9D5">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31C5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5FFCCCCA">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5.14</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047E855E">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ROC search Report is Submitted/Carried out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6F5F413D">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1A775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68C1ECCE">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5.15</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40A14D6D">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Any Charge/Mortgage is created on the project/Property/ Flat/ Apartment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FB935AF">
            <w:pPr>
              <w:widowControl w:val="0"/>
              <w:suppressAutoHyphens/>
              <w:autoSpaceDE w:val="0"/>
              <w:spacing w:after="0" w:line="240" w:lineRule="auto"/>
              <w:jc w:val="center"/>
              <w:rPr>
                <w:rFonts w:hint="default" w:ascii="Times New Roman" w:hAnsi="Times New Roman" w:cs="Times New Roman"/>
                <w:sz w:val="30"/>
                <w:szCs w:val="30"/>
                <w:lang w:val="en-US" w:eastAsia="ar-SA" w:bidi="ar-SA"/>
              </w:rPr>
            </w:pPr>
            <w:r>
              <w:rPr>
                <w:rFonts w:hint="default" w:ascii="Times New Roman" w:hAnsi="Times New Roman" w:cs="Times New Roman"/>
                <w:sz w:val="30"/>
                <w:szCs w:val="30"/>
                <w:lang w:val="en-US" w:eastAsia="ar-SA" w:bidi="ar-SA"/>
              </w:rPr>
              <w:t>NO</w:t>
            </w:r>
          </w:p>
        </w:tc>
      </w:tr>
      <w:tr w14:paraId="7260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5BBE436">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5.16</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26D5E9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If Mortgage/Charged, Name of the Bank/Fl</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881888F">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213E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BFF5FB1">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5.17</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4DB842E">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NOC/Release Letter Obtained or Not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2C2A13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068FE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80F9CCF">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5.18</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9589303">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SARFAESI applicable or not ?</w:t>
            </w:r>
          </w:p>
        </w:tc>
        <w:tc>
          <w:tcPr>
            <w:tcW w:w="992" w:type="dxa"/>
            <w:tcBorders>
              <w:top w:val="single" w:color="auto" w:sz="4" w:space="0"/>
              <w:left w:val="single" w:color="auto" w:sz="4" w:space="0"/>
              <w:bottom w:val="single" w:color="auto" w:sz="4" w:space="0"/>
              <w:right w:val="single" w:color="auto" w:sz="4" w:space="0"/>
            </w:tcBorders>
            <w:noWrap w:val="0"/>
            <w:vAlign w:val="top"/>
          </w:tcPr>
          <w:p w14:paraId="3DE38542">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YES</w:t>
            </w:r>
          </w:p>
        </w:tc>
      </w:tr>
    </w:tbl>
    <w:p w14:paraId="17FAE012">
      <w:pPr>
        <w:spacing w:after="0" w:line="240" w:lineRule="auto"/>
        <w:jc w:val="both"/>
        <w:rPr>
          <w:rFonts w:ascii="Arial" w:hAnsi="Arial" w:cs="Arial"/>
          <w:b/>
          <w:sz w:val="24"/>
          <w:szCs w:val="24"/>
        </w:rPr>
      </w:pP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p>
    <w:p w14:paraId="6916F176">
      <w:pPr>
        <w:spacing w:after="0" w:line="360" w:lineRule="auto"/>
        <w:jc w:val="both"/>
        <w:rPr>
          <w:rFonts w:ascii="Times New Roman" w:hAnsi="Times New Roman" w:cs="Times New Roman"/>
          <w:bCs/>
          <w:sz w:val="30"/>
          <w:szCs w:val="30"/>
        </w:rPr>
      </w:pPr>
      <w:r>
        <w:rPr>
          <w:rFonts w:ascii="Times New Roman" w:hAnsi="Times New Roman" w:cs="Times New Roman"/>
          <w:b/>
          <w:sz w:val="30"/>
          <w:szCs w:val="30"/>
        </w:rPr>
        <w:t>Investigation:-</w:t>
      </w:r>
      <w:r>
        <w:rPr>
          <w:rFonts w:ascii="Times New Roman" w:hAnsi="Times New Roman" w:cs="Times New Roman"/>
          <w:b/>
          <w:sz w:val="30"/>
          <w:szCs w:val="30"/>
        </w:rPr>
        <w:tab/>
      </w:r>
      <w:r>
        <w:rPr>
          <w:rFonts w:hint="default" w:ascii="Times New Roman" w:hAnsi="Times New Roman" w:cs="Times New Roman"/>
          <w:b w:val="0"/>
          <w:bCs/>
          <w:sz w:val="30"/>
          <w:szCs w:val="30"/>
          <w:lang w:val="en-US"/>
        </w:rPr>
        <w:t>Not</w:t>
      </w:r>
      <w:r>
        <w:rPr>
          <w:rFonts w:ascii="Times New Roman" w:hAnsi="Times New Roman" w:cs="Times New Roman"/>
          <w:bCs/>
          <w:sz w:val="30"/>
          <w:szCs w:val="30"/>
        </w:rPr>
        <w:t xml:space="preserve"> applicable</w:t>
      </w:r>
    </w:p>
    <w:p w14:paraId="02BEBABD">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PART-VI</w:t>
      </w:r>
    </w:p>
    <w:p w14:paraId="372E19F0">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bCs/>
          <w:sz w:val="30"/>
          <w:szCs w:val="30"/>
          <w:u w:val="single"/>
        </w:rPr>
        <w:t>CERTIFICATE</w:t>
      </w:r>
      <w:r>
        <w:rPr>
          <w:rFonts w:ascii="Times New Roman" w:hAnsi="Times New Roman" w:cs="Times New Roman"/>
          <w:b/>
          <w:bCs/>
          <w:smallCaps/>
          <w:sz w:val="30"/>
          <w:szCs w:val="30"/>
          <w:u w:val="single"/>
        </w:rPr>
        <w:t>: Legal and Marketable TITLE</w:t>
      </w:r>
      <w:r>
        <w:rPr>
          <w:rFonts w:ascii="Times New Roman" w:hAnsi="Times New Roman" w:cs="Times New Roman"/>
          <w:b/>
          <w:bCs/>
          <w:smallCaps/>
          <w:sz w:val="30"/>
          <w:szCs w:val="30"/>
        </w:rPr>
        <w:t>:-</w:t>
      </w:r>
    </w:p>
    <w:p w14:paraId="6BC7C236">
      <w:pPr>
        <w:widowControl w:val="0"/>
        <w:autoSpaceDE w:val="0"/>
        <w:spacing w:before="240" w:after="0" w:line="360" w:lineRule="auto"/>
        <w:ind w:firstLine="720"/>
        <w:jc w:val="both"/>
        <w:rPr>
          <w:rFonts w:ascii="Times New Roman" w:hAnsi="Times New Roman" w:cs="Times New Roman"/>
          <w:sz w:val="30"/>
          <w:szCs w:val="30"/>
        </w:rPr>
      </w:pPr>
      <w:r>
        <w:rPr>
          <w:rFonts w:ascii="Times New Roman" w:hAnsi="Times New Roman" w:cs="Times New Roman"/>
          <w:sz w:val="30"/>
          <w:szCs w:val="30"/>
        </w:rPr>
        <w:t xml:space="preserve">In view of the foregoing, I/We certify that the title deeds intended to be deposited, relating to the property and offered as security by way of </w:t>
      </w:r>
      <w:r>
        <w:rPr>
          <w:rFonts w:ascii="Times New Roman" w:hAnsi="Times New Roman" w:cs="Times New Roman"/>
          <w:b/>
          <w:sz w:val="30"/>
          <w:szCs w:val="30"/>
        </w:rPr>
        <w:t xml:space="preserve">Equitable Mortgage </w:t>
      </w:r>
      <w:r>
        <w:rPr>
          <w:rFonts w:ascii="Times New Roman" w:hAnsi="Times New Roman" w:cs="Times New Roman"/>
          <w:sz w:val="30"/>
          <w:szCs w:val="30"/>
        </w:rPr>
        <w:t xml:space="preserve">and the documents of title referred to above are perfect evidence of the title and that if the said equitable mortgage is created in the manner required by law, if would satisfy the requirements of creation of equitable mortgage/Simple Mortgage. </w:t>
      </w:r>
    </w:p>
    <w:p w14:paraId="4EC5E126">
      <w:pPr>
        <w:pStyle w:val="28"/>
        <w:spacing w:line="360" w:lineRule="auto"/>
        <w:ind w:firstLine="720"/>
        <w:rPr>
          <w:b/>
          <w:sz w:val="30"/>
          <w:szCs w:val="30"/>
        </w:rPr>
      </w:pPr>
      <w:r>
        <w:rPr>
          <w:rFonts w:ascii="Times New Roman" w:hAnsi="Times New Roman" w:cs="Times New Roman"/>
          <w:sz w:val="30"/>
          <w:szCs w:val="30"/>
        </w:rPr>
        <w:t xml:space="preserve">I/We further certify that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p>
    <w:p w14:paraId="4C861E78">
      <w:pPr>
        <w:pStyle w:val="28"/>
        <w:spacing w:line="360" w:lineRule="auto"/>
        <w:ind w:firstLine="720"/>
        <w:rPr>
          <w:rFonts w:ascii="Times New Roman" w:hAnsi="Times New Roman" w:cs="Times New Roman"/>
          <w:b/>
          <w:sz w:val="30"/>
          <w:szCs w:val="30"/>
          <w:lang w:eastAsia="ar-SA" w:bidi="ar-SA"/>
        </w:rPr>
      </w:pPr>
      <w:r>
        <w:rPr>
          <w:rFonts w:ascii="Times New Roman" w:hAnsi="Times New Roman" w:cs="Times New Roman"/>
          <w:sz w:val="30"/>
          <w:szCs w:val="30"/>
        </w:rPr>
        <w:t xml:space="preserve"> has/would derive a valid, clear, marketable and unencumbered title in the Property/ies stated above. After the Regd. Sale deed in favour of Purchaser</w:t>
      </w:r>
      <w:r>
        <w:rPr>
          <w:rFonts w:ascii="Times New Roman" w:hAnsi="Times New Roman" w:cs="Times New Roman"/>
          <w:b/>
          <w:sz w:val="30"/>
          <w:szCs w:val="30"/>
          <w:lang w:eastAsia="ar-SA" w:bidi="ar-SA"/>
        </w:rPr>
        <w:t xml:space="preserve">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r>
        <w:rPr>
          <w:rFonts w:ascii="Times New Roman" w:hAnsi="Times New Roman" w:cs="Times New Roman"/>
          <w:sz w:val="30"/>
          <w:szCs w:val="30"/>
        </w:rPr>
        <w:t xml:space="preserve"> is competent to create mortgage. We confirm that in the event of default by the Borrowers, said property mortgaged with the Bank could be enforced under SARFAESI Act.</w:t>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p>
    <w:p w14:paraId="3B2527A8">
      <w:pPr>
        <w:widowControl w:val="0"/>
        <w:autoSpaceDE w:val="0"/>
        <w:spacing w:after="0" w:line="360" w:lineRule="auto"/>
        <w:rPr>
          <w:rFonts w:ascii="Times New Roman" w:hAnsi="Times New Roman" w:cs="Times New Roman"/>
          <w:sz w:val="30"/>
          <w:szCs w:val="30"/>
        </w:rPr>
      </w:pPr>
      <w:r>
        <w:rPr>
          <w:rFonts w:ascii="Times New Roman" w:hAnsi="Times New Roman" w:cs="Times New Roman"/>
          <w:b/>
          <w:sz w:val="30"/>
          <w:szCs w:val="30"/>
          <w:u w:val="single"/>
        </w:rPr>
        <w:t>TYPE OF MORTGAGE TO BE CREATED</w:t>
      </w:r>
      <w:r>
        <w:rPr>
          <w:rFonts w:ascii="Times New Roman" w:hAnsi="Times New Roman" w:cs="Times New Roman"/>
          <w:b/>
          <w:sz w:val="30"/>
          <w:szCs w:val="30"/>
        </w:rPr>
        <w:t xml:space="preserve">:- </w:t>
      </w:r>
      <w:r>
        <w:rPr>
          <w:rFonts w:ascii="Times New Roman" w:hAnsi="Times New Roman" w:cs="Times New Roman"/>
          <w:sz w:val="30"/>
          <w:szCs w:val="30"/>
        </w:rPr>
        <w:t xml:space="preserve"> by deposit of title deeds should be creation of equitable mortgage/Simple Mortgage.</w:t>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p>
    <w:p w14:paraId="21CA97EA">
      <w:pPr>
        <w:pStyle w:val="11"/>
        <w:spacing w:after="0" w:line="360" w:lineRule="auto"/>
        <w:rPr>
          <w:b/>
          <w:bCs/>
          <w:smallCaps/>
          <w:sz w:val="30"/>
          <w:szCs w:val="30"/>
        </w:rPr>
      </w:pPr>
      <w:r>
        <w:rPr>
          <w:b/>
          <w:bCs/>
          <w:sz w:val="30"/>
          <w:szCs w:val="30"/>
        </w:rPr>
        <w:t xml:space="preserve">VII. </w:t>
      </w:r>
      <w:r>
        <w:rPr>
          <w:b/>
          <w:bCs/>
          <w:smallCaps/>
          <w:sz w:val="30"/>
          <w:szCs w:val="30"/>
        </w:rPr>
        <w:t xml:space="preserve">Documents to be deposited to create equitable mortgage/ SIMPLE MORTGAGE:- </w:t>
      </w:r>
    </w:p>
    <w:p w14:paraId="3AAAA982">
      <w:pPr>
        <w:pStyle w:val="11"/>
        <w:spacing w:after="0" w:line="360" w:lineRule="auto"/>
        <w:rPr>
          <w:bCs/>
          <w:sz w:val="30"/>
          <w:szCs w:val="30"/>
        </w:rPr>
      </w:pPr>
      <w:r>
        <w:rPr>
          <w:bCs/>
          <w:sz w:val="30"/>
          <w:szCs w:val="30"/>
        </w:rPr>
        <w:t xml:space="preserve">The following documents are required to be deposited for creation of charge - Before Disbursement: </w:t>
      </w:r>
    </w:p>
    <w:tbl>
      <w:tblPr>
        <w:tblStyle w:val="9"/>
        <w:tblW w:w="10631" w:type="dxa"/>
        <w:jc w:val="center"/>
        <w:tblLayout w:type="fixed"/>
        <w:tblCellMar>
          <w:top w:w="0" w:type="dxa"/>
          <w:left w:w="108" w:type="dxa"/>
          <w:bottom w:w="0" w:type="dxa"/>
          <w:right w:w="108" w:type="dxa"/>
        </w:tblCellMar>
      </w:tblPr>
      <w:tblGrid>
        <w:gridCol w:w="761"/>
        <w:gridCol w:w="1647"/>
        <w:gridCol w:w="1938"/>
        <w:gridCol w:w="4678"/>
        <w:gridCol w:w="1607"/>
      </w:tblGrid>
      <w:tr w14:paraId="0F19B3E8">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center"/>
          </w:tcPr>
          <w:p w14:paraId="15556DBC">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1508CE14">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38" w:type="dxa"/>
            <w:tcBorders>
              <w:top w:val="single" w:color="000000" w:sz="4" w:space="0"/>
              <w:left w:val="single" w:color="000000" w:sz="4" w:space="0"/>
              <w:bottom w:val="single" w:color="000000" w:sz="4" w:space="0"/>
              <w:right w:val="nil"/>
            </w:tcBorders>
            <w:noWrap w:val="0"/>
            <w:vAlign w:val="center"/>
          </w:tcPr>
          <w:p w14:paraId="0AA0C7B2">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678" w:type="dxa"/>
            <w:tcBorders>
              <w:top w:val="single" w:color="000000" w:sz="4" w:space="0"/>
              <w:left w:val="single" w:color="000000" w:sz="4" w:space="0"/>
              <w:bottom w:val="single" w:color="000000" w:sz="4" w:space="0"/>
              <w:right w:val="nil"/>
            </w:tcBorders>
            <w:noWrap w:val="0"/>
            <w:vAlign w:val="center"/>
          </w:tcPr>
          <w:p w14:paraId="66A2D8D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607" w:type="dxa"/>
            <w:tcBorders>
              <w:top w:val="single" w:color="000000" w:sz="4" w:space="0"/>
              <w:left w:val="single" w:color="000000" w:sz="4" w:space="0"/>
              <w:bottom w:val="single" w:color="000000" w:sz="4" w:space="0"/>
              <w:right w:val="single" w:color="000000" w:sz="4" w:space="0"/>
            </w:tcBorders>
            <w:noWrap w:val="0"/>
            <w:vAlign w:val="center"/>
          </w:tcPr>
          <w:p w14:paraId="1A1449DF">
            <w:pPr>
              <w:widowControl w:val="0"/>
              <w:suppressAutoHyphens/>
              <w:autoSpaceDE w:val="0"/>
              <w:snapToGrid w:val="0"/>
              <w:spacing w:after="0" w:line="240" w:lineRule="auto"/>
              <w:jc w:val="center"/>
              <w:rPr>
                <w:rFonts w:ascii="Times New Roman" w:hAnsi="Times New Roman" w:cs="Times New Roman"/>
                <w:b/>
                <w:sz w:val="24"/>
                <w:szCs w:val="30"/>
              </w:rPr>
            </w:pPr>
            <w:r>
              <w:rPr>
                <w:rFonts w:ascii="Times New Roman" w:hAnsi="Times New Roman" w:cs="Times New Roman"/>
                <w:b/>
                <w:sz w:val="24"/>
                <w:szCs w:val="30"/>
              </w:rPr>
              <w:t>Original/</w:t>
            </w:r>
          </w:p>
          <w:p w14:paraId="399EF68E">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Xerox copy/ Certified True Copy</w:t>
            </w:r>
          </w:p>
        </w:tc>
      </w:tr>
      <w:tr w14:paraId="0915C077">
        <w:tblPrEx>
          <w:tblCellMar>
            <w:top w:w="0" w:type="dxa"/>
            <w:left w:w="108" w:type="dxa"/>
            <w:bottom w:w="0" w:type="dxa"/>
            <w:right w:w="108" w:type="dxa"/>
          </w:tblCellMar>
        </w:tblPrEx>
        <w:trPr>
          <w:trHeight w:val="2082"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7E5FB221">
            <w:pPr>
              <w:spacing w:after="0" w:line="276" w:lineRule="auto"/>
              <w:jc w:val="both"/>
              <w:rPr>
                <w:rFonts w:ascii="Times New Roman" w:hAnsi="Times New Roman" w:cs="Times New Roman"/>
                <w:sz w:val="30"/>
                <w:szCs w:val="30"/>
              </w:rPr>
            </w:pPr>
            <w:r>
              <w:rPr>
                <w:rFonts w:hint="default" w:ascii="Calibri" w:hAnsi="Calibri" w:cs="Calibri"/>
                <w:sz w:val="30"/>
                <w:szCs w:val="30"/>
              </w:rPr>
              <w:t>{% for doc in DOCUMENTS %}{{loop.index}}</w:t>
            </w:r>
          </w:p>
        </w:tc>
        <w:tc>
          <w:tcPr>
            <w:tcW w:w="1647" w:type="dxa"/>
            <w:tcBorders>
              <w:top w:val="single" w:color="000000" w:sz="4" w:space="0"/>
              <w:left w:val="single" w:color="000000" w:sz="4" w:space="0"/>
              <w:bottom w:val="single" w:color="000000" w:sz="4" w:space="0"/>
              <w:right w:val="nil"/>
            </w:tcBorders>
            <w:noWrap w:val="0"/>
            <w:vAlign w:val="top"/>
          </w:tcPr>
          <w:p w14:paraId="16FC50A3">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38" w:type="dxa"/>
            <w:tcBorders>
              <w:top w:val="single" w:color="000000" w:sz="4" w:space="0"/>
              <w:left w:val="single" w:color="000000" w:sz="4" w:space="0"/>
              <w:bottom w:val="single" w:color="000000" w:sz="4" w:space="0"/>
              <w:right w:val="nil"/>
            </w:tcBorders>
            <w:noWrap w:val="0"/>
            <w:vAlign w:val="top"/>
          </w:tcPr>
          <w:p w14:paraId="5EF7EA0A">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678" w:type="dxa"/>
            <w:tcBorders>
              <w:top w:val="single" w:color="000000" w:sz="4" w:space="0"/>
              <w:left w:val="single" w:color="000000" w:sz="4" w:space="0"/>
              <w:bottom w:val="single" w:color="000000" w:sz="4" w:space="0"/>
              <w:right w:val="nil"/>
            </w:tcBorders>
            <w:noWrap w:val="0"/>
            <w:vAlign w:val="top"/>
          </w:tcPr>
          <w:p w14:paraId="01FC617F">
            <w:pPr>
              <w:spacing w:after="0" w:line="276" w:lineRule="auto"/>
              <w:jc w:val="both"/>
              <w:rPr>
                <w:rFonts w:ascii="Times New Roman" w:hAnsi="Times New Roman"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5BE232A7">
            <w:pPr>
              <w:rPr>
                <w:rFonts w:hint="default" w:ascii="Times New Roman" w:hAnsi="Times New Roman" w:cs="Times New Roman"/>
                <w:sz w:val="30"/>
                <w:szCs w:val="30"/>
                <w:lang w:val="en-US"/>
              </w:rPr>
            </w:pPr>
            <w:r>
              <w:rPr>
                <w:rFonts w:ascii="Times New Roman" w:hAnsi="Times New Roman" w:cs="Times New Roman"/>
                <w:sz w:val="30"/>
                <w:szCs w:val="30"/>
              </w:rPr>
              <w:t>Photocopy</w:t>
            </w:r>
          </w:p>
        </w:tc>
      </w:tr>
      <w:tr w14:paraId="2ECFDE27">
        <w:tblPrEx>
          <w:tblCellMar>
            <w:top w:w="0" w:type="dxa"/>
            <w:left w:w="108" w:type="dxa"/>
            <w:bottom w:w="0" w:type="dxa"/>
            <w:right w:w="108" w:type="dxa"/>
          </w:tblCellMar>
        </w:tblPrEx>
        <w:trPr>
          <w:trHeight w:val="2082"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1A2C1586">
            <w:pPr>
              <w:spacing w:after="0" w:line="276" w:lineRule="auto"/>
              <w:jc w:val="both"/>
              <w:rPr>
                <w:rFonts w:hint="default" w:ascii="Calibri" w:hAnsi="Calibri" w:cs="Calibri"/>
                <w:sz w:val="30"/>
                <w:szCs w:val="30"/>
              </w:rPr>
            </w:pPr>
            <w:r>
              <w:rPr>
                <w:rFonts w:hint="default" w:ascii="Times New Roman" w:hAnsi="Times New Roman" w:cs="Times New Roman"/>
                <w:sz w:val="30"/>
                <w:szCs w:val="30"/>
              </w:rPr>
              <w:t>{% endfor %}</w:t>
            </w:r>
          </w:p>
        </w:tc>
        <w:tc>
          <w:tcPr>
            <w:tcW w:w="1647" w:type="dxa"/>
            <w:tcBorders>
              <w:top w:val="single" w:color="000000" w:sz="4" w:space="0"/>
              <w:left w:val="single" w:color="000000" w:sz="4" w:space="0"/>
              <w:bottom w:val="single" w:color="000000" w:sz="4" w:space="0"/>
              <w:right w:val="nil"/>
            </w:tcBorders>
            <w:noWrap w:val="0"/>
            <w:vAlign w:val="top"/>
          </w:tcPr>
          <w:p w14:paraId="58A77CA8">
            <w:pPr>
              <w:spacing w:after="0" w:line="276" w:lineRule="auto"/>
              <w:jc w:val="both"/>
              <w:rPr>
                <w:rFonts w:hint="default" w:ascii="Calibri" w:hAnsi="Calibri" w:cs="Calibri"/>
                <w:b w:val="0"/>
                <w:bCs/>
                <w:sz w:val="30"/>
                <w:szCs w:val="30"/>
                <w:lang w:val="en-US"/>
              </w:rPr>
            </w:pPr>
          </w:p>
        </w:tc>
        <w:tc>
          <w:tcPr>
            <w:tcW w:w="1938" w:type="dxa"/>
            <w:tcBorders>
              <w:top w:val="single" w:color="000000" w:sz="4" w:space="0"/>
              <w:left w:val="single" w:color="000000" w:sz="4" w:space="0"/>
              <w:bottom w:val="single" w:color="000000" w:sz="4" w:space="0"/>
              <w:right w:val="nil"/>
            </w:tcBorders>
            <w:noWrap w:val="0"/>
            <w:vAlign w:val="top"/>
          </w:tcPr>
          <w:p w14:paraId="43346A9F">
            <w:pPr>
              <w:spacing w:after="0" w:line="276" w:lineRule="auto"/>
              <w:jc w:val="both"/>
              <w:rPr>
                <w:rFonts w:hint="default" w:ascii="Calibri" w:hAnsi="Calibri" w:cs="Calibri"/>
                <w:b w:val="0"/>
                <w:bCs/>
                <w:sz w:val="30"/>
                <w:szCs w:val="30"/>
                <w:lang w:val="en-US"/>
              </w:rPr>
            </w:pPr>
          </w:p>
        </w:tc>
        <w:tc>
          <w:tcPr>
            <w:tcW w:w="4678" w:type="dxa"/>
            <w:tcBorders>
              <w:top w:val="single" w:color="000000" w:sz="4" w:space="0"/>
              <w:left w:val="single" w:color="000000" w:sz="4" w:space="0"/>
              <w:bottom w:val="single" w:color="000000" w:sz="4" w:space="0"/>
              <w:right w:val="nil"/>
            </w:tcBorders>
            <w:noWrap w:val="0"/>
            <w:vAlign w:val="top"/>
          </w:tcPr>
          <w:p w14:paraId="53F78827">
            <w:pPr>
              <w:spacing w:after="0" w:line="276" w:lineRule="auto"/>
              <w:jc w:val="both"/>
              <w:rPr>
                <w:rFonts w:hint="default" w:ascii="Calibri" w:hAnsi="Calibri" w:cs="Calibri"/>
                <w:sz w:val="30"/>
                <w:szCs w:val="30"/>
              </w:rPr>
            </w:pP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547F0068">
            <w:pPr>
              <w:rPr>
                <w:rFonts w:ascii="Times New Roman" w:hAnsi="Times New Roman" w:cs="Times New Roman"/>
                <w:sz w:val="30"/>
                <w:szCs w:val="30"/>
              </w:rPr>
            </w:pPr>
          </w:p>
        </w:tc>
      </w:tr>
      <w:tr w14:paraId="39D129AB">
        <w:tblPrEx>
          <w:tblCellMar>
            <w:top w:w="0" w:type="dxa"/>
            <w:left w:w="108" w:type="dxa"/>
            <w:bottom w:w="0" w:type="dxa"/>
            <w:right w:w="108" w:type="dxa"/>
          </w:tblCellMar>
        </w:tblPrEx>
        <w:trPr>
          <w:trHeight w:val="1691"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2ECD3322">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1157C88B">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hint="default" w:ascii="Calibri" w:hAnsi="Calibri" w:cs="Calibri"/>
                <w:b w:val="0"/>
                <w:bCs/>
                <w:sz w:val="30"/>
                <w:szCs w:val="30"/>
                <w:lang w:val="en-US"/>
              </w:rPr>
              <w:t>{{POSSESSION_DATE}}</w:t>
            </w:r>
          </w:p>
        </w:tc>
        <w:tc>
          <w:tcPr>
            <w:tcW w:w="1938" w:type="dxa"/>
            <w:tcBorders>
              <w:top w:val="single" w:color="000000" w:sz="4" w:space="0"/>
              <w:left w:val="single" w:color="000000" w:sz="4" w:space="0"/>
              <w:bottom w:val="single" w:color="000000" w:sz="4" w:space="0"/>
              <w:right w:val="nil"/>
            </w:tcBorders>
            <w:noWrap w:val="0"/>
            <w:vAlign w:val="top"/>
          </w:tcPr>
          <w:p w14:paraId="1C0AF658">
            <w:pPr>
              <w:widowControl w:val="0"/>
              <w:suppressAutoHyphens/>
              <w:autoSpaceDE w:val="0"/>
              <w:snapToGrid w:val="0"/>
              <w:spacing w:after="0" w:line="240" w:lineRule="auto"/>
              <w:jc w:val="both"/>
              <w:rPr>
                <w:rFonts w:ascii="Times New Roman" w:hAnsi="Times New Roman" w:cs="Times New Roman"/>
                <w:sz w:val="30"/>
                <w:szCs w:val="30"/>
                <w:lang w:eastAsia="ar-SA" w:bidi="ar-SA"/>
              </w:rPr>
            </w:pPr>
          </w:p>
        </w:tc>
        <w:tc>
          <w:tcPr>
            <w:tcW w:w="4678" w:type="dxa"/>
            <w:tcBorders>
              <w:top w:val="single" w:color="000000" w:sz="4" w:space="0"/>
              <w:left w:val="single" w:color="000000" w:sz="4" w:space="0"/>
              <w:bottom w:val="single" w:color="000000" w:sz="4" w:space="0"/>
              <w:right w:val="nil"/>
            </w:tcBorders>
            <w:noWrap w:val="0"/>
            <w:vAlign w:val="top"/>
          </w:tcPr>
          <w:p w14:paraId="2AC36E1E">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2C7093B3">
            <w:pPr>
              <w:rPr>
                <w:rFonts w:ascii="Times New Roman" w:hAnsi="Times New Roman" w:cs="Times New Roman"/>
                <w:sz w:val="30"/>
                <w:szCs w:val="30"/>
              </w:rPr>
            </w:pPr>
            <w:r>
              <w:rPr>
                <w:rFonts w:ascii="Times New Roman" w:hAnsi="Times New Roman" w:cs="Times New Roman"/>
                <w:sz w:val="30"/>
                <w:szCs w:val="30"/>
              </w:rPr>
              <w:t>Photocopy</w:t>
            </w:r>
          </w:p>
        </w:tc>
      </w:tr>
      <w:tr w14:paraId="1482651E">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611F7D50">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0A8EE8A1">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38" w:type="dxa"/>
            <w:tcBorders>
              <w:top w:val="single" w:color="000000" w:sz="4" w:space="0"/>
              <w:left w:val="single" w:color="000000" w:sz="4" w:space="0"/>
              <w:bottom w:val="single" w:color="000000" w:sz="4" w:space="0"/>
              <w:right w:val="nil"/>
            </w:tcBorders>
            <w:noWrap w:val="0"/>
            <w:vAlign w:val="top"/>
          </w:tcPr>
          <w:p w14:paraId="5B8A97BD">
            <w:pPr>
              <w:widowControl w:val="0"/>
              <w:suppressAutoHyphens/>
              <w:autoSpaceDE w:val="0"/>
              <w:snapToGrid w:val="0"/>
              <w:spacing w:after="0" w:line="240" w:lineRule="auto"/>
              <w:jc w:val="both"/>
              <w:rPr>
                <w:rFonts w:ascii="Times New Roman" w:hAnsi="Times New Roman" w:cs="Times New Roman"/>
                <w:sz w:val="30"/>
                <w:szCs w:val="30"/>
              </w:rPr>
            </w:pPr>
          </w:p>
        </w:tc>
        <w:tc>
          <w:tcPr>
            <w:tcW w:w="4678" w:type="dxa"/>
            <w:tcBorders>
              <w:top w:val="single" w:color="000000" w:sz="4" w:space="0"/>
              <w:left w:val="single" w:color="000000" w:sz="4" w:space="0"/>
              <w:bottom w:val="single" w:color="000000" w:sz="4" w:space="0"/>
              <w:right w:val="nil"/>
            </w:tcBorders>
            <w:noWrap w:val="0"/>
            <w:vAlign w:val="top"/>
          </w:tcPr>
          <w:p w14:paraId="490192C8">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5EB2BFBB">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2C399EE0">
            <w:pPr>
              <w:rPr>
                <w:rFonts w:ascii="Times New Roman" w:hAnsi="Times New Roman" w:cs="Times New Roman"/>
                <w:sz w:val="30"/>
                <w:szCs w:val="30"/>
              </w:rPr>
            </w:pPr>
            <w:r>
              <w:rPr>
                <w:rFonts w:ascii="Times New Roman" w:hAnsi="Times New Roman" w:cs="Times New Roman"/>
                <w:sz w:val="30"/>
                <w:szCs w:val="30"/>
              </w:rPr>
              <w:t>Photocopy</w:t>
            </w:r>
          </w:p>
        </w:tc>
      </w:tr>
      <w:tr w14:paraId="69AA772F">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3FCE9252">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13135247">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{{EC_DATE}}</w:t>
            </w:r>
          </w:p>
        </w:tc>
        <w:tc>
          <w:tcPr>
            <w:tcW w:w="1938" w:type="dxa"/>
            <w:tcBorders>
              <w:top w:val="single" w:color="000000" w:sz="4" w:space="0"/>
              <w:left w:val="single" w:color="000000" w:sz="4" w:space="0"/>
              <w:bottom w:val="single" w:color="000000" w:sz="4" w:space="0"/>
              <w:right w:val="nil"/>
            </w:tcBorders>
            <w:noWrap w:val="0"/>
            <w:vAlign w:val="top"/>
          </w:tcPr>
          <w:p w14:paraId="1055DF0A">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678" w:type="dxa"/>
            <w:tcBorders>
              <w:top w:val="single" w:color="000000" w:sz="4" w:space="0"/>
              <w:left w:val="single" w:color="000000" w:sz="4" w:space="0"/>
              <w:bottom w:val="single" w:color="000000" w:sz="4" w:space="0"/>
              <w:right w:val="nil"/>
            </w:tcBorders>
            <w:noWrap w:val="0"/>
            <w:vAlign w:val="top"/>
          </w:tcPr>
          <w:p w14:paraId="61DE55F5">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1EC08D20">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7DD3D716">
      <w:pPr>
        <w:pStyle w:val="11"/>
        <w:spacing w:before="240" w:line="360" w:lineRule="auto"/>
        <w:rPr>
          <w:bCs/>
          <w:sz w:val="30"/>
          <w:szCs w:val="30"/>
        </w:rPr>
      </w:pPr>
      <w:r>
        <w:rPr>
          <w:bCs/>
          <w:sz w:val="30"/>
          <w:szCs w:val="30"/>
        </w:rPr>
        <w:t>The following documents are required to be deposited for creation of Charge - At the time of Disbursement (OTC):</w:t>
      </w:r>
    </w:p>
    <w:tbl>
      <w:tblPr>
        <w:tblStyle w:val="9"/>
        <w:tblW w:w="10736" w:type="dxa"/>
        <w:jc w:val="center"/>
        <w:tblLayout w:type="fixed"/>
        <w:tblCellMar>
          <w:top w:w="0" w:type="dxa"/>
          <w:left w:w="108" w:type="dxa"/>
          <w:bottom w:w="0" w:type="dxa"/>
          <w:right w:w="108" w:type="dxa"/>
        </w:tblCellMar>
      </w:tblPr>
      <w:tblGrid>
        <w:gridCol w:w="761"/>
        <w:gridCol w:w="1647"/>
        <w:gridCol w:w="1991"/>
        <w:gridCol w:w="4678"/>
        <w:gridCol w:w="1659"/>
      </w:tblGrid>
      <w:tr w14:paraId="61D329BE">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center"/>
          </w:tcPr>
          <w:p w14:paraId="0A7BD7AC">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3141443A">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91" w:type="dxa"/>
            <w:tcBorders>
              <w:top w:val="single" w:color="000000" w:sz="4" w:space="0"/>
              <w:left w:val="single" w:color="000000" w:sz="4" w:space="0"/>
              <w:bottom w:val="single" w:color="000000" w:sz="4" w:space="0"/>
              <w:right w:val="nil"/>
            </w:tcBorders>
            <w:noWrap w:val="0"/>
            <w:vAlign w:val="center"/>
          </w:tcPr>
          <w:p w14:paraId="3EE9BFD7">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678" w:type="dxa"/>
            <w:tcBorders>
              <w:top w:val="single" w:color="000000" w:sz="4" w:space="0"/>
              <w:left w:val="single" w:color="000000" w:sz="4" w:space="0"/>
              <w:bottom w:val="single" w:color="000000" w:sz="4" w:space="0"/>
              <w:right w:val="nil"/>
            </w:tcBorders>
            <w:noWrap w:val="0"/>
            <w:vAlign w:val="center"/>
          </w:tcPr>
          <w:p w14:paraId="4D594108">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659" w:type="dxa"/>
            <w:tcBorders>
              <w:top w:val="single" w:color="000000" w:sz="4" w:space="0"/>
              <w:left w:val="single" w:color="000000" w:sz="4" w:space="0"/>
              <w:bottom w:val="single" w:color="000000" w:sz="4" w:space="0"/>
              <w:right w:val="single" w:color="000000" w:sz="4" w:space="0"/>
            </w:tcBorders>
            <w:noWrap w:val="0"/>
            <w:vAlign w:val="center"/>
          </w:tcPr>
          <w:p w14:paraId="62F74B20">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Original/Xerox copy/ Certified True Copy</w:t>
            </w:r>
          </w:p>
        </w:tc>
      </w:tr>
      <w:tr w14:paraId="472D902F">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181E9F16">
            <w:pPr>
              <w:spacing w:after="0" w:line="276" w:lineRule="auto"/>
              <w:jc w:val="both"/>
              <w:rPr>
                <w:rFonts w:ascii="Times New Roman" w:hAnsi="Times New Roman" w:cs="Times New Roman"/>
                <w:sz w:val="30"/>
                <w:szCs w:val="30"/>
              </w:rPr>
            </w:pPr>
            <w:r>
              <w:rPr>
                <w:rFonts w:hint="default" w:ascii="Calibri" w:hAnsi="Calibri" w:cs="Calibri"/>
                <w:sz w:val="30"/>
                <w:szCs w:val="30"/>
              </w:rPr>
              <w:t>{% for doc in DOCUMENTS %}{{loop.index}}</w:t>
            </w:r>
          </w:p>
        </w:tc>
        <w:tc>
          <w:tcPr>
            <w:tcW w:w="1647" w:type="dxa"/>
            <w:tcBorders>
              <w:top w:val="single" w:color="000000" w:sz="4" w:space="0"/>
              <w:left w:val="single" w:color="000000" w:sz="4" w:space="0"/>
              <w:bottom w:val="single" w:color="000000" w:sz="4" w:space="0"/>
              <w:right w:val="nil"/>
            </w:tcBorders>
            <w:noWrap w:val="0"/>
            <w:vAlign w:val="top"/>
          </w:tcPr>
          <w:p w14:paraId="55CC9938">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91" w:type="dxa"/>
            <w:tcBorders>
              <w:top w:val="single" w:color="000000" w:sz="4" w:space="0"/>
              <w:left w:val="single" w:color="000000" w:sz="4" w:space="0"/>
              <w:bottom w:val="single" w:color="000000" w:sz="4" w:space="0"/>
              <w:right w:val="nil"/>
            </w:tcBorders>
            <w:noWrap w:val="0"/>
            <w:vAlign w:val="top"/>
          </w:tcPr>
          <w:p w14:paraId="1B8E4FF9">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678" w:type="dxa"/>
            <w:tcBorders>
              <w:top w:val="single" w:color="000000" w:sz="4" w:space="0"/>
              <w:left w:val="single" w:color="000000" w:sz="4" w:space="0"/>
              <w:bottom w:val="single" w:color="000000" w:sz="4" w:space="0"/>
              <w:right w:val="nil"/>
            </w:tcBorders>
            <w:noWrap w:val="0"/>
            <w:vAlign w:val="top"/>
          </w:tcPr>
          <w:p w14:paraId="01C1086C">
            <w:pPr>
              <w:spacing w:after="0" w:line="276" w:lineRule="auto"/>
              <w:jc w:val="both"/>
              <w:rPr>
                <w:rFonts w:ascii="Times New Roman" w:hAnsi="Times New Roman"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62BEFEEE">
            <w:pPr>
              <w:rPr>
                <w:rFonts w:ascii="Times New Roman" w:hAnsi="Times New Roman" w:cs="Times New Roman"/>
                <w:sz w:val="30"/>
                <w:szCs w:val="30"/>
              </w:rPr>
            </w:pPr>
            <w:r>
              <w:rPr>
                <w:rFonts w:ascii="Times New Roman" w:hAnsi="Times New Roman" w:cs="Times New Roman"/>
                <w:sz w:val="30"/>
                <w:szCs w:val="30"/>
              </w:rPr>
              <w:t>Photocopy</w:t>
            </w:r>
          </w:p>
        </w:tc>
      </w:tr>
      <w:tr w14:paraId="5471CEC5">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3CD2FF5F">
            <w:pPr>
              <w:spacing w:after="0" w:line="276" w:lineRule="auto"/>
              <w:jc w:val="both"/>
              <w:rPr>
                <w:rFonts w:hint="default" w:ascii="Calibri" w:hAnsi="Calibri" w:cs="Calibri"/>
                <w:sz w:val="30"/>
                <w:szCs w:val="30"/>
              </w:rPr>
            </w:pPr>
            <w:r>
              <w:rPr>
                <w:rFonts w:hint="default" w:ascii="Times New Roman" w:hAnsi="Times New Roman" w:cs="Times New Roman"/>
                <w:sz w:val="30"/>
                <w:szCs w:val="30"/>
              </w:rPr>
              <w:t>{% endfor %}</w:t>
            </w:r>
          </w:p>
        </w:tc>
        <w:tc>
          <w:tcPr>
            <w:tcW w:w="1647" w:type="dxa"/>
            <w:tcBorders>
              <w:top w:val="single" w:color="000000" w:sz="4" w:space="0"/>
              <w:left w:val="single" w:color="000000" w:sz="4" w:space="0"/>
              <w:bottom w:val="single" w:color="000000" w:sz="4" w:space="0"/>
              <w:right w:val="nil"/>
            </w:tcBorders>
            <w:noWrap w:val="0"/>
            <w:vAlign w:val="top"/>
          </w:tcPr>
          <w:p w14:paraId="2A4231B0">
            <w:pPr>
              <w:spacing w:after="0" w:line="276" w:lineRule="auto"/>
              <w:jc w:val="both"/>
              <w:rPr>
                <w:rFonts w:hint="default" w:ascii="Calibri" w:hAnsi="Calibri" w:cs="Calibri"/>
                <w:b w:val="0"/>
                <w:bCs/>
                <w:sz w:val="30"/>
                <w:szCs w:val="30"/>
                <w:lang w:val="en-US"/>
              </w:rPr>
            </w:pPr>
          </w:p>
        </w:tc>
        <w:tc>
          <w:tcPr>
            <w:tcW w:w="1991" w:type="dxa"/>
            <w:tcBorders>
              <w:top w:val="single" w:color="000000" w:sz="4" w:space="0"/>
              <w:left w:val="single" w:color="000000" w:sz="4" w:space="0"/>
              <w:bottom w:val="single" w:color="000000" w:sz="4" w:space="0"/>
              <w:right w:val="nil"/>
            </w:tcBorders>
            <w:noWrap w:val="0"/>
            <w:vAlign w:val="top"/>
          </w:tcPr>
          <w:p w14:paraId="03683B43">
            <w:pPr>
              <w:spacing w:after="0" w:line="276" w:lineRule="auto"/>
              <w:jc w:val="both"/>
              <w:rPr>
                <w:rFonts w:hint="default" w:ascii="Calibri" w:hAnsi="Calibri" w:cs="Calibri"/>
                <w:b w:val="0"/>
                <w:bCs/>
                <w:sz w:val="30"/>
                <w:szCs w:val="30"/>
                <w:lang w:val="en-US"/>
              </w:rPr>
            </w:pPr>
          </w:p>
        </w:tc>
        <w:tc>
          <w:tcPr>
            <w:tcW w:w="4678" w:type="dxa"/>
            <w:tcBorders>
              <w:top w:val="single" w:color="000000" w:sz="4" w:space="0"/>
              <w:left w:val="single" w:color="000000" w:sz="4" w:space="0"/>
              <w:bottom w:val="single" w:color="000000" w:sz="4" w:space="0"/>
              <w:right w:val="nil"/>
            </w:tcBorders>
            <w:noWrap w:val="0"/>
            <w:vAlign w:val="top"/>
          </w:tcPr>
          <w:p w14:paraId="5F712CAF">
            <w:pPr>
              <w:spacing w:after="0" w:line="276" w:lineRule="auto"/>
              <w:jc w:val="both"/>
              <w:rPr>
                <w:rFonts w:hint="default" w:ascii="Calibri" w:hAnsi="Calibri" w:cs="Calibri"/>
                <w:sz w:val="30"/>
                <w:szCs w:val="30"/>
              </w:rPr>
            </w:pP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43435C65">
            <w:pPr>
              <w:rPr>
                <w:rFonts w:ascii="Times New Roman" w:hAnsi="Times New Roman" w:cs="Times New Roman"/>
                <w:sz w:val="30"/>
                <w:szCs w:val="30"/>
              </w:rPr>
            </w:pPr>
          </w:p>
        </w:tc>
      </w:tr>
      <w:tr w14:paraId="68E7D84B">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231D8DED">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706E4E64">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hint="default" w:ascii="Calibri" w:hAnsi="Calibri" w:cs="Calibri"/>
                <w:b w:val="0"/>
                <w:bCs/>
                <w:sz w:val="30"/>
                <w:szCs w:val="30"/>
                <w:lang w:val="en-US"/>
              </w:rPr>
              <w:t>{{POSSESSION_DATE}}</w:t>
            </w:r>
          </w:p>
        </w:tc>
        <w:tc>
          <w:tcPr>
            <w:tcW w:w="1991" w:type="dxa"/>
            <w:tcBorders>
              <w:top w:val="single" w:color="000000" w:sz="4" w:space="0"/>
              <w:left w:val="single" w:color="000000" w:sz="4" w:space="0"/>
              <w:bottom w:val="single" w:color="000000" w:sz="4" w:space="0"/>
              <w:right w:val="nil"/>
            </w:tcBorders>
            <w:noWrap w:val="0"/>
            <w:vAlign w:val="top"/>
          </w:tcPr>
          <w:p w14:paraId="5C344999">
            <w:pPr>
              <w:widowControl w:val="0"/>
              <w:suppressAutoHyphens/>
              <w:autoSpaceDE w:val="0"/>
              <w:snapToGrid w:val="0"/>
              <w:spacing w:after="0" w:line="240" w:lineRule="auto"/>
              <w:jc w:val="both"/>
              <w:rPr>
                <w:rFonts w:ascii="Times New Roman" w:hAnsi="Times New Roman" w:cs="Times New Roman"/>
                <w:sz w:val="30"/>
                <w:szCs w:val="30"/>
                <w:lang w:eastAsia="ar-SA" w:bidi="ar-SA"/>
              </w:rPr>
            </w:pPr>
          </w:p>
        </w:tc>
        <w:tc>
          <w:tcPr>
            <w:tcW w:w="4678" w:type="dxa"/>
            <w:tcBorders>
              <w:top w:val="single" w:color="000000" w:sz="4" w:space="0"/>
              <w:left w:val="single" w:color="000000" w:sz="4" w:space="0"/>
              <w:bottom w:val="single" w:color="000000" w:sz="4" w:space="0"/>
              <w:right w:val="nil"/>
            </w:tcBorders>
            <w:noWrap w:val="0"/>
            <w:vAlign w:val="top"/>
          </w:tcPr>
          <w:p w14:paraId="7F170949">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096FC259">
            <w:pPr>
              <w:rPr>
                <w:rFonts w:ascii="Times New Roman" w:hAnsi="Times New Roman" w:cs="Times New Roman"/>
                <w:sz w:val="30"/>
                <w:szCs w:val="30"/>
              </w:rPr>
            </w:pPr>
            <w:r>
              <w:rPr>
                <w:rFonts w:ascii="Times New Roman" w:hAnsi="Times New Roman" w:cs="Times New Roman"/>
                <w:sz w:val="30"/>
                <w:szCs w:val="30"/>
              </w:rPr>
              <w:t>Photocopy</w:t>
            </w:r>
          </w:p>
        </w:tc>
      </w:tr>
      <w:tr w14:paraId="356593CD">
        <w:tblPrEx>
          <w:tblCellMar>
            <w:top w:w="0" w:type="dxa"/>
            <w:left w:w="108" w:type="dxa"/>
            <w:bottom w:w="0" w:type="dxa"/>
            <w:right w:w="108" w:type="dxa"/>
          </w:tblCellMar>
        </w:tblPrEx>
        <w:trPr>
          <w:trHeight w:val="293"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3551738B">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503BB02B">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91" w:type="dxa"/>
            <w:tcBorders>
              <w:top w:val="single" w:color="000000" w:sz="4" w:space="0"/>
              <w:left w:val="single" w:color="000000" w:sz="4" w:space="0"/>
              <w:bottom w:val="single" w:color="000000" w:sz="4" w:space="0"/>
              <w:right w:val="nil"/>
            </w:tcBorders>
            <w:noWrap w:val="0"/>
            <w:vAlign w:val="top"/>
          </w:tcPr>
          <w:p w14:paraId="0EECF9EE">
            <w:pPr>
              <w:widowControl w:val="0"/>
              <w:suppressAutoHyphens/>
              <w:autoSpaceDE w:val="0"/>
              <w:snapToGrid w:val="0"/>
              <w:spacing w:after="0" w:line="240" w:lineRule="auto"/>
              <w:jc w:val="both"/>
              <w:rPr>
                <w:rFonts w:ascii="Times New Roman" w:hAnsi="Times New Roman" w:cs="Times New Roman"/>
                <w:sz w:val="30"/>
                <w:szCs w:val="30"/>
              </w:rPr>
            </w:pPr>
          </w:p>
        </w:tc>
        <w:tc>
          <w:tcPr>
            <w:tcW w:w="4678" w:type="dxa"/>
            <w:tcBorders>
              <w:top w:val="single" w:color="000000" w:sz="4" w:space="0"/>
              <w:left w:val="single" w:color="000000" w:sz="4" w:space="0"/>
              <w:bottom w:val="single" w:color="000000" w:sz="4" w:space="0"/>
              <w:right w:val="nil"/>
            </w:tcBorders>
            <w:noWrap w:val="0"/>
            <w:vAlign w:val="top"/>
          </w:tcPr>
          <w:p w14:paraId="43B09B90">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70F592A4">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24BD0BCD">
            <w:pPr>
              <w:rPr>
                <w:rFonts w:ascii="Times New Roman" w:hAnsi="Times New Roman" w:cs="Times New Roman"/>
                <w:sz w:val="30"/>
                <w:szCs w:val="30"/>
              </w:rPr>
            </w:pPr>
            <w:r>
              <w:rPr>
                <w:rFonts w:ascii="Times New Roman" w:hAnsi="Times New Roman" w:cs="Times New Roman"/>
                <w:sz w:val="30"/>
                <w:szCs w:val="30"/>
              </w:rPr>
              <w:t>Photocopy</w:t>
            </w:r>
          </w:p>
        </w:tc>
      </w:tr>
      <w:tr w14:paraId="1879D10A">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14DF4799">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1AB9B4F3">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{{EC_DATE}}</w:t>
            </w:r>
          </w:p>
        </w:tc>
        <w:tc>
          <w:tcPr>
            <w:tcW w:w="1991" w:type="dxa"/>
            <w:tcBorders>
              <w:top w:val="single" w:color="000000" w:sz="4" w:space="0"/>
              <w:left w:val="single" w:color="000000" w:sz="4" w:space="0"/>
              <w:bottom w:val="single" w:color="000000" w:sz="4" w:space="0"/>
              <w:right w:val="nil"/>
            </w:tcBorders>
            <w:noWrap w:val="0"/>
            <w:vAlign w:val="top"/>
          </w:tcPr>
          <w:p w14:paraId="7562DE6C">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678" w:type="dxa"/>
            <w:tcBorders>
              <w:top w:val="single" w:color="000000" w:sz="4" w:space="0"/>
              <w:left w:val="single" w:color="000000" w:sz="4" w:space="0"/>
              <w:bottom w:val="single" w:color="000000" w:sz="4" w:space="0"/>
              <w:right w:val="nil"/>
            </w:tcBorders>
            <w:noWrap w:val="0"/>
            <w:vAlign w:val="top"/>
          </w:tcPr>
          <w:p w14:paraId="1018F393">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06D1AA76">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47A07E44">
      <w:pPr>
        <w:pStyle w:val="11"/>
        <w:spacing w:before="240" w:after="0" w:line="360" w:lineRule="auto"/>
        <w:rPr>
          <w:bCs/>
          <w:sz w:val="30"/>
          <w:szCs w:val="30"/>
        </w:rPr>
      </w:pPr>
      <w:r>
        <w:rPr>
          <w:bCs/>
          <w:sz w:val="30"/>
          <w:szCs w:val="30"/>
        </w:rPr>
        <w:t>The following documents are required to be deposited for creation of Charge - Post Disbursement:</w:t>
      </w:r>
    </w:p>
    <w:tbl>
      <w:tblPr>
        <w:tblStyle w:val="9"/>
        <w:tblW w:w="10736" w:type="dxa"/>
        <w:jc w:val="center"/>
        <w:tblLayout w:type="fixed"/>
        <w:tblCellMar>
          <w:top w:w="0" w:type="dxa"/>
          <w:left w:w="108" w:type="dxa"/>
          <w:bottom w:w="0" w:type="dxa"/>
          <w:right w:w="108" w:type="dxa"/>
        </w:tblCellMar>
      </w:tblPr>
      <w:tblGrid>
        <w:gridCol w:w="761"/>
        <w:gridCol w:w="1647"/>
        <w:gridCol w:w="1991"/>
        <w:gridCol w:w="4536"/>
        <w:gridCol w:w="1801"/>
      </w:tblGrid>
      <w:tr w14:paraId="46BD6E85">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center"/>
          </w:tcPr>
          <w:p w14:paraId="1346D11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13AC36D6">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91" w:type="dxa"/>
            <w:tcBorders>
              <w:top w:val="single" w:color="000000" w:sz="4" w:space="0"/>
              <w:left w:val="single" w:color="000000" w:sz="4" w:space="0"/>
              <w:bottom w:val="single" w:color="000000" w:sz="4" w:space="0"/>
              <w:right w:val="nil"/>
            </w:tcBorders>
            <w:noWrap w:val="0"/>
            <w:vAlign w:val="center"/>
          </w:tcPr>
          <w:p w14:paraId="37CFC242">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536" w:type="dxa"/>
            <w:tcBorders>
              <w:top w:val="single" w:color="000000" w:sz="4" w:space="0"/>
              <w:left w:val="single" w:color="000000" w:sz="4" w:space="0"/>
              <w:bottom w:val="single" w:color="000000" w:sz="4" w:space="0"/>
              <w:right w:val="nil"/>
            </w:tcBorders>
            <w:noWrap w:val="0"/>
            <w:vAlign w:val="center"/>
          </w:tcPr>
          <w:p w14:paraId="47B10EC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801" w:type="dxa"/>
            <w:tcBorders>
              <w:top w:val="single" w:color="000000" w:sz="4" w:space="0"/>
              <w:left w:val="single" w:color="000000" w:sz="4" w:space="0"/>
              <w:bottom w:val="single" w:color="000000" w:sz="4" w:space="0"/>
              <w:right w:val="single" w:color="000000" w:sz="4" w:space="0"/>
            </w:tcBorders>
            <w:noWrap w:val="0"/>
            <w:vAlign w:val="center"/>
          </w:tcPr>
          <w:p w14:paraId="65F55F23">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Original/Xerox copy/ Certified True Copy</w:t>
            </w:r>
          </w:p>
        </w:tc>
      </w:tr>
      <w:tr w14:paraId="7A0F83D8">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3CCF6B26">
            <w:pPr>
              <w:spacing w:after="0" w:line="276" w:lineRule="auto"/>
              <w:jc w:val="both"/>
              <w:rPr>
                <w:rFonts w:ascii="Times New Roman" w:hAnsi="Times New Roman" w:cs="Times New Roman"/>
                <w:sz w:val="30"/>
                <w:szCs w:val="30"/>
              </w:rPr>
            </w:pPr>
            <w:r>
              <w:rPr>
                <w:rFonts w:hint="default" w:ascii="Calibri" w:hAnsi="Calibri" w:cs="Calibri"/>
                <w:sz w:val="30"/>
                <w:szCs w:val="30"/>
              </w:rPr>
              <w:t>{% for doc in DOCUMENTS %}{{loop.index}}</w:t>
            </w:r>
          </w:p>
        </w:tc>
        <w:tc>
          <w:tcPr>
            <w:tcW w:w="1647" w:type="dxa"/>
            <w:tcBorders>
              <w:top w:val="single" w:color="000000" w:sz="4" w:space="0"/>
              <w:left w:val="single" w:color="000000" w:sz="4" w:space="0"/>
              <w:bottom w:val="single" w:color="000000" w:sz="4" w:space="0"/>
              <w:right w:val="nil"/>
            </w:tcBorders>
            <w:noWrap w:val="0"/>
            <w:vAlign w:val="top"/>
          </w:tcPr>
          <w:p w14:paraId="3BB9D326">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91" w:type="dxa"/>
            <w:tcBorders>
              <w:top w:val="single" w:color="000000" w:sz="4" w:space="0"/>
              <w:left w:val="single" w:color="000000" w:sz="4" w:space="0"/>
              <w:bottom w:val="single" w:color="000000" w:sz="4" w:space="0"/>
              <w:right w:val="nil"/>
            </w:tcBorders>
            <w:noWrap w:val="0"/>
            <w:vAlign w:val="top"/>
          </w:tcPr>
          <w:p w14:paraId="1127925E">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536" w:type="dxa"/>
            <w:tcBorders>
              <w:top w:val="single" w:color="000000" w:sz="4" w:space="0"/>
              <w:left w:val="single" w:color="000000" w:sz="4" w:space="0"/>
              <w:bottom w:val="single" w:color="000000" w:sz="4" w:space="0"/>
              <w:right w:val="nil"/>
            </w:tcBorders>
            <w:noWrap w:val="0"/>
            <w:vAlign w:val="top"/>
          </w:tcPr>
          <w:p w14:paraId="00CD28FF">
            <w:pPr>
              <w:spacing w:after="0" w:line="276" w:lineRule="auto"/>
              <w:jc w:val="both"/>
              <w:rPr>
                <w:rFonts w:ascii="Times New Roman" w:hAnsi="Times New Roman" w:eastAsia="Bookman Old Style"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36D63D1C">
            <w:pPr>
              <w:rPr>
                <w:rFonts w:ascii="Times New Roman" w:hAnsi="Times New Roman" w:cs="Times New Roman"/>
                <w:sz w:val="30"/>
                <w:szCs w:val="30"/>
              </w:rPr>
            </w:pPr>
            <w:r>
              <w:rPr>
                <w:rFonts w:ascii="Times New Roman" w:hAnsi="Times New Roman" w:cs="Times New Roman"/>
                <w:sz w:val="30"/>
                <w:szCs w:val="30"/>
              </w:rPr>
              <w:t>Photocopy</w:t>
            </w:r>
          </w:p>
        </w:tc>
      </w:tr>
      <w:tr w14:paraId="33609F4C">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62D8D0D0">
            <w:pPr>
              <w:spacing w:after="0" w:line="276" w:lineRule="auto"/>
              <w:jc w:val="both"/>
              <w:rPr>
                <w:rFonts w:hint="default" w:ascii="Calibri" w:hAnsi="Calibri" w:cs="Calibri"/>
                <w:sz w:val="30"/>
                <w:szCs w:val="30"/>
              </w:rPr>
            </w:pPr>
            <w:r>
              <w:rPr>
                <w:rFonts w:hint="default" w:ascii="Times New Roman" w:hAnsi="Times New Roman" w:cs="Times New Roman"/>
                <w:sz w:val="30"/>
                <w:szCs w:val="30"/>
              </w:rPr>
              <w:t>{% endfor %}</w:t>
            </w:r>
          </w:p>
        </w:tc>
        <w:tc>
          <w:tcPr>
            <w:tcW w:w="1647" w:type="dxa"/>
            <w:tcBorders>
              <w:top w:val="single" w:color="000000" w:sz="4" w:space="0"/>
              <w:left w:val="single" w:color="000000" w:sz="4" w:space="0"/>
              <w:bottom w:val="single" w:color="000000" w:sz="4" w:space="0"/>
              <w:right w:val="nil"/>
            </w:tcBorders>
            <w:noWrap w:val="0"/>
            <w:vAlign w:val="top"/>
          </w:tcPr>
          <w:p w14:paraId="37D6D725">
            <w:pPr>
              <w:spacing w:after="0" w:line="276" w:lineRule="auto"/>
              <w:jc w:val="both"/>
              <w:rPr>
                <w:rFonts w:hint="default" w:ascii="Calibri" w:hAnsi="Calibri" w:cs="Calibri"/>
                <w:b w:val="0"/>
                <w:bCs/>
                <w:sz w:val="30"/>
                <w:szCs w:val="30"/>
                <w:lang w:val="en-US"/>
              </w:rPr>
            </w:pPr>
          </w:p>
        </w:tc>
        <w:tc>
          <w:tcPr>
            <w:tcW w:w="1991" w:type="dxa"/>
            <w:tcBorders>
              <w:top w:val="single" w:color="000000" w:sz="4" w:space="0"/>
              <w:left w:val="single" w:color="000000" w:sz="4" w:space="0"/>
              <w:bottom w:val="single" w:color="000000" w:sz="4" w:space="0"/>
              <w:right w:val="nil"/>
            </w:tcBorders>
            <w:noWrap w:val="0"/>
            <w:vAlign w:val="top"/>
          </w:tcPr>
          <w:p w14:paraId="295D8C70">
            <w:pPr>
              <w:spacing w:after="0" w:line="276" w:lineRule="auto"/>
              <w:jc w:val="both"/>
              <w:rPr>
                <w:rFonts w:hint="default" w:ascii="Calibri" w:hAnsi="Calibri" w:cs="Calibri"/>
                <w:b w:val="0"/>
                <w:bCs/>
                <w:sz w:val="30"/>
                <w:szCs w:val="30"/>
                <w:lang w:val="en-US"/>
              </w:rPr>
            </w:pPr>
          </w:p>
        </w:tc>
        <w:tc>
          <w:tcPr>
            <w:tcW w:w="4536" w:type="dxa"/>
            <w:tcBorders>
              <w:top w:val="single" w:color="000000" w:sz="4" w:space="0"/>
              <w:left w:val="single" w:color="000000" w:sz="4" w:space="0"/>
              <w:bottom w:val="single" w:color="000000" w:sz="4" w:space="0"/>
              <w:right w:val="nil"/>
            </w:tcBorders>
            <w:noWrap w:val="0"/>
            <w:vAlign w:val="top"/>
          </w:tcPr>
          <w:p w14:paraId="2D71F342">
            <w:pPr>
              <w:spacing w:after="0" w:line="276" w:lineRule="auto"/>
              <w:jc w:val="both"/>
              <w:rPr>
                <w:rFonts w:hint="default" w:ascii="Calibri" w:hAnsi="Calibri" w:cs="Calibri"/>
                <w:sz w:val="30"/>
                <w:szCs w:val="30"/>
              </w:rPr>
            </w:pP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706571AB">
            <w:pPr>
              <w:rPr>
                <w:rFonts w:ascii="Times New Roman" w:hAnsi="Times New Roman" w:cs="Times New Roman"/>
                <w:sz w:val="30"/>
                <w:szCs w:val="30"/>
              </w:rPr>
            </w:pPr>
          </w:p>
        </w:tc>
      </w:tr>
      <w:tr w14:paraId="6623E650">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6213B004">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0F52163F">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{{POSSESSION_DATE}}</w:t>
            </w:r>
          </w:p>
        </w:tc>
        <w:tc>
          <w:tcPr>
            <w:tcW w:w="1991" w:type="dxa"/>
            <w:tcBorders>
              <w:top w:val="single" w:color="000000" w:sz="4" w:space="0"/>
              <w:left w:val="single" w:color="000000" w:sz="4" w:space="0"/>
              <w:bottom w:val="single" w:color="000000" w:sz="4" w:space="0"/>
              <w:right w:val="nil"/>
            </w:tcBorders>
            <w:noWrap w:val="0"/>
            <w:vAlign w:val="top"/>
          </w:tcPr>
          <w:p w14:paraId="34DCE74C">
            <w:pPr>
              <w:widowControl w:val="0"/>
              <w:suppressAutoHyphens/>
              <w:autoSpaceDE w:val="0"/>
              <w:snapToGrid w:val="0"/>
              <w:spacing w:after="0" w:line="240" w:lineRule="auto"/>
              <w:jc w:val="both"/>
              <w:rPr>
                <w:rFonts w:ascii="Times New Roman" w:hAnsi="Times New Roman" w:cs="Times New Roman"/>
                <w:sz w:val="30"/>
                <w:szCs w:val="30"/>
              </w:rPr>
            </w:pPr>
          </w:p>
        </w:tc>
        <w:tc>
          <w:tcPr>
            <w:tcW w:w="4536" w:type="dxa"/>
            <w:tcBorders>
              <w:top w:val="single" w:color="000000" w:sz="4" w:space="0"/>
              <w:left w:val="single" w:color="000000" w:sz="4" w:space="0"/>
              <w:bottom w:val="single" w:color="000000" w:sz="4" w:space="0"/>
              <w:right w:val="nil"/>
            </w:tcBorders>
            <w:noWrap w:val="0"/>
            <w:vAlign w:val="top"/>
          </w:tcPr>
          <w:p w14:paraId="0742AE11">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0B286EC4">
            <w:pPr>
              <w:rPr>
                <w:rFonts w:ascii="Times New Roman" w:hAnsi="Times New Roman" w:cs="Times New Roman"/>
                <w:sz w:val="30"/>
                <w:szCs w:val="30"/>
              </w:rPr>
            </w:pPr>
            <w:r>
              <w:rPr>
                <w:rFonts w:ascii="Times New Roman" w:hAnsi="Times New Roman" w:cs="Times New Roman"/>
                <w:sz w:val="30"/>
                <w:szCs w:val="30"/>
              </w:rPr>
              <w:t>Photocopy</w:t>
            </w:r>
          </w:p>
        </w:tc>
      </w:tr>
      <w:tr w14:paraId="62C3C1E0">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77F23EA3">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7B165547">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91" w:type="dxa"/>
            <w:tcBorders>
              <w:top w:val="single" w:color="000000" w:sz="4" w:space="0"/>
              <w:left w:val="single" w:color="000000" w:sz="4" w:space="0"/>
              <w:bottom w:val="single" w:color="000000" w:sz="4" w:space="0"/>
              <w:right w:val="nil"/>
            </w:tcBorders>
            <w:noWrap w:val="0"/>
            <w:vAlign w:val="top"/>
          </w:tcPr>
          <w:p w14:paraId="6CB88B3B">
            <w:pPr>
              <w:widowControl w:val="0"/>
              <w:suppressAutoHyphens/>
              <w:autoSpaceDE w:val="0"/>
              <w:snapToGrid w:val="0"/>
              <w:spacing w:after="0" w:line="240" w:lineRule="auto"/>
              <w:jc w:val="both"/>
              <w:rPr>
                <w:rFonts w:ascii="Times New Roman" w:hAnsi="Times New Roman" w:cs="Times New Roman"/>
                <w:sz w:val="30"/>
                <w:szCs w:val="30"/>
              </w:rPr>
            </w:pPr>
          </w:p>
        </w:tc>
        <w:tc>
          <w:tcPr>
            <w:tcW w:w="4536" w:type="dxa"/>
            <w:tcBorders>
              <w:top w:val="single" w:color="000000" w:sz="4" w:space="0"/>
              <w:left w:val="single" w:color="000000" w:sz="4" w:space="0"/>
              <w:bottom w:val="single" w:color="000000" w:sz="4" w:space="0"/>
              <w:right w:val="nil"/>
            </w:tcBorders>
            <w:noWrap w:val="0"/>
            <w:vAlign w:val="top"/>
          </w:tcPr>
          <w:p w14:paraId="36A10627">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22B3BA41">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41F49215">
            <w:pPr>
              <w:rPr>
                <w:rFonts w:ascii="Times New Roman" w:hAnsi="Times New Roman" w:cs="Times New Roman"/>
                <w:sz w:val="30"/>
                <w:szCs w:val="30"/>
              </w:rPr>
            </w:pPr>
            <w:r>
              <w:rPr>
                <w:rFonts w:ascii="Times New Roman" w:hAnsi="Times New Roman" w:cs="Times New Roman"/>
                <w:sz w:val="30"/>
                <w:szCs w:val="30"/>
              </w:rPr>
              <w:t>Photocopy</w:t>
            </w:r>
          </w:p>
        </w:tc>
      </w:tr>
      <w:tr w14:paraId="77CC0D84">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52CC58A1">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3A94A41D">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Times New Roman" w:hAnsi="Times New Roman" w:cs="Times New Roman"/>
                <w:b w:val="0"/>
                <w:bCs/>
                <w:sz w:val="30"/>
                <w:szCs w:val="30"/>
                <w:lang w:val="en-US"/>
              </w:rPr>
              <w:t>{{EC_DATE}}</w:t>
            </w:r>
          </w:p>
        </w:tc>
        <w:tc>
          <w:tcPr>
            <w:tcW w:w="1991" w:type="dxa"/>
            <w:tcBorders>
              <w:top w:val="single" w:color="000000" w:sz="4" w:space="0"/>
              <w:left w:val="single" w:color="000000" w:sz="4" w:space="0"/>
              <w:bottom w:val="single" w:color="000000" w:sz="4" w:space="0"/>
              <w:right w:val="nil"/>
            </w:tcBorders>
            <w:noWrap w:val="0"/>
            <w:vAlign w:val="top"/>
          </w:tcPr>
          <w:p w14:paraId="3BF3325E">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536" w:type="dxa"/>
            <w:tcBorders>
              <w:top w:val="single" w:color="000000" w:sz="4" w:space="0"/>
              <w:left w:val="single" w:color="000000" w:sz="4" w:space="0"/>
              <w:bottom w:val="single" w:color="000000" w:sz="4" w:space="0"/>
              <w:right w:val="nil"/>
            </w:tcBorders>
            <w:noWrap w:val="0"/>
            <w:vAlign w:val="top"/>
          </w:tcPr>
          <w:p w14:paraId="23C2C03C">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4EB2CF6E">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4708DE8A">
      <w:pPr>
        <w:pStyle w:val="4"/>
        <w:numPr>
          <w:ilvl w:val="0"/>
          <w:numId w:val="0"/>
        </w:numPr>
        <w:tabs>
          <w:tab w:val="left" w:pos="720"/>
          <w:tab w:val="clear" w:pos="0"/>
        </w:tabs>
        <w:spacing w:before="240" w:line="360" w:lineRule="auto"/>
        <w:rPr>
          <w:sz w:val="30"/>
          <w:szCs w:val="30"/>
        </w:rPr>
      </w:pPr>
      <w:r>
        <w:rPr>
          <w:sz w:val="30"/>
          <w:szCs w:val="30"/>
        </w:rPr>
        <w:t>VIII. Any other critical observations: NIL</w:t>
      </w:r>
    </w:p>
    <w:p w14:paraId="214A605D">
      <w:pPr>
        <w:spacing w:after="0" w:line="240" w:lineRule="auto"/>
        <w:jc w:val="right"/>
        <w:rPr>
          <w:rFonts w:ascii="Times New Roman" w:hAnsi="Times New Roman" w:cs="Times New Roman"/>
          <w:b/>
          <w:bCs/>
          <w:sz w:val="30"/>
          <w:szCs w:val="30"/>
        </w:rPr>
      </w:pPr>
    </w:p>
    <w:p w14:paraId="3BFFAA85">
      <w:pPr>
        <w:spacing w:after="0" w:line="240" w:lineRule="auto"/>
        <w:ind w:left="5760" w:firstLine="150" w:firstLineChars="50"/>
        <w:rPr>
          <w:rFonts w:ascii="Arial" w:hAnsi="Arial" w:cs="Arial"/>
          <w:b/>
          <w:sz w:val="24"/>
          <w:szCs w:val="24"/>
        </w:rPr>
      </w:pPr>
      <w:r>
        <w:rPr>
          <w:rFonts w:ascii="Times New Roman" w:hAnsi="Times New Roman" w:cs="Times New Roman"/>
          <w:b/>
          <w:bCs/>
          <w:sz w:val="30"/>
          <w:szCs w:val="30"/>
        </w:rPr>
        <w:t xml:space="preserve">  (B. Siva Krishna)</w:t>
      </w:r>
    </w:p>
    <w:sectPr>
      <w:pgSz w:w="11907" w:h="16839"/>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Gautami">
    <w:altName w:val="Segoe UI Symbol"/>
    <w:panose1 w:val="020B0502040204020203"/>
    <w:charset w:val="00"/>
    <w:family w:val="swiss"/>
    <w:pitch w:val="default"/>
    <w:sig w:usb0="00000000" w:usb1="00000000" w:usb2="00000000" w:usb3="00000000" w:csb0="00000001" w:csb1="00000000"/>
  </w:font>
  <w:font w:name="Segoe UI Symbol">
    <w:panose1 w:val="020B0502040204020203"/>
    <w:charset w:val="00"/>
    <w:family w:val="auto"/>
    <w:pitch w:val="default"/>
    <w:sig w:usb0="800001E3" w:usb1="1200FFEF" w:usb2="00040000" w:usb3="04000000" w:csb0="00000001" w:csb1="4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Mangal">
    <w:altName w:val="Segoe Print"/>
    <w:panose1 w:val="02040503050203030202"/>
    <w:charset w:val="00"/>
    <w:family w:val="roman"/>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swiss"/>
    <w:pitch w:val="default"/>
    <w:sig w:usb0="E1002EFF" w:usb1="C000605B" w:usb2="00000029" w:usb3="00000000" w:csb0="200101FF" w:csb1="20280000"/>
  </w:font>
  <w:font w:name="Bookman Old Style">
    <w:panose1 w:val="02050604050505020204"/>
    <w:charset w:val="00"/>
    <w:family w:val="roman"/>
    <w:pitch w:val="default"/>
    <w:sig w:usb0="00000287" w:usb1="00000000" w:usb2="00000000" w:usb3="00000000" w:csb0="2000009F" w:csb1="DFD7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DB33D"/>
    <w:multiLevelType w:val="singleLevel"/>
    <w:tmpl w:val="851DB33D"/>
    <w:lvl w:ilvl="0" w:tentative="0">
      <w:start w:val="2"/>
      <w:numFmt w:val="upperLetter"/>
      <w:suff w:val="space"/>
      <w:lvlText w:val="%1)"/>
      <w:lvlJc w:val="left"/>
    </w:lvl>
  </w:abstractNum>
  <w:abstractNum w:abstractNumId="1">
    <w:nsid w:val="00000001"/>
    <w:multiLevelType w:val="multilevel"/>
    <w:tmpl w:val="00000001"/>
    <w:lvl w:ilvl="0" w:tentative="0">
      <w:start w:val="1"/>
      <w:numFmt w:val="upperLetter"/>
      <w:pStyle w:val="2"/>
      <w:lvlText w:val="%1)"/>
      <w:lvlJc w:val="left"/>
      <w:pPr>
        <w:tabs>
          <w:tab w:val="left" w:pos="0"/>
        </w:tabs>
        <w:ind w:left="720" w:hanging="360"/>
      </w:pPr>
      <w:rPr>
        <w:b/>
      </w:rPr>
    </w:lvl>
    <w:lvl w:ilvl="1" w:tentative="0">
      <w:start w:val="1"/>
      <w:numFmt w:val="lowerLetter"/>
      <w:pStyle w:val="4"/>
      <w:lvlText w:val="%2."/>
      <w:lvlJc w:val="left"/>
      <w:pPr>
        <w:tabs>
          <w:tab w:val="left" w:pos="0"/>
        </w:tabs>
        <w:ind w:left="1440" w:hanging="360"/>
      </w:pPr>
    </w:lvl>
    <w:lvl w:ilvl="2" w:tentative="0">
      <w:start w:val="1"/>
      <w:numFmt w:val="lowerRoman"/>
      <w:lvlText w:val="%3."/>
      <w:lvlJc w:val="left"/>
      <w:pPr>
        <w:tabs>
          <w:tab w:val="left" w:pos="0"/>
        </w:tabs>
        <w:ind w:left="2160" w:hanging="180"/>
      </w:pPr>
    </w:lvl>
    <w:lvl w:ilvl="3" w:tentative="0">
      <w:start w:val="1"/>
      <w:numFmt w:val="decimal"/>
      <w:pStyle w:val="5"/>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lef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pStyle w:val="6"/>
      <w:lvlText w:val="%8."/>
      <w:lvlJc w:val="left"/>
      <w:pPr>
        <w:tabs>
          <w:tab w:val="left" w:pos="0"/>
        </w:tabs>
        <w:ind w:left="5760" w:hanging="360"/>
      </w:pPr>
    </w:lvl>
    <w:lvl w:ilvl="8" w:tentative="0">
      <w:start w:val="1"/>
      <w:numFmt w:val="lowerRoman"/>
      <w:pStyle w:val="7"/>
      <w:lvlText w:val="%9."/>
      <w:lvlJc w:val="left"/>
      <w:pPr>
        <w:tabs>
          <w:tab w:val="left" w:pos="0"/>
        </w:tabs>
        <w:ind w:left="6480" w:hanging="180"/>
      </w:pPr>
    </w:lvl>
  </w:abstractNum>
  <w:abstractNum w:abstractNumId="2">
    <w:nsid w:val="00000002"/>
    <w:multiLevelType w:val="multilevel"/>
    <w:tmpl w:val="00000002"/>
    <w:lvl w:ilvl="0" w:tentative="0">
      <w:start w:val="1"/>
      <w:numFmt w:val="none"/>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suff w:val="nothing"/>
      <w:lvlText w:val=""/>
      <w:lvlJc w:val="left"/>
      <w:pPr>
        <w:tabs>
          <w:tab w:val="left" w:pos="0"/>
        </w:tabs>
        <w:ind w:left="864" w:hanging="864"/>
      </w:pPr>
    </w:lvl>
    <w:lvl w:ilvl="4" w:tentative="0">
      <w:start w:val="1"/>
      <w:numFmt w:val="none"/>
      <w:suff w:val="nothing"/>
      <w:lvlText w:val=""/>
      <w:lvlJc w:val="left"/>
      <w:pPr>
        <w:tabs>
          <w:tab w:val="left" w:pos="0"/>
        </w:tabs>
        <w:ind w:left="1008" w:hanging="1008"/>
      </w:pPr>
    </w:lvl>
    <w:lvl w:ilvl="5" w:tentative="0">
      <w:start w:val="1"/>
      <w:numFmt w:val="none"/>
      <w:suff w:val="nothing"/>
      <w:lvlText w:val=""/>
      <w:lvlJc w:val="left"/>
      <w:pPr>
        <w:tabs>
          <w:tab w:val="left" w:pos="0"/>
        </w:tabs>
        <w:ind w:left="1152" w:hanging="1152"/>
      </w:pPr>
    </w:lvl>
    <w:lvl w:ilvl="6" w:tentative="0">
      <w:start w:val="1"/>
      <w:numFmt w:val="none"/>
      <w:suff w:val="nothing"/>
      <w:lvlText w:val=""/>
      <w:lvlJc w:val="left"/>
      <w:pPr>
        <w:tabs>
          <w:tab w:val="left" w:pos="0"/>
        </w:tabs>
        <w:ind w:left="1296" w:hanging="1296"/>
      </w:pPr>
    </w:lvl>
    <w:lvl w:ilvl="7" w:tentative="0">
      <w:start w:val="1"/>
      <w:numFmt w:val="none"/>
      <w:suff w:val="nothing"/>
      <w:lvlText w:val=""/>
      <w:lvlJc w:val="left"/>
      <w:pPr>
        <w:tabs>
          <w:tab w:val="left" w:pos="0"/>
        </w:tabs>
        <w:ind w:left="1440" w:hanging="1440"/>
      </w:pPr>
    </w:lvl>
    <w:lvl w:ilvl="8" w:tentative="0">
      <w:start w:val="1"/>
      <w:numFmt w:val="none"/>
      <w:suff w:val="nothing"/>
      <w:lvlText w:val=""/>
      <w:lvlJc w:val="left"/>
      <w:pPr>
        <w:tabs>
          <w:tab w:val="left" w:pos="0"/>
        </w:tabs>
        <w:ind w:left="1584" w:hanging="1584"/>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hyphenationZone w:val="360"/>
  <w:displayHorizontalDrawingGridEvery w:val="1"/>
  <w:displayVerticalDrawingGridEvery w:val="1"/>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26C4"/>
    <w:rsid w:val="00002B20"/>
    <w:rsid w:val="0000335A"/>
    <w:rsid w:val="00003D2B"/>
    <w:rsid w:val="00006B62"/>
    <w:rsid w:val="00006D4D"/>
    <w:rsid w:val="00007361"/>
    <w:rsid w:val="000113DD"/>
    <w:rsid w:val="0001190D"/>
    <w:rsid w:val="000119CD"/>
    <w:rsid w:val="00015677"/>
    <w:rsid w:val="0001579C"/>
    <w:rsid w:val="0001654A"/>
    <w:rsid w:val="00017272"/>
    <w:rsid w:val="00017415"/>
    <w:rsid w:val="00017417"/>
    <w:rsid w:val="00017698"/>
    <w:rsid w:val="000211E0"/>
    <w:rsid w:val="000235C4"/>
    <w:rsid w:val="00024B5B"/>
    <w:rsid w:val="000313A8"/>
    <w:rsid w:val="00035845"/>
    <w:rsid w:val="00035DAA"/>
    <w:rsid w:val="0003637B"/>
    <w:rsid w:val="00037D6B"/>
    <w:rsid w:val="00040060"/>
    <w:rsid w:val="000410B2"/>
    <w:rsid w:val="0004244F"/>
    <w:rsid w:val="0004401C"/>
    <w:rsid w:val="000444E7"/>
    <w:rsid w:val="000449C6"/>
    <w:rsid w:val="00045004"/>
    <w:rsid w:val="000450E6"/>
    <w:rsid w:val="00046D75"/>
    <w:rsid w:val="0004787A"/>
    <w:rsid w:val="000517E7"/>
    <w:rsid w:val="000519EE"/>
    <w:rsid w:val="000544EF"/>
    <w:rsid w:val="00055516"/>
    <w:rsid w:val="00055BAA"/>
    <w:rsid w:val="0005600E"/>
    <w:rsid w:val="000615F0"/>
    <w:rsid w:val="0006165A"/>
    <w:rsid w:val="000617B9"/>
    <w:rsid w:val="000661BD"/>
    <w:rsid w:val="00070684"/>
    <w:rsid w:val="00071BFF"/>
    <w:rsid w:val="00076C85"/>
    <w:rsid w:val="00077402"/>
    <w:rsid w:val="00077F59"/>
    <w:rsid w:val="000802BE"/>
    <w:rsid w:val="00080E80"/>
    <w:rsid w:val="000825F7"/>
    <w:rsid w:val="00083202"/>
    <w:rsid w:val="00090F9E"/>
    <w:rsid w:val="00092104"/>
    <w:rsid w:val="000949CC"/>
    <w:rsid w:val="00095C03"/>
    <w:rsid w:val="000964F4"/>
    <w:rsid w:val="000969EB"/>
    <w:rsid w:val="000A2114"/>
    <w:rsid w:val="000A21A7"/>
    <w:rsid w:val="000A2F94"/>
    <w:rsid w:val="000A3AA5"/>
    <w:rsid w:val="000A3D9B"/>
    <w:rsid w:val="000A44B2"/>
    <w:rsid w:val="000A454F"/>
    <w:rsid w:val="000A51F2"/>
    <w:rsid w:val="000A5D7C"/>
    <w:rsid w:val="000A6903"/>
    <w:rsid w:val="000A6ADA"/>
    <w:rsid w:val="000A77CF"/>
    <w:rsid w:val="000B103D"/>
    <w:rsid w:val="000B124F"/>
    <w:rsid w:val="000B1C40"/>
    <w:rsid w:val="000B2762"/>
    <w:rsid w:val="000B3C0F"/>
    <w:rsid w:val="000B3E44"/>
    <w:rsid w:val="000B55DC"/>
    <w:rsid w:val="000B6BE9"/>
    <w:rsid w:val="000B706D"/>
    <w:rsid w:val="000C15E0"/>
    <w:rsid w:val="000C17F8"/>
    <w:rsid w:val="000C4209"/>
    <w:rsid w:val="000C51AC"/>
    <w:rsid w:val="000C70E6"/>
    <w:rsid w:val="000D0CD8"/>
    <w:rsid w:val="000D1EDF"/>
    <w:rsid w:val="000D21B4"/>
    <w:rsid w:val="000D2E70"/>
    <w:rsid w:val="000D357C"/>
    <w:rsid w:val="000D3666"/>
    <w:rsid w:val="000D379C"/>
    <w:rsid w:val="000D3DDE"/>
    <w:rsid w:val="000D4B5C"/>
    <w:rsid w:val="000D5DB7"/>
    <w:rsid w:val="000D702C"/>
    <w:rsid w:val="000E01A4"/>
    <w:rsid w:val="000E0E34"/>
    <w:rsid w:val="000E26BD"/>
    <w:rsid w:val="000E2ACA"/>
    <w:rsid w:val="000E3C71"/>
    <w:rsid w:val="000E517A"/>
    <w:rsid w:val="000E598C"/>
    <w:rsid w:val="000E778D"/>
    <w:rsid w:val="000F1442"/>
    <w:rsid w:val="000F31B5"/>
    <w:rsid w:val="000F6144"/>
    <w:rsid w:val="001003FA"/>
    <w:rsid w:val="00100E9A"/>
    <w:rsid w:val="00102713"/>
    <w:rsid w:val="00102F2F"/>
    <w:rsid w:val="00103EB5"/>
    <w:rsid w:val="00104B37"/>
    <w:rsid w:val="001057A1"/>
    <w:rsid w:val="00105A7D"/>
    <w:rsid w:val="001067CE"/>
    <w:rsid w:val="00106F48"/>
    <w:rsid w:val="00110C3E"/>
    <w:rsid w:val="001117D6"/>
    <w:rsid w:val="00112695"/>
    <w:rsid w:val="001135B9"/>
    <w:rsid w:val="00113BDB"/>
    <w:rsid w:val="00115B67"/>
    <w:rsid w:val="00115D4C"/>
    <w:rsid w:val="00116E7E"/>
    <w:rsid w:val="00117038"/>
    <w:rsid w:val="001176A4"/>
    <w:rsid w:val="00117751"/>
    <w:rsid w:val="00120FB1"/>
    <w:rsid w:val="00123A77"/>
    <w:rsid w:val="00123D29"/>
    <w:rsid w:val="00124242"/>
    <w:rsid w:val="00124B0A"/>
    <w:rsid w:val="00124B28"/>
    <w:rsid w:val="00125C03"/>
    <w:rsid w:val="00126690"/>
    <w:rsid w:val="00126F08"/>
    <w:rsid w:val="00127D71"/>
    <w:rsid w:val="001302DD"/>
    <w:rsid w:val="00130759"/>
    <w:rsid w:val="001331F3"/>
    <w:rsid w:val="00133F8C"/>
    <w:rsid w:val="00136F6C"/>
    <w:rsid w:val="0013754E"/>
    <w:rsid w:val="00140CAC"/>
    <w:rsid w:val="00141C4E"/>
    <w:rsid w:val="00144245"/>
    <w:rsid w:val="00145497"/>
    <w:rsid w:val="00145BA6"/>
    <w:rsid w:val="00145F9E"/>
    <w:rsid w:val="00146906"/>
    <w:rsid w:val="0014766D"/>
    <w:rsid w:val="0014791F"/>
    <w:rsid w:val="00150335"/>
    <w:rsid w:val="0015108D"/>
    <w:rsid w:val="001516BD"/>
    <w:rsid w:val="00152653"/>
    <w:rsid w:val="00153310"/>
    <w:rsid w:val="00153409"/>
    <w:rsid w:val="00153B04"/>
    <w:rsid w:val="00154041"/>
    <w:rsid w:val="00154A6B"/>
    <w:rsid w:val="00157523"/>
    <w:rsid w:val="00157699"/>
    <w:rsid w:val="00157725"/>
    <w:rsid w:val="00157973"/>
    <w:rsid w:val="00157D7D"/>
    <w:rsid w:val="00160711"/>
    <w:rsid w:val="00163176"/>
    <w:rsid w:val="00164AA5"/>
    <w:rsid w:val="00165AE1"/>
    <w:rsid w:val="00166CB0"/>
    <w:rsid w:val="00167468"/>
    <w:rsid w:val="001677EC"/>
    <w:rsid w:val="00167CD1"/>
    <w:rsid w:val="00170B4C"/>
    <w:rsid w:val="00170F98"/>
    <w:rsid w:val="001721B2"/>
    <w:rsid w:val="00172946"/>
    <w:rsid w:val="00172F01"/>
    <w:rsid w:val="00176707"/>
    <w:rsid w:val="0017685D"/>
    <w:rsid w:val="00177A01"/>
    <w:rsid w:val="001800CF"/>
    <w:rsid w:val="00180599"/>
    <w:rsid w:val="00180A19"/>
    <w:rsid w:val="001842E7"/>
    <w:rsid w:val="001846E9"/>
    <w:rsid w:val="00184982"/>
    <w:rsid w:val="00186593"/>
    <w:rsid w:val="00187ACD"/>
    <w:rsid w:val="00191B80"/>
    <w:rsid w:val="00193652"/>
    <w:rsid w:val="00194417"/>
    <w:rsid w:val="001971DB"/>
    <w:rsid w:val="001A015F"/>
    <w:rsid w:val="001A089E"/>
    <w:rsid w:val="001A40F4"/>
    <w:rsid w:val="001A47C5"/>
    <w:rsid w:val="001A4DAB"/>
    <w:rsid w:val="001A4F31"/>
    <w:rsid w:val="001A62FE"/>
    <w:rsid w:val="001A646A"/>
    <w:rsid w:val="001A6F7F"/>
    <w:rsid w:val="001B0925"/>
    <w:rsid w:val="001B2C38"/>
    <w:rsid w:val="001B30CE"/>
    <w:rsid w:val="001B481F"/>
    <w:rsid w:val="001B4C20"/>
    <w:rsid w:val="001B4D08"/>
    <w:rsid w:val="001B5B85"/>
    <w:rsid w:val="001C19B0"/>
    <w:rsid w:val="001C255D"/>
    <w:rsid w:val="001C3483"/>
    <w:rsid w:val="001C61E4"/>
    <w:rsid w:val="001C65DA"/>
    <w:rsid w:val="001C77D4"/>
    <w:rsid w:val="001C78C6"/>
    <w:rsid w:val="001D3F52"/>
    <w:rsid w:val="001D4B6F"/>
    <w:rsid w:val="001D5C97"/>
    <w:rsid w:val="001E00A4"/>
    <w:rsid w:val="001E128B"/>
    <w:rsid w:val="001E587B"/>
    <w:rsid w:val="001E68DF"/>
    <w:rsid w:val="001E720A"/>
    <w:rsid w:val="001F0412"/>
    <w:rsid w:val="001F0F59"/>
    <w:rsid w:val="001F1942"/>
    <w:rsid w:val="001F60F7"/>
    <w:rsid w:val="001F6126"/>
    <w:rsid w:val="00201434"/>
    <w:rsid w:val="00201498"/>
    <w:rsid w:val="002017CE"/>
    <w:rsid w:val="00204B0D"/>
    <w:rsid w:val="0021184F"/>
    <w:rsid w:val="0021257F"/>
    <w:rsid w:val="00213F02"/>
    <w:rsid w:val="002146A9"/>
    <w:rsid w:val="0021560D"/>
    <w:rsid w:val="00216387"/>
    <w:rsid w:val="00217742"/>
    <w:rsid w:val="00217D68"/>
    <w:rsid w:val="002202E6"/>
    <w:rsid w:val="00220A5A"/>
    <w:rsid w:val="00220F54"/>
    <w:rsid w:val="00221AB2"/>
    <w:rsid w:val="00223578"/>
    <w:rsid w:val="00223B01"/>
    <w:rsid w:val="002253DE"/>
    <w:rsid w:val="002255E9"/>
    <w:rsid w:val="00226CB6"/>
    <w:rsid w:val="00227ADD"/>
    <w:rsid w:val="00234503"/>
    <w:rsid w:val="0023508F"/>
    <w:rsid w:val="00240503"/>
    <w:rsid w:val="00240F5F"/>
    <w:rsid w:val="002416B2"/>
    <w:rsid w:val="00242112"/>
    <w:rsid w:val="00243A7C"/>
    <w:rsid w:val="00243EF3"/>
    <w:rsid w:val="00250425"/>
    <w:rsid w:val="0025063B"/>
    <w:rsid w:val="002519D0"/>
    <w:rsid w:val="00251F79"/>
    <w:rsid w:val="00254AF5"/>
    <w:rsid w:val="0025574A"/>
    <w:rsid w:val="00257211"/>
    <w:rsid w:val="0025722C"/>
    <w:rsid w:val="0025779A"/>
    <w:rsid w:val="002611C9"/>
    <w:rsid w:val="002615B5"/>
    <w:rsid w:val="00262778"/>
    <w:rsid w:val="002628E5"/>
    <w:rsid w:val="00262D76"/>
    <w:rsid w:val="00263630"/>
    <w:rsid w:val="00263EA1"/>
    <w:rsid w:val="00264096"/>
    <w:rsid w:val="002648EB"/>
    <w:rsid w:val="00265059"/>
    <w:rsid w:val="002671E4"/>
    <w:rsid w:val="00267F5B"/>
    <w:rsid w:val="0027024B"/>
    <w:rsid w:val="0027392F"/>
    <w:rsid w:val="0027451E"/>
    <w:rsid w:val="00274686"/>
    <w:rsid w:val="00275E2F"/>
    <w:rsid w:val="002761DF"/>
    <w:rsid w:val="00276CD9"/>
    <w:rsid w:val="002770B4"/>
    <w:rsid w:val="00277BA6"/>
    <w:rsid w:val="00277E2A"/>
    <w:rsid w:val="0028125D"/>
    <w:rsid w:val="00281F80"/>
    <w:rsid w:val="002835B8"/>
    <w:rsid w:val="002836A5"/>
    <w:rsid w:val="00283FBE"/>
    <w:rsid w:val="00284904"/>
    <w:rsid w:val="00285678"/>
    <w:rsid w:val="00286092"/>
    <w:rsid w:val="00287CCC"/>
    <w:rsid w:val="00290020"/>
    <w:rsid w:val="00290D08"/>
    <w:rsid w:val="0029268C"/>
    <w:rsid w:val="00292BC8"/>
    <w:rsid w:val="00293A2E"/>
    <w:rsid w:val="00294272"/>
    <w:rsid w:val="00294709"/>
    <w:rsid w:val="00294E71"/>
    <w:rsid w:val="00294EA4"/>
    <w:rsid w:val="002963A7"/>
    <w:rsid w:val="00297E22"/>
    <w:rsid w:val="002A005B"/>
    <w:rsid w:val="002A28B9"/>
    <w:rsid w:val="002A3146"/>
    <w:rsid w:val="002A375A"/>
    <w:rsid w:val="002A3E0D"/>
    <w:rsid w:val="002A4260"/>
    <w:rsid w:val="002A7470"/>
    <w:rsid w:val="002A7E37"/>
    <w:rsid w:val="002B0F18"/>
    <w:rsid w:val="002B2D74"/>
    <w:rsid w:val="002B4940"/>
    <w:rsid w:val="002B5BD8"/>
    <w:rsid w:val="002B5D89"/>
    <w:rsid w:val="002B6600"/>
    <w:rsid w:val="002B6F98"/>
    <w:rsid w:val="002C110F"/>
    <w:rsid w:val="002C13B1"/>
    <w:rsid w:val="002C1410"/>
    <w:rsid w:val="002C1829"/>
    <w:rsid w:val="002C1955"/>
    <w:rsid w:val="002C1C2B"/>
    <w:rsid w:val="002C208A"/>
    <w:rsid w:val="002C2B3C"/>
    <w:rsid w:val="002C36D1"/>
    <w:rsid w:val="002C4974"/>
    <w:rsid w:val="002C4CE0"/>
    <w:rsid w:val="002C4FF2"/>
    <w:rsid w:val="002C58D9"/>
    <w:rsid w:val="002C71D1"/>
    <w:rsid w:val="002D0CD1"/>
    <w:rsid w:val="002D1EB4"/>
    <w:rsid w:val="002D2801"/>
    <w:rsid w:val="002D307F"/>
    <w:rsid w:val="002D3EBF"/>
    <w:rsid w:val="002D4BCD"/>
    <w:rsid w:val="002D6206"/>
    <w:rsid w:val="002D6B27"/>
    <w:rsid w:val="002D7CFA"/>
    <w:rsid w:val="002E1063"/>
    <w:rsid w:val="002E13BB"/>
    <w:rsid w:val="002E22E0"/>
    <w:rsid w:val="002E34F2"/>
    <w:rsid w:val="002E3A86"/>
    <w:rsid w:val="002E6193"/>
    <w:rsid w:val="002F4807"/>
    <w:rsid w:val="002F53E5"/>
    <w:rsid w:val="002F6DC4"/>
    <w:rsid w:val="003048D7"/>
    <w:rsid w:val="003053CF"/>
    <w:rsid w:val="003058F7"/>
    <w:rsid w:val="0030728B"/>
    <w:rsid w:val="00307C3F"/>
    <w:rsid w:val="00310DF6"/>
    <w:rsid w:val="003147EF"/>
    <w:rsid w:val="003216D4"/>
    <w:rsid w:val="0032239F"/>
    <w:rsid w:val="0032452C"/>
    <w:rsid w:val="00324A40"/>
    <w:rsid w:val="003251A5"/>
    <w:rsid w:val="00327428"/>
    <w:rsid w:val="00327F4D"/>
    <w:rsid w:val="0033005E"/>
    <w:rsid w:val="00330C8A"/>
    <w:rsid w:val="003328E7"/>
    <w:rsid w:val="00334AC6"/>
    <w:rsid w:val="00334EF4"/>
    <w:rsid w:val="00335881"/>
    <w:rsid w:val="0033610E"/>
    <w:rsid w:val="00337BB1"/>
    <w:rsid w:val="00337E1A"/>
    <w:rsid w:val="00340223"/>
    <w:rsid w:val="00342A22"/>
    <w:rsid w:val="00342C5A"/>
    <w:rsid w:val="003446C0"/>
    <w:rsid w:val="00345675"/>
    <w:rsid w:val="00345848"/>
    <w:rsid w:val="00345EEE"/>
    <w:rsid w:val="0035047B"/>
    <w:rsid w:val="00352C36"/>
    <w:rsid w:val="003546A7"/>
    <w:rsid w:val="003547BC"/>
    <w:rsid w:val="0035617E"/>
    <w:rsid w:val="003566B9"/>
    <w:rsid w:val="0035798A"/>
    <w:rsid w:val="00361BEB"/>
    <w:rsid w:val="00361CF0"/>
    <w:rsid w:val="003628F4"/>
    <w:rsid w:val="00365AB4"/>
    <w:rsid w:val="00371B89"/>
    <w:rsid w:val="003755B3"/>
    <w:rsid w:val="00375EBC"/>
    <w:rsid w:val="00377228"/>
    <w:rsid w:val="00381878"/>
    <w:rsid w:val="00381919"/>
    <w:rsid w:val="00381990"/>
    <w:rsid w:val="0038500C"/>
    <w:rsid w:val="0038528D"/>
    <w:rsid w:val="00385C8F"/>
    <w:rsid w:val="00385FAE"/>
    <w:rsid w:val="0038733D"/>
    <w:rsid w:val="00387AA9"/>
    <w:rsid w:val="00392F31"/>
    <w:rsid w:val="0039366D"/>
    <w:rsid w:val="0039575D"/>
    <w:rsid w:val="00395C1A"/>
    <w:rsid w:val="00395CA5"/>
    <w:rsid w:val="00396062"/>
    <w:rsid w:val="0039799A"/>
    <w:rsid w:val="00397BC0"/>
    <w:rsid w:val="00397BC5"/>
    <w:rsid w:val="003A046D"/>
    <w:rsid w:val="003A3D37"/>
    <w:rsid w:val="003A441C"/>
    <w:rsid w:val="003A4568"/>
    <w:rsid w:val="003A4638"/>
    <w:rsid w:val="003A50CD"/>
    <w:rsid w:val="003A5A36"/>
    <w:rsid w:val="003A66AB"/>
    <w:rsid w:val="003A6708"/>
    <w:rsid w:val="003A692A"/>
    <w:rsid w:val="003B0E00"/>
    <w:rsid w:val="003B218E"/>
    <w:rsid w:val="003B24CA"/>
    <w:rsid w:val="003B25A0"/>
    <w:rsid w:val="003B36B3"/>
    <w:rsid w:val="003C05FA"/>
    <w:rsid w:val="003C36FF"/>
    <w:rsid w:val="003C5FEB"/>
    <w:rsid w:val="003D3899"/>
    <w:rsid w:val="003D3CE3"/>
    <w:rsid w:val="003D487F"/>
    <w:rsid w:val="003D5013"/>
    <w:rsid w:val="003D59C0"/>
    <w:rsid w:val="003E22F5"/>
    <w:rsid w:val="003E2545"/>
    <w:rsid w:val="003E4CF6"/>
    <w:rsid w:val="003E6128"/>
    <w:rsid w:val="003E7303"/>
    <w:rsid w:val="003E7C32"/>
    <w:rsid w:val="003F06E2"/>
    <w:rsid w:val="003F1336"/>
    <w:rsid w:val="003F1D57"/>
    <w:rsid w:val="003F344F"/>
    <w:rsid w:val="003F4408"/>
    <w:rsid w:val="003F492D"/>
    <w:rsid w:val="003F5991"/>
    <w:rsid w:val="003F5B5B"/>
    <w:rsid w:val="003F5F40"/>
    <w:rsid w:val="003F6237"/>
    <w:rsid w:val="003F6C46"/>
    <w:rsid w:val="00400847"/>
    <w:rsid w:val="00400A64"/>
    <w:rsid w:val="00401800"/>
    <w:rsid w:val="00401916"/>
    <w:rsid w:val="004025BD"/>
    <w:rsid w:val="0040313E"/>
    <w:rsid w:val="004045DB"/>
    <w:rsid w:val="00404F5D"/>
    <w:rsid w:val="004053CB"/>
    <w:rsid w:val="00405574"/>
    <w:rsid w:val="004055A9"/>
    <w:rsid w:val="004060C9"/>
    <w:rsid w:val="00406867"/>
    <w:rsid w:val="004104AB"/>
    <w:rsid w:val="00412154"/>
    <w:rsid w:val="00412B5E"/>
    <w:rsid w:val="00412E3C"/>
    <w:rsid w:val="004133A2"/>
    <w:rsid w:val="00413933"/>
    <w:rsid w:val="00413AA8"/>
    <w:rsid w:val="00414995"/>
    <w:rsid w:val="00414B32"/>
    <w:rsid w:val="00415203"/>
    <w:rsid w:val="00415844"/>
    <w:rsid w:val="004175BB"/>
    <w:rsid w:val="00421C55"/>
    <w:rsid w:val="0042204C"/>
    <w:rsid w:val="004243A0"/>
    <w:rsid w:val="004258A3"/>
    <w:rsid w:val="00425C9F"/>
    <w:rsid w:val="00431526"/>
    <w:rsid w:val="00431E8B"/>
    <w:rsid w:val="004340A7"/>
    <w:rsid w:val="004356D4"/>
    <w:rsid w:val="0044163B"/>
    <w:rsid w:val="0044238B"/>
    <w:rsid w:val="004425FE"/>
    <w:rsid w:val="00442C52"/>
    <w:rsid w:val="00443C96"/>
    <w:rsid w:val="00445075"/>
    <w:rsid w:val="004465F7"/>
    <w:rsid w:val="00446DFA"/>
    <w:rsid w:val="00450209"/>
    <w:rsid w:val="00451E41"/>
    <w:rsid w:val="0045335D"/>
    <w:rsid w:val="00454736"/>
    <w:rsid w:val="0045725C"/>
    <w:rsid w:val="00457962"/>
    <w:rsid w:val="00461FAB"/>
    <w:rsid w:val="00462E6F"/>
    <w:rsid w:val="0046347A"/>
    <w:rsid w:val="00463CE3"/>
    <w:rsid w:val="004648BE"/>
    <w:rsid w:val="0046502E"/>
    <w:rsid w:val="00465148"/>
    <w:rsid w:val="00465373"/>
    <w:rsid w:val="004666BD"/>
    <w:rsid w:val="00470D70"/>
    <w:rsid w:val="00471F70"/>
    <w:rsid w:val="00472BF1"/>
    <w:rsid w:val="00472FEE"/>
    <w:rsid w:val="004737DD"/>
    <w:rsid w:val="0047384E"/>
    <w:rsid w:val="00474F2E"/>
    <w:rsid w:val="004752A0"/>
    <w:rsid w:val="00475876"/>
    <w:rsid w:val="00480C18"/>
    <w:rsid w:val="00481CC9"/>
    <w:rsid w:val="0048210E"/>
    <w:rsid w:val="00482941"/>
    <w:rsid w:val="004837AD"/>
    <w:rsid w:val="00483F6E"/>
    <w:rsid w:val="004900C2"/>
    <w:rsid w:val="004942D6"/>
    <w:rsid w:val="00496373"/>
    <w:rsid w:val="00496A8E"/>
    <w:rsid w:val="00496EAB"/>
    <w:rsid w:val="004A14CD"/>
    <w:rsid w:val="004A155F"/>
    <w:rsid w:val="004A2142"/>
    <w:rsid w:val="004A2E2E"/>
    <w:rsid w:val="004A32AE"/>
    <w:rsid w:val="004A3DB1"/>
    <w:rsid w:val="004A4154"/>
    <w:rsid w:val="004A4AA3"/>
    <w:rsid w:val="004B0877"/>
    <w:rsid w:val="004B0D98"/>
    <w:rsid w:val="004B1109"/>
    <w:rsid w:val="004B171B"/>
    <w:rsid w:val="004B4253"/>
    <w:rsid w:val="004B5646"/>
    <w:rsid w:val="004B61CA"/>
    <w:rsid w:val="004C1CFC"/>
    <w:rsid w:val="004C25AF"/>
    <w:rsid w:val="004C3331"/>
    <w:rsid w:val="004C3535"/>
    <w:rsid w:val="004C39EB"/>
    <w:rsid w:val="004C3F73"/>
    <w:rsid w:val="004C4C32"/>
    <w:rsid w:val="004C4EAE"/>
    <w:rsid w:val="004C537A"/>
    <w:rsid w:val="004C6BC2"/>
    <w:rsid w:val="004C7813"/>
    <w:rsid w:val="004D01A0"/>
    <w:rsid w:val="004D01FB"/>
    <w:rsid w:val="004D08AB"/>
    <w:rsid w:val="004D0FDF"/>
    <w:rsid w:val="004D1B00"/>
    <w:rsid w:val="004D42CC"/>
    <w:rsid w:val="004D47C8"/>
    <w:rsid w:val="004D48EF"/>
    <w:rsid w:val="004D49F1"/>
    <w:rsid w:val="004D59CB"/>
    <w:rsid w:val="004D7CE4"/>
    <w:rsid w:val="004E101D"/>
    <w:rsid w:val="004E126C"/>
    <w:rsid w:val="004E17AE"/>
    <w:rsid w:val="004E25D2"/>
    <w:rsid w:val="004E289E"/>
    <w:rsid w:val="004E2A6E"/>
    <w:rsid w:val="004E4D46"/>
    <w:rsid w:val="004E6D14"/>
    <w:rsid w:val="004F1214"/>
    <w:rsid w:val="004F27F1"/>
    <w:rsid w:val="004F3245"/>
    <w:rsid w:val="004F349E"/>
    <w:rsid w:val="004F4D94"/>
    <w:rsid w:val="004F55E0"/>
    <w:rsid w:val="004F5D71"/>
    <w:rsid w:val="004F6AE2"/>
    <w:rsid w:val="00500999"/>
    <w:rsid w:val="00501053"/>
    <w:rsid w:val="005030B3"/>
    <w:rsid w:val="00503913"/>
    <w:rsid w:val="00503EC9"/>
    <w:rsid w:val="00504376"/>
    <w:rsid w:val="00505CFD"/>
    <w:rsid w:val="00505FA1"/>
    <w:rsid w:val="005062CA"/>
    <w:rsid w:val="0050631E"/>
    <w:rsid w:val="00510F2E"/>
    <w:rsid w:val="00513D2E"/>
    <w:rsid w:val="0051457C"/>
    <w:rsid w:val="005145A3"/>
    <w:rsid w:val="00515BAB"/>
    <w:rsid w:val="00517032"/>
    <w:rsid w:val="005173E4"/>
    <w:rsid w:val="00520277"/>
    <w:rsid w:val="0052237D"/>
    <w:rsid w:val="005228C2"/>
    <w:rsid w:val="00522E7D"/>
    <w:rsid w:val="00523EC4"/>
    <w:rsid w:val="005242F1"/>
    <w:rsid w:val="005258A6"/>
    <w:rsid w:val="00534233"/>
    <w:rsid w:val="005351BE"/>
    <w:rsid w:val="005378FC"/>
    <w:rsid w:val="00537C78"/>
    <w:rsid w:val="00541638"/>
    <w:rsid w:val="0054283E"/>
    <w:rsid w:val="00543336"/>
    <w:rsid w:val="005457A1"/>
    <w:rsid w:val="00546E56"/>
    <w:rsid w:val="00547053"/>
    <w:rsid w:val="005478A8"/>
    <w:rsid w:val="0055021A"/>
    <w:rsid w:val="00550CF2"/>
    <w:rsid w:val="005518B1"/>
    <w:rsid w:val="00552221"/>
    <w:rsid w:val="00552596"/>
    <w:rsid w:val="00553304"/>
    <w:rsid w:val="00553338"/>
    <w:rsid w:val="00555327"/>
    <w:rsid w:val="005559FB"/>
    <w:rsid w:val="005560FF"/>
    <w:rsid w:val="00556E9C"/>
    <w:rsid w:val="005570D5"/>
    <w:rsid w:val="00557BA8"/>
    <w:rsid w:val="00560634"/>
    <w:rsid w:val="00560F82"/>
    <w:rsid w:val="005614B3"/>
    <w:rsid w:val="005619A2"/>
    <w:rsid w:val="00562DC8"/>
    <w:rsid w:val="005633E3"/>
    <w:rsid w:val="00563492"/>
    <w:rsid w:val="00563600"/>
    <w:rsid w:val="00563F76"/>
    <w:rsid w:val="00563FC4"/>
    <w:rsid w:val="00565762"/>
    <w:rsid w:val="005676B8"/>
    <w:rsid w:val="00567E0D"/>
    <w:rsid w:val="00572DDA"/>
    <w:rsid w:val="00573964"/>
    <w:rsid w:val="00574F39"/>
    <w:rsid w:val="005752B7"/>
    <w:rsid w:val="00576548"/>
    <w:rsid w:val="005773AB"/>
    <w:rsid w:val="00581FDF"/>
    <w:rsid w:val="00582A2C"/>
    <w:rsid w:val="005861BB"/>
    <w:rsid w:val="00587CAF"/>
    <w:rsid w:val="00590F1A"/>
    <w:rsid w:val="00591D42"/>
    <w:rsid w:val="00596261"/>
    <w:rsid w:val="005962D8"/>
    <w:rsid w:val="005A06F4"/>
    <w:rsid w:val="005A3580"/>
    <w:rsid w:val="005A3773"/>
    <w:rsid w:val="005A3EA2"/>
    <w:rsid w:val="005A6586"/>
    <w:rsid w:val="005A6BAB"/>
    <w:rsid w:val="005A77C4"/>
    <w:rsid w:val="005B00C7"/>
    <w:rsid w:val="005B0F51"/>
    <w:rsid w:val="005B1433"/>
    <w:rsid w:val="005B374A"/>
    <w:rsid w:val="005B3BDC"/>
    <w:rsid w:val="005B5365"/>
    <w:rsid w:val="005B54E6"/>
    <w:rsid w:val="005C15A4"/>
    <w:rsid w:val="005C194D"/>
    <w:rsid w:val="005C2C86"/>
    <w:rsid w:val="005C3397"/>
    <w:rsid w:val="005C6AA5"/>
    <w:rsid w:val="005C757D"/>
    <w:rsid w:val="005D12F8"/>
    <w:rsid w:val="005D1CBF"/>
    <w:rsid w:val="005D24BC"/>
    <w:rsid w:val="005D44C0"/>
    <w:rsid w:val="005D52D3"/>
    <w:rsid w:val="005E05DD"/>
    <w:rsid w:val="005E0CBF"/>
    <w:rsid w:val="005E0CEB"/>
    <w:rsid w:val="005E27C8"/>
    <w:rsid w:val="005E3436"/>
    <w:rsid w:val="005E3C3C"/>
    <w:rsid w:val="005E49F9"/>
    <w:rsid w:val="005E66EA"/>
    <w:rsid w:val="005E772A"/>
    <w:rsid w:val="005F20BD"/>
    <w:rsid w:val="005F2711"/>
    <w:rsid w:val="005F4F51"/>
    <w:rsid w:val="005F51F3"/>
    <w:rsid w:val="005F5CAA"/>
    <w:rsid w:val="005F61DD"/>
    <w:rsid w:val="005F65E0"/>
    <w:rsid w:val="005F681F"/>
    <w:rsid w:val="005F7D09"/>
    <w:rsid w:val="00600D13"/>
    <w:rsid w:val="0060135E"/>
    <w:rsid w:val="006026B8"/>
    <w:rsid w:val="006031D4"/>
    <w:rsid w:val="00603215"/>
    <w:rsid w:val="006033A3"/>
    <w:rsid w:val="00604750"/>
    <w:rsid w:val="006055C8"/>
    <w:rsid w:val="0060565A"/>
    <w:rsid w:val="00605EA8"/>
    <w:rsid w:val="006064F6"/>
    <w:rsid w:val="00607482"/>
    <w:rsid w:val="00607DBC"/>
    <w:rsid w:val="00611748"/>
    <w:rsid w:val="00612CEB"/>
    <w:rsid w:val="006160A8"/>
    <w:rsid w:val="00623899"/>
    <w:rsid w:val="00627FA2"/>
    <w:rsid w:val="00631632"/>
    <w:rsid w:val="00632B98"/>
    <w:rsid w:val="00633313"/>
    <w:rsid w:val="00634701"/>
    <w:rsid w:val="00634D5E"/>
    <w:rsid w:val="00635E77"/>
    <w:rsid w:val="00636995"/>
    <w:rsid w:val="006378B5"/>
    <w:rsid w:val="0064020F"/>
    <w:rsid w:val="00640FD0"/>
    <w:rsid w:val="006410EF"/>
    <w:rsid w:val="006418A9"/>
    <w:rsid w:val="00642195"/>
    <w:rsid w:val="00644935"/>
    <w:rsid w:val="00645172"/>
    <w:rsid w:val="0064532B"/>
    <w:rsid w:val="00645C2A"/>
    <w:rsid w:val="00645E9B"/>
    <w:rsid w:val="0064651E"/>
    <w:rsid w:val="00652E5D"/>
    <w:rsid w:val="00653A26"/>
    <w:rsid w:val="006555DD"/>
    <w:rsid w:val="00655A57"/>
    <w:rsid w:val="006569CA"/>
    <w:rsid w:val="00656ABD"/>
    <w:rsid w:val="006617B4"/>
    <w:rsid w:val="00662357"/>
    <w:rsid w:val="00663651"/>
    <w:rsid w:val="0066408E"/>
    <w:rsid w:val="0066436F"/>
    <w:rsid w:val="00664E1B"/>
    <w:rsid w:val="006660C0"/>
    <w:rsid w:val="0066702D"/>
    <w:rsid w:val="0067095D"/>
    <w:rsid w:val="006718E5"/>
    <w:rsid w:val="00671B86"/>
    <w:rsid w:val="0067225B"/>
    <w:rsid w:val="00672740"/>
    <w:rsid w:val="00677ECA"/>
    <w:rsid w:val="00680DBC"/>
    <w:rsid w:val="0068331D"/>
    <w:rsid w:val="0068413B"/>
    <w:rsid w:val="006858E3"/>
    <w:rsid w:val="00686917"/>
    <w:rsid w:val="00690DB2"/>
    <w:rsid w:val="006917A3"/>
    <w:rsid w:val="006924E7"/>
    <w:rsid w:val="00692CCB"/>
    <w:rsid w:val="006958C1"/>
    <w:rsid w:val="00695F52"/>
    <w:rsid w:val="006A10BF"/>
    <w:rsid w:val="006A1608"/>
    <w:rsid w:val="006A16A4"/>
    <w:rsid w:val="006A1AD2"/>
    <w:rsid w:val="006A1B04"/>
    <w:rsid w:val="006A258C"/>
    <w:rsid w:val="006A3AFA"/>
    <w:rsid w:val="006A52F9"/>
    <w:rsid w:val="006A60B2"/>
    <w:rsid w:val="006A6416"/>
    <w:rsid w:val="006A6A07"/>
    <w:rsid w:val="006A780F"/>
    <w:rsid w:val="006B2299"/>
    <w:rsid w:val="006B22FA"/>
    <w:rsid w:val="006B2E2A"/>
    <w:rsid w:val="006B35EF"/>
    <w:rsid w:val="006B7D3E"/>
    <w:rsid w:val="006C186F"/>
    <w:rsid w:val="006C1F5C"/>
    <w:rsid w:val="006C3823"/>
    <w:rsid w:val="006C3FD0"/>
    <w:rsid w:val="006C58C1"/>
    <w:rsid w:val="006C5B97"/>
    <w:rsid w:val="006C5FFC"/>
    <w:rsid w:val="006D0163"/>
    <w:rsid w:val="006D299C"/>
    <w:rsid w:val="006D5448"/>
    <w:rsid w:val="006D5A9D"/>
    <w:rsid w:val="006D7384"/>
    <w:rsid w:val="006E03ED"/>
    <w:rsid w:val="006E0807"/>
    <w:rsid w:val="006E0BD7"/>
    <w:rsid w:val="006E2CE0"/>
    <w:rsid w:val="006E30A1"/>
    <w:rsid w:val="006E431B"/>
    <w:rsid w:val="006E5C17"/>
    <w:rsid w:val="006E614D"/>
    <w:rsid w:val="006E72B0"/>
    <w:rsid w:val="006E7B90"/>
    <w:rsid w:val="006F17A4"/>
    <w:rsid w:val="006F4199"/>
    <w:rsid w:val="00700F1D"/>
    <w:rsid w:val="00701A25"/>
    <w:rsid w:val="00703EDE"/>
    <w:rsid w:val="00704061"/>
    <w:rsid w:val="00704BD9"/>
    <w:rsid w:val="00705038"/>
    <w:rsid w:val="007057D2"/>
    <w:rsid w:val="00706A35"/>
    <w:rsid w:val="00706C67"/>
    <w:rsid w:val="00712C25"/>
    <w:rsid w:val="007139D1"/>
    <w:rsid w:val="00720A21"/>
    <w:rsid w:val="00723AF1"/>
    <w:rsid w:val="00725F5F"/>
    <w:rsid w:val="00726618"/>
    <w:rsid w:val="007277A4"/>
    <w:rsid w:val="00727982"/>
    <w:rsid w:val="0073103B"/>
    <w:rsid w:val="00731665"/>
    <w:rsid w:val="007332FF"/>
    <w:rsid w:val="00734A1C"/>
    <w:rsid w:val="00735509"/>
    <w:rsid w:val="00736E70"/>
    <w:rsid w:val="00737424"/>
    <w:rsid w:val="00737BC9"/>
    <w:rsid w:val="00737CFE"/>
    <w:rsid w:val="00740D4D"/>
    <w:rsid w:val="00741639"/>
    <w:rsid w:val="00742A51"/>
    <w:rsid w:val="0074304B"/>
    <w:rsid w:val="007457B2"/>
    <w:rsid w:val="00750104"/>
    <w:rsid w:val="007508B4"/>
    <w:rsid w:val="00751F53"/>
    <w:rsid w:val="00752BF0"/>
    <w:rsid w:val="00753F16"/>
    <w:rsid w:val="0075589F"/>
    <w:rsid w:val="00757AB0"/>
    <w:rsid w:val="00757BD9"/>
    <w:rsid w:val="0076050B"/>
    <w:rsid w:val="0076199C"/>
    <w:rsid w:val="00763C35"/>
    <w:rsid w:val="0076523D"/>
    <w:rsid w:val="007662A2"/>
    <w:rsid w:val="00766329"/>
    <w:rsid w:val="00766B12"/>
    <w:rsid w:val="007718FD"/>
    <w:rsid w:val="0077270F"/>
    <w:rsid w:val="007736A7"/>
    <w:rsid w:val="00773FE9"/>
    <w:rsid w:val="0077461F"/>
    <w:rsid w:val="00774BFC"/>
    <w:rsid w:val="00774EDD"/>
    <w:rsid w:val="00775A38"/>
    <w:rsid w:val="00776135"/>
    <w:rsid w:val="0077635D"/>
    <w:rsid w:val="0077653A"/>
    <w:rsid w:val="007773B8"/>
    <w:rsid w:val="00777DE3"/>
    <w:rsid w:val="00777EDE"/>
    <w:rsid w:val="00777F1D"/>
    <w:rsid w:val="007813E4"/>
    <w:rsid w:val="00781B14"/>
    <w:rsid w:val="00784CC1"/>
    <w:rsid w:val="0078545E"/>
    <w:rsid w:val="00785923"/>
    <w:rsid w:val="00785AB7"/>
    <w:rsid w:val="00786578"/>
    <w:rsid w:val="007902B8"/>
    <w:rsid w:val="00793C15"/>
    <w:rsid w:val="007949F9"/>
    <w:rsid w:val="0079575A"/>
    <w:rsid w:val="007968C3"/>
    <w:rsid w:val="00797972"/>
    <w:rsid w:val="007A05DA"/>
    <w:rsid w:val="007A12DB"/>
    <w:rsid w:val="007A3DB3"/>
    <w:rsid w:val="007A3EA6"/>
    <w:rsid w:val="007A5617"/>
    <w:rsid w:val="007A6F02"/>
    <w:rsid w:val="007B2B2C"/>
    <w:rsid w:val="007B3128"/>
    <w:rsid w:val="007B3147"/>
    <w:rsid w:val="007B412A"/>
    <w:rsid w:val="007B5746"/>
    <w:rsid w:val="007B5B63"/>
    <w:rsid w:val="007B6AD3"/>
    <w:rsid w:val="007B7A31"/>
    <w:rsid w:val="007C0A73"/>
    <w:rsid w:val="007C22DB"/>
    <w:rsid w:val="007C308E"/>
    <w:rsid w:val="007C4DE8"/>
    <w:rsid w:val="007C5C89"/>
    <w:rsid w:val="007C61AB"/>
    <w:rsid w:val="007C7170"/>
    <w:rsid w:val="007D0982"/>
    <w:rsid w:val="007D0CE6"/>
    <w:rsid w:val="007D246D"/>
    <w:rsid w:val="007D4375"/>
    <w:rsid w:val="007D55B1"/>
    <w:rsid w:val="007D5A01"/>
    <w:rsid w:val="007D6CA6"/>
    <w:rsid w:val="007D709C"/>
    <w:rsid w:val="007D73BF"/>
    <w:rsid w:val="007E0472"/>
    <w:rsid w:val="007E0DA0"/>
    <w:rsid w:val="007E0F3A"/>
    <w:rsid w:val="007E188F"/>
    <w:rsid w:val="007E1B16"/>
    <w:rsid w:val="007E2089"/>
    <w:rsid w:val="007E2F3E"/>
    <w:rsid w:val="007E3404"/>
    <w:rsid w:val="007E3870"/>
    <w:rsid w:val="007E4877"/>
    <w:rsid w:val="007E5BD7"/>
    <w:rsid w:val="007E5D38"/>
    <w:rsid w:val="007F042A"/>
    <w:rsid w:val="007F5AAD"/>
    <w:rsid w:val="007F5EF2"/>
    <w:rsid w:val="007F62B1"/>
    <w:rsid w:val="007F6AC5"/>
    <w:rsid w:val="008008E7"/>
    <w:rsid w:val="00802BE7"/>
    <w:rsid w:val="00804F41"/>
    <w:rsid w:val="00805761"/>
    <w:rsid w:val="0080733F"/>
    <w:rsid w:val="00807B94"/>
    <w:rsid w:val="00807BD6"/>
    <w:rsid w:val="00810246"/>
    <w:rsid w:val="00810776"/>
    <w:rsid w:val="008107F1"/>
    <w:rsid w:val="008117A3"/>
    <w:rsid w:val="00812296"/>
    <w:rsid w:val="00813143"/>
    <w:rsid w:val="008144ED"/>
    <w:rsid w:val="00814CCE"/>
    <w:rsid w:val="008158BC"/>
    <w:rsid w:val="00815B0D"/>
    <w:rsid w:val="0081683F"/>
    <w:rsid w:val="00817AD9"/>
    <w:rsid w:val="00820C1B"/>
    <w:rsid w:val="00820F1B"/>
    <w:rsid w:val="00821E45"/>
    <w:rsid w:val="008228F2"/>
    <w:rsid w:val="008246DD"/>
    <w:rsid w:val="0082550E"/>
    <w:rsid w:val="0082736F"/>
    <w:rsid w:val="00830278"/>
    <w:rsid w:val="00831674"/>
    <w:rsid w:val="00834EBB"/>
    <w:rsid w:val="00837239"/>
    <w:rsid w:val="00837600"/>
    <w:rsid w:val="00841915"/>
    <w:rsid w:val="008427E7"/>
    <w:rsid w:val="00842C84"/>
    <w:rsid w:val="00843216"/>
    <w:rsid w:val="00843656"/>
    <w:rsid w:val="00844EB7"/>
    <w:rsid w:val="00845F5E"/>
    <w:rsid w:val="00847A69"/>
    <w:rsid w:val="008514A8"/>
    <w:rsid w:val="008518DD"/>
    <w:rsid w:val="0085269B"/>
    <w:rsid w:val="00853CF7"/>
    <w:rsid w:val="00856466"/>
    <w:rsid w:val="008570B1"/>
    <w:rsid w:val="008578CC"/>
    <w:rsid w:val="008601B6"/>
    <w:rsid w:val="00860854"/>
    <w:rsid w:val="00860CD6"/>
    <w:rsid w:val="00864AC3"/>
    <w:rsid w:val="0086564B"/>
    <w:rsid w:val="008657F9"/>
    <w:rsid w:val="00866D60"/>
    <w:rsid w:val="008730D6"/>
    <w:rsid w:val="008742DD"/>
    <w:rsid w:val="008748EA"/>
    <w:rsid w:val="00877199"/>
    <w:rsid w:val="00877678"/>
    <w:rsid w:val="00877823"/>
    <w:rsid w:val="00877A0D"/>
    <w:rsid w:val="008818BA"/>
    <w:rsid w:val="008843C7"/>
    <w:rsid w:val="0088542D"/>
    <w:rsid w:val="008855E4"/>
    <w:rsid w:val="0088571E"/>
    <w:rsid w:val="00885E67"/>
    <w:rsid w:val="008879B6"/>
    <w:rsid w:val="00890062"/>
    <w:rsid w:val="00890753"/>
    <w:rsid w:val="00892FA4"/>
    <w:rsid w:val="0089312E"/>
    <w:rsid w:val="008938AC"/>
    <w:rsid w:val="008951BB"/>
    <w:rsid w:val="00895AE6"/>
    <w:rsid w:val="00896D16"/>
    <w:rsid w:val="008978F3"/>
    <w:rsid w:val="008A0FE7"/>
    <w:rsid w:val="008A1B70"/>
    <w:rsid w:val="008A34FE"/>
    <w:rsid w:val="008A37B2"/>
    <w:rsid w:val="008A4B6B"/>
    <w:rsid w:val="008A67B4"/>
    <w:rsid w:val="008A717B"/>
    <w:rsid w:val="008B1472"/>
    <w:rsid w:val="008B2DCE"/>
    <w:rsid w:val="008B404B"/>
    <w:rsid w:val="008B46AE"/>
    <w:rsid w:val="008B46CD"/>
    <w:rsid w:val="008B4DC6"/>
    <w:rsid w:val="008B4E68"/>
    <w:rsid w:val="008B78D0"/>
    <w:rsid w:val="008C0E33"/>
    <w:rsid w:val="008C288A"/>
    <w:rsid w:val="008C2B47"/>
    <w:rsid w:val="008C4899"/>
    <w:rsid w:val="008C48BD"/>
    <w:rsid w:val="008C5653"/>
    <w:rsid w:val="008C7356"/>
    <w:rsid w:val="008C7660"/>
    <w:rsid w:val="008C7836"/>
    <w:rsid w:val="008C7AA7"/>
    <w:rsid w:val="008D2AA4"/>
    <w:rsid w:val="008D30E1"/>
    <w:rsid w:val="008D46A7"/>
    <w:rsid w:val="008D4DA0"/>
    <w:rsid w:val="008D57C9"/>
    <w:rsid w:val="008D710F"/>
    <w:rsid w:val="008D74C1"/>
    <w:rsid w:val="008E0584"/>
    <w:rsid w:val="008E0695"/>
    <w:rsid w:val="008E35A9"/>
    <w:rsid w:val="008E7D70"/>
    <w:rsid w:val="008F135F"/>
    <w:rsid w:val="008F23C6"/>
    <w:rsid w:val="008F497A"/>
    <w:rsid w:val="008F682A"/>
    <w:rsid w:val="00902197"/>
    <w:rsid w:val="00905E70"/>
    <w:rsid w:val="009060B9"/>
    <w:rsid w:val="00907432"/>
    <w:rsid w:val="0091263A"/>
    <w:rsid w:val="00914775"/>
    <w:rsid w:val="009202D1"/>
    <w:rsid w:val="00920B7E"/>
    <w:rsid w:val="00921336"/>
    <w:rsid w:val="00922C9B"/>
    <w:rsid w:val="009230C8"/>
    <w:rsid w:val="0092354D"/>
    <w:rsid w:val="00923956"/>
    <w:rsid w:val="00924B68"/>
    <w:rsid w:val="00924FA0"/>
    <w:rsid w:val="00926797"/>
    <w:rsid w:val="0092766E"/>
    <w:rsid w:val="00932214"/>
    <w:rsid w:val="009322E6"/>
    <w:rsid w:val="00934499"/>
    <w:rsid w:val="0093537F"/>
    <w:rsid w:val="00936E31"/>
    <w:rsid w:val="00941290"/>
    <w:rsid w:val="009413E7"/>
    <w:rsid w:val="00941F96"/>
    <w:rsid w:val="00943754"/>
    <w:rsid w:val="00943DB8"/>
    <w:rsid w:val="00943DBC"/>
    <w:rsid w:val="009444BA"/>
    <w:rsid w:val="00944E03"/>
    <w:rsid w:val="0094749F"/>
    <w:rsid w:val="00947B84"/>
    <w:rsid w:val="00947D13"/>
    <w:rsid w:val="009505B7"/>
    <w:rsid w:val="009509CA"/>
    <w:rsid w:val="009512F6"/>
    <w:rsid w:val="00954036"/>
    <w:rsid w:val="00954532"/>
    <w:rsid w:val="00954E1E"/>
    <w:rsid w:val="009552D0"/>
    <w:rsid w:val="009562D9"/>
    <w:rsid w:val="00957EB2"/>
    <w:rsid w:val="00960CBF"/>
    <w:rsid w:val="00961757"/>
    <w:rsid w:val="00962F74"/>
    <w:rsid w:val="0096316D"/>
    <w:rsid w:val="00963FE5"/>
    <w:rsid w:val="0096698A"/>
    <w:rsid w:val="00967949"/>
    <w:rsid w:val="0097086A"/>
    <w:rsid w:val="0097098A"/>
    <w:rsid w:val="009712BB"/>
    <w:rsid w:val="00971645"/>
    <w:rsid w:val="00971936"/>
    <w:rsid w:val="00973887"/>
    <w:rsid w:val="00975AA2"/>
    <w:rsid w:val="00977BBF"/>
    <w:rsid w:val="00981620"/>
    <w:rsid w:val="009833B0"/>
    <w:rsid w:val="0098442B"/>
    <w:rsid w:val="00985532"/>
    <w:rsid w:val="00985841"/>
    <w:rsid w:val="009862CA"/>
    <w:rsid w:val="0098690D"/>
    <w:rsid w:val="00986915"/>
    <w:rsid w:val="00986B8D"/>
    <w:rsid w:val="00987891"/>
    <w:rsid w:val="00996520"/>
    <w:rsid w:val="00996A27"/>
    <w:rsid w:val="009974CB"/>
    <w:rsid w:val="00997EBB"/>
    <w:rsid w:val="009A061E"/>
    <w:rsid w:val="009A4D47"/>
    <w:rsid w:val="009A5C30"/>
    <w:rsid w:val="009A672F"/>
    <w:rsid w:val="009A6DE6"/>
    <w:rsid w:val="009A768D"/>
    <w:rsid w:val="009B1415"/>
    <w:rsid w:val="009B1428"/>
    <w:rsid w:val="009B157E"/>
    <w:rsid w:val="009B20BC"/>
    <w:rsid w:val="009B211A"/>
    <w:rsid w:val="009B3B78"/>
    <w:rsid w:val="009B406D"/>
    <w:rsid w:val="009B4CD6"/>
    <w:rsid w:val="009B5B93"/>
    <w:rsid w:val="009B5CEC"/>
    <w:rsid w:val="009B6E9F"/>
    <w:rsid w:val="009B7363"/>
    <w:rsid w:val="009B77A6"/>
    <w:rsid w:val="009C034E"/>
    <w:rsid w:val="009C2185"/>
    <w:rsid w:val="009C22E3"/>
    <w:rsid w:val="009C6567"/>
    <w:rsid w:val="009C76A2"/>
    <w:rsid w:val="009C7C41"/>
    <w:rsid w:val="009D02FA"/>
    <w:rsid w:val="009D2E8D"/>
    <w:rsid w:val="009D4ECB"/>
    <w:rsid w:val="009D4F1A"/>
    <w:rsid w:val="009E0E14"/>
    <w:rsid w:val="009E3211"/>
    <w:rsid w:val="009E33F4"/>
    <w:rsid w:val="009E5C4E"/>
    <w:rsid w:val="009E6A40"/>
    <w:rsid w:val="009F0512"/>
    <w:rsid w:val="009F0630"/>
    <w:rsid w:val="009F1050"/>
    <w:rsid w:val="009F28CF"/>
    <w:rsid w:val="009F49B9"/>
    <w:rsid w:val="009F7AF0"/>
    <w:rsid w:val="00A00617"/>
    <w:rsid w:val="00A0106D"/>
    <w:rsid w:val="00A03195"/>
    <w:rsid w:val="00A03BEE"/>
    <w:rsid w:val="00A04F41"/>
    <w:rsid w:val="00A07A16"/>
    <w:rsid w:val="00A07E28"/>
    <w:rsid w:val="00A07FAF"/>
    <w:rsid w:val="00A100E5"/>
    <w:rsid w:val="00A10294"/>
    <w:rsid w:val="00A1134F"/>
    <w:rsid w:val="00A15289"/>
    <w:rsid w:val="00A16A58"/>
    <w:rsid w:val="00A16BD0"/>
    <w:rsid w:val="00A16E7E"/>
    <w:rsid w:val="00A177C5"/>
    <w:rsid w:val="00A23CBA"/>
    <w:rsid w:val="00A26ABC"/>
    <w:rsid w:val="00A27299"/>
    <w:rsid w:val="00A27EC5"/>
    <w:rsid w:val="00A3054D"/>
    <w:rsid w:val="00A30592"/>
    <w:rsid w:val="00A32C13"/>
    <w:rsid w:val="00A337F3"/>
    <w:rsid w:val="00A34B1B"/>
    <w:rsid w:val="00A40B48"/>
    <w:rsid w:val="00A41114"/>
    <w:rsid w:val="00A421EC"/>
    <w:rsid w:val="00A42713"/>
    <w:rsid w:val="00A42E86"/>
    <w:rsid w:val="00A44722"/>
    <w:rsid w:val="00A449F8"/>
    <w:rsid w:val="00A4632E"/>
    <w:rsid w:val="00A471DC"/>
    <w:rsid w:val="00A513E1"/>
    <w:rsid w:val="00A51E79"/>
    <w:rsid w:val="00A5274C"/>
    <w:rsid w:val="00A53ECA"/>
    <w:rsid w:val="00A5484B"/>
    <w:rsid w:val="00A55B86"/>
    <w:rsid w:val="00A563F4"/>
    <w:rsid w:val="00A60E6A"/>
    <w:rsid w:val="00A62728"/>
    <w:rsid w:val="00A63C61"/>
    <w:rsid w:val="00A640D5"/>
    <w:rsid w:val="00A64190"/>
    <w:rsid w:val="00A65E54"/>
    <w:rsid w:val="00A66DE0"/>
    <w:rsid w:val="00A67C2C"/>
    <w:rsid w:val="00A713B7"/>
    <w:rsid w:val="00A71633"/>
    <w:rsid w:val="00A725C3"/>
    <w:rsid w:val="00A72E37"/>
    <w:rsid w:val="00A7328F"/>
    <w:rsid w:val="00A73B9C"/>
    <w:rsid w:val="00A756AA"/>
    <w:rsid w:val="00A75942"/>
    <w:rsid w:val="00A75A4C"/>
    <w:rsid w:val="00A77AF5"/>
    <w:rsid w:val="00A77F38"/>
    <w:rsid w:val="00A817B9"/>
    <w:rsid w:val="00A81B29"/>
    <w:rsid w:val="00A820B3"/>
    <w:rsid w:val="00A82EFF"/>
    <w:rsid w:val="00A8390B"/>
    <w:rsid w:val="00A83B97"/>
    <w:rsid w:val="00A84390"/>
    <w:rsid w:val="00A84E4E"/>
    <w:rsid w:val="00A86061"/>
    <w:rsid w:val="00A866B7"/>
    <w:rsid w:val="00A871C5"/>
    <w:rsid w:val="00A902B3"/>
    <w:rsid w:val="00A90491"/>
    <w:rsid w:val="00A90C1C"/>
    <w:rsid w:val="00A9188D"/>
    <w:rsid w:val="00A9318E"/>
    <w:rsid w:val="00A93220"/>
    <w:rsid w:val="00A9536F"/>
    <w:rsid w:val="00A95F7A"/>
    <w:rsid w:val="00A96677"/>
    <w:rsid w:val="00A969AF"/>
    <w:rsid w:val="00A972F2"/>
    <w:rsid w:val="00AA118C"/>
    <w:rsid w:val="00AA1CF5"/>
    <w:rsid w:val="00AA32EA"/>
    <w:rsid w:val="00AA3D46"/>
    <w:rsid w:val="00AA4D9D"/>
    <w:rsid w:val="00AA50EE"/>
    <w:rsid w:val="00AA5BC4"/>
    <w:rsid w:val="00AB0245"/>
    <w:rsid w:val="00AB1341"/>
    <w:rsid w:val="00AB1B79"/>
    <w:rsid w:val="00AB1D1E"/>
    <w:rsid w:val="00AB2AE6"/>
    <w:rsid w:val="00AB2DCF"/>
    <w:rsid w:val="00AB2FED"/>
    <w:rsid w:val="00AB3695"/>
    <w:rsid w:val="00AB3BAB"/>
    <w:rsid w:val="00AB4C2D"/>
    <w:rsid w:val="00AB5503"/>
    <w:rsid w:val="00AB74D5"/>
    <w:rsid w:val="00AC0013"/>
    <w:rsid w:val="00AC12DD"/>
    <w:rsid w:val="00AC3F05"/>
    <w:rsid w:val="00AC63F7"/>
    <w:rsid w:val="00AC7D30"/>
    <w:rsid w:val="00AD061D"/>
    <w:rsid w:val="00AD0C85"/>
    <w:rsid w:val="00AD14E5"/>
    <w:rsid w:val="00AD18EB"/>
    <w:rsid w:val="00AD19EC"/>
    <w:rsid w:val="00AD2DC5"/>
    <w:rsid w:val="00AD4888"/>
    <w:rsid w:val="00AD4F8E"/>
    <w:rsid w:val="00AD5912"/>
    <w:rsid w:val="00AD6A9D"/>
    <w:rsid w:val="00AD7A30"/>
    <w:rsid w:val="00AE0560"/>
    <w:rsid w:val="00AE19C7"/>
    <w:rsid w:val="00AE2358"/>
    <w:rsid w:val="00AE2A28"/>
    <w:rsid w:val="00AE2B4C"/>
    <w:rsid w:val="00AE4A0C"/>
    <w:rsid w:val="00AE634B"/>
    <w:rsid w:val="00AE79A9"/>
    <w:rsid w:val="00AF01A9"/>
    <w:rsid w:val="00AF25AB"/>
    <w:rsid w:val="00AF25BE"/>
    <w:rsid w:val="00AF3323"/>
    <w:rsid w:val="00AF3F56"/>
    <w:rsid w:val="00AF4905"/>
    <w:rsid w:val="00AF55E5"/>
    <w:rsid w:val="00AF5D8E"/>
    <w:rsid w:val="00AF6399"/>
    <w:rsid w:val="00AF63A4"/>
    <w:rsid w:val="00AF649F"/>
    <w:rsid w:val="00B00B16"/>
    <w:rsid w:val="00B025E1"/>
    <w:rsid w:val="00B02C27"/>
    <w:rsid w:val="00B03BA8"/>
    <w:rsid w:val="00B03DA8"/>
    <w:rsid w:val="00B04DD5"/>
    <w:rsid w:val="00B05899"/>
    <w:rsid w:val="00B05C40"/>
    <w:rsid w:val="00B06E0F"/>
    <w:rsid w:val="00B07A7A"/>
    <w:rsid w:val="00B12DEA"/>
    <w:rsid w:val="00B14A68"/>
    <w:rsid w:val="00B16416"/>
    <w:rsid w:val="00B20627"/>
    <w:rsid w:val="00B20B74"/>
    <w:rsid w:val="00B20CD2"/>
    <w:rsid w:val="00B22B3C"/>
    <w:rsid w:val="00B244F0"/>
    <w:rsid w:val="00B24A02"/>
    <w:rsid w:val="00B259C9"/>
    <w:rsid w:val="00B2625A"/>
    <w:rsid w:val="00B268BE"/>
    <w:rsid w:val="00B26DE4"/>
    <w:rsid w:val="00B3006A"/>
    <w:rsid w:val="00B30575"/>
    <w:rsid w:val="00B30B6C"/>
    <w:rsid w:val="00B315AF"/>
    <w:rsid w:val="00B31918"/>
    <w:rsid w:val="00B320DE"/>
    <w:rsid w:val="00B3399C"/>
    <w:rsid w:val="00B34FDD"/>
    <w:rsid w:val="00B450C0"/>
    <w:rsid w:val="00B46595"/>
    <w:rsid w:val="00B46958"/>
    <w:rsid w:val="00B47152"/>
    <w:rsid w:val="00B47FA1"/>
    <w:rsid w:val="00B50101"/>
    <w:rsid w:val="00B50FD3"/>
    <w:rsid w:val="00B52BB6"/>
    <w:rsid w:val="00B60D8C"/>
    <w:rsid w:val="00B63A14"/>
    <w:rsid w:val="00B67956"/>
    <w:rsid w:val="00B67CEF"/>
    <w:rsid w:val="00B706B2"/>
    <w:rsid w:val="00B70D39"/>
    <w:rsid w:val="00B71263"/>
    <w:rsid w:val="00B71FEF"/>
    <w:rsid w:val="00B72526"/>
    <w:rsid w:val="00B75815"/>
    <w:rsid w:val="00B76F3F"/>
    <w:rsid w:val="00B77F36"/>
    <w:rsid w:val="00B80322"/>
    <w:rsid w:val="00B80D05"/>
    <w:rsid w:val="00B84208"/>
    <w:rsid w:val="00B856F5"/>
    <w:rsid w:val="00B90728"/>
    <w:rsid w:val="00B91D62"/>
    <w:rsid w:val="00B923C4"/>
    <w:rsid w:val="00B9253D"/>
    <w:rsid w:val="00B9414C"/>
    <w:rsid w:val="00B949CC"/>
    <w:rsid w:val="00B94F3B"/>
    <w:rsid w:val="00B9755B"/>
    <w:rsid w:val="00BA0A7F"/>
    <w:rsid w:val="00BA0FD6"/>
    <w:rsid w:val="00BA152B"/>
    <w:rsid w:val="00BA1E30"/>
    <w:rsid w:val="00BA5C92"/>
    <w:rsid w:val="00BA6DE7"/>
    <w:rsid w:val="00BA79E1"/>
    <w:rsid w:val="00BA7AB0"/>
    <w:rsid w:val="00BB01AB"/>
    <w:rsid w:val="00BB101F"/>
    <w:rsid w:val="00BB1CD2"/>
    <w:rsid w:val="00BB2CE6"/>
    <w:rsid w:val="00BB2EBD"/>
    <w:rsid w:val="00BB4CE1"/>
    <w:rsid w:val="00BB531D"/>
    <w:rsid w:val="00BB5E36"/>
    <w:rsid w:val="00BC02A3"/>
    <w:rsid w:val="00BC145B"/>
    <w:rsid w:val="00BC1AFE"/>
    <w:rsid w:val="00BC1C01"/>
    <w:rsid w:val="00BC2EBD"/>
    <w:rsid w:val="00BC3AFB"/>
    <w:rsid w:val="00BC59DE"/>
    <w:rsid w:val="00BD1523"/>
    <w:rsid w:val="00BD1FD8"/>
    <w:rsid w:val="00BD4DA7"/>
    <w:rsid w:val="00BD4E5D"/>
    <w:rsid w:val="00BD5297"/>
    <w:rsid w:val="00BD73AE"/>
    <w:rsid w:val="00BE1039"/>
    <w:rsid w:val="00BE1E57"/>
    <w:rsid w:val="00BE24CD"/>
    <w:rsid w:val="00BE2BAD"/>
    <w:rsid w:val="00BE2E8A"/>
    <w:rsid w:val="00BE357A"/>
    <w:rsid w:val="00BE4DD2"/>
    <w:rsid w:val="00BE52E4"/>
    <w:rsid w:val="00BE5786"/>
    <w:rsid w:val="00BF3F89"/>
    <w:rsid w:val="00BF4989"/>
    <w:rsid w:val="00BF5A79"/>
    <w:rsid w:val="00BF5F02"/>
    <w:rsid w:val="00BF7AB8"/>
    <w:rsid w:val="00C00653"/>
    <w:rsid w:val="00C01715"/>
    <w:rsid w:val="00C02321"/>
    <w:rsid w:val="00C065EF"/>
    <w:rsid w:val="00C06A17"/>
    <w:rsid w:val="00C07561"/>
    <w:rsid w:val="00C07D70"/>
    <w:rsid w:val="00C07ECE"/>
    <w:rsid w:val="00C07F8D"/>
    <w:rsid w:val="00C10470"/>
    <w:rsid w:val="00C12BFA"/>
    <w:rsid w:val="00C21888"/>
    <w:rsid w:val="00C21C49"/>
    <w:rsid w:val="00C22695"/>
    <w:rsid w:val="00C24488"/>
    <w:rsid w:val="00C25052"/>
    <w:rsid w:val="00C25819"/>
    <w:rsid w:val="00C26132"/>
    <w:rsid w:val="00C27AFE"/>
    <w:rsid w:val="00C3037A"/>
    <w:rsid w:val="00C31D09"/>
    <w:rsid w:val="00C334AF"/>
    <w:rsid w:val="00C33E48"/>
    <w:rsid w:val="00C35357"/>
    <w:rsid w:val="00C35F46"/>
    <w:rsid w:val="00C361A8"/>
    <w:rsid w:val="00C363B7"/>
    <w:rsid w:val="00C36581"/>
    <w:rsid w:val="00C435CD"/>
    <w:rsid w:val="00C4491E"/>
    <w:rsid w:val="00C46D0A"/>
    <w:rsid w:val="00C46E39"/>
    <w:rsid w:val="00C47338"/>
    <w:rsid w:val="00C50F0E"/>
    <w:rsid w:val="00C51A67"/>
    <w:rsid w:val="00C521F8"/>
    <w:rsid w:val="00C52373"/>
    <w:rsid w:val="00C561CA"/>
    <w:rsid w:val="00C56980"/>
    <w:rsid w:val="00C629E2"/>
    <w:rsid w:val="00C64730"/>
    <w:rsid w:val="00C64C6E"/>
    <w:rsid w:val="00C65CEB"/>
    <w:rsid w:val="00C65D96"/>
    <w:rsid w:val="00C65EF8"/>
    <w:rsid w:val="00C66E7E"/>
    <w:rsid w:val="00C678BA"/>
    <w:rsid w:val="00C67AF9"/>
    <w:rsid w:val="00C70D88"/>
    <w:rsid w:val="00C711E0"/>
    <w:rsid w:val="00C7254C"/>
    <w:rsid w:val="00C73B39"/>
    <w:rsid w:val="00C73F1F"/>
    <w:rsid w:val="00C757C9"/>
    <w:rsid w:val="00C75CF7"/>
    <w:rsid w:val="00C7640A"/>
    <w:rsid w:val="00C76518"/>
    <w:rsid w:val="00C76DBD"/>
    <w:rsid w:val="00C76E06"/>
    <w:rsid w:val="00C77BA6"/>
    <w:rsid w:val="00C807F8"/>
    <w:rsid w:val="00C80D1D"/>
    <w:rsid w:val="00C810B6"/>
    <w:rsid w:val="00C8113E"/>
    <w:rsid w:val="00C81373"/>
    <w:rsid w:val="00C81DEB"/>
    <w:rsid w:val="00C82448"/>
    <w:rsid w:val="00C8407E"/>
    <w:rsid w:val="00C8425F"/>
    <w:rsid w:val="00C85C01"/>
    <w:rsid w:val="00C86444"/>
    <w:rsid w:val="00C91028"/>
    <w:rsid w:val="00C933F7"/>
    <w:rsid w:val="00C93914"/>
    <w:rsid w:val="00C94706"/>
    <w:rsid w:val="00C969B4"/>
    <w:rsid w:val="00C97062"/>
    <w:rsid w:val="00C977ED"/>
    <w:rsid w:val="00CA3152"/>
    <w:rsid w:val="00CA370F"/>
    <w:rsid w:val="00CA481F"/>
    <w:rsid w:val="00CA5918"/>
    <w:rsid w:val="00CA6472"/>
    <w:rsid w:val="00CA6FF8"/>
    <w:rsid w:val="00CA779A"/>
    <w:rsid w:val="00CA7F93"/>
    <w:rsid w:val="00CB0A1B"/>
    <w:rsid w:val="00CB6065"/>
    <w:rsid w:val="00CB6960"/>
    <w:rsid w:val="00CB7A9C"/>
    <w:rsid w:val="00CC0C2A"/>
    <w:rsid w:val="00CC2B13"/>
    <w:rsid w:val="00CC2D16"/>
    <w:rsid w:val="00CC5DD2"/>
    <w:rsid w:val="00CC6440"/>
    <w:rsid w:val="00CC785D"/>
    <w:rsid w:val="00CC7D5D"/>
    <w:rsid w:val="00CD047E"/>
    <w:rsid w:val="00CD0817"/>
    <w:rsid w:val="00CD26C4"/>
    <w:rsid w:val="00CD39E3"/>
    <w:rsid w:val="00CD50AE"/>
    <w:rsid w:val="00CD5D0F"/>
    <w:rsid w:val="00CD7727"/>
    <w:rsid w:val="00CD77AC"/>
    <w:rsid w:val="00CE06BD"/>
    <w:rsid w:val="00CE0DC8"/>
    <w:rsid w:val="00CE1B3D"/>
    <w:rsid w:val="00CE1FFC"/>
    <w:rsid w:val="00CE212F"/>
    <w:rsid w:val="00CE295C"/>
    <w:rsid w:val="00CE4357"/>
    <w:rsid w:val="00CE460C"/>
    <w:rsid w:val="00CE4800"/>
    <w:rsid w:val="00CE572D"/>
    <w:rsid w:val="00CE5D2B"/>
    <w:rsid w:val="00CE716F"/>
    <w:rsid w:val="00CE7504"/>
    <w:rsid w:val="00CF0189"/>
    <w:rsid w:val="00CF1785"/>
    <w:rsid w:val="00CF1BE6"/>
    <w:rsid w:val="00CF2E65"/>
    <w:rsid w:val="00CF32FB"/>
    <w:rsid w:val="00CF4D5C"/>
    <w:rsid w:val="00CF4E75"/>
    <w:rsid w:val="00CF502A"/>
    <w:rsid w:val="00CF5357"/>
    <w:rsid w:val="00CF5EC7"/>
    <w:rsid w:val="00D00A1F"/>
    <w:rsid w:val="00D00DDD"/>
    <w:rsid w:val="00D027A4"/>
    <w:rsid w:val="00D05A29"/>
    <w:rsid w:val="00D07800"/>
    <w:rsid w:val="00D07F1F"/>
    <w:rsid w:val="00D10FE9"/>
    <w:rsid w:val="00D110CD"/>
    <w:rsid w:val="00D11A05"/>
    <w:rsid w:val="00D1304F"/>
    <w:rsid w:val="00D1309E"/>
    <w:rsid w:val="00D13D54"/>
    <w:rsid w:val="00D154D1"/>
    <w:rsid w:val="00D17F7F"/>
    <w:rsid w:val="00D21FC7"/>
    <w:rsid w:val="00D22467"/>
    <w:rsid w:val="00D23886"/>
    <w:rsid w:val="00D23B3E"/>
    <w:rsid w:val="00D24B20"/>
    <w:rsid w:val="00D2578B"/>
    <w:rsid w:val="00D32378"/>
    <w:rsid w:val="00D326C6"/>
    <w:rsid w:val="00D33FFD"/>
    <w:rsid w:val="00D40491"/>
    <w:rsid w:val="00D40815"/>
    <w:rsid w:val="00D40F7A"/>
    <w:rsid w:val="00D42190"/>
    <w:rsid w:val="00D44A98"/>
    <w:rsid w:val="00D45B29"/>
    <w:rsid w:val="00D476B9"/>
    <w:rsid w:val="00D50344"/>
    <w:rsid w:val="00D51245"/>
    <w:rsid w:val="00D5176F"/>
    <w:rsid w:val="00D53C6B"/>
    <w:rsid w:val="00D60ABB"/>
    <w:rsid w:val="00D6353B"/>
    <w:rsid w:val="00D66BFD"/>
    <w:rsid w:val="00D67EE3"/>
    <w:rsid w:val="00D712D9"/>
    <w:rsid w:val="00D71919"/>
    <w:rsid w:val="00D72688"/>
    <w:rsid w:val="00D734B7"/>
    <w:rsid w:val="00D765DB"/>
    <w:rsid w:val="00D76A4E"/>
    <w:rsid w:val="00D76E80"/>
    <w:rsid w:val="00D7738C"/>
    <w:rsid w:val="00D801AC"/>
    <w:rsid w:val="00D814ED"/>
    <w:rsid w:val="00D844C2"/>
    <w:rsid w:val="00D85011"/>
    <w:rsid w:val="00D850AD"/>
    <w:rsid w:val="00D8580B"/>
    <w:rsid w:val="00D86AEE"/>
    <w:rsid w:val="00D87F43"/>
    <w:rsid w:val="00D90549"/>
    <w:rsid w:val="00D91D31"/>
    <w:rsid w:val="00D92A21"/>
    <w:rsid w:val="00D92D92"/>
    <w:rsid w:val="00D939F7"/>
    <w:rsid w:val="00D942AE"/>
    <w:rsid w:val="00D95A37"/>
    <w:rsid w:val="00D96BC0"/>
    <w:rsid w:val="00D9744E"/>
    <w:rsid w:val="00D978DE"/>
    <w:rsid w:val="00D97AE5"/>
    <w:rsid w:val="00D97F61"/>
    <w:rsid w:val="00DA307D"/>
    <w:rsid w:val="00DA395C"/>
    <w:rsid w:val="00DA3EE8"/>
    <w:rsid w:val="00DA45B2"/>
    <w:rsid w:val="00DA5682"/>
    <w:rsid w:val="00DA5802"/>
    <w:rsid w:val="00DA7BAF"/>
    <w:rsid w:val="00DB2A10"/>
    <w:rsid w:val="00DB2C92"/>
    <w:rsid w:val="00DB4A16"/>
    <w:rsid w:val="00DB78EF"/>
    <w:rsid w:val="00DC237F"/>
    <w:rsid w:val="00DC38CB"/>
    <w:rsid w:val="00DC5732"/>
    <w:rsid w:val="00DD1A71"/>
    <w:rsid w:val="00DD1C5B"/>
    <w:rsid w:val="00DD1D65"/>
    <w:rsid w:val="00DD2E00"/>
    <w:rsid w:val="00DD2EEC"/>
    <w:rsid w:val="00DD2FF4"/>
    <w:rsid w:val="00DD687D"/>
    <w:rsid w:val="00DE044C"/>
    <w:rsid w:val="00DE0D18"/>
    <w:rsid w:val="00DE2F13"/>
    <w:rsid w:val="00DE2FED"/>
    <w:rsid w:val="00DE4664"/>
    <w:rsid w:val="00DE5223"/>
    <w:rsid w:val="00DE5373"/>
    <w:rsid w:val="00DE590B"/>
    <w:rsid w:val="00DE63A0"/>
    <w:rsid w:val="00DE66CA"/>
    <w:rsid w:val="00DE7CCC"/>
    <w:rsid w:val="00DF20C4"/>
    <w:rsid w:val="00DF2531"/>
    <w:rsid w:val="00DF2C8C"/>
    <w:rsid w:val="00DF3C08"/>
    <w:rsid w:val="00DF43F3"/>
    <w:rsid w:val="00DF5F6E"/>
    <w:rsid w:val="00DF647E"/>
    <w:rsid w:val="00DF7D24"/>
    <w:rsid w:val="00E03508"/>
    <w:rsid w:val="00E03D6A"/>
    <w:rsid w:val="00E04831"/>
    <w:rsid w:val="00E059F1"/>
    <w:rsid w:val="00E05CB5"/>
    <w:rsid w:val="00E11855"/>
    <w:rsid w:val="00E1192F"/>
    <w:rsid w:val="00E12BC7"/>
    <w:rsid w:val="00E145DA"/>
    <w:rsid w:val="00E147C9"/>
    <w:rsid w:val="00E1542F"/>
    <w:rsid w:val="00E24243"/>
    <w:rsid w:val="00E242E5"/>
    <w:rsid w:val="00E27540"/>
    <w:rsid w:val="00E332F2"/>
    <w:rsid w:val="00E33CF6"/>
    <w:rsid w:val="00E35890"/>
    <w:rsid w:val="00E36AA7"/>
    <w:rsid w:val="00E37192"/>
    <w:rsid w:val="00E428A2"/>
    <w:rsid w:val="00E429A2"/>
    <w:rsid w:val="00E44481"/>
    <w:rsid w:val="00E44664"/>
    <w:rsid w:val="00E446B0"/>
    <w:rsid w:val="00E4691C"/>
    <w:rsid w:val="00E50B82"/>
    <w:rsid w:val="00E51B52"/>
    <w:rsid w:val="00E51E7C"/>
    <w:rsid w:val="00E52640"/>
    <w:rsid w:val="00E530AB"/>
    <w:rsid w:val="00E55D3B"/>
    <w:rsid w:val="00E5667B"/>
    <w:rsid w:val="00E567A6"/>
    <w:rsid w:val="00E60710"/>
    <w:rsid w:val="00E60F9A"/>
    <w:rsid w:val="00E619B6"/>
    <w:rsid w:val="00E63F9D"/>
    <w:rsid w:val="00E653D8"/>
    <w:rsid w:val="00E70573"/>
    <w:rsid w:val="00E71245"/>
    <w:rsid w:val="00E737B7"/>
    <w:rsid w:val="00E73975"/>
    <w:rsid w:val="00E75BA9"/>
    <w:rsid w:val="00E76AA9"/>
    <w:rsid w:val="00E80185"/>
    <w:rsid w:val="00E820E0"/>
    <w:rsid w:val="00E82469"/>
    <w:rsid w:val="00E82BFC"/>
    <w:rsid w:val="00E86955"/>
    <w:rsid w:val="00E907CC"/>
    <w:rsid w:val="00E90897"/>
    <w:rsid w:val="00E92552"/>
    <w:rsid w:val="00E936DA"/>
    <w:rsid w:val="00E93942"/>
    <w:rsid w:val="00E94342"/>
    <w:rsid w:val="00E96693"/>
    <w:rsid w:val="00E96D59"/>
    <w:rsid w:val="00E96F40"/>
    <w:rsid w:val="00EA064B"/>
    <w:rsid w:val="00EA18F7"/>
    <w:rsid w:val="00EA2D8F"/>
    <w:rsid w:val="00EB00DC"/>
    <w:rsid w:val="00EB161B"/>
    <w:rsid w:val="00EB1A7A"/>
    <w:rsid w:val="00EB2346"/>
    <w:rsid w:val="00EB5D79"/>
    <w:rsid w:val="00EB6141"/>
    <w:rsid w:val="00EC3342"/>
    <w:rsid w:val="00EC65D1"/>
    <w:rsid w:val="00EC6995"/>
    <w:rsid w:val="00EC7F11"/>
    <w:rsid w:val="00ED0FC8"/>
    <w:rsid w:val="00ED16E7"/>
    <w:rsid w:val="00ED1FE3"/>
    <w:rsid w:val="00ED2A85"/>
    <w:rsid w:val="00EE1753"/>
    <w:rsid w:val="00EE2650"/>
    <w:rsid w:val="00EE3733"/>
    <w:rsid w:val="00EE4A1D"/>
    <w:rsid w:val="00EE5890"/>
    <w:rsid w:val="00EE5B3F"/>
    <w:rsid w:val="00EE7372"/>
    <w:rsid w:val="00EF230C"/>
    <w:rsid w:val="00EF3151"/>
    <w:rsid w:val="00EF3C4D"/>
    <w:rsid w:val="00EF3D94"/>
    <w:rsid w:val="00EF5588"/>
    <w:rsid w:val="00F01C91"/>
    <w:rsid w:val="00F02D6C"/>
    <w:rsid w:val="00F04DF1"/>
    <w:rsid w:val="00F069D7"/>
    <w:rsid w:val="00F11682"/>
    <w:rsid w:val="00F1177B"/>
    <w:rsid w:val="00F129F7"/>
    <w:rsid w:val="00F12AD2"/>
    <w:rsid w:val="00F13623"/>
    <w:rsid w:val="00F13631"/>
    <w:rsid w:val="00F13F4C"/>
    <w:rsid w:val="00F16BC6"/>
    <w:rsid w:val="00F17F34"/>
    <w:rsid w:val="00F20775"/>
    <w:rsid w:val="00F22270"/>
    <w:rsid w:val="00F23C18"/>
    <w:rsid w:val="00F24048"/>
    <w:rsid w:val="00F2571B"/>
    <w:rsid w:val="00F30463"/>
    <w:rsid w:val="00F30A94"/>
    <w:rsid w:val="00F32B8C"/>
    <w:rsid w:val="00F32F8F"/>
    <w:rsid w:val="00F338C9"/>
    <w:rsid w:val="00F33BA1"/>
    <w:rsid w:val="00F33EFB"/>
    <w:rsid w:val="00F36E60"/>
    <w:rsid w:val="00F37187"/>
    <w:rsid w:val="00F37CF4"/>
    <w:rsid w:val="00F37F70"/>
    <w:rsid w:val="00F4025B"/>
    <w:rsid w:val="00F41170"/>
    <w:rsid w:val="00F411D5"/>
    <w:rsid w:val="00F4783F"/>
    <w:rsid w:val="00F47D7D"/>
    <w:rsid w:val="00F47DB6"/>
    <w:rsid w:val="00F505EE"/>
    <w:rsid w:val="00F51BA0"/>
    <w:rsid w:val="00F51C37"/>
    <w:rsid w:val="00F5500B"/>
    <w:rsid w:val="00F55CCD"/>
    <w:rsid w:val="00F563B6"/>
    <w:rsid w:val="00F564C7"/>
    <w:rsid w:val="00F57103"/>
    <w:rsid w:val="00F60044"/>
    <w:rsid w:val="00F615C0"/>
    <w:rsid w:val="00F629B1"/>
    <w:rsid w:val="00F63911"/>
    <w:rsid w:val="00F63970"/>
    <w:rsid w:val="00F657BD"/>
    <w:rsid w:val="00F664D3"/>
    <w:rsid w:val="00F671C6"/>
    <w:rsid w:val="00F70747"/>
    <w:rsid w:val="00F731DE"/>
    <w:rsid w:val="00F734B2"/>
    <w:rsid w:val="00F73D1B"/>
    <w:rsid w:val="00F7608D"/>
    <w:rsid w:val="00F8377F"/>
    <w:rsid w:val="00F859F5"/>
    <w:rsid w:val="00F87BE4"/>
    <w:rsid w:val="00F90356"/>
    <w:rsid w:val="00F90A8C"/>
    <w:rsid w:val="00F915C9"/>
    <w:rsid w:val="00F91F76"/>
    <w:rsid w:val="00F92057"/>
    <w:rsid w:val="00F93F1D"/>
    <w:rsid w:val="00F94197"/>
    <w:rsid w:val="00F941D1"/>
    <w:rsid w:val="00F95614"/>
    <w:rsid w:val="00F95E92"/>
    <w:rsid w:val="00F968FF"/>
    <w:rsid w:val="00F9770C"/>
    <w:rsid w:val="00FA0E5E"/>
    <w:rsid w:val="00FA1A22"/>
    <w:rsid w:val="00FA3C7C"/>
    <w:rsid w:val="00FA40A8"/>
    <w:rsid w:val="00FA462B"/>
    <w:rsid w:val="00FA46D6"/>
    <w:rsid w:val="00FB26D0"/>
    <w:rsid w:val="00FB2EAA"/>
    <w:rsid w:val="00FB3C5F"/>
    <w:rsid w:val="00FB3F01"/>
    <w:rsid w:val="00FB464A"/>
    <w:rsid w:val="00FB4A6C"/>
    <w:rsid w:val="00FB794F"/>
    <w:rsid w:val="00FC0A8A"/>
    <w:rsid w:val="00FC16C1"/>
    <w:rsid w:val="00FC3301"/>
    <w:rsid w:val="00FC3A6F"/>
    <w:rsid w:val="00FC3CC8"/>
    <w:rsid w:val="00FD0726"/>
    <w:rsid w:val="00FD0E29"/>
    <w:rsid w:val="00FD1329"/>
    <w:rsid w:val="00FD1AC1"/>
    <w:rsid w:val="00FD29CC"/>
    <w:rsid w:val="00FD53A5"/>
    <w:rsid w:val="00FD597A"/>
    <w:rsid w:val="00FD6C50"/>
    <w:rsid w:val="00FD72B4"/>
    <w:rsid w:val="00FD7456"/>
    <w:rsid w:val="00FD766F"/>
    <w:rsid w:val="00FE0E5E"/>
    <w:rsid w:val="00FE1523"/>
    <w:rsid w:val="00FE1619"/>
    <w:rsid w:val="00FE1F13"/>
    <w:rsid w:val="00FE2AB2"/>
    <w:rsid w:val="00FE2B70"/>
    <w:rsid w:val="00FE2CAC"/>
    <w:rsid w:val="00FE3A86"/>
    <w:rsid w:val="00FE5327"/>
    <w:rsid w:val="00FE5E0B"/>
    <w:rsid w:val="00FE5F13"/>
    <w:rsid w:val="00FE6C21"/>
    <w:rsid w:val="00FE770C"/>
    <w:rsid w:val="00FF0627"/>
    <w:rsid w:val="00FF1BA3"/>
    <w:rsid w:val="00FF1EBB"/>
    <w:rsid w:val="00FF3CA5"/>
    <w:rsid w:val="00FF3ED9"/>
    <w:rsid w:val="00FF4C9B"/>
    <w:rsid w:val="00FF6E18"/>
    <w:rsid w:val="0D1F0495"/>
    <w:rsid w:val="0FDB1613"/>
    <w:rsid w:val="281448D1"/>
    <w:rsid w:val="2C9A7238"/>
    <w:rsid w:val="2E7D06D3"/>
    <w:rsid w:val="2EA86315"/>
    <w:rsid w:val="2F9D0B63"/>
    <w:rsid w:val="38CD1D79"/>
    <w:rsid w:val="44622DE1"/>
    <w:rsid w:val="46B314AA"/>
    <w:rsid w:val="49404037"/>
    <w:rsid w:val="5D4A49B3"/>
    <w:rsid w:val="65786B89"/>
    <w:rsid w:val="72A2414F"/>
    <w:rsid w:val="748E6D46"/>
    <w:rsid w:val="7C3D0C61"/>
    <w:rsid w:val="7D38217E"/>
    <w:rsid w:val="7D9E457C"/>
    <w:rsid w:val="7DEC2F2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Gautam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9" w:name="heading 3"/>
    <w:lsdException w:qFormat="1" w:uiPriority="0" w:semiHidden="0" w:name="heading 4"/>
    <w:lsdException w:qFormat="1" w:uiPriority="9" w:name="heading 5"/>
    <w:lsdException w:qFormat="1" w:uiPriority="9" w:name="heading 6"/>
    <w:lsdException w:qFormat="1" w:uiPriority="9"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0" w:semiHidden="0"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99"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imes New Roman" w:cs="Gautami"/>
      <w:sz w:val="22"/>
      <w:szCs w:val="22"/>
      <w:lang w:val="en-US" w:eastAsia="en-US" w:bidi="te-IN"/>
    </w:rPr>
  </w:style>
  <w:style w:type="paragraph" w:styleId="2">
    <w:name w:val="heading 1"/>
    <w:basedOn w:val="1"/>
    <w:next w:val="3"/>
    <w:link w:val="17"/>
    <w:qFormat/>
    <w:uiPriority w:val="0"/>
    <w:pPr>
      <w:keepNext/>
      <w:numPr>
        <w:ilvl w:val="0"/>
        <w:numId w:val="1"/>
      </w:numPr>
      <w:suppressAutoHyphens/>
      <w:spacing w:before="240" w:after="120" w:line="240" w:lineRule="auto"/>
      <w:outlineLvl w:val="0"/>
    </w:pPr>
    <w:rPr>
      <w:rFonts w:ascii="Arial" w:hAnsi="Arial" w:eastAsia="Microsoft YaHei" w:cs="Mangal"/>
      <w:b/>
      <w:bCs/>
      <w:sz w:val="32"/>
      <w:szCs w:val="32"/>
      <w:lang w:eastAsia="ar-SA" w:bidi="ar-SA"/>
    </w:rPr>
  </w:style>
  <w:style w:type="paragraph" w:styleId="4">
    <w:name w:val="heading 2"/>
    <w:basedOn w:val="1"/>
    <w:next w:val="1"/>
    <w:link w:val="19"/>
    <w:unhideWhenUsed/>
    <w:qFormat/>
    <w:uiPriority w:val="0"/>
    <w:pPr>
      <w:keepNext/>
      <w:numPr>
        <w:ilvl w:val="1"/>
        <w:numId w:val="1"/>
      </w:numPr>
      <w:suppressAutoHyphens/>
      <w:spacing w:after="0" w:line="204" w:lineRule="auto"/>
      <w:jc w:val="both"/>
      <w:outlineLvl w:val="1"/>
    </w:pPr>
    <w:rPr>
      <w:rFonts w:ascii="Times New Roman" w:hAnsi="Times New Roman" w:cs="Times New Roman"/>
      <w:b/>
      <w:sz w:val="24"/>
      <w:szCs w:val="20"/>
      <w:lang w:eastAsia="ar-SA" w:bidi="ar-SA"/>
    </w:rPr>
  </w:style>
  <w:style w:type="paragraph" w:styleId="5">
    <w:name w:val="heading 4"/>
    <w:basedOn w:val="1"/>
    <w:next w:val="1"/>
    <w:link w:val="20"/>
    <w:unhideWhenUsed/>
    <w:qFormat/>
    <w:uiPriority w:val="0"/>
    <w:pPr>
      <w:keepNext/>
      <w:numPr>
        <w:ilvl w:val="3"/>
        <w:numId w:val="1"/>
      </w:numPr>
      <w:suppressAutoHyphens/>
      <w:spacing w:after="0" w:line="240" w:lineRule="auto"/>
      <w:outlineLvl w:val="3"/>
    </w:pPr>
    <w:rPr>
      <w:rFonts w:ascii="Times New Roman" w:hAnsi="Times New Roman" w:cs="Times New Roman"/>
      <w:b/>
      <w:bCs/>
      <w:color w:val="000000"/>
      <w:sz w:val="24"/>
      <w:szCs w:val="24"/>
      <w:lang w:eastAsia="ar-SA" w:bidi="ar-SA"/>
    </w:rPr>
  </w:style>
  <w:style w:type="paragraph" w:styleId="6">
    <w:name w:val="heading 8"/>
    <w:basedOn w:val="1"/>
    <w:next w:val="1"/>
    <w:link w:val="21"/>
    <w:unhideWhenUsed/>
    <w:qFormat/>
    <w:uiPriority w:val="0"/>
    <w:pPr>
      <w:numPr>
        <w:ilvl w:val="7"/>
        <w:numId w:val="1"/>
      </w:numPr>
      <w:suppressAutoHyphens/>
      <w:spacing w:before="240" w:after="60" w:line="240" w:lineRule="auto"/>
      <w:outlineLvl w:val="7"/>
    </w:pPr>
    <w:rPr>
      <w:rFonts w:ascii="Times New Roman" w:hAnsi="Times New Roman" w:cs="Times New Roman"/>
      <w:i/>
      <w:iCs/>
      <w:sz w:val="24"/>
      <w:szCs w:val="24"/>
      <w:lang w:eastAsia="ar-SA" w:bidi="ar-SA"/>
    </w:rPr>
  </w:style>
  <w:style w:type="paragraph" w:styleId="7">
    <w:name w:val="heading 9"/>
    <w:basedOn w:val="1"/>
    <w:next w:val="3"/>
    <w:link w:val="22"/>
    <w:unhideWhenUsed/>
    <w:qFormat/>
    <w:uiPriority w:val="0"/>
    <w:pPr>
      <w:keepNext/>
      <w:numPr>
        <w:ilvl w:val="8"/>
        <w:numId w:val="1"/>
      </w:numPr>
      <w:suppressAutoHyphens/>
      <w:spacing w:before="240" w:after="120" w:line="240" w:lineRule="auto"/>
      <w:outlineLvl w:val="8"/>
    </w:pPr>
    <w:rPr>
      <w:rFonts w:ascii="Arial" w:hAnsi="Arial" w:eastAsia="Microsoft YaHei" w:cs="Mangal"/>
      <w:b/>
      <w:bCs/>
      <w:sz w:val="21"/>
      <w:szCs w:val="21"/>
      <w:lang w:eastAsia="ar-SA" w:bidi="ar-SA"/>
    </w:rPr>
  </w:style>
  <w:style w:type="character" w:default="1" w:styleId="8">
    <w:name w:val="Default Paragraph Font"/>
    <w:unhideWhenUsed/>
    <w:qFormat/>
    <w:uiPriority w:val="1"/>
  </w:style>
  <w:style w:type="table" w:default="1" w:styleId="9">
    <w:name w:val="Normal Table"/>
    <w:unhideWhenUsed/>
    <w:qFormat/>
    <w:uiPriority w:val="99"/>
    <w:tblPr>
      <w:tblCellMar>
        <w:top w:w="0" w:type="dxa"/>
        <w:left w:w="108" w:type="dxa"/>
        <w:bottom w:w="0" w:type="dxa"/>
        <w:right w:w="108" w:type="dxa"/>
      </w:tblCellMar>
    </w:tblPr>
  </w:style>
  <w:style w:type="paragraph" w:styleId="3">
    <w:name w:val="Body Text"/>
    <w:basedOn w:val="1"/>
    <w:link w:val="18"/>
    <w:unhideWhenUsed/>
    <w:qFormat/>
    <w:uiPriority w:val="99"/>
    <w:pPr>
      <w:spacing w:after="120"/>
    </w:pPr>
    <w:rPr>
      <w:rFonts w:cs="Times New Roman"/>
      <w:sz w:val="20"/>
      <w:szCs w:val="20"/>
      <w:lang w:bidi="ar-SA"/>
    </w:rPr>
  </w:style>
  <w:style w:type="paragraph" w:styleId="10">
    <w:name w:val="Balloon Text"/>
    <w:basedOn w:val="1"/>
    <w:link w:val="23"/>
    <w:unhideWhenUsed/>
    <w:qFormat/>
    <w:uiPriority w:val="99"/>
    <w:pPr>
      <w:spacing w:after="0" w:line="240" w:lineRule="auto"/>
    </w:pPr>
    <w:rPr>
      <w:rFonts w:ascii="Tahoma" w:hAnsi="Tahoma" w:cs="Times New Roman"/>
      <w:sz w:val="16"/>
      <w:szCs w:val="16"/>
      <w:lang w:bidi="ar-SA"/>
    </w:rPr>
  </w:style>
  <w:style w:type="paragraph" w:styleId="11">
    <w:name w:val="Body Text 2"/>
    <w:basedOn w:val="1"/>
    <w:link w:val="24"/>
    <w:unhideWhenUsed/>
    <w:qFormat/>
    <w:uiPriority w:val="0"/>
    <w:pPr>
      <w:suppressAutoHyphens/>
      <w:spacing w:after="120" w:line="480" w:lineRule="auto"/>
    </w:pPr>
    <w:rPr>
      <w:rFonts w:ascii="Times New Roman" w:hAnsi="Times New Roman" w:cs="Times New Roman"/>
      <w:sz w:val="24"/>
      <w:szCs w:val="24"/>
      <w:lang w:eastAsia="ar-SA" w:bidi="ar-SA"/>
    </w:rPr>
  </w:style>
  <w:style w:type="character" w:styleId="12">
    <w:name w:val="Emphasis"/>
    <w:qFormat/>
    <w:uiPriority w:val="99"/>
    <w:rPr>
      <w:i/>
      <w:iCs/>
    </w:rPr>
  </w:style>
  <w:style w:type="paragraph" w:styleId="13">
    <w:name w:val="footer"/>
    <w:basedOn w:val="1"/>
    <w:link w:val="25"/>
    <w:unhideWhenUsed/>
    <w:qFormat/>
    <w:uiPriority w:val="99"/>
    <w:pPr>
      <w:tabs>
        <w:tab w:val="center" w:pos="4680"/>
        <w:tab w:val="right" w:pos="9360"/>
      </w:tabs>
      <w:spacing w:after="0" w:line="240" w:lineRule="auto"/>
    </w:pPr>
    <w:rPr>
      <w:rFonts w:cs="Times New Roman"/>
      <w:sz w:val="20"/>
      <w:szCs w:val="20"/>
      <w:lang w:bidi="ar-SA"/>
    </w:rPr>
  </w:style>
  <w:style w:type="paragraph" w:styleId="14">
    <w:name w:val="header"/>
    <w:basedOn w:val="1"/>
    <w:link w:val="26"/>
    <w:unhideWhenUsed/>
    <w:qFormat/>
    <w:uiPriority w:val="0"/>
    <w:pPr>
      <w:suppressLineNumbers/>
      <w:tabs>
        <w:tab w:val="center" w:pos="4819"/>
        <w:tab w:val="right" w:pos="9638"/>
      </w:tabs>
      <w:suppressAutoHyphens/>
      <w:spacing w:after="0" w:line="240" w:lineRule="auto"/>
    </w:pPr>
    <w:rPr>
      <w:rFonts w:ascii="Times New Roman" w:hAnsi="Times New Roman" w:cs="Times New Roman"/>
      <w:sz w:val="24"/>
      <w:szCs w:val="24"/>
      <w:lang w:eastAsia="ar-SA" w:bidi="ar-SA"/>
    </w:rPr>
  </w:style>
  <w:style w:type="character" w:styleId="15">
    <w:name w:val="Hyperlink"/>
    <w:qFormat/>
    <w:uiPriority w:val="99"/>
    <w:rPr>
      <w:color w:val="0000FF"/>
      <w:u w:val="single"/>
    </w:rPr>
  </w:style>
  <w:style w:type="table" w:styleId="16">
    <w:name w:val="Table Grid"/>
    <w:basedOn w:val="9"/>
    <w:qFormat/>
    <w:uiPriority w:val="59"/>
    <w:pPr>
      <w:spacing w:after="0" w:line="240" w:lineRule="auto"/>
    </w:pPr>
    <w:rPr>
      <w:rFonts w:ascii="Tahoma" w:hAnsi="Tahoma" w:cs="Tahoma"/>
      <w:sz w:val="24"/>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17">
    <w:name w:val="Heading 1 Char"/>
    <w:link w:val="2"/>
    <w:qFormat/>
    <w:uiPriority w:val="0"/>
    <w:rPr>
      <w:rFonts w:ascii="Arial" w:hAnsi="Arial" w:eastAsia="Microsoft YaHei" w:cs="Mangal"/>
      <w:b/>
      <w:bCs/>
      <w:sz w:val="32"/>
      <w:szCs w:val="32"/>
      <w:lang w:eastAsia="ar-SA" w:bidi="ar-SA"/>
    </w:rPr>
  </w:style>
  <w:style w:type="character" w:customStyle="1" w:styleId="18">
    <w:name w:val="Body Text Char"/>
    <w:link w:val="3"/>
    <w:semiHidden/>
    <w:qFormat/>
    <w:uiPriority w:val="99"/>
    <w:rPr>
      <w:rFonts w:eastAsia="Times New Roman"/>
    </w:rPr>
  </w:style>
  <w:style w:type="character" w:customStyle="1" w:styleId="19">
    <w:name w:val="Heading 2 Char"/>
    <w:link w:val="4"/>
    <w:semiHidden/>
    <w:qFormat/>
    <w:uiPriority w:val="0"/>
    <w:rPr>
      <w:rFonts w:ascii="Times New Roman" w:hAnsi="Times New Roman" w:eastAsia="Times New Roman" w:cs="Times New Roman"/>
      <w:b/>
      <w:sz w:val="24"/>
      <w:szCs w:val="20"/>
      <w:lang w:eastAsia="ar-SA" w:bidi="ar-SA"/>
    </w:rPr>
  </w:style>
  <w:style w:type="character" w:customStyle="1" w:styleId="20">
    <w:name w:val="Heading 4 Char"/>
    <w:link w:val="5"/>
    <w:semiHidden/>
    <w:qFormat/>
    <w:uiPriority w:val="0"/>
    <w:rPr>
      <w:rFonts w:ascii="Times New Roman" w:hAnsi="Times New Roman" w:eastAsia="Times New Roman" w:cs="Times New Roman"/>
      <w:b/>
      <w:bCs/>
      <w:color w:val="000000"/>
      <w:sz w:val="24"/>
      <w:szCs w:val="24"/>
      <w:lang w:eastAsia="ar-SA" w:bidi="ar-SA"/>
    </w:rPr>
  </w:style>
  <w:style w:type="character" w:customStyle="1" w:styleId="21">
    <w:name w:val="Heading 8 Char"/>
    <w:link w:val="6"/>
    <w:qFormat/>
    <w:uiPriority w:val="0"/>
    <w:rPr>
      <w:rFonts w:ascii="Times New Roman" w:hAnsi="Times New Roman" w:eastAsia="Times New Roman" w:cs="Times New Roman"/>
      <w:i/>
      <w:iCs/>
      <w:sz w:val="24"/>
      <w:szCs w:val="24"/>
      <w:lang w:eastAsia="ar-SA" w:bidi="ar-SA"/>
    </w:rPr>
  </w:style>
  <w:style w:type="character" w:customStyle="1" w:styleId="22">
    <w:name w:val="Heading 9 Char"/>
    <w:link w:val="7"/>
    <w:semiHidden/>
    <w:qFormat/>
    <w:uiPriority w:val="0"/>
    <w:rPr>
      <w:rFonts w:ascii="Arial" w:hAnsi="Arial" w:eastAsia="Microsoft YaHei" w:cs="Mangal"/>
      <w:b/>
      <w:bCs/>
      <w:sz w:val="21"/>
      <w:szCs w:val="21"/>
      <w:lang w:eastAsia="ar-SA" w:bidi="ar-SA"/>
    </w:rPr>
  </w:style>
  <w:style w:type="character" w:customStyle="1" w:styleId="23">
    <w:name w:val="Balloon Text Char"/>
    <w:link w:val="10"/>
    <w:semiHidden/>
    <w:qFormat/>
    <w:uiPriority w:val="99"/>
    <w:rPr>
      <w:rFonts w:ascii="Tahoma" w:hAnsi="Tahoma" w:eastAsia="Times New Roman" w:cs="Tahoma"/>
      <w:sz w:val="16"/>
      <w:szCs w:val="16"/>
    </w:rPr>
  </w:style>
  <w:style w:type="character" w:customStyle="1" w:styleId="24">
    <w:name w:val="Body Text 2 Char"/>
    <w:link w:val="11"/>
    <w:qFormat/>
    <w:uiPriority w:val="0"/>
    <w:rPr>
      <w:rFonts w:ascii="Times New Roman" w:hAnsi="Times New Roman" w:eastAsia="Times New Roman" w:cs="Times New Roman"/>
      <w:sz w:val="24"/>
      <w:szCs w:val="24"/>
      <w:lang w:eastAsia="ar-SA" w:bidi="ar-SA"/>
    </w:rPr>
  </w:style>
  <w:style w:type="character" w:customStyle="1" w:styleId="25">
    <w:name w:val="Footer Char"/>
    <w:link w:val="13"/>
    <w:semiHidden/>
    <w:qFormat/>
    <w:uiPriority w:val="99"/>
    <w:rPr>
      <w:rFonts w:eastAsia="Times New Roman"/>
    </w:rPr>
  </w:style>
  <w:style w:type="character" w:customStyle="1" w:styleId="26">
    <w:name w:val="Header Char"/>
    <w:link w:val="14"/>
    <w:qFormat/>
    <w:locked/>
    <w:uiPriority w:val="0"/>
    <w:rPr>
      <w:rFonts w:ascii="Times New Roman" w:hAnsi="Times New Roman" w:eastAsia="Times New Roman" w:cs="Times New Roman"/>
      <w:sz w:val="24"/>
      <w:szCs w:val="24"/>
      <w:lang w:eastAsia="ar-SA" w:bidi="ar-SA"/>
    </w:rPr>
  </w:style>
  <w:style w:type="character" w:customStyle="1" w:styleId="27">
    <w:name w:val="Header Char1"/>
    <w:semiHidden/>
    <w:qFormat/>
    <w:uiPriority w:val="99"/>
    <w:rPr>
      <w:rFonts w:eastAsia="Times New Roman"/>
    </w:rPr>
  </w:style>
  <w:style w:type="paragraph" w:styleId="28">
    <w:name w:val="No Spacing"/>
    <w:link w:val="29"/>
    <w:qFormat/>
    <w:uiPriority w:val="1"/>
    <w:rPr>
      <w:rFonts w:ascii="Calibri" w:hAnsi="Calibri" w:eastAsia="Calibri" w:cs="Times New Roman"/>
      <w:sz w:val="22"/>
      <w:szCs w:val="22"/>
      <w:lang w:eastAsia="en-IN" w:bidi="ar-SA"/>
    </w:rPr>
  </w:style>
  <w:style w:type="character" w:customStyle="1" w:styleId="29">
    <w:name w:val="No Spacing Char"/>
    <w:link w:val="28"/>
    <w:qFormat/>
    <w:uiPriority w:val="1"/>
    <w:rPr>
      <w:rFonts w:cs="Times New Roman"/>
      <w:sz w:val="22"/>
      <w:szCs w:val="22"/>
      <w:lang w:eastAsia="en-IN" w:bidi="ar-SA"/>
    </w:rPr>
  </w:style>
  <w:style w:type="paragraph" w:styleId="30">
    <w:name w:val="List Paragraph"/>
    <w:basedOn w:val="1"/>
    <w:qFormat/>
    <w:uiPriority w:val="34"/>
    <w:pPr>
      <w:spacing w:after="0" w:line="240" w:lineRule="auto"/>
      <w:ind w:left="720"/>
      <w:contextualSpacing/>
    </w:pPr>
    <w:rPr>
      <w:rFonts w:ascii="Times New Roman" w:hAnsi="Times New Roman" w:eastAsia="Times New Roman" w:cs="Times New Roman"/>
      <w:sz w:val="24"/>
      <w:szCs w:val="24"/>
      <w:lang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15</Pages>
  <Words>1135</Words>
  <Characters>6783</Characters>
  <Lines>90</Lines>
  <Paragraphs>25</Paragraphs>
  <TotalTime>27</TotalTime>
  <ScaleCrop>false</ScaleCrop>
  <LinksUpToDate>false</LinksUpToDate>
  <CharactersWithSpaces>7834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2026-01-21T07:23:00Z</dcterms:created>
  <dc:creator>pc</dc:creator>
  <cp:lastModifiedBy>KAlvakuntla Dhanraj</cp:lastModifiedBy>
  <cp:lastPrinted>2025-08-28T09:58:00Z</cp:lastPrinted>
  <dcterms:modified xsi:type="dcterms:W3CDTF">2026-08-10T06:17:34Z</dcterms:modified>
  <cp:revision>329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eyJoZGlkIjoiMThiY2U5Y2M3MjIzOWIyN2ZkODBjYTg1NzBjMzkyMTIiLCJ1c2VySWQiOiI1NDk3NjgyOTUxNjQifQ==</vt:lpwstr>
  </property>
  <property fmtid="{D5CDD505-2E9C-101B-9397-08002B2CF9AE}" pid="3" name="KSOProductBuildVer">
    <vt:lpwstr>1033-12.1.0.28032</vt:lpwstr>
  </property>
  <property fmtid="{D5CDD505-2E9C-101B-9397-08002B2CF9AE}" pid="4" name="ICV">
    <vt:lpwstr>0C1A67D6393B4D6DB10750C02F73AAB1_13</vt:lpwstr>
  </property>
</Properties>
</file>