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E1089" w14:textId="417681BC" w:rsidR="008102BF" w:rsidRDefault="00AA2EC6" w:rsidP="0085642C">
      <w:pPr>
        <w:rPr>
          <w:sz w:val="28"/>
          <w:szCs w:val="28"/>
        </w:rPr>
      </w:pPr>
      <w:r w:rsidRPr="00AA2EC6">
        <w:rPr>
          <w:rStyle w:val="Strong"/>
          <w:sz w:val="28"/>
          <w:szCs w:val="28"/>
        </w:rPr>
        <w:t>Marginal Distribution</w:t>
      </w:r>
      <w:r w:rsidRPr="00AA2EC6">
        <w:rPr>
          <w:sz w:val="28"/>
          <w:szCs w:val="28"/>
        </w:rPr>
        <w:t>:</w:t>
      </w:r>
    </w:p>
    <w:p w14:paraId="76FE8155" w14:textId="77777777" w:rsidR="00AA2EC6" w:rsidRPr="00AA2EC6" w:rsidRDefault="00AA2EC6" w:rsidP="00AA2EC6">
      <w:r w:rsidRPr="00AA2EC6">
        <w:t>The marginal distribution of a variable is the distribution of that variable alone, without considering any other variables. It’s obtained by summing or integrating over the other variables in the dataset.</w:t>
      </w:r>
    </w:p>
    <w:p w14:paraId="7A5BE41B" w14:textId="570C4EDC" w:rsidR="00AA2EC6" w:rsidRDefault="00AA2EC6" w:rsidP="00AA2EC6">
      <w:r w:rsidRPr="00AA2EC6">
        <w:t>For example, in a two-way table showing the relationship between age and income, the marginal distribution of age would be the total counts or proportions for each age group, regardless of income.</w:t>
      </w:r>
    </w:p>
    <w:p w14:paraId="146A2092" w14:textId="2712AFD9" w:rsidR="00AA2EC6" w:rsidRPr="00AA2EC6" w:rsidRDefault="00AA2EC6" w:rsidP="00AA2EC6">
      <w:pPr>
        <w:rPr>
          <w:b/>
          <w:bCs/>
          <w:sz w:val="28"/>
          <w:szCs w:val="28"/>
        </w:rPr>
      </w:pPr>
      <w:r w:rsidRPr="00AA2EC6">
        <w:rPr>
          <w:b/>
          <w:bCs/>
          <w:sz w:val="28"/>
          <w:szCs w:val="28"/>
        </w:rPr>
        <w:t>Conditional Distribution:</w:t>
      </w:r>
    </w:p>
    <w:p w14:paraId="467038B6" w14:textId="77777777" w:rsidR="00AA2EC6" w:rsidRDefault="00AA2EC6" w:rsidP="00AA2EC6">
      <w:r>
        <w:t>The conditional distribution of a variable is the distribution of that variable given that another variable has a specific value. It shows the probability or frequency of one variable under the condition that another variable is held fixed.</w:t>
      </w:r>
    </w:p>
    <w:p w14:paraId="0E3A3F11" w14:textId="12F0EB61" w:rsidR="00AA2EC6" w:rsidRDefault="00AA2EC6" w:rsidP="00AA2EC6">
      <w:r>
        <w:t>Using the same example, the conditional distribution of income given that age is 30 would show the distribution of income only for those who are 30 years old.</w:t>
      </w:r>
    </w:p>
    <w:p w14:paraId="1D6A02EE" w14:textId="1579521B" w:rsidR="00AA2EC6" w:rsidRDefault="00430323" w:rsidP="00AA2EC6">
      <w:pPr>
        <w:rPr>
          <w:b/>
          <w:bCs/>
          <w:sz w:val="24"/>
          <w:szCs w:val="24"/>
        </w:rPr>
      </w:pPr>
      <w:r w:rsidRPr="00430323">
        <w:rPr>
          <w:b/>
          <w:bCs/>
          <w:sz w:val="24"/>
          <w:szCs w:val="24"/>
        </w:rPr>
        <w:t>Examples</w:t>
      </w:r>
      <w:r>
        <w:rPr>
          <w:b/>
          <w:bCs/>
          <w:sz w:val="24"/>
          <w:szCs w:val="24"/>
        </w:rPr>
        <w:t>:</w:t>
      </w:r>
    </w:p>
    <w:tbl>
      <w:tblPr>
        <w:tblW w:w="4800" w:type="dxa"/>
        <w:tblInd w:w="2825" w:type="dxa"/>
        <w:tblLook w:val="04A0" w:firstRow="1" w:lastRow="0" w:firstColumn="1" w:lastColumn="0" w:noHBand="0" w:noVBand="1"/>
      </w:tblPr>
      <w:tblGrid>
        <w:gridCol w:w="960"/>
        <w:gridCol w:w="960"/>
        <w:gridCol w:w="960"/>
        <w:gridCol w:w="960"/>
        <w:gridCol w:w="960"/>
      </w:tblGrid>
      <w:tr w:rsidR="00430323" w:rsidRPr="00430323" w14:paraId="5163063B" w14:textId="77777777" w:rsidTr="00430323">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84B203" w14:textId="77777777" w:rsidR="00430323" w:rsidRPr="00430323" w:rsidRDefault="00430323" w:rsidP="00430323">
            <w:pPr>
              <w:spacing w:after="0" w:line="240" w:lineRule="auto"/>
              <w:jc w:val="center"/>
              <w:rPr>
                <w:rFonts w:ascii="Calibri" w:eastAsia="Times New Roman" w:hAnsi="Calibri" w:cs="Calibri"/>
                <w:b/>
                <w:bCs/>
                <w:color w:val="000000"/>
                <w:lang w:eastAsia="en-IN"/>
              </w:rPr>
            </w:pPr>
            <w:r w:rsidRPr="00430323">
              <w:rPr>
                <w:rFonts w:ascii="Calibri" w:eastAsia="Times New Roman" w:hAnsi="Calibri" w:cs="Calibri"/>
                <w:b/>
                <w:bCs/>
                <w:color w:val="000000"/>
                <w:lang w:eastAsia="en-IN"/>
              </w:rPr>
              <w:t>Gender</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57ADF282" w14:textId="77777777" w:rsidR="00430323" w:rsidRPr="00430323" w:rsidRDefault="00430323" w:rsidP="00430323">
            <w:pPr>
              <w:spacing w:after="0" w:line="240" w:lineRule="auto"/>
              <w:jc w:val="center"/>
              <w:rPr>
                <w:rFonts w:ascii="Calibri" w:eastAsia="Times New Roman" w:hAnsi="Calibri" w:cs="Calibri"/>
                <w:b/>
                <w:bCs/>
                <w:color w:val="000000"/>
                <w:lang w:eastAsia="en-IN"/>
              </w:rPr>
            </w:pPr>
            <w:r w:rsidRPr="00430323">
              <w:rPr>
                <w:rFonts w:ascii="Calibri" w:eastAsia="Times New Roman" w:hAnsi="Calibri" w:cs="Calibri"/>
                <w:b/>
                <w:bCs/>
                <w:color w:val="000000"/>
                <w:lang w:eastAsia="en-IN"/>
              </w:rPr>
              <w:t>Coffee</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473D41C3" w14:textId="77777777" w:rsidR="00430323" w:rsidRPr="00430323" w:rsidRDefault="00430323" w:rsidP="00430323">
            <w:pPr>
              <w:spacing w:after="0" w:line="240" w:lineRule="auto"/>
              <w:jc w:val="center"/>
              <w:rPr>
                <w:rFonts w:ascii="Calibri" w:eastAsia="Times New Roman" w:hAnsi="Calibri" w:cs="Calibri"/>
                <w:b/>
                <w:bCs/>
                <w:color w:val="000000"/>
                <w:lang w:eastAsia="en-IN"/>
              </w:rPr>
            </w:pPr>
            <w:r w:rsidRPr="00430323">
              <w:rPr>
                <w:rFonts w:ascii="Calibri" w:eastAsia="Times New Roman" w:hAnsi="Calibri" w:cs="Calibri"/>
                <w:b/>
                <w:bCs/>
                <w:color w:val="000000"/>
                <w:lang w:eastAsia="en-IN"/>
              </w:rPr>
              <w:t>Tea</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410BC32" w14:textId="77777777" w:rsidR="00430323" w:rsidRPr="00430323" w:rsidRDefault="00430323" w:rsidP="00430323">
            <w:pPr>
              <w:spacing w:after="0" w:line="240" w:lineRule="auto"/>
              <w:jc w:val="center"/>
              <w:rPr>
                <w:rFonts w:ascii="Calibri" w:eastAsia="Times New Roman" w:hAnsi="Calibri" w:cs="Calibri"/>
                <w:b/>
                <w:bCs/>
                <w:color w:val="000000"/>
                <w:lang w:eastAsia="en-IN"/>
              </w:rPr>
            </w:pPr>
            <w:r w:rsidRPr="00430323">
              <w:rPr>
                <w:rFonts w:ascii="Calibri" w:eastAsia="Times New Roman" w:hAnsi="Calibri" w:cs="Calibri"/>
                <w:b/>
                <w:bCs/>
                <w:color w:val="000000"/>
                <w:lang w:eastAsia="en-IN"/>
              </w:rPr>
              <w:t>Water</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61108249" w14:textId="77777777" w:rsidR="00430323" w:rsidRPr="00430323" w:rsidRDefault="00430323" w:rsidP="00430323">
            <w:pPr>
              <w:spacing w:after="0" w:line="240" w:lineRule="auto"/>
              <w:jc w:val="center"/>
              <w:rPr>
                <w:rFonts w:ascii="Calibri" w:eastAsia="Times New Roman" w:hAnsi="Calibri" w:cs="Calibri"/>
                <w:b/>
                <w:bCs/>
                <w:color w:val="000000"/>
                <w:lang w:eastAsia="en-IN"/>
              </w:rPr>
            </w:pPr>
            <w:r w:rsidRPr="00430323">
              <w:rPr>
                <w:rFonts w:ascii="Calibri" w:eastAsia="Times New Roman" w:hAnsi="Calibri" w:cs="Calibri"/>
                <w:b/>
                <w:bCs/>
                <w:color w:val="000000"/>
                <w:lang w:eastAsia="en-IN"/>
              </w:rPr>
              <w:t>Total</w:t>
            </w:r>
          </w:p>
        </w:tc>
      </w:tr>
      <w:tr w:rsidR="00430323" w:rsidRPr="00430323" w14:paraId="2ADC1019" w14:textId="77777777" w:rsidTr="00430323">
        <w:trPr>
          <w:trHeight w:val="30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EF2EBDC" w14:textId="77777777" w:rsidR="00430323" w:rsidRPr="00430323" w:rsidRDefault="00430323" w:rsidP="00430323">
            <w:pPr>
              <w:spacing w:after="0" w:line="240" w:lineRule="auto"/>
              <w:jc w:val="center"/>
              <w:rPr>
                <w:rFonts w:ascii="Calibri" w:eastAsia="Times New Roman" w:hAnsi="Calibri" w:cs="Calibri"/>
                <w:b/>
                <w:bCs/>
                <w:color w:val="000000"/>
                <w:lang w:eastAsia="en-IN"/>
              </w:rPr>
            </w:pPr>
            <w:r w:rsidRPr="00430323">
              <w:rPr>
                <w:rFonts w:ascii="Calibri" w:eastAsia="Times New Roman" w:hAnsi="Calibri" w:cs="Calibri"/>
                <w:b/>
                <w:bCs/>
                <w:color w:val="000000"/>
                <w:lang w:eastAsia="en-IN"/>
              </w:rPr>
              <w:t>Male</w:t>
            </w:r>
          </w:p>
        </w:tc>
        <w:tc>
          <w:tcPr>
            <w:tcW w:w="960" w:type="dxa"/>
            <w:tcBorders>
              <w:top w:val="nil"/>
              <w:left w:val="nil"/>
              <w:bottom w:val="single" w:sz="4" w:space="0" w:color="auto"/>
              <w:right w:val="single" w:sz="4" w:space="0" w:color="auto"/>
            </w:tcBorders>
            <w:shd w:val="clear" w:color="auto" w:fill="auto"/>
            <w:vAlign w:val="center"/>
            <w:hideMark/>
          </w:tcPr>
          <w:p w14:paraId="284F3C60" w14:textId="77777777" w:rsidR="00430323" w:rsidRPr="00430323" w:rsidRDefault="00430323" w:rsidP="00430323">
            <w:pPr>
              <w:spacing w:after="0" w:line="240" w:lineRule="auto"/>
              <w:jc w:val="center"/>
              <w:rPr>
                <w:rFonts w:ascii="Calibri" w:eastAsia="Times New Roman" w:hAnsi="Calibri" w:cs="Calibri"/>
                <w:color w:val="000000"/>
                <w:lang w:eastAsia="en-IN"/>
              </w:rPr>
            </w:pPr>
            <w:r w:rsidRPr="00430323">
              <w:rPr>
                <w:rFonts w:ascii="Calibri" w:eastAsia="Times New Roman" w:hAnsi="Calibri" w:cs="Calibri"/>
                <w:color w:val="000000"/>
                <w:lang w:eastAsia="en-IN"/>
              </w:rPr>
              <w:t>40</w:t>
            </w:r>
          </w:p>
        </w:tc>
        <w:tc>
          <w:tcPr>
            <w:tcW w:w="960" w:type="dxa"/>
            <w:tcBorders>
              <w:top w:val="nil"/>
              <w:left w:val="nil"/>
              <w:bottom w:val="single" w:sz="4" w:space="0" w:color="auto"/>
              <w:right w:val="single" w:sz="4" w:space="0" w:color="auto"/>
            </w:tcBorders>
            <w:shd w:val="clear" w:color="auto" w:fill="auto"/>
            <w:vAlign w:val="center"/>
            <w:hideMark/>
          </w:tcPr>
          <w:p w14:paraId="02CC0678" w14:textId="77777777" w:rsidR="00430323" w:rsidRPr="00430323" w:rsidRDefault="00430323" w:rsidP="00430323">
            <w:pPr>
              <w:spacing w:after="0" w:line="240" w:lineRule="auto"/>
              <w:jc w:val="center"/>
              <w:rPr>
                <w:rFonts w:ascii="Calibri" w:eastAsia="Times New Roman" w:hAnsi="Calibri" w:cs="Calibri"/>
                <w:color w:val="000000"/>
                <w:lang w:eastAsia="en-IN"/>
              </w:rPr>
            </w:pPr>
            <w:r w:rsidRPr="00430323">
              <w:rPr>
                <w:rFonts w:ascii="Calibri" w:eastAsia="Times New Roman" w:hAnsi="Calibri" w:cs="Calibri"/>
                <w:color w:val="000000"/>
                <w:lang w:eastAsia="en-IN"/>
              </w:rPr>
              <w:t>30</w:t>
            </w:r>
          </w:p>
        </w:tc>
        <w:tc>
          <w:tcPr>
            <w:tcW w:w="960" w:type="dxa"/>
            <w:tcBorders>
              <w:top w:val="nil"/>
              <w:left w:val="nil"/>
              <w:bottom w:val="single" w:sz="4" w:space="0" w:color="auto"/>
              <w:right w:val="single" w:sz="4" w:space="0" w:color="auto"/>
            </w:tcBorders>
            <w:shd w:val="clear" w:color="auto" w:fill="auto"/>
            <w:vAlign w:val="center"/>
            <w:hideMark/>
          </w:tcPr>
          <w:p w14:paraId="6820EA08" w14:textId="77777777" w:rsidR="00430323" w:rsidRPr="00430323" w:rsidRDefault="00430323" w:rsidP="00430323">
            <w:pPr>
              <w:spacing w:after="0" w:line="240" w:lineRule="auto"/>
              <w:jc w:val="center"/>
              <w:rPr>
                <w:rFonts w:ascii="Calibri" w:eastAsia="Times New Roman" w:hAnsi="Calibri" w:cs="Calibri"/>
                <w:color w:val="000000"/>
                <w:lang w:eastAsia="en-IN"/>
              </w:rPr>
            </w:pPr>
            <w:r w:rsidRPr="00430323">
              <w:rPr>
                <w:rFonts w:ascii="Calibri" w:eastAsia="Times New Roman" w:hAnsi="Calibri" w:cs="Calibri"/>
                <w:color w:val="000000"/>
                <w:lang w:eastAsia="en-IN"/>
              </w:rPr>
              <w:t>20</w:t>
            </w:r>
          </w:p>
        </w:tc>
        <w:tc>
          <w:tcPr>
            <w:tcW w:w="960" w:type="dxa"/>
            <w:tcBorders>
              <w:top w:val="nil"/>
              <w:left w:val="nil"/>
              <w:bottom w:val="single" w:sz="4" w:space="0" w:color="auto"/>
              <w:right w:val="single" w:sz="4" w:space="0" w:color="auto"/>
            </w:tcBorders>
            <w:shd w:val="clear" w:color="auto" w:fill="auto"/>
            <w:vAlign w:val="center"/>
            <w:hideMark/>
          </w:tcPr>
          <w:p w14:paraId="51BF16D7" w14:textId="77777777" w:rsidR="00430323" w:rsidRPr="00430323" w:rsidRDefault="00430323" w:rsidP="00430323">
            <w:pPr>
              <w:spacing w:after="0" w:line="240" w:lineRule="auto"/>
              <w:jc w:val="center"/>
              <w:rPr>
                <w:rFonts w:ascii="Calibri" w:eastAsia="Times New Roman" w:hAnsi="Calibri" w:cs="Calibri"/>
                <w:color w:val="000000"/>
                <w:lang w:eastAsia="en-IN"/>
              </w:rPr>
            </w:pPr>
            <w:r w:rsidRPr="00430323">
              <w:rPr>
                <w:rFonts w:ascii="Calibri" w:eastAsia="Times New Roman" w:hAnsi="Calibri" w:cs="Calibri"/>
                <w:color w:val="000000"/>
                <w:lang w:eastAsia="en-IN"/>
              </w:rPr>
              <w:t>90</w:t>
            </w:r>
          </w:p>
        </w:tc>
      </w:tr>
      <w:tr w:rsidR="00430323" w:rsidRPr="00430323" w14:paraId="1BB58AF9" w14:textId="77777777" w:rsidTr="00430323">
        <w:trPr>
          <w:trHeight w:val="30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7624853" w14:textId="77777777" w:rsidR="00430323" w:rsidRPr="00430323" w:rsidRDefault="00430323" w:rsidP="00430323">
            <w:pPr>
              <w:spacing w:after="0" w:line="240" w:lineRule="auto"/>
              <w:jc w:val="center"/>
              <w:rPr>
                <w:rFonts w:ascii="Calibri" w:eastAsia="Times New Roman" w:hAnsi="Calibri" w:cs="Calibri"/>
                <w:b/>
                <w:bCs/>
                <w:color w:val="000000"/>
                <w:lang w:eastAsia="en-IN"/>
              </w:rPr>
            </w:pPr>
            <w:r w:rsidRPr="00430323">
              <w:rPr>
                <w:rFonts w:ascii="Calibri" w:eastAsia="Times New Roman" w:hAnsi="Calibri" w:cs="Calibri"/>
                <w:b/>
                <w:bCs/>
                <w:color w:val="000000"/>
                <w:lang w:eastAsia="en-IN"/>
              </w:rPr>
              <w:t>Female</w:t>
            </w:r>
          </w:p>
        </w:tc>
        <w:tc>
          <w:tcPr>
            <w:tcW w:w="960" w:type="dxa"/>
            <w:tcBorders>
              <w:top w:val="nil"/>
              <w:left w:val="nil"/>
              <w:bottom w:val="single" w:sz="4" w:space="0" w:color="auto"/>
              <w:right w:val="single" w:sz="4" w:space="0" w:color="auto"/>
            </w:tcBorders>
            <w:shd w:val="clear" w:color="auto" w:fill="auto"/>
            <w:vAlign w:val="center"/>
            <w:hideMark/>
          </w:tcPr>
          <w:p w14:paraId="707D8FA9" w14:textId="77777777" w:rsidR="00430323" w:rsidRPr="00430323" w:rsidRDefault="00430323" w:rsidP="00430323">
            <w:pPr>
              <w:spacing w:after="0" w:line="240" w:lineRule="auto"/>
              <w:jc w:val="center"/>
              <w:rPr>
                <w:rFonts w:ascii="Calibri" w:eastAsia="Times New Roman" w:hAnsi="Calibri" w:cs="Calibri"/>
                <w:color w:val="000000"/>
                <w:lang w:eastAsia="en-IN"/>
              </w:rPr>
            </w:pPr>
            <w:r w:rsidRPr="00430323">
              <w:rPr>
                <w:rFonts w:ascii="Calibri" w:eastAsia="Times New Roman" w:hAnsi="Calibri" w:cs="Calibri"/>
                <w:color w:val="000000"/>
                <w:lang w:eastAsia="en-IN"/>
              </w:rPr>
              <w:t>30</w:t>
            </w:r>
          </w:p>
        </w:tc>
        <w:tc>
          <w:tcPr>
            <w:tcW w:w="960" w:type="dxa"/>
            <w:tcBorders>
              <w:top w:val="nil"/>
              <w:left w:val="nil"/>
              <w:bottom w:val="single" w:sz="4" w:space="0" w:color="auto"/>
              <w:right w:val="single" w:sz="4" w:space="0" w:color="auto"/>
            </w:tcBorders>
            <w:shd w:val="clear" w:color="auto" w:fill="auto"/>
            <w:vAlign w:val="center"/>
            <w:hideMark/>
          </w:tcPr>
          <w:p w14:paraId="1BFD3BBC" w14:textId="77777777" w:rsidR="00430323" w:rsidRPr="00430323" w:rsidRDefault="00430323" w:rsidP="00430323">
            <w:pPr>
              <w:spacing w:after="0" w:line="240" w:lineRule="auto"/>
              <w:jc w:val="center"/>
              <w:rPr>
                <w:rFonts w:ascii="Calibri" w:eastAsia="Times New Roman" w:hAnsi="Calibri" w:cs="Calibri"/>
                <w:color w:val="000000"/>
                <w:lang w:eastAsia="en-IN"/>
              </w:rPr>
            </w:pPr>
            <w:r w:rsidRPr="00430323">
              <w:rPr>
                <w:rFonts w:ascii="Calibri" w:eastAsia="Times New Roman" w:hAnsi="Calibri" w:cs="Calibri"/>
                <w:color w:val="000000"/>
                <w:lang w:eastAsia="en-IN"/>
              </w:rPr>
              <w:t>50</w:t>
            </w:r>
          </w:p>
        </w:tc>
        <w:tc>
          <w:tcPr>
            <w:tcW w:w="960" w:type="dxa"/>
            <w:tcBorders>
              <w:top w:val="nil"/>
              <w:left w:val="nil"/>
              <w:bottom w:val="single" w:sz="4" w:space="0" w:color="auto"/>
              <w:right w:val="single" w:sz="4" w:space="0" w:color="auto"/>
            </w:tcBorders>
            <w:shd w:val="clear" w:color="auto" w:fill="auto"/>
            <w:vAlign w:val="center"/>
            <w:hideMark/>
          </w:tcPr>
          <w:p w14:paraId="5CE96028" w14:textId="77777777" w:rsidR="00430323" w:rsidRPr="00430323" w:rsidRDefault="00430323" w:rsidP="00430323">
            <w:pPr>
              <w:spacing w:after="0" w:line="240" w:lineRule="auto"/>
              <w:jc w:val="center"/>
              <w:rPr>
                <w:rFonts w:ascii="Calibri" w:eastAsia="Times New Roman" w:hAnsi="Calibri" w:cs="Calibri"/>
                <w:color w:val="000000"/>
                <w:lang w:eastAsia="en-IN"/>
              </w:rPr>
            </w:pPr>
            <w:r w:rsidRPr="00430323">
              <w:rPr>
                <w:rFonts w:ascii="Calibri" w:eastAsia="Times New Roman" w:hAnsi="Calibri" w:cs="Calibri"/>
                <w:color w:val="000000"/>
                <w:lang w:eastAsia="en-IN"/>
              </w:rPr>
              <w:t>30</w:t>
            </w:r>
          </w:p>
        </w:tc>
        <w:tc>
          <w:tcPr>
            <w:tcW w:w="960" w:type="dxa"/>
            <w:tcBorders>
              <w:top w:val="nil"/>
              <w:left w:val="nil"/>
              <w:bottom w:val="single" w:sz="4" w:space="0" w:color="auto"/>
              <w:right w:val="single" w:sz="4" w:space="0" w:color="auto"/>
            </w:tcBorders>
            <w:shd w:val="clear" w:color="auto" w:fill="auto"/>
            <w:vAlign w:val="center"/>
            <w:hideMark/>
          </w:tcPr>
          <w:p w14:paraId="001AB59A" w14:textId="77777777" w:rsidR="00430323" w:rsidRPr="00430323" w:rsidRDefault="00430323" w:rsidP="00430323">
            <w:pPr>
              <w:spacing w:after="0" w:line="240" w:lineRule="auto"/>
              <w:jc w:val="center"/>
              <w:rPr>
                <w:rFonts w:ascii="Calibri" w:eastAsia="Times New Roman" w:hAnsi="Calibri" w:cs="Calibri"/>
                <w:color w:val="000000"/>
                <w:lang w:eastAsia="en-IN"/>
              </w:rPr>
            </w:pPr>
            <w:r w:rsidRPr="00430323">
              <w:rPr>
                <w:rFonts w:ascii="Calibri" w:eastAsia="Times New Roman" w:hAnsi="Calibri" w:cs="Calibri"/>
                <w:color w:val="000000"/>
                <w:lang w:eastAsia="en-IN"/>
              </w:rPr>
              <w:t>110</w:t>
            </w:r>
          </w:p>
        </w:tc>
      </w:tr>
      <w:tr w:rsidR="00430323" w:rsidRPr="00430323" w14:paraId="20E426E5" w14:textId="77777777" w:rsidTr="00430323">
        <w:trPr>
          <w:trHeight w:val="30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EA12483" w14:textId="77777777" w:rsidR="00430323" w:rsidRPr="00430323" w:rsidRDefault="00430323" w:rsidP="00430323">
            <w:pPr>
              <w:spacing w:after="0" w:line="240" w:lineRule="auto"/>
              <w:jc w:val="center"/>
              <w:rPr>
                <w:rFonts w:ascii="Calibri" w:eastAsia="Times New Roman" w:hAnsi="Calibri" w:cs="Calibri"/>
                <w:b/>
                <w:bCs/>
                <w:color w:val="000000"/>
                <w:lang w:eastAsia="en-IN"/>
              </w:rPr>
            </w:pPr>
            <w:r w:rsidRPr="00430323">
              <w:rPr>
                <w:rFonts w:ascii="Calibri" w:eastAsia="Times New Roman" w:hAnsi="Calibri" w:cs="Calibri"/>
                <w:b/>
                <w:bCs/>
                <w:color w:val="000000"/>
                <w:lang w:eastAsia="en-IN"/>
              </w:rPr>
              <w:t>Total</w:t>
            </w:r>
          </w:p>
        </w:tc>
        <w:tc>
          <w:tcPr>
            <w:tcW w:w="960" w:type="dxa"/>
            <w:tcBorders>
              <w:top w:val="nil"/>
              <w:left w:val="nil"/>
              <w:bottom w:val="single" w:sz="4" w:space="0" w:color="auto"/>
              <w:right w:val="single" w:sz="4" w:space="0" w:color="auto"/>
            </w:tcBorders>
            <w:shd w:val="clear" w:color="auto" w:fill="auto"/>
            <w:vAlign w:val="center"/>
            <w:hideMark/>
          </w:tcPr>
          <w:p w14:paraId="27028457" w14:textId="77777777" w:rsidR="00430323" w:rsidRPr="00430323" w:rsidRDefault="00430323" w:rsidP="00430323">
            <w:pPr>
              <w:spacing w:after="0" w:line="240" w:lineRule="auto"/>
              <w:jc w:val="center"/>
              <w:rPr>
                <w:rFonts w:ascii="Calibri" w:eastAsia="Times New Roman" w:hAnsi="Calibri" w:cs="Calibri"/>
                <w:color w:val="000000"/>
                <w:lang w:eastAsia="en-IN"/>
              </w:rPr>
            </w:pPr>
            <w:r w:rsidRPr="00430323">
              <w:rPr>
                <w:rFonts w:ascii="Calibri" w:eastAsia="Times New Roman" w:hAnsi="Calibri" w:cs="Calibri"/>
                <w:color w:val="000000"/>
                <w:lang w:eastAsia="en-IN"/>
              </w:rPr>
              <w:t>70</w:t>
            </w:r>
          </w:p>
        </w:tc>
        <w:tc>
          <w:tcPr>
            <w:tcW w:w="960" w:type="dxa"/>
            <w:tcBorders>
              <w:top w:val="nil"/>
              <w:left w:val="nil"/>
              <w:bottom w:val="single" w:sz="4" w:space="0" w:color="auto"/>
              <w:right w:val="single" w:sz="4" w:space="0" w:color="auto"/>
            </w:tcBorders>
            <w:shd w:val="clear" w:color="auto" w:fill="auto"/>
            <w:vAlign w:val="center"/>
            <w:hideMark/>
          </w:tcPr>
          <w:p w14:paraId="269BD3C6" w14:textId="77777777" w:rsidR="00430323" w:rsidRPr="00430323" w:rsidRDefault="00430323" w:rsidP="00430323">
            <w:pPr>
              <w:spacing w:after="0" w:line="240" w:lineRule="auto"/>
              <w:jc w:val="center"/>
              <w:rPr>
                <w:rFonts w:ascii="Calibri" w:eastAsia="Times New Roman" w:hAnsi="Calibri" w:cs="Calibri"/>
                <w:color w:val="000000"/>
                <w:lang w:eastAsia="en-IN"/>
              </w:rPr>
            </w:pPr>
            <w:r w:rsidRPr="00430323">
              <w:rPr>
                <w:rFonts w:ascii="Calibri" w:eastAsia="Times New Roman" w:hAnsi="Calibri" w:cs="Calibri"/>
                <w:color w:val="000000"/>
                <w:lang w:eastAsia="en-IN"/>
              </w:rPr>
              <w:t>80</w:t>
            </w:r>
          </w:p>
        </w:tc>
        <w:tc>
          <w:tcPr>
            <w:tcW w:w="960" w:type="dxa"/>
            <w:tcBorders>
              <w:top w:val="nil"/>
              <w:left w:val="nil"/>
              <w:bottom w:val="single" w:sz="4" w:space="0" w:color="auto"/>
              <w:right w:val="single" w:sz="4" w:space="0" w:color="auto"/>
            </w:tcBorders>
            <w:shd w:val="clear" w:color="auto" w:fill="auto"/>
            <w:vAlign w:val="center"/>
            <w:hideMark/>
          </w:tcPr>
          <w:p w14:paraId="4318286C" w14:textId="77777777" w:rsidR="00430323" w:rsidRPr="00430323" w:rsidRDefault="00430323" w:rsidP="00430323">
            <w:pPr>
              <w:spacing w:after="0" w:line="240" w:lineRule="auto"/>
              <w:jc w:val="center"/>
              <w:rPr>
                <w:rFonts w:ascii="Calibri" w:eastAsia="Times New Roman" w:hAnsi="Calibri" w:cs="Calibri"/>
                <w:color w:val="000000"/>
                <w:lang w:eastAsia="en-IN"/>
              </w:rPr>
            </w:pPr>
            <w:r w:rsidRPr="00430323">
              <w:rPr>
                <w:rFonts w:ascii="Calibri" w:eastAsia="Times New Roman" w:hAnsi="Calibri" w:cs="Calibri"/>
                <w:color w:val="000000"/>
                <w:lang w:eastAsia="en-IN"/>
              </w:rPr>
              <w:t>50</w:t>
            </w:r>
          </w:p>
        </w:tc>
        <w:tc>
          <w:tcPr>
            <w:tcW w:w="960" w:type="dxa"/>
            <w:tcBorders>
              <w:top w:val="nil"/>
              <w:left w:val="nil"/>
              <w:bottom w:val="single" w:sz="4" w:space="0" w:color="auto"/>
              <w:right w:val="single" w:sz="4" w:space="0" w:color="auto"/>
            </w:tcBorders>
            <w:shd w:val="clear" w:color="auto" w:fill="auto"/>
            <w:vAlign w:val="center"/>
            <w:hideMark/>
          </w:tcPr>
          <w:p w14:paraId="10D39ABE" w14:textId="77777777" w:rsidR="00430323" w:rsidRPr="00430323" w:rsidRDefault="00430323" w:rsidP="00430323">
            <w:pPr>
              <w:spacing w:after="0" w:line="240" w:lineRule="auto"/>
              <w:jc w:val="center"/>
              <w:rPr>
                <w:rFonts w:ascii="Calibri" w:eastAsia="Times New Roman" w:hAnsi="Calibri" w:cs="Calibri"/>
                <w:color w:val="000000"/>
                <w:lang w:eastAsia="en-IN"/>
              </w:rPr>
            </w:pPr>
            <w:r w:rsidRPr="00430323">
              <w:rPr>
                <w:rFonts w:ascii="Calibri" w:eastAsia="Times New Roman" w:hAnsi="Calibri" w:cs="Calibri"/>
                <w:color w:val="000000"/>
                <w:lang w:eastAsia="en-IN"/>
              </w:rPr>
              <w:t>200</w:t>
            </w:r>
          </w:p>
        </w:tc>
      </w:tr>
    </w:tbl>
    <w:p w14:paraId="7A6EAFF6" w14:textId="77777777" w:rsidR="00430323" w:rsidRPr="00430323" w:rsidRDefault="00430323" w:rsidP="00430323">
      <w:pPr>
        <w:pStyle w:val="Heading3"/>
        <w:rPr>
          <w:rFonts w:asciiTheme="minorHAnsi" w:hAnsiTheme="minorHAnsi" w:cstheme="minorHAnsi"/>
          <w:sz w:val="24"/>
          <w:szCs w:val="24"/>
        </w:rPr>
      </w:pPr>
      <w:r>
        <w:rPr>
          <w:sz w:val="24"/>
          <w:szCs w:val="24"/>
        </w:rPr>
        <w:t xml:space="preserve"> </w:t>
      </w:r>
      <w:r w:rsidRPr="00430323">
        <w:rPr>
          <w:rFonts w:asciiTheme="minorHAnsi" w:hAnsiTheme="minorHAnsi" w:cstheme="minorHAnsi"/>
          <w:sz w:val="24"/>
          <w:szCs w:val="24"/>
        </w:rPr>
        <w:t>Marginal Distribution:</w:t>
      </w:r>
    </w:p>
    <w:p w14:paraId="03615CA5" w14:textId="77777777" w:rsidR="00430323" w:rsidRPr="006F2FB8" w:rsidRDefault="00430323" w:rsidP="00430323">
      <w:pPr>
        <w:numPr>
          <w:ilvl w:val="0"/>
          <w:numId w:val="1"/>
        </w:numPr>
        <w:spacing w:before="100" w:beforeAutospacing="1" w:after="100" w:afterAutospacing="1" w:line="240" w:lineRule="auto"/>
        <w:rPr>
          <w:rFonts w:eastAsia="Times New Roman" w:cstheme="minorHAnsi"/>
          <w:lang w:eastAsia="en-IN"/>
        </w:rPr>
      </w:pPr>
      <w:r w:rsidRPr="006F2FB8">
        <w:rPr>
          <w:rFonts w:eastAsia="Times New Roman" w:cstheme="minorHAnsi"/>
          <w:b/>
          <w:bCs/>
          <w:lang w:eastAsia="en-IN"/>
        </w:rPr>
        <w:t>Marginal Distribution of Gender</w:t>
      </w:r>
      <w:r w:rsidRPr="006F2FB8">
        <w:rPr>
          <w:rFonts w:eastAsia="Times New Roman" w:cstheme="minorHAnsi"/>
          <w:lang w:eastAsia="en-IN"/>
        </w:rPr>
        <w:t>: This shows the distribution of gender alone:</w:t>
      </w:r>
    </w:p>
    <w:p w14:paraId="492BC530" w14:textId="77777777" w:rsidR="00430323" w:rsidRPr="006F2FB8" w:rsidRDefault="00430323" w:rsidP="00430323">
      <w:pPr>
        <w:numPr>
          <w:ilvl w:val="1"/>
          <w:numId w:val="1"/>
        </w:numPr>
        <w:spacing w:before="100" w:beforeAutospacing="1" w:after="100" w:afterAutospacing="1" w:line="240" w:lineRule="auto"/>
        <w:rPr>
          <w:rFonts w:eastAsia="Times New Roman" w:cstheme="minorHAnsi"/>
          <w:lang w:eastAsia="en-IN"/>
        </w:rPr>
      </w:pPr>
      <w:r w:rsidRPr="006F2FB8">
        <w:rPr>
          <w:rFonts w:eastAsia="Times New Roman" w:cstheme="minorHAnsi"/>
          <w:lang w:eastAsia="en-IN"/>
        </w:rPr>
        <w:t>Male: 90 out of 200 (45%)</w:t>
      </w:r>
    </w:p>
    <w:p w14:paraId="2F389276" w14:textId="77777777" w:rsidR="00430323" w:rsidRPr="006F2FB8" w:rsidRDefault="00430323" w:rsidP="00430323">
      <w:pPr>
        <w:numPr>
          <w:ilvl w:val="1"/>
          <w:numId w:val="1"/>
        </w:numPr>
        <w:spacing w:before="100" w:beforeAutospacing="1" w:after="100" w:afterAutospacing="1" w:line="240" w:lineRule="auto"/>
        <w:rPr>
          <w:rFonts w:eastAsia="Times New Roman" w:cstheme="minorHAnsi"/>
          <w:lang w:eastAsia="en-IN"/>
        </w:rPr>
      </w:pPr>
      <w:r w:rsidRPr="006F2FB8">
        <w:rPr>
          <w:rFonts w:eastAsia="Times New Roman" w:cstheme="minorHAnsi"/>
          <w:lang w:eastAsia="en-IN"/>
        </w:rPr>
        <w:t>Female: 110 out of 200 (55%)</w:t>
      </w:r>
    </w:p>
    <w:p w14:paraId="28579269" w14:textId="77777777" w:rsidR="00430323" w:rsidRPr="006F2FB8" w:rsidRDefault="00430323" w:rsidP="00430323">
      <w:pPr>
        <w:numPr>
          <w:ilvl w:val="0"/>
          <w:numId w:val="1"/>
        </w:numPr>
        <w:spacing w:before="100" w:beforeAutospacing="1" w:after="100" w:afterAutospacing="1" w:line="240" w:lineRule="auto"/>
        <w:rPr>
          <w:rFonts w:eastAsia="Times New Roman" w:cstheme="minorHAnsi"/>
          <w:lang w:eastAsia="en-IN"/>
        </w:rPr>
      </w:pPr>
      <w:r w:rsidRPr="006F2FB8">
        <w:rPr>
          <w:rFonts w:eastAsia="Times New Roman" w:cstheme="minorHAnsi"/>
          <w:b/>
          <w:bCs/>
          <w:lang w:eastAsia="en-IN"/>
        </w:rPr>
        <w:t>Marginal Distribution of Beverage Preference</w:t>
      </w:r>
      <w:r w:rsidRPr="006F2FB8">
        <w:rPr>
          <w:rFonts w:eastAsia="Times New Roman" w:cstheme="minorHAnsi"/>
          <w:lang w:eastAsia="en-IN"/>
        </w:rPr>
        <w:t>: This shows the distribution of beverage preference alone:</w:t>
      </w:r>
    </w:p>
    <w:p w14:paraId="42987BF1" w14:textId="77777777" w:rsidR="00430323" w:rsidRPr="006F2FB8" w:rsidRDefault="00430323" w:rsidP="00430323">
      <w:pPr>
        <w:numPr>
          <w:ilvl w:val="1"/>
          <w:numId w:val="1"/>
        </w:numPr>
        <w:spacing w:before="100" w:beforeAutospacing="1" w:after="100" w:afterAutospacing="1" w:line="240" w:lineRule="auto"/>
        <w:rPr>
          <w:rFonts w:eastAsia="Times New Roman" w:cstheme="minorHAnsi"/>
          <w:lang w:eastAsia="en-IN"/>
        </w:rPr>
      </w:pPr>
      <w:r w:rsidRPr="006F2FB8">
        <w:rPr>
          <w:rFonts w:eastAsia="Times New Roman" w:cstheme="minorHAnsi"/>
          <w:lang w:eastAsia="en-IN"/>
        </w:rPr>
        <w:t>Coffee: 70 out of 200 (35%)</w:t>
      </w:r>
    </w:p>
    <w:p w14:paraId="6ED7B66C" w14:textId="77777777" w:rsidR="00430323" w:rsidRPr="006F2FB8" w:rsidRDefault="00430323" w:rsidP="00430323">
      <w:pPr>
        <w:numPr>
          <w:ilvl w:val="1"/>
          <w:numId w:val="1"/>
        </w:numPr>
        <w:spacing w:before="100" w:beforeAutospacing="1" w:after="100" w:afterAutospacing="1" w:line="240" w:lineRule="auto"/>
        <w:rPr>
          <w:rFonts w:eastAsia="Times New Roman" w:cstheme="minorHAnsi"/>
          <w:lang w:eastAsia="en-IN"/>
        </w:rPr>
      </w:pPr>
      <w:r w:rsidRPr="006F2FB8">
        <w:rPr>
          <w:rFonts w:eastAsia="Times New Roman" w:cstheme="minorHAnsi"/>
          <w:lang w:eastAsia="en-IN"/>
        </w:rPr>
        <w:t>Tea: 80 out of 200 (40%)</w:t>
      </w:r>
    </w:p>
    <w:p w14:paraId="647E4053" w14:textId="77777777" w:rsidR="00430323" w:rsidRPr="006F2FB8" w:rsidRDefault="00430323" w:rsidP="00430323">
      <w:pPr>
        <w:numPr>
          <w:ilvl w:val="1"/>
          <w:numId w:val="1"/>
        </w:numPr>
        <w:spacing w:before="100" w:beforeAutospacing="1" w:after="100" w:afterAutospacing="1" w:line="240" w:lineRule="auto"/>
        <w:rPr>
          <w:rFonts w:eastAsia="Times New Roman" w:cstheme="minorHAnsi"/>
          <w:lang w:eastAsia="en-IN"/>
        </w:rPr>
      </w:pPr>
      <w:r w:rsidRPr="006F2FB8">
        <w:rPr>
          <w:rFonts w:eastAsia="Times New Roman" w:cstheme="minorHAnsi"/>
          <w:lang w:eastAsia="en-IN"/>
        </w:rPr>
        <w:t>Water: 50 out of 200 (25%)</w:t>
      </w:r>
    </w:p>
    <w:p w14:paraId="5A7689FD" w14:textId="77777777" w:rsidR="00430323" w:rsidRPr="00430323" w:rsidRDefault="00430323" w:rsidP="00430323">
      <w:pPr>
        <w:spacing w:before="100" w:beforeAutospacing="1" w:after="100" w:afterAutospacing="1" w:line="240" w:lineRule="auto"/>
        <w:outlineLvl w:val="2"/>
        <w:rPr>
          <w:rFonts w:eastAsia="Times New Roman" w:cstheme="minorHAnsi"/>
          <w:b/>
          <w:bCs/>
          <w:sz w:val="24"/>
          <w:szCs w:val="24"/>
          <w:lang w:eastAsia="en-IN"/>
        </w:rPr>
      </w:pPr>
      <w:r w:rsidRPr="00430323">
        <w:rPr>
          <w:rFonts w:eastAsia="Times New Roman" w:cstheme="minorHAnsi"/>
          <w:b/>
          <w:bCs/>
          <w:sz w:val="24"/>
          <w:szCs w:val="24"/>
          <w:lang w:eastAsia="en-IN"/>
        </w:rPr>
        <w:t>Conditional Distribution:</w:t>
      </w:r>
    </w:p>
    <w:p w14:paraId="1098A6F3" w14:textId="77777777" w:rsidR="00430323" w:rsidRPr="006F2FB8" w:rsidRDefault="00430323" w:rsidP="00430323">
      <w:pPr>
        <w:numPr>
          <w:ilvl w:val="0"/>
          <w:numId w:val="2"/>
        </w:numPr>
        <w:spacing w:before="100" w:beforeAutospacing="1" w:after="100" w:afterAutospacing="1" w:line="240" w:lineRule="auto"/>
        <w:rPr>
          <w:rFonts w:eastAsia="Times New Roman" w:cstheme="minorHAnsi"/>
          <w:lang w:eastAsia="en-IN"/>
        </w:rPr>
      </w:pPr>
      <w:r w:rsidRPr="006F2FB8">
        <w:rPr>
          <w:rFonts w:eastAsia="Times New Roman" w:cstheme="minorHAnsi"/>
          <w:b/>
          <w:bCs/>
          <w:lang w:eastAsia="en-IN"/>
        </w:rPr>
        <w:t>Conditional Distribution of Beverage Preference given Gender</w:t>
      </w:r>
      <w:r w:rsidRPr="006F2FB8">
        <w:rPr>
          <w:rFonts w:eastAsia="Times New Roman" w:cstheme="minorHAnsi"/>
          <w:lang w:eastAsia="en-IN"/>
        </w:rPr>
        <w:t>:</w:t>
      </w:r>
    </w:p>
    <w:p w14:paraId="4B496B4E" w14:textId="77777777" w:rsidR="00430323" w:rsidRPr="006F2FB8" w:rsidRDefault="00430323" w:rsidP="00430323">
      <w:pPr>
        <w:numPr>
          <w:ilvl w:val="1"/>
          <w:numId w:val="2"/>
        </w:numPr>
        <w:spacing w:before="100" w:beforeAutospacing="1" w:after="100" w:afterAutospacing="1" w:line="240" w:lineRule="auto"/>
        <w:rPr>
          <w:rFonts w:eastAsia="Times New Roman" w:cstheme="minorHAnsi"/>
          <w:lang w:eastAsia="en-IN"/>
        </w:rPr>
      </w:pPr>
      <w:r w:rsidRPr="006F2FB8">
        <w:rPr>
          <w:rFonts w:eastAsia="Times New Roman" w:cstheme="minorHAnsi"/>
          <w:lang w:eastAsia="en-IN"/>
        </w:rPr>
        <w:t xml:space="preserve">For </w:t>
      </w:r>
      <w:r w:rsidRPr="006F2FB8">
        <w:rPr>
          <w:rFonts w:eastAsia="Times New Roman" w:cstheme="minorHAnsi"/>
          <w:b/>
          <w:bCs/>
          <w:lang w:eastAsia="en-IN"/>
        </w:rPr>
        <w:t>Males</w:t>
      </w:r>
      <w:r w:rsidRPr="006F2FB8">
        <w:rPr>
          <w:rFonts w:eastAsia="Times New Roman" w:cstheme="minorHAnsi"/>
          <w:lang w:eastAsia="en-IN"/>
        </w:rPr>
        <w:t xml:space="preserve"> (Total = 90):</w:t>
      </w:r>
    </w:p>
    <w:p w14:paraId="5AA65D8F" w14:textId="77777777" w:rsidR="00430323" w:rsidRPr="006F2FB8" w:rsidRDefault="00430323" w:rsidP="00430323">
      <w:pPr>
        <w:numPr>
          <w:ilvl w:val="2"/>
          <w:numId w:val="2"/>
        </w:numPr>
        <w:spacing w:before="100" w:beforeAutospacing="1" w:after="100" w:afterAutospacing="1" w:line="240" w:lineRule="auto"/>
        <w:rPr>
          <w:rFonts w:eastAsia="Times New Roman" w:cstheme="minorHAnsi"/>
          <w:lang w:eastAsia="en-IN"/>
        </w:rPr>
      </w:pPr>
      <w:r w:rsidRPr="006F2FB8">
        <w:rPr>
          <w:rFonts w:eastAsia="Times New Roman" w:cstheme="minorHAnsi"/>
          <w:lang w:eastAsia="en-IN"/>
        </w:rPr>
        <w:t>Coffee: 40 out of 90 (44.4%)</w:t>
      </w:r>
    </w:p>
    <w:p w14:paraId="3B602911" w14:textId="77777777" w:rsidR="00430323" w:rsidRPr="006F2FB8" w:rsidRDefault="00430323" w:rsidP="00430323">
      <w:pPr>
        <w:numPr>
          <w:ilvl w:val="2"/>
          <w:numId w:val="2"/>
        </w:numPr>
        <w:spacing w:before="100" w:beforeAutospacing="1" w:after="100" w:afterAutospacing="1" w:line="240" w:lineRule="auto"/>
        <w:rPr>
          <w:rFonts w:eastAsia="Times New Roman" w:cstheme="minorHAnsi"/>
          <w:lang w:eastAsia="en-IN"/>
        </w:rPr>
      </w:pPr>
      <w:r w:rsidRPr="006F2FB8">
        <w:rPr>
          <w:rFonts w:eastAsia="Times New Roman" w:cstheme="minorHAnsi"/>
          <w:lang w:eastAsia="en-IN"/>
        </w:rPr>
        <w:t>Tea: 30 out of 90 (33.3%)</w:t>
      </w:r>
    </w:p>
    <w:p w14:paraId="73143D26" w14:textId="77777777" w:rsidR="00430323" w:rsidRPr="006F2FB8" w:rsidRDefault="00430323" w:rsidP="00430323">
      <w:pPr>
        <w:numPr>
          <w:ilvl w:val="2"/>
          <w:numId w:val="2"/>
        </w:numPr>
        <w:spacing w:before="100" w:beforeAutospacing="1" w:after="100" w:afterAutospacing="1" w:line="240" w:lineRule="auto"/>
        <w:rPr>
          <w:rFonts w:eastAsia="Times New Roman" w:cstheme="minorHAnsi"/>
          <w:lang w:eastAsia="en-IN"/>
        </w:rPr>
      </w:pPr>
      <w:r w:rsidRPr="006F2FB8">
        <w:rPr>
          <w:rFonts w:eastAsia="Times New Roman" w:cstheme="minorHAnsi"/>
          <w:lang w:eastAsia="en-IN"/>
        </w:rPr>
        <w:t>Water: 20 out of 90 (22.2%)</w:t>
      </w:r>
    </w:p>
    <w:p w14:paraId="6A7AE20C" w14:textId="77777777" w:rsidR="00430323" w:rsidRPr="006F2FB8" w:rsidRDefault="00430323" w:rsidP="00430323">
      <w:pPr>
        <w:numPr>
          <w:ilvl w:val="1"/>
          <w:numId w:val="2"/>
        </w:numPr>
        <w:spacing w:before="100" w:beforeAutospacing="1" w:after="100" w:afterAutospacing="1" w:line="240" w:lineRule="auto"/>
        <w:rPr>
          <w:rFonts w:eastAsia="Times New Roman" w:cstheme="minorHAnsi"/>
          <w:lang w:eastAsia="en-IN"/>
        </w:rPr>
      </w:pPr>
      <w:r w:rsidRPr="006F2FB8">
        <w:rPr>
          <w:rFonts w:eastAsia="Times New Roman" w:cstheme="minorHAnsi"/>
          <w:lang w:eastAsia="en-IN"/>
        </w:rPr>
        <w:t xml:space="preserve">For </w:t>
      </w:r>
      <w:r w:rsidRPr="006F2FB8">
        <w:rPr>
          <w:rFonts w:eastAsia="Times New Roman" w:cstheme="minorHAnsi"/>
          <w:b/>
          <w:bCs/>
          <w:lang w:eastAsia="en-IN"/>
        </w:rPr>
        <w:t>Females</w:t>
      </w:r>
      <w:r w:rsidRPr="006F2FB8">
        <w:rPr>
          <w:rFonts w:eastAsia="Times New Roman" w:cstheme="minorHAnsi"/>
          <w:lang w:eastAsia="en-IN"/>
        </w:rPr>
        <w:t xml:space="preserve"> (Total = 110):</w:t>
      </w:r>
    </w:p>
    <w:p w14:paraId="073EE152" w14:textId="77777777" w:rsidR="00430323" w:rsidRPr="006F2FB8" w:rsidRDefault="00430323" w:rsidP="00430323">
      <w:pPr>
        <w:numPr>
          <w:ilvl w:val="2"/>
          <w:numId w:val="2"/>
        </w:numPr>
        <w:spacing w:before="100" w:beforeAutospacing="1" w:after="100" w:afterAutospacing="1" w:line="240" w:lineRule="auto"/>
        <w:rPr>
          <w:rFonts w:eastAsia="Times New Roman" w:cstheme="minorHAnsi"/>
          <w:lang w:eastAsia="en-IN"/>
        </w:rPr>
      </w:pPr>
      <w:r w:rsidRPr="006F2FB8">
        <w:rPr>
          <w:rFonts w:eastAsia="Times New Roman" w:cstheme="minorHAnsi"/>
          <w:lang w:eastAsia="en-IN"/>
        </w:rPr>
        <w:t>Coffee: 30 out of 110 (27.3%)</w:t>
      </w:r>
    </w:p>
    <w:p w14:paraId="1256BD0A" w14:textId="77777777" w:rsidR="00430323" w:rsidRPr="006F2FB8" w:rsidRDefault="00430323" w:rsidP="00430323">
      <w:pPr>
        <w:numPr>
          <w:ilvl w:val="2"/>
          <w:numId w:val="2"/>
        </w:numPr>
        <w:spacing w:before="100" w:beforeAutospacing="1" w:after="100" w:afterAutospacing="1" w:line="240" w:lineRule="auto"/>
        <w:rPr>
          <w:rFonts w:eastAsia="Times New Roman" w:cstheme="minorHAnsi"/>
          <w:lang w:eastAsia="en-IN"/>
        </w:rPr>
      </w:pPr>
      <w:r w:rsidRPr="006F2FB8">
        <w:rPr>
          <w:rFonts w:eastAsia="Times New Roman" w:cstheme="minorHAnsi"/>
          <w:lang w:eastAsia="en-IN"/>
        </w:rPr>
        <w:t>Tea: 50 out of 110 (45.5%)</w:t>
      </w:r>
    </w:p>
    <w:p w14:paraId="249EEF98" w14:textId="77777777" w:rsidR="00430323" w:rsidRPr="006F2FB8" w:rsidRDefault="00430323" w:rsidP="00430323">
      <w:pPr>
        <w:numPr>
          <w:ilvl w:val="2"/>
          <w:numId w:val="2"/>
        </w:numPr>
        <w:spacing w:before="100" w:beforeAutospacing="1" w:after="100" w:afterAutospacing="1" w:line="240" w:lineRule="auto"/>
        <w:rPr>
          <w:rFonts w:eastAsia="Times New Roman" w:cstheme="minorHAnsi"/>
          <w:lang w:eastAsia="en-IN"/>
        </w:rPr>
      </w:pPr>
      <w:r w:rsidRPr="006F2FB8">
        <w:rPr>
          <w:rFonts w:eastAsia="Times New Roman" w:cstheme="minorHAnsi"/>
          <w:lang w:eastAsia="en-IN"/>
        </w:rPr>
        <w:t>Water: 30 out of 110 (27.3%)</w:t>
      </w:r>
    </w:p>
    <w:p w14:paraId="005A4E39" w14:textId="77777777" w:rsidR="00430323" w:rsidRPr="006F2FB8" w:rsidRDefault="00430323" w:rsidP="00430323">
      <w:pPr>
        <w:numPr>
          <w:ilvl w:val="0"/>
          <w:numId w:val="2"/>
        </w:numPr>
        <w:spacing w:before="100" w:beforeAutospacing="1" w:after="100" w:afterAutospacing="1" w:line="240" w:lineRule="auto"/>
        <w:rPr>
          <w:rFonts w:eastAsia="Times New Roman" w:cstheme="minorHAnsi"/>
          <w:lang w:eastAsia="en-IN"/>
        </w:rPr>
      </w:pPr>
      <w:r w:rsidRPr="006F2FB8">
        <w:rPr>
          <w:rFonts w:eastAsia="Times New Roman" w:cstheme="minorHAnsi"/>
          <w:b/>
          <w:bCs/>
          <w:lang w:eastAsia="en-IN"/>
        </w:rPr>
        <w:t>Conditional Distribution of Gender given Beverage Preference</w:t>
      </w:r>
      <w:r w:rsidRPr="006F2FB8">
        <w:rPr>
          <w:rFonts w:eastAsia="Times New Roman" w:cstheme="minorHAnsi"/>
          <w:lang w:eastAsia="en-IN"/>
        </w:rPr>
        <w:t>:</w:t>
      </w:r>
    </w:p>
    <w:p w14:paraId="2377966F" w14:textId="77777777" w:rsidR="00430323" w:rsidRPr="006F2FB8" w:rsidRDefault="00430323" w:rsidP="00430323">
      <w:pPr>
        <w:numPr>
          <w:ilvl w:val="1"/>
          <w:numId w:val="2"/>
        </w:numPr>
        <w:spacing w:before="100" w:beforeAutospacing="1" w:after="100" w:afterAutospacing="1" w:line="240" w:lineRule="auto"/>
        <w:rPr>
          <w:rFonts w:eastAsia="Times New Roman" w:cstheme="minorHAnsi"/>
          <w:lang w:eastAsia="en-IN"/>
        </w:rPr>
      </w:pPr>
      <w:r w:rsidRPr="006F2FB8">
        <w:rPr>
          <w:rFonts w:eastAsia="Times New Roman" w:cstheme="minorHAnsi"/>
          <w:lang w:eastAsia="en-IN"/>
        </w:rPr>
        <w:t xml:space="preserve">For </w:t>
      </w:r>
      <w:r w:rsidRPr="006F2FB8">
        <w:rPr>
          <w:rFonts w:eastAsia="Times New Roman" w:cstheme="minorHAnsi"/>
          <w:b/>
          <w:bCs/>
          <w:lang w:eastAsia="en-IN"/>
        </w:rPr>
        <w:t>Coffee drinkers</w:t>
      </w:r>
      <w:r w:rsidRPr="006F2FB8">
        <w:rPr>
          <w:rFonts w:eastAsia="Times New Roman" w:cstheme="minorHAnsi"/>
          <w:lang w:eastAsia="en-IN"/>
        </w:rPr>
        <w:t xml:space="preserve"> (Total = 70):</w:t>
      </w:r>
    </w:p>
    <w:p w14:paraId="3DD2DCDE" w14:textId="77777777" w:rsidR="00430323" w:rsidRPr="006F2FB8" w:rsidRDefault="00430323" w:rsidP="00430323">
      <w:pPr>
        <w:numPr>
          <w:ilvl w:val="2"/>
          <w:numId w:val="2"/>
        </w:numPr>
        <w:spacing w:before="100" w:beforeAutospacing="1" w:after="100" w:afterAutospacing="1" w:line="240" w:lineRule="auto"/>
        <w:rPr>
          <w:rFonts w:eastAsia="Times New Roman" w:cstheme="minorHAnsi"/>
          <w:lang w:eastAsia="en-IN"/>
        </w:rPr>
      </w:pPr>
      <w:r w:rsidRPr="006F2FB8">
        <w:rPr>
          <w:rFonts w:eastAsia="Times New Roman" w:cstheme="minorHAnsi"/>
          <w:lang w:eastAsia="en-IN"/>
        </w:rPr>
        <w:t>Male: 40 out of 70 (57.1%)</w:t>
      </w:r>
    </w:p>
    <w:p w14:paraId="5D700FE1" w14:textId="77777777" w:rsidR="00430323" w:rsidRPr="006F2FB8" w:rsidRDefault="00430323" w:rsidP="00430323">
      <w:pPr>
        <w:numPr>
          <w:ilvl w:val="2"/>
          <w:numId w:val="2"/>
        </w:numPr>
        <w:spacing w:before="100" w:beforeAutospacing="1" w:after="100" w:afterAutospacing="1" w:line="240" w:lineRule="auto"/>
        <w:rPr>
          <w:rFonts w:eastAsia="Times New Roman" w:cstheme="minorHAnsi"/>
          <w:lang w:eastAsia="en-IN"/>
        </w:rPr>
      </w:pPr>
      <w:r w:rsidRPr="006F2FB8">
        <w:rPr>
          <w:rFonts w:eastAsia="Times New Roman" w:cstheme="minorHAnsi"/>
          <w:lang w:eastAsia="en-IN"/>
        </w:rPr>
        <w:t>Female: 30 out of 70 (42.9%)</w:t>
      </w:r>
    </w:p>
    <w:p w14:paraId="2F1E25C6" w14:textId="77777777" w:rsidR="00430323" w:rsidRPr="006F2FB8" w:rsidRDefault="00430323" w:rsidP="00430323">
      <w:pPr>
        <w:numPr>
          <w:ilvl w:val="1"/>
          <w:numId w:val="2"/>
        </w:numPr>
        <w:spacing w:before="100" w:beforeAutospacing="1" w:after="100" w:afterAutospacing="1" w:line="240" w:lineRule="auto"/>
        <w:rPr>
          <w:rFonts w:eastAsia="Times New Roman" w:cstheme="minorHAnsi"/>
          <w:lang w:eastAsia="en-IN"/>
        </w:rPr>
      </w:pPr>
      <w:r w:rsidRPr="006F2FB8">
        <w:rPr>
          <w:rFonts w:eastAsia="Times New Roman" w:cstheme="minorHAnsi"/>
          <w:lang w:eastAsia="en-IN"/>
        </w:rPr>
        <w:t xml:space="preserve">For </w:t>
      </w:r>
      <w:r w:rsidRPr="006F2FB8">
        <w:rPr>
          <w:rFonts w:eastAsia="Times New Roman" w:cstheme="minorHAnsi"/>
          <w:b/>
          <w:bCs/>
          <w:lang w:eastAsia="en-IN"/>
        </w:rPr>
        <w:t>Tea drinkers</w:t>
      </w:r>
      <w:r w:rsidRPr="006F2FB8">
        <w:rPr>
          <w:rFonts w:eastAsia="Times New Roman" w:cstheme="minorHAnsi"/>
          <w:lang w:eastAsia="en-IN"/>
        </w:rPr>
        <w:t xml:space="preserve"> (Total = 80):</w:t>
      </w:r>
    </w:p>
    <w:p w14:paraId="329BDA26" w14:textId="77777777" w:rsidR="00430323" w:rsidRPr="006F2FB8" w:rsidRDefault="00430323" w:rsidP="00430323">
      <w:pPr>
        <w:numPr>
          <w:ilvl w:val="2"/>
          <w:numId w:val="2"/>
        </w:numPr>
        <w:spacing w:before="100" w:beforeAutospacing="1" w:after="100" w:afterAutospacing="1" w:line="240" w:lineRule="auto"/>
        <w:rPr>
          <w:rFonts w:eastAsia="Times New Roman" w:cstheme="minorHAnsi"/>
          <w:lang w:eastAsia="en-IN"/>
        </w:rPr>
      </w:pPr>
      <w:r w:rsidRPr="006F2FB8">
        <w:rPr>
          <w:rFonts w:eastAsia="Times New Roman" w:cstheme="minorHAnsi"/>
          <w:lang w:eastAsia="en-IN"/>
        </w:rPr>
        <w:t>Male: 30 out of 80 (37.5%)</w:t>
      </w:r>
    </w:p>
    <w:p w14:paraId="200CA6A5" w14:textId="77777777" w:rsidR="00430323" w:rsidRPr="006F2FB8" w:rsidRDefault="00430323" w:rsidP="00430323">
      <w:pPr>
        <w:numPr>
          <w:ilvl w:val="2"/>
          <w:numId w:val="2"/>
        </w:numPr>
        <w:spacing w:before="100" w:beforeAutospacing="1" w:after="100" w:afterAutospacing="1" w:line="240" w:lineRule="auto"/>
        <w:rPr>
          <w:rFonts w:eastAsia="Times New Roman" w:cstheme="minorHAnsi"/>
          <w:lang w:eastAsia="en-IN"/>
        </w:rPr>
      </w:pPr>
      <w:r w:rsidRPr="006F2FB8">
        <w:rPr>
          <w:rFonts w:eastAsia="Times New Roman" w:cstheme="minorHAnsi"/>
          <w:lang w:eastAsia="en-IN"/>
        </w:rPr>
        <w:t>Female: 50 out of 80 (62.5%)</w:t>
      </w:r>
    </w:p>
    <w:p w14:paraId="2061BC52" w14:textId="77777777" w:rsidR="00430323" w:rsidRPr="006F2FB8" w:rsidRDefault="00430323" w:rsidP="00430323">
      <w:pPr>
        <w:numPr>
          <w:ilvl w:val="1"/>
          <w:numId w:val="2"/>
        </w:numPr>
        <w:spacing w:before="100" w:beforeAutospacing="1" w:after="100" w:afterAutospacing="1" w:line="240" w:lineRule="auto"/>
        <w:rPr>
          <w:rFonts w:eastAsia="Times New Roman" w:cstheme="minorHAnsi"/>
          <w:lang w:eastAsia="en-IN"/>
        </w:rPr>
      </w:pPr>
      <w:r w:rsidRPr="006F2FB8">
        <w:rPr>
          <w:rFonts w:eastAsia="Times New Roman" w:cstheme="minorHAnsi"/>
          <w:lang w:eastAsia="en-IN"/>
        </w:rPr>
        <w:t xml:space="preserve">For </w:t>
      </w:r>
      <w:r w:rsidRPr="006F2FB8">
        <w:rPr>
          <w:rFonts w:eastAsia="Times New Roman" w:cstheme="minorHAnsi"/>
          <w:b/>
          <w:bCs/>
          <w:lang w:eastAsia="en-IN"/>
        </w:rPr>
        <w:t>Water drinkers</w:t>
      </w:r>
      <w:r w:rsidRPr="006F2FB8">
        <w:rPr>
          <w:rFonts w:eastAsia="Times New Roman" w:cstheme="minorHAnsi"/>
          <w:lang w:eastAsia="en-IN"/>
        </w:rPr>
        <w:t xml:space="preserve"> (Total = 50):</w:t>
      </w:r>
    </w:p>
    <w:p w14:paraId="608247FD" w14:textId="77777777" w:rsidR="00430323" w:rsidRPr="006F2FB8" w:rsidRDefault="00430323" w:rsidP="00430323">
      <w:pPr>
        <w:numPr>
          <w:ilvl w:val="2"/>
          <w:numId w:val="2"/>
        </w:numPr>
        <w:spacing w:before="100" w:beforeAutospacing="1" w:after="100" w:afterAutospacing="1" w:line="240" w:lineRule="auto"/>
        <w:rPr>
          <w:rFonts w:eastAsia="Times New Roman" w:cstheme="minorHAnsi"/>
          <w:lang w:eastAsia="en-IN"/>
        </w:rPr>
      </w:pPr>
      <w:r w:rsidRPr="006F2FB8">
        <w:rPr>
          <w:rFonts w:eastAsia="Times New Roman" w:cstheme="minorHAnsi"/>
          <w:lang w:eastAsia="en-IN"/>
        </w:rPr>
        <w:t>Male: 20 out of 50 (40%)</w:t>
      </w:r>
    </w:p>
    <w:p w14:paraId="0110A994" w14:textId="77777777" w:rsidR="00430323" w:rsidRPr="006F2FB8" w:rsidRDefault="00430323" w:rsidP="00430323">
      <w:pPr>
        <w:numPr>
          <w:ilvl w:val="2"/>
          <w:numId w:val="2"/>
        </w:numPr>
        <w:spacing w:before="100" w:beforeAutospacing="1" w:after="100" w:afterAutospacing="1" w:line="240" w:lineRule="auto"/>
        <w:rPr>
          <w:rFonts w:eastAsia="Times New Roman" w:cstheme="minorHAnsi"/>
          <w:lang w:eastAsia="en-IN"/>
        </w:rPr>
      </w:pPr>
      <w:r w:rsidRPr="006F2FB8">
        <w:rPr>
          <w:rFonts w:eastAsia="Times New Roman" w:cstheme="minorHAnsi"/>
          <w:lang w:eastAsia="en-IN"/>
        </w:rPr>
        <w:t>Female: 30 out of 50 (60%)</w:t>
      </w:r>
    </w:p>
    <w:p w14:paraId="77463F1F" w14:textId="77777777" w:rsidR="00430323" w:rsidRPr="00430323" w:rsidRDefault="00430323" w:rsidP="00430323">
      <w:pPr>
        <w:spacing w:before="100" w:beforeAutospacing="1" w:after="100" w:afterAutospacing="1" w:line="240" w:lineRule="auto"/>
        <w:rPr>
          <w:rFonts w:eastAsia="Times New Roman" w:cstheme="minorHAnsi"/>
          <w:lang w:eastAsia="en-IN"/>
        </w:rPr>
      </w:pPr>
      <w:r w:rsidRPr="00430323">
        <w:rPr>
          <w:rFonts w:eastAsia="Times New Roman" w:cstheme="minorHAnsi"/>
          <w:lang w:eastAsia="en-IN"/>
        </w:rPr>
        <w:t>These examples illustrate how you can extract marginal and conditional distributions from a two-way table, helping to understand the relationships between different variables.</w:t>
      </w:r>
    </w:p>
    <w:p w14:paraId="37459E53" w14:textId="15EC143B" w:rsidR="00E57A8D" w:rsidRPr="00E57A8D" w:rsidRDefault="00E57A8D" w:rsidP="00E57A8D">
      <w:pPr>
        <w:spacing w:before="100" w:beforeAutospacing="1" w:after="100" w:afterAutospacing="1" w:line="240" w:lineRule="auto"/>
        <w:outlineLvl w:val="2"/>
        <w:rPr>
          <w:rFonts w:eastAsia="Times New Roman" w:cstheme="minorHAnsi"/>
          <w:b/>
          <w:bCs/>
          <w:sz w:val="24"/>
          <w:szCs w:val="24"/>
          <w:lang w:eastAsia="en-IN"/>
        </w:rPr>
      </w:pPr>
      <w:r w:rsidRPr="00E57A8D">
        <w:rPr>
          <w:rFonts w:eastAsia="Times New Roman" w:cstheme="minorHAnsi"/>
          <w:b/>
          <w:bCs/>
          <w:sz w:val="24"/>
          <w:szCs w:val="24"/>
          <w:lang w:eastAsia="en-IN"/>
        </w:rPr>
        <w:lastRenderedPageBreak/>
        <w:t>1. Dot plots:</w:t>
      </w:r>
    </w:p>
    <w:p w14:paraId="04D7B70A" w14:textId="42960347" w:rsidR="00E57A8D" w:rsidRPr="00E57A8D" w:rsidRDefault="00E57A8D" w:rsidP="00E57A8D">
      <w:pPr>
        <w:numPr>
          <w:ilvl w:val="0"/>
          <w:numId w:val="3"/>
        </w:numPr>
        <w:spacing w:before="100" w:beforeAutospacing="1" w:after="100" w:afterAutospacing="1" w:line="240" w:lineRule="auto"/>
        <w:rPr>
          <w:rFonts w:eastAsia="Times New Roman" w:cstheme="minorHAnsi"/>
          <w:lang w:eastAsia="en-IN"/>
        </w:rPr>
      </w:pPr>
      <w:r w:rsidRPr="00E57A8D">
        <w:rPr>
          <w:rFonts w:eastAsia="Times New Roman" w:cstheme="minorHAnsi"/>
          <w:b/>
          <w:bCs/>
          <w:lang w:eastAsia="en-IN"/>
        </w:rPr>
        <w:t>Description</w:t>
      </w:r>
      <w:r w:rsidRPr="00E57A8D">
        <w:rPr>
          <w:rFonts w:eastAsia="Times New Roman" w:cstheme="minorHAnsi"/>
          <w:lang w:eastAsia="en-IN"/>
        </w:rPr>
        <w:t xml:space="preserve">: A </w:t>
      </w:r>
      <w:r w:rsidRPr="006F2FB8">
        <w:rPr>
          <w:rFonts w:eastAsia="Times New Roman" w:cstheme="minorHAnsi"/>
          <w:lang w:eastAsia="en-IN"/>
        </w:rPr>
        <w:t>dot plot</w:t>
      </w:r>
      <w:r w:rsidRPr="00E57A8D">
        <w:rPr>
          <w:rFonts w:eastAsia="Times New Roman" w:cstheme="minorHAnsi"/>
          <w:lang w:eastAsia="en-IN"/>
        </w:rPr>
        <w:t xml:space="preserve"> is a simple way to visualize the distribution of a small dataset. Each data point is represented by a dot, and identical values are stacked vertically.</w:t>
      </w:r>
    </w:p>
    <w:p w14:paraId="6295A8C9" w14:textId="77777777" w:rsidR="00E57A8D" w:rsidRPr="00E57A8D" w:rsidRDefault="00E57A8D" w:rsidP="00E57A8D">
      <w:pPr>
        <w:numPr>
          <w:ilvl w:val="0"/>
          <w:numId w:val="3"/>
        </w:numPr>
        <w:spacing w:before="100" w:beforeAutospacing="1" w:after="100" w:afterAutospacing="1" w:line="240" w:lineRule="auto"/>
        <w:rPr>
          <w:rFonts w:eastAsia="Times New Roman" w:cstheme="minorHAnsi"/>
          <w:lang w:eastAsia="en-IN"/>
        </w:rPr>
      </w:pPr>
      <w:r w:rsidRPr="00E57A8D">
        <w:rPr>
          <w:rFonts w:eastAsia="Times New Roman" w:cstheme="minorHAnsi"/>
          <w:b/>
          <w:bCs/>
          <w:lang w:eastAsia="en-IN"/>
        </w:rPr>
        <w:t>When to Use</w:t>
      </w:r>
      <w:r w:rsidRPr="00E57A8D">
        <w:rPr>
          <w:rFonts w:eastAsia="Times New Roman" w:cstheme="minorHAnsi"/>
          <w:lang w:eastAsia="en-IN"/>
        </w:rPr>
        <w:t>: Best for small datasets, discrete data, or when you want to see the frequency of individual values.</w:t>
      </w:r>
    </w:p>
    <w:p w14:paraId="14EE8C2B" w14:textId="1F6E0CF4" w:rsidR="00E57A8D" w:rsidRPr="00E57A8D" w:rsidRDefault="00E57A8D" w:rsidP="00D24088">
      <w:pPr>
        <w:numPr>
          <w:ilvl w:val="0"/>
          <w:numId w:val="3"/>
        </w:numPr>
        <w:spacing w:before="100" w:beforeAutospacing="1" w:after="100" w:afterAutospacing="1" w:line="240" w:lineRule="auto"/>
        <w:rPr>
          <w:rFonts w:eastAsia="Times New Roman" w:cstheme="minorHAnsi"/>
          <w:lang w:eastAsia="en-IN"/>
        </w:rPr>
      </w:pPr>
      <w:r w:rsidRPr="00E57A8D">
        <w:rPr>
          <w:rFonts w:eastAsia="Times New Roman" w:cstheme="minorHAnsi"/>
          <w:b/>
          <w:bCs/>
          <w:lang w:eastAsia="en-IN"/>
        </w:rPr>
        <w:t>Example</w:t>
      </w:r>
      <w:r w:rsidRPr="00E57A8D">
        <w:rPr>
          <w:rFonts w:eastAsia="Times New Roman" w:cstheme="minorHAnsi"/>
          <w:lang w:eastAsia="en-IN"/>
        </w:rPr>
        <w:t xml:space="preserve">: </w:t>
      </w:r>
      <w:r w:rsidRPr="006F2FB8">
        <w:rPr>
          <w:rFonts w:eastAsia="Times New Roman" w:cstheme="minorHAnsi"/>
          <w:lang w:eastAsia="en-IN"/>
        </w:rPr>
        <w:t>Below is an example of a dot plot used to present the heights of the toddlers at Mrs. Bell’s day-care. Let us describe one dot, representing one toddler.</w:t>
      </w:r>
    </w:p>
    <w:p w14:paraId="6A4F853C" w14:textId="663E0CF3" w:rsidR="00430323" w:rsidRDefault="00E57A8D" w:rsidP="00AA2EC6">
      <w:pPr>
        <w:rPr>
          <w:rFonts w:cstheme="minorHAnsi"/>
        </w:rPr>
      </w:pPr>
      <w:r>
        <w:rPr>
          <w:rFonts w:cstheme="minorHAnsi"/>
        </w:rPr>
        <w:t xml:space="preserve">                                                        </w:t>
      </w:r>
      <w:r w:rsidRPr="00E57A8D">
        <w:rPr>
          <w:rFonts w:cstheme="minorHAnsi"/>
          <w:noProof/>
        </w:rPr>
        <w:drawing>
          <wp:inline distT="0" distB="0" distL="0" distR="0" wp14:anchorId="3B919B54" wp14:editId="3D18584D">
            <wp:extent cx="3211033" cy="1686604"/>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41396" cy="1702552"/>
                    </a:xfrm>
                    <a:prstGeom prst="rect">
                      <a:avLst/>
                    </a:prstGeom>
                  </pic:spPr>
                </pic:pic>
              </a:graphicData>
            </a:graphic>
          </wp:inline>
        </w:drawing>
      </w:r>
    </w:p>
    <w:p w14:paraId="16468EDB" w14:textId="77777777" w:rsidR="00E57A8D" w:rsidRPr="00E57A8D" w:rsidRDefault="00E57A8D" w:rsidP="00E57A8D">
      <w:pPr>
        <w:pStyle w:val="Heading3"/>
        <w:rPr>
          <w:rFonts w:asciiTheme="minorHAnsi" w:hAnsiTheme="minorHAnsi" w:cstheme="minorHAnsi"/>
          <w:sz w:val="24"/>
          <w:szCs w:val="24"/>
        </w:rPr>
      </w:pPr>
      <w:r w:rsidRPr="00E57A8D">
        <w:rPr>
          <w:rFonts w:asciiTheme="minorHAnsi" w:hAnsiTheme="minorHAnsi" w:cstheme="minorHAnsi"/>
          <w:sz w:val="24"/>
          <w:szCs w:val="24"/>
        </w:rPr>
        <w:t xml:space="preserve">2. </w:t>
      </w:r>
      <w:r w:rsidRPr="00E57A8D">
        <w:rPr>
          <w:rStyle w:val="Strong"/>
          <w:rFonts w:asciiTheme="minorHAnsi" w:hAnsiTheme="minorHAnsi" w:cstheme="minorHAnsi"/>
          <w:b/>
          <w:bCs/>
          <w:sz w:val="24"/>
          <w:szCs w:val="24"/>
        </w:rPr>
        <w:t>Histograms</w:t>
      </w:r>
      <w:r w:rsidRPr="00E57A8D">
        <w:rPr>
          <w:rFonts w:asciiTheme="minorHAnsi" w:hAnsiTheme="minorHAnsi" w:cstheme="minorHAnsi"/>
          <w:sz w:val="24"/>
          <w:szCs w:val="24"/>
        </w:rPr>
        <w:t>:</w:t>
      </w:r>
    </w:p>
    <w:p w14:paraId="2BE31484" w14:textId="77777777" w:rsidR="00E57A8D" w:rsidRPr="006F2FB8" w:rsidRDefault="00E57A8D" w:rsidP="00E57A8D">
      <w:pPr>
        <w:numPr>
          <w:ilvl w:val="0"/>
          <w:numId w:val="4"/>
        </w:numPr>
        <w:spacing w:before="100" w:beforeAutospacing="1" w:after="100" w:afterAutospacing="1" w:line="240" w:lineRule="auto"/>
        <w:rPr>
          <w:rFonts w:cstheme="minorHAnsi"/>
        </w:rPr>
      </w:pPr>
      <w:r w:rsidRPr="006F2FB8">
        <w:rPr>
          <w:rStyle w:val="Strong"/>
          <w:rFonts w:cstheme="minorHAnsi"/>
        </w:rPr>
        <w:t>Description</w:t>
      </w:r>
      <w:r w:rsidRPr="006F2FB8">
        <w:rPr>
          <w:rFonts w:cstheme="minorHAnsi"/>
        </w:rPr>
        <w:t>: A histogram displays the distribution of continuous or large sets of data by dividing the data into bins (intervals) and showing the frequency of data points in each bin as bars.</w:t>
      </w:r>
    </w:p>
    <w:p w14:paraId="4196E531" w14:textId="1CFB3C0D" w:rsidR="00E57A8D" w:rsidRPr="006F2FB8" w:rsidRDefault="00E57A8D" w:rsidP="00E57A8D">
      <w:pPr>
        <w:numPr>
          <w:ilvl w:val="0"/>
          <w:numId w:val="4"/>
        </w:numPr>
        <w:spacing w:before="100" w:beforeAutospacing="1" w:after="100" w:afterAutospacing="1" w:line="240" w:lineRule="auto"/>
        <w:rPr>
          <w:rFonts w:cstheme="minorHAnsi"/>
        </w:rPr>
      </w:pPr>
      <w:r w:rsidRPr="006F2FB8">
        <w:rPr>
          <w:rStyle w:val="Strong"/>
          <w:rFonts w:cstheme="minorHAnsi"/>
        </w:rPr>
        <w:t>When to Use</w:t>
      </w:r>
      <w:r w:rsidRPr="006F2FB8">
        <w:rPr>
          <w:rFonts w:cstheme="minorHAnsi"/>
        </w:rPr>
        <w:t>: Ideal for continuous data or large datasets, and for showing the shape, spread, and skewness of the data distribution.</w:t>
      </w:r>
    </w:p>
    <w:p w14:paraId="6D3B9197" w14:textId="21AD231E" w:rsidR="00E57A8D" w:rsidRPr="006F2FB8" w:rsidRDefault="00E57A8D" w:rsidP="00E57A8D">
      <w:pPr>
        <w:numPr>
          <w:ilvl w:val="0"/>
          <w:numId w:val="4"/>
        </w:numPr>
        <w:spacing w:before="100" w:beforeAutospacing="1" w:after="100" w:afterAutospacing="1" w:line="240" w:lineRule="auto"/>
        <w:rPr>
          <w:rFonts w:cstheme="minorHAnsi"/>
        </w:rPr>
      </w:pPr>
      <w:r w:rsidRPr="006F2FB8">
        <w:rPr>
          <w:rFonts w:cstheme="minorHAnsi"/>
          <w:b/>
          <w:bCs/>
        </w:rPr>
        <w:t>Example:</w:t>
      </w:r>
      <w:r w:rsidRPr="006F2FB8">
        <w:rPr>
          <w:rFonts w:cstheme="minorHAnsi"/>
        </w:rPr>
        <w:t xml:space="preserve"> Uncle Bruno owns a garden with 30 black cherry trees. Each tree is of a different height. The height of the trees (in inches): 61, 63, 64, 66, 68, 69, 71, 71.5, 72, 72.5, 73, 73.5, 74, 74.5, 76, 76.2, 76.5, 77, 77.5, 78, 78.5, 79, 79.2, 80, 81, 82, 83, 84, 85, 87.</w:t>
      </w:r>
    </w:p>
    <w:tbl>
      <w:tblPr>
        <w:tblW w:w="3512" w:type="dxa"/>
        <w:tblInd w:w="3469" w:type="dxa"/>
        <w:tblLook w:val="04A0" w:firstRow="1" w:lastRow="0" w:firstColumn="1" w:lastColumn="0" w:noHBand="0" w:noVBand="1"/>
      </w:tblPr>
      <w:tblGrid>
        <w:gridCol w:w="1298"/>
        <w:gridCol w:w="2214"/>
      </w:tblGrid>
      <w:tr w:rsidR="00E57A8D" w:rsidRPr="00E57A8D" w14:paraId="43A8EA98" w14:textId="77777777" w:rsidTr="00E57A8D">
        <w:trPr>
          <w:trHeight w:val="206"/>
        </w:trPr>
        <w:tc>
          <w:tcPr>
            <w:tcW w:w="12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D88313" w14:textId="77777777" w:rsidR="00E57A8D" w:rsidRPr="00E57A8D" w:rsidRDefault="00E57A8D" w:rsidP="00E57A8D">
            <w:pPr>
              <w:spacing w:after="0" w:line="240" w:lineRule="auto"/>
              <w:jc w:val="center"/>
              <w:rPr>
                <w:rFonts w:ascii="Calibri" w:eastAsia="Times New Roman" w:hAnsi="Calibri" w:cs="Calibri"/>
                <w:color w:val="000000"/>
                <w:lang w:eastAsia="en-IN"/>
              </w:rPr>
            </w:pPr>
            <w:r w:rsidRPr="00E57A8D">
              <w:rPr>
                <w:rFonts w:ascii="Calibri" w:eastAsia="Times New Roman" w:hAnsi="Calibri" w:cs="Calibri"/>
                <w:color w:val="000000"/>
                <w:lang w:eastAsia="en-IN"/>
              </w:rPr>
              <w:t>Height Range (ft)</w:t>
            </w:r>
          </w:p>
        </w:tc>
        <w:tc>
          <w:tcPr>
            <w:tcW w:w="2214" w:type="dxa"/>
            <w:tcBorders>
              <w:top w:val="single" w:sz="4" w:space="0" w:color="auto"/>
              <w:left w:val="nil"/>
              <w:bottom w:val="single" w:sz="4" w:space="0" w:color="auto"/>
              <w:right w:val="single" w:sz="4" w:space="0" w:color="auto"/>
            </w:tcBorders>
            <w:shd w:val="clear" w:color="auto" w:fill="auto"/>
            <w:noWrap/>
            <w:vAlign w:val="bottom"/>
            <w:hideMark/>
          </w:tcPr>
          <w:p w14:paraId="37293A28" w14:textId="77777777" w:rsidR="00E57A8D" w:rsidRPr="00E57A8D" w:rsidRDefault="00E57A8D" w:rsidP="00E57A8D">
            <w:pPr>
              <w:spacing w:after="0" w:line="240" w:lineRule="auto"/>
              <w:jc w:val="center"/>
              <w:rPr>
                <w:rFonts w:ascii="Calibri" w:eastAsia="Times New Roman" w:hAnsi="Calibri" w:cs="Calibri"/>
                <w:color w:val="000000"/>
                <w:lang w:eastAsia="en-IN"/>
              </w:rPr>
            </w:pPr>
            <w:r w:rsidRPr="00E57A8D">
              <w:rPr>
                <w:rFonts w:ascii="Calibri" w:eastAsia="Times New Roman" w:hAnsi="Calibri" w:cs="Calibri"/>
                <w:color w:val="000000"/>
                <w:lang w:eastAsia="en-IN"/>
              </w:rPr>
              <w:t>Number of Trees (Frequency)</w:t>
            </w:r>
          </w:p>
        </w:tc>
      </w:tr>
      <w:tr w:rsidR="00E57A8D" w:rsidRPr="00E57A8D" w14:paraId="49C5F810" w14:textId="77777777" w:rsidTr="00E57A8D">
        <w:trPr>
          <w:trHeight w:val="206"/>
        </w:trPr>
        <w:tc>
          <w:tcPr>
            <w:tcW w:w="1298" w:type="dxa"/>
            <w:tcBorders>
              <w:top w:val="nil"/>
              <w:left w:val="single" w:sz="4" w:space="0" w:color="auto"/>
              <w:bottom w:val="single" w:sz="4" w:space="0" w:color="auto"/>
              <w:right w:val="single" w:sz="4" w:space="0" w:color="auto"/>
            </w:tcBorders>
            <w:shd w:val="clear" w:color="auto" w:fill="auto"/>
            <w:noWrap/>
            <w:vAlign w:val="bottom"/>
            <w:hideMark/>
          </w:tcPr>
          <w:p w14:paraId="423CAFCC" w14:textId="77777777" w:rsidR="00E57A8D" w:rsidRPr="00E57A8D" w:rsidRDefault="00E57A8D" w:rsidP="00E57A8D">
            <w:pPr>
              <w:spacing w:after="0" w:line="240" w:lineRule="auto"/>
              <w:jc w:val="center"/>
              <w:rPr>
                <w:rFonts w:ascii="Calibri" w:eastAsia="Times New Roman" w:hAnsi="Calibri" w:cs="Calibri"/>
                <w:color w:val="000000"/>
                <w:lang w:eastAsia="en-IN"/>
              </w:rPr>
            </w:pPr>
            <w:r w:rsidRPr="00E57A8D">
              <w:rPr>
                <w:rFonts w:ascii="Calibri" w:eastAsia="Times New Roman" w:hAnsi="Calibri" w:cs="Calibri"/>
                <w:color w:val="000000"/>
                <w:lang w:eastAsia="en-IN"/>
              </w:rPr>
              <w:t>60 - 75</w:t>
            </w:r>
          </w:p>
        </w:tc>
        <w:tc>
          <w:tcPr>
            <w:tcW w:w="2214" w:type="dxa"/>
            <w:tcBorders>
              <w:top w:val="nil"/>
              <w:left w:val="nil"/>
              <w:bottom w:val="single" w:sz="4" w:space="0" w:color="auto"/>
              <w:right w:val="single" w:sz="4" w:space="0" w:color="auto"/>
            </w:tcBorders>
            <w:shd w:val="clear" w:color="auto" w:fill="auto"/>
            <w:noWrap/>
            <w:vAlign w:val="bottom"/>
            <w:hideMark/>
          </w:tcPr>
          <w:p w14:paraId="2D30F223" w14:textId="77777777" w:rsidR="00E57A8D" w:rsidRPr="00E57A8D" w:rsidRDefault="00E57A8D" w:rsidP="00E57A8D">
            <w:pPr>
              <w:spacing w:after="0" w:line="240" w:lineRule="auto"/>
              <w:jc w:val="center"/>
              <w:rPr>
                <w:rFonts w:ascii="Calibri" w:eastAsia="Times New Roman" w:hAnsi="Calibri" w:cs="Calibri"/>
                <w:color w:val="000000"/>
                <w:lang w:eastAsia="en-IN"/>
              </w:rPr>
            </w:pPr>
            <w:r w:rsidRPr="00E57A8D">
              <w:rPr>
                <w:rFonts w:ascii="Calibri" w:eastAsia="Times New Roman" w:hAnsi="Calibri" w:cs="Calibri"/>
                <w:color w:val="000000"/>
                <w:lang w:eastAsia="en-IN"/>
              </w:rPr>
              <w:t>3</w:t>
            </w:r>
          </w:p>
        </w:tc>
      </w:tr>
      <w:tr w:rsidR="00E57A8D" w:rsidRPr="00E57A8D" w14:paraId="6E585BFC" w14:textId="77777777" w:rsidTr="00E57A8D">
        <w:trPr>
          <w:trHeight w:val="206"/>
        </w:trPr>
        <w:tc>
          <w:tcPr>
            <w:tcW w:w="1298" w:type="dxa"/>
            <w:tcBorders>
              <w:top w:val="nil"/>
              <w:left w:val="single" w:sz="4" w:space="0" w:color="auto"/>
              <w:bottom w:val="single" w:sz="4" w:space="0" w:color="auto"/>
              <w:right w:val="single" w:sz="4" w:space="0" w:color="auto"/>
            </w:tcBorders>
            <w:shd w:val="clear" w:color="auto" w:fill="auto"/>
            <w:noWrap/>
            <w:vAlign w:val="bottom"/>
            <w:hideMark/>
          </w:tcPr>
          <w:p w14:paraId="4ACA655D" w14:textId="77777777" w:rsidR="00E57A8D" w:rsidRPr="00E57A8D" w:rsidRDefault="00E57A8D" w:rsidP="00E57A8D">
            <w:pPr>
              <w:spacing w:after="0" w:line="240" w:lineRule="auto"/>
              <w:jc w:val="center"/>
              <w:rPr>
                <w:rFonts w:ascii="Calibri" w:eastAsia="Times New Roman" w:hAnsi="Calibri" w:cs="Calibri"/>
                <w:color w:val="000000"/>
                <w:lang w:eastAsia="en-IN"/>
              </w:rPr>
            </w:pPr>
            <w:r w:rsidRPr="00E57A8D">
              <w:rPr>
                <w:rFonts w:ascii="Calibri" w:eastAsia="Times New Roman" w:hAnsi="Calibri" w:cs="Calibri"/>
                <w:color w:val="000000"/>
                <w:lang w:eastAsia="en-IN"/>
              </w:rPr>
              <w:t>66 - 70</w:t>
            </w:r>
          </w:p>
        </w:tc>
        <w:tc>
          <w:tcPr>
            <w:tcW w:w="2214" w:type="dxa"/>
            <w:tcBorders>
              <w:top w:val="nil"/>
              <w:left w:val="nil"/>
              <w:bottom w:val="single" w:sz="4" w:space="0" w:color="auto"/>
              <w:right w:val="single" w:sz="4" w:space="0" w:color="auto"/>
            </w:tcBorders>
            <w:shd w:val="clear" w:color="auto" w:fill="auto"/>
            <w:noWrap/>
            <w:vAlign w:val="bottom"/>
            <w:hideMark/>
          </w:tcPr>
          <w:p w14:paraId="519F7BAC" w14:textId="77777777" w:rsidR="00E57A8D" w:rsidRPr="00E57A8D" w:rsidRDefault="00E57A8D" w:rsidP="00E57A8D">
            <w:pPr>
              <w:spacing w:after="0" w:line="240" w:lineRule="auto"/>
              <w:jc w:val="center"/>
              <w:rPr>
                <w:rFonts w:ascii="Calibri" w:eastAsia="Times New Roman" w:hAnsi="Calibri" w:cs="Calibri"/>
                <w:color w:val="000000"/>
                <w:lang w:eastAsia="en-IN"/>
              </w:rPr>
            </w:pPr>
            <w:r w:rsidRPr="00E57A8D">
              <w:rPr>
                <w:rFonts w:ascii="Calibri" w:eastAsia="Times New Roman" w:hAnsi="Calibri" w:cs="Calibri"/>
                <w:color w:val="000000"/>
                <w:lang w:eastAsia="en-IN"/>
              </w:rPr>
              <w:t>3</w:t>
            </w:r>
          </w:p>
        </w:tc>
      </w:tr>
      <w:tr w:rsidR="00E57A8D" w:rsidRPr="00E57A8D" w14:paraId="6EAC725B" w14:textId="77777777" w:rsidTr="00E57A8D">
        <w:trPr>
          <w:trHeight w:val="206"/>
        </w:trPr>
        <w:tc>
          <w:tcPr>
            <w:tcW w:w="1298" w:type="dxa"/>
            <w:tcBorders>
              <w:top w:val="nil"/>
              <w:left w:val="single" w:sz="4" w:space="0" w:color="auto"/>
              <w:bottom w:val="single" w:sz="4" w:space="0" w:color="auto"/>
              <w:right w:val="single" w:sz="4" w:space="0" w:color="auto"/>
            </w:tcBorders>
            <w:shd w:val="clear" w:color="auto" w:fill="auto"/>
            <w:noWrap/>
            <w:vAlign w:val="bottom"/>
            <w:hideMark/>
          </w:tcPr>
          <w:p w14:paraId="4ECDBEF8" w14:textId="77777777" w:rsidR="00E57A8D" w:rsidRPr="00E57A8D" w:rsidRDefault="00E57A8D" w:rsidP="00E57A8D">
            <w:pPr>
              <w:spacing w:after="0" w:line="240" w:lineRule="auto"/>
              <w:jc w:val="center"/>
              <w:rPr>
                <w:rFonts w:ascii="Calibri" w:eastAsia="Times New Roman" w:hAnsi="Calibri" w:cs="Calibri"/>
                <w:color w:val="000000"/>
                <w:lang w:eastAsia="en-IN"/>
              </w:rPr>
            </w:pPr>
            <w:r w:rsidRPr="00E57A8D">
              <w:rPr>
                <w:rFonts w:ascii="Calibri" w:eastAsia="Times New Roman" w:hAnsi="Calibri" w:cs="Calibri"/>
                <w:color w:val="000000"/>
                <w:lang w:eastAsia="en-IN"/>
              </w:rPr>
              <w:t>71 - 75</w:t>
            </w:r>
          </w:p>
        </w:tc>
        <w:tc>
          <w:tcPr>
            <w:tcW w:w="2214" w:type="dxa"/>
            <w:tcBorders>
              <w:top w:val="nil"/>
              <w:left w:val="nil"/>
              <w:bottom w:val="single" w:sz="4" w:space="0" w:color="auto"/>
              <w:right w:val="single" w:sz="4" w:space="0" w:color="auto"/>
            </w:tcBorders>
            <w:shd w:val="clear" w:color="auto" w:fill="auto"/>
            <w:noWrap/>
            <w:vAlign w:val="bottom"/>
            <w:hideMark/>
          </w:tcPr>
          <w:p w14:paraId="462403A4" w14:textId="77777777" w:rsidR="00E57A8D" w:rsidRPr="00E57A8D" w:rsidRDefault="00E57A8D" w:rsidP="00E57A8D">
            <w:pPr>
              <w:spacing w:after="0" w:line="240" w:lineRule="auto"/>
              <w:jc w:val="center"/>
              <w:rPr>
                <w:rFonts w:ascii="Calibri" w:eastAsia="Times New Roman" w:hAnsi="Calibri" w:cs="Calibri"/>
                <w:color w:val="000000"/>
                <w:lang w:eastAsia="en-IN"/>
              </w:rPr>
            </w:pPr>
            <w:r w:rsidRPr="00E57A8D">
              <w:rPr>
                <w:rFonts w:ascii="Calibri" w:eastAsia="Times New Roman" w:hAnsi="Calibri" w:cs="Calibri"/>
                <w:color w:val="000000"/>
                <w:lang w:eastAsia="en-IN"/>
              </w:rPr>
              <w:t>8</w:t>
            </w:r>
          </w:p>
        </w:tc>
      </w:tr>
      <w:tr w:rsidR="00E57A8D" w:rsidRPr="00E57A8D" w14:paraId="545BC8B1" w14:textId="77777777" w:rsidTr="00E57A8D">
        <w:trPr>
          <w:trHeight w:val="206"/>
        </w:trPr>
        <w:tc>
          <w:tcPr>
            <w:tcW w:w="1298" w:type="dxa"/>
            <w:tcBorders>
              <w:top w:val="nil"/>
              <w:left w:val="single" w:sz="4" w:space="0" w:color="auto"/>
              <w:bottom w:val="single" w:sz="4" w:space="0" w:color="auto"/>
              <w:right w:val="single" w:sz="4" w:space="0" w:color="auto"/>
            </w:tcBorders>
            <w:shd w:val="clear" w:color="auto" w:fill="auto"/>
            <w:noWrap/>
            <w:vAlign w:val="bottom"/>
            <w:hideMark/>
          </w:tcPr>
          <w:p w14:paraId="68AC0DB5" w14:textId="77777777" w:rsidR="00E57A8D" w:rsidRPr="00E57A8D" w:rsidRDefault="00E57A8D" w:rsidP="00E57A8D">
            <w:pPr>
              <w:spacing w:after="0" w:line="240" w:lineRule="auto"/>
              <w:jc w:val="center"/>
              <w:rPr>
                <w:rFonts w:ascii="Calibri" w:eastAsia="Times New Roman" w:hAnsi="Calibri" w:cs="Calibri"/>
                <w:color w:val="000000"/>
                <w:lang w:eastAsia="en-IN"/>
              </w:rPr>
            </w:pPr>
            <w:r w:rsidRPr="00E57A8D">
              <w:rPr>
                <w:rFonts w:ascii="Calibri" w:eastAsia="Times New Roman" w:hAnsi="Calibri" w:cs="Calibri"/>
                <w:color w:val="000000"/>
                <w:lang w:eastAsia="en-IN"/>
              </w:rPr>
              <w:t>76 - 80</w:t>
            </w:r>
          </w:p>
        </w:tc>
        <w:tc>
          <w:tcPr>
            <w:tcW w:w="2214" w:type="dxa"/>
            <w:tcBorders>
              <w:top w:val="nil"/>
              <w:left w:val="nil"/>
              <w:bottom w:val="single" w:sz="4" w:space="0" w:color="auto"/>
              <w:right w:val="single" w:sz="4" w:space="0" w:color="auto"/>
            </w:tcBorders>
            <w:shd w:val="clear" w:color="auto" w:fill="auto"/>
            <w:noWrap/>
            <w:vAlign w:val="bottom"/>
            <w:hideMark/>
          </w:tcPr>
          <w:p w14:paraId="2B96D450" w14:textId="77777777" w:rsidR="00E57A8D" w:rsidRPr="00E57A8D" w:rsidRDefault="00E57A8D" w:rsidP="00E57A8D">
            <w:pPr>
              <w:spacing w:after="0" w:line="240" w:lineRule="auto"/>
              <w:jc w:val="center"/>
              <w:rPr>
                <w:rFonts w:ascii="Calibri" w:eastAsia="Times New Roman" w:hAnsi="Calibri" w:cs="Calibri"/>
                <w:color w:val="000000"/>
                <w:lang w:eastAsia="en-IN"/>
              </w:rPr>
            </w:pPr>
            <w:r w:rsidRPr="00E57A8D">
              <w:rPr>
                <w:rFonts w:ascii="Calibri" w:eastAsia="Times New Roman" w:hAnsi="Calibri" w:cs="Calibri"/>
                <w:color w:val="000000"/>
                <w:lang w:eastAsia="en-IN"/>
              </w:rPr>
              <w:t>10</w:t>
            </w:r>
          </w:p>
        </w:tc>
      </w:tr>
      <w:tr w:rsidR="00E57A8D" w:rsidRPr="00E57A8D" w14:paraId="5DF1D8D7" w14:textId="77777777" w:rsidTr="00E57A8D">
        <w:trPr>
          <w:trHeight w:val="206"/>
        </w:trPr>
        <w:tc>
          <w:tcPr>
            <w:tcW w:w="1298" w:type="dxa"/>
            <w:tcBorders>
              <w:top w:val="nil"/>
              <w:left w:val="single" w:sz="4" w:space="0" w:color="auto"/>
              <w:bottom w:val="single" w:sz="4" w:space="0" w:color="auto"/>
              <w:right w:val="single" w:sz="4" w:space="0" w:color="auto"/>
            </w:tcBorders>
            <w:shd w:val="clear" w:color="auto" w:fill="auto"/>
            <w:noWrap/>
            <w:vAlign w:val="bottom"/>
            <w:hideMark/>
          </w:tcPr>
          <w:p w14:paraId="602F2104" w14:textId="77777777" w:rsidR="00E57A8D" w:rsidRPr="00E57A8D" w:rsidRDefault="00E57A8D" w:rsidP="00E57A8D">
            <w:pPr>
              <w:spacing w:after="0" w:line="240" w:lineRule="auto"/>
              <w:jc w:val="center"/>
              <w:rPr>
                <w:rFonts w:ascii="Calibri" w:eastAsia="Times New Roman" w:hAnsi="Calibri" w:cs="Calibri"/>
                <w:color w:val="000000"/>
                <w:lang w:eastAsia="en-IN"/>
              </w:rPr>
            </w:pPr>
            <w:r w:rsidRPr="00E57A8D">
              <w:rPr>
                <w:rFonts w:ascii="Calibri" w:eastAsia="Times New Roman" w:hAnsi="Calibri" w:cs="Calibri"/>
                <w:color w:val="000000"/>
                <w:lang w:eastAsia="en-IN"/>
              </w:rPr>
              <w:t>81 - 85</w:t>
            </w:r>
          </w:p>
        </w:tc>
        <w:tc>
          <w:tcPr>
            <w:tcW w:w="2214" w:type="dxa"/>
            <w:tcBorders>
              <w:top w:val="nil"/>
              <w:left w:val="nil"/>
              <w:bottom w:val="single" w:sz="4" w:space="0" w:color="auto"/>
              <w:right w:val="single" w:sz="4" w:space="0" w:color="auto"/>
            </w:tcBorders>
            <w:shd w:val="clear" w:color="auto" w:fill="auto"/>
            <w:noWrap/>
            <w:vAlign w:val="bottom"/>
            <w:hideMark/>
          </w:tcPr>
          <w:p w14:paraId="0B1273D1" w14:textId="77777777" w:rsidR="00E57A8D" w:rsidRPr="00E57A8D" w:rsidRDefault="00E57A8D" w:rsidP="00E57A8D">
            <w:pPr>
              <w:spacing w:after="0" w:line="240" w:lineRule="auto"/>
              <w:jc w:val="center"/>
              <w:rPr>
                <w:rFonts w:ascii="Calibri" w:eastAsia="Times New Roman" w:hAnsi="Calibri" w:cs="Calibri"/>
                <w:color w:val="000000"/>
                <w:lang w:eastAsia="en-IN"/>
              </w:rPr>
            </w:pPr>
            <w:r w:rsidRPr="00E57A8D">
              <w:rPr>
                <w:rFonts w:ascii="Calibri" w:eastAsia="Times New Roman" w:hAnsi="Calibri" w:cs="Calibri"/>
                <w:color w:val="000000"/>
                <w:lang w:eastAsia="en-IN"/>
              </w:rPr>
              <w:t>5</w:t>
            </w:r>
          </w:p>
        </w:tc>
      </w:tr>
      <w:tr w:rsidR="00E57A8D" w:rsidRPr="00E57A8D" w14:paraId="03F7B346" w14:textId="77777777" w:rsidTr="00E57A8D">
        <w:trPr>
          <w:trHeight w:val="206"/>
        </w:trPr>
        <w:tc>
          <w:tcPr>
            <w:tcW w:w="1298" w:type="dxa"/>
            <w:tcBorders>
              <w:top w:val="nil"/>
              <w:left w:val="single" w:sz="4" w:space="0" w:color="auto"/>
              <w:bottom w:val="single" w:sz="4" w:space="0" w:color="auto"/>
              <w:right w:val="single" w:sz="4" w:space="0" w:color="auto"/>
            </w:tcBorders>
            <w:shd w:val="clear" w:color="auto" w:fill="auto"/>
            <w:noWrap/>
            <w:vAlign w:val="bottom"/>
            <w:hideMark/>
          </w:tcPr>
          <w:p w14:paraId="221887A0" w14:textId="77777777" w:rsidR="00E57A8D" w:rsidRPr="00E57A8D" w:rsidRDefault="00E57A8D" w:rsidP="00E57A8D">
            <w:pPr>
              <w:spacing w:after="0" w:line="240" w:lineRule="auto"/>
              <w:jc w:val="center"/>
              <w:rPr>
                <w:rFonts w:ascii="Calibri" w:eastAsia="Times New Roman" w:hAnsi="Calibri" w:cs="Calibri"/>
                <w:color w:val="000000"/>
                <w:lang w:eastAsia="en-IN"/>
              </w:rPr>
            </w:pPr>
            <w:r w:rsidRPr="00E57A8D">
              <w:rPr>
                <w:rFonts w:ascii="Calibri" w:eastAsia="Times New Roman" w:hAnsi="Calibri" w:cs="Calibri"/>
                <w:color w:val="000000"/>
                <w:lang w:eastAsia="en-IN"/>
              </w:rPr>
              <w:t>86 - 90</w:t>
            </w:r>
          </w:p>
        </w:tc>
        <w:tc>
          <w:tcPr>
            <w:tcW w:w="2214" w:type="dxa"/>
            <w:tcBorders>
              <w:top w:val="nil"/>
              <w:left w:val="nil"/>
              <w:bottom w:val="single" w:sz="4" w:space="0" w:color="auto"/>
              <w:right w:val="single" w:sz="4" w:space="0" w:color="auto"/>
            </w:tcBorders>
            <w:shd w:val="clear" w:color="auto" w:fill="auto"/>
            <w:noWrap/>
            <w:vAlign w:val="bottom"/>
            <w:hideMark/>
          </w:tcPr>
          <w:p w14:paraId="2217BE99" w14:textId="77777777" w:rsidR="00E57A8D" w:rsidRPr="00E57A8D" w:rsidRDefault="00E57A8D" w:rsidP="00E57A8D">
            <w:pPr>
              <w:spacing w:after="0" w:line="240" w:lineRule="auto"/>
              <w:jc w:val="center"/>
              <w:rPr>
                <w:rFonts w:ascii="Calibri" w:eastAsia="Times New Roman" w:hAnsi="Calibri" w:cs="Calibri"/>
                <w:color w:val="000000"/>
                <w:lang w:eastAsia="en-IN"/>
              </w:rPr>
            </w:pPr>
            <w:r w:rsidRPr="00E57A8D">
              <w:rPr>
                <w:rFonts w:ascii="Calibri" w:eastAsia="Times New Roman" w:hAnsi="Calibri" w:cs="Calibri"/>
                <w:color w:val="000000"/>
                <w:lang w:eastAsia="en-IN"/>
              </w:rPr>
              <w:t>1</w:t>
            </w:r>
          </w:p>
        </w:tc>
      </w:tr>
    </w:tbl>
    <w:p w14:paraId="6AAE3BAE" w14:textId="40EC543C" w:rsidR="00E57A8D" w:rsidRDefault="00E57A8D" w:rsidP="00E57A8D">
      <w:pPr>
        <w:spacing w:before="100" w:beforeAutospacing="1" w:after="100" w:afterAutospacing="1" w:line="240" w:lineRule="auto"/>
        <w:rPr>
          <w:rFonts w:cstheme="minorHAnsi"/>
          <w:sz w:val="20"/>
          <w:szCs w:val="20"/>
        </w:rPr>
      </w:pPr>
      <w:r>
        <w:rPr>
          <w:rFonts w:cstheme="minorHAnsi"/>
          <w:sz w:val="20"/>
          <w:szCs w:val="20"/>
        </w:rPr>
        <w:t xml:space="preserve">                                                                             </w:t>
      </w:r>
      <w:r w:rsidRPr="00E57A8D">
        <w:rPr>
          <w:rFonts w:cstheme="minorHAnsi"/>
          <w:noProof/>
          <w:sz w:val="20"/>
          <w:szCs w:val="20"/>
        </w:rPr>
        <w:drawing>
          <wp:inline distT="0" distB="0" distL="0" distR="0" wp14:anchorId="496D5CA1" wp14:editId="2067D04E">
            <wp:extent cx="2243470" cy="2896114"/>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59711" cy="2917080"/>
                    </a:xfrm>
                    <a:prstGeom prst="rect">
                      <a:avLst/>
                    </a:prstGeom>
                  </pic:spPr>
                </pic:pic>
              </a:graphicData>
            </a:graphic>
          </wp:inline>
        </w:drawing>
      </w:r>
    </w:p>
    <w:p w14:paraId="6CEDE548" w14:textId="77777777" w:rsidR="006B438A" w:rsidRPr="006B438A" w:rsidRDefault="006B438A" w:rsidP="006B438A">
      <w:pPr>
        <w:pStyle w:val="Heading3"/>
        <w:rPr>
          <w:rFonts w:asciiTheme="minorHAnsi" w:hAnsiTheme="minorHAnsi" w:cstheme="minorHAnsi"/>
          <w:sz w:val="24"/>
          <w:szCs w:val="24"/>
        </w:rPr>
      </w:pPr>
      <w:r w:rsidRPr="006B438A">
        <w:rPr>
          <w:rFonts w:asciiTheme="minorHAnsi" w:hAnsiTheme="minorHAnsi" w:cstheme="minorHAnsi"/>
          <w:sz w:val="24"/>
          <w:szCs w:val="24"/>
        </w:rPr>
        <w:lastRenderedPageBreak/>
        <w:t xml:space="preserve">3. </w:t>
      </w:r>
      <w:r w:rsidRPr="006B438A">
        <w:rPr>
          <w:rStyle w:val="Strong"/>
          <w:rFonts w:asciiTheme="minorHAnsi" w:hAnsiTheme="minorHAnsi" w:cstheme="minorHAnsi"/>
          <w:b/>
          <w:bCs/>
          <w:sz w:val="24"/>
          <w:szCs w:val="24"/>
        </w:rPr>
        <w:t>Stem-and-Leaf Plots</w:t>
      </w:r>
      <w:r w:rsidRPr="006B438A">
        <w:rPr>
          <w:rFonts w:asciiTheme="minorHAnsi" w:hAnsiTheme="minorHAnsi" w:cstheme="minorHAnsi"/>
          <w:sz w:val="24"/>
          <w:szCs w:val="24"/>
        </w:rPr>
        <w:t>:</w:t>
      </w:r>
    </w:p>
    <w:p w14:paraId="7D81DE6F" w14:textId="77777777" w:rsidR="006B438A" w:rsidRPr="006F2FB8" w:rsidRDefault="006B438A" w:rsidP="006B438A">
      <w:pPr>
        <w:numPr>
          <w:ilvl w:val="0"/>
          <w:numId w:val="5"/>
        </w:numPr>
        <w:spacing w:before="100" w:beforeAutospacing="1" w:after="100" w:afterAutospacing="1" w:line="240" w:lineRule="auto"/>
        <w:rPr>
          <w:rFonts w:cstheme="minorHAnsi"/>
        </w:rPr>
      </w:pPr>
      <w:r w:rsidRPr="006F2FB8">
        <w:rPr>
          <w:rStyle w:val="Strong"/>
          <w:rFonts w:cstheme="minorHAnsi"/>
        </w:rPr>
        <w:t>Description</w:t>
      </w:r>
      <w:r w:rsidRPr="006F2FB8">
        <w:rPr>
          <w:rFonts w:cstheme="minorHAnsi"/>
        </w:rPr>
        <w:t xml:space="preserve">: A stem-and-leaf plot is </w:t>
      </w:r>
      <w:proofErr w:type="gramStart"/>
      <w:r w:rsidRPr="006F2FB8">
        <w:rPr>
          <w:rFonts w:cstheme="minorHAnsi"/>
        </w:rPr>
        <w:t>similar to</w:t>
      </w:r>
      <w:proofErr w:type="gramEnd"/>
      <w:r w:rsidRPr="006F2FB8">
        <w:rPr>
          <w:rFonts w:cstheme="minorHAnsi"/>
        </w:rPr>
        <w:t xml:space="preserve"> a histogram but retains the original data values. The "stem" represents the leading digits, and the "leaf" represents the trailing digits.</w:t>
      </w:r>
    </w:p>
    <w:p w14:paraId="1F40492F" w14:textId="77777777" w:rsidR="006B438A" w:rsidRPr="006F2FB8" w:rsidRDefault="006B438A" w:rsidP="006B438A">
      <w:pPr>
        <w:numPr>
          <w:ilvl w:val="0"/>
          <w:numId w:val="5"/>
        </w:numPr>
        <w:spacing w:before="100" w:beforeAutospacing="1" w:after="100" w:afterAutospacing="1" w:line="240" w:lineRule="auto"/>
        <w:rPr>
          <w:rFonts w:cstheme="minorHAnsi"/>
        </w:rPr>
      </w:pPr>
      <w:r w:rsidRPr="006F2FB8">
        <w:rPr>
          <w:rStyle w:val="Strong"/>
          <w:rFonts w:cstheme="minorHAnsi"/>
        </w:rPr>
        <w:t>When to Use</w:t>
      </w:r>
      <w:r w:rsidRPr="006F2FB8">
        <w:rPr>
          <w:rFonts w:cstheme="minorHAnsi"/>
        </w:rPr>
        <w:t>: Useful for small to moderately large datasets where you want to display data distribution while retaining actual data values.</w:t>
      </w:r>
    </w:p>
    <w:p w14:paraId="5B6AF366" w14:textId="3D59207E" w:rsidR="006B438A" w:rsidRPr="006B438A" w:rsidRDefault="006B438A" w:rsidP="006B438A">
      <w:pPr>
        <w:numPr>
          <w:ilvl w:val="0"/>
          <w:numId w:val="5"/>
        </w:numPr>
        <w:spacing w:before="100" w:beforeAutospacing="1" w:after="100" w:afterAutospacing="1" w:line="240" w:lineRule="auto"/>
        <w:rPr>
          <w:rFonts w:cstheme="minorHAnsi"/>
        </w:rPr>
      </w:pPr>
      <w:r w:rsidRPr="006B438A">
        <w:rPr>
          <w:rFonts w:eastAsia="Times New Roman" w:cstheme="minorHAnsi"/>
          <w:b/>
          <w:bCs/>
          <w:lang w:eastAsia="en-IN"/>
        </w:rPr>
        <w:t>Example</w:t>
      </w:r>
      <w:r w:rsidRPr="006B438A">
        <w:rPr>
          <w:rFonts w:eastAsia="Times New Roman" w:cstheme="minorHAnsi"/>
          <w:lang w:eastAsia="en-IN"/>
        </w:rPr>
        <w:t>: Consider the dataset: {23, 25, 27, 31, 34, 35, 41, 43}.</w:t>
      </w:r>
    </w:p>
    <w:p w14:paraId="310865A0" w14:textId="77777777" w:rsidR="006B438A" w:rsidRPr="006B438A" w:rsidRDefault="006B438A" w:rsidP="006B438A">
      <w:pPr>
        <w:numPr>
          <w:ilvl w:val="0"/>
          <w:numId w:val="5"/>
        </w:numPr>
        <w:spacing w:before="100" w:beforeAutospacing="1" w:after="100" w:afterAutospacing="1" w:line="240" w:lineRule="auto"/>
        <w:rPr>
          <w:rFonts w:eastAsia="Times New Roman" w:cstheme="minorHAnsi"/>
          <w:lang w:eastAsia="en-IN"/>
        </w:rPr>
      </w:pPr>
      <w:r w:rsidRPr="006B438A">
        <w:rPr>
          <w:rFonts w:eastAsia="Times New Roman" w:cstheme="minorHAnsi"/>
          <w:lang w:eastAsia="en-IN"/>
        </w:rPr>
        <w:t>The stem-and-leaf plot would be</w:t>
      </w:r>
    </w:p>
    <w:p w14:paraId="5D4AB575" w14:textId="7F9682AA" w:rsidR="00E57A8D" w:rsidRDefault="006B438A" w:rsidP="006F2FB8">
      <w:pPr>
        <w:spacing w:before="100" w:beforeAutospacing="1" w:after="100" w:afterAutospacing="1" w:line="240" w:lineRule="auto"/>
        <w:rPr>
          <w:rFonts w:cstheme="minorHAnsi"/>
          <w:sz w:val="20"/>
          <w:szCs w:val="20"/>
        </w:rPr>
      </w:pPr>
      <w:r>
        <w:rPr>
          <w:rFonts w:cstheme="minorHAnsi"/>
          <w:sz w:val="20"/>
          <w:szCs w:val="20"/>
        </w:rPr>
        <w:t xml:space="preserve">                                                                                                       </w:t>
      </w:r>
      <w:r w:rsidRPr="006B438A">
        <w:rPr>
          <w:rFonts w:cstheme="minorHAnsi"/>
          <w:noProof/>
          <w:sz w:val="20"/>
          <w:szCs w:val="20"/>
        </w:rPr>
        <w:drawing>
          <wp:inline distT="0" distB="0" distL="0" distR="0" wp14:anchorId="1A3B4BB8" wp14:editId="6FD49700">
            <wp:extent cx="1028844" cy="7430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28844" cy="743054"/>
                    </a:xfrm>
                    <a:prstGeom prst="rect">
                      <a:avLst/>
                    </a:prstGeom>
                  </pic:spPr>
                </pic:pic>
              </a:graphicData>
            </a:graphic>
          </wp:inline>
        </w:drawing>
      </w:r>
    </w:p>
    <w:p w14:paraId="4C1FB070" w14:textId="01A36059" w:rsidR="006F2FB8" w:rsidRDefault="006F2FB8" w:rsidP="006F2FB8">
      <w:pPr>
        <w:spacing w:before="100" w:beforeAutospacing="1" w:after="100" w:afterAutospacing="1" w:line="240" w:lineRule="auto"/>
        <w:rPr>
          <w:rFonts w:cstheme="minorHAnsi"/>
          <w:b/>
          <w:bCs/>
          <w:sz w:val="24"/>
          <w:szCs w:val="24"/>
        </w:rPr>
      </w:pPr>
      <w:r w:rsidRPr="006F2FB8">
        <w:rPr>
          <w:rFonts w:cstheme="minorHAnsi"/>
          <w:b/>
          <w:bCs/>
          <w:sz w:val="24"/>
          <w:szCs w:val="24"/>
        </w:rPr>
        <w:t>4. Box Plots</w:t>
      </w:r>
      <w:r>
        <w:rPr>
          <w:rFonts w:cstheme="minorHAnsi"/>
          <w:b/>
          <w:bCs/>
          <w:sz w:val="24"/>
          <w:szCs w:val="24"/>
        </w:rPr>
        <w:t>:</w:t>
      </w:r>
    </w:p>
    <w:p w14:paraId="196067CA" w14:textId="77777777" w:rsidR="006F2FB8" w:rsidRPr="006F2FB8" w:rsidRDefault="006F2FB8" w:rsidP="006F2FB8">
      <w:pPr>
        <w:pStyle w:val="NormalWeb"/>
        <w:rPr>
          <w:rFonts w:asciiTheme="minorHAnsi" w:hAnsiTheme="minorHAnsi" w:cstheme="minorHAnsi"/>
          <w:sz w:val="22"/>
          <w:szCs w:val="22"/>
        </w:rPr>
      </w:pPr>
      <w:r w:rsidRPr="006F2FB8">
        <w:rPr>
          <w:rFonts w:asciiTheme="minorHAnsi" w:hAnsiTheme="minorHAnsi" w:cstheme="minorHAnsi"/>
          <w:sz w:val="22"/>
          <w:szCs w:val="22"/>
        </w:rPr>
        <w:t xml:space="preserve">A </w:t>
      </w:r>
      <w:r w:rsidRPr="006F2FB8">
        <w:rPr>
          <w:rStyle w:val="Strong"/>
          <w:rFonts w:asciiTheme="minorHAnsi" w:hAnsiTheme="minorHAnsi" w:cstheme="minorHAnsi"/>
          <w:sz w:val="22"/>
          <w:szCs w:val="22"/>
        </w:rPr>
        <w:t>box plot</w:t>
      </w:r>
      <w:r w:rsidRPr="006F2FB8">
        <w:rPr>
          <w:rFonts w:asciiTheme="minorHAnsi" w:hAnsiTheme="minorHAnsi" w:cstheme="minorHAnsi"/>
          <w:sz w:val="22"/>
          <w:szCs w:val="22"/>
        </w:rPr>
        <w:t xml:space="preserve"> (or box-and-whisker plot) is a standardized way of displaying the distribution of data based on five summary statistics: minimum, first quartile (Q1), median (Q2), third quartile (Q3), and maximum. It also highlights outliers.</w:t>
      </w:r>
    </w:p>
    <w:p w14:paraId="227A7804" w14:textId="30E3ED31" w:rsidR="006F2FB8" w:rsidRPr="006F2FB8" w:rsidRDefault="006F2FB8" w:rsidP="006F2FB8">
      <w:pPr>
        <w:pStyle w:val="Heading3"/>
        <w:rPr>
          <w:rFonts w:asciiTheme="minorHAnsi" w:hAnsiTheme="minorHAnsi" w:cstheme="minorHAnsi"/>
          <w:sz w:val="22"/>
          <w:szCs w:val="22"/>
        </w:rPr>
      </w:pPr>
      <w:r w:rsidRPr="006F2FB8">
        <w:rPr>
          <w:rFonts w:asciiTheme="minorHAnsi" w:hAnsiTheme="minorHAnsi" w:cstheme="minorHAnsi"/>
          <w:sz w:val="22"/>
          <w:szCs w:val="22"/>
        </w:rPr>
        <w:t xml:space="preserve"> Key Components of a Box Plot:</w:t>
      </w:r>
    </w:p>
    <w:p w14:paraId="4F5AFDCE" w14:textId="77777777" w:rsidR="006F2FB8" w:rsidRPr="006F2FB8" w:rsidRDefault="006F2FB8">
      <w:pPr>
        <w:numPr>
          <w:ilvl w:val="0"/>
          <w:numId w:val="6"/>
        </w:numPr>
        <w:spacing w:before="100" w:beforeAutospacing="1" w:after="100" w:afterAutospacing="1" w:line="240" w:lineRule="auto"/>
        <w:rPr>
          <w:rFonts w:cstheme="minorHAnsi"/>
        </w:rPr>
      </w:pPr>
      <w:r w:rsidRPr="006F2FB8">
        <w:rPr>
          <w:rStyle w:val="Strong"/>
          <w:rFonts w:cstheme="minorHAnsi"/>
        </w:rPr>
        <w:t>Minimum</w:t>
      </w:r>
      <w:r w:rsidRPr="006F2FB8">
        <w:rPr>
          <w:rFonts w:cstheme="minorHAnsi"/>
        </w:rPr>
        <w:t>: The smallest data point, excluding outliers.</w:t>
      </w:r>
    </w:p>
    <w:p w14:paraId="70C7A532" w14:textId="77777777" w:rsidR="006F2FB8" w:rsidRPr="006F2FB8" w:rsidRDefault="006F2FB8">
      <w:pPr>
        <w:numPr>
          <w:ilvl w:val="0"/>
          <w:numId w:val="6"/>
        </w:numPr>
        <w:spacing w:before="100" w:beforeAutospacing="1" w:after="100" w:afterAutospacing="1" w:line="240" w:lineRule="auto"/>
        <w:rPr>
          <w:rFonts w:cstheme="minorHAnsi"/>
        </w:rPr>
      </w:pPr>
      <w:r w:rsidRPr="006F2FB8">
        <w:rPr>
          <w:rStyle w:val="Strong"/>
          <w:rFonts w:cstheme="minorHAnsi"/>
        </w:rPr>
        <w:t>First Quartile (Q1)</w:t>
      </w:r>
      <w:r w:rsidRPr="006F2FB8">
        <w:rPr>
          <w:rFonts w:cstheme="minorHAnsi"/>
        </w:rPr>
        <w:t>: The median of the lower half of the dataset (25th percentile).</w:t>
      </w:r>
    </w:p>
    <w:p w14:paraId="36195571" w14:textId="77777777" w:rsidR="006F2FB8" w:rsidRPr="006F2FB8" w:rsidRDefault="006F2FB8">
      <w:pPr>
        <w:numPr>
          <w:ilvl w:val="0"/>
          <w:numId w:val="6"/>
        </w:numPr>
        <w:spacing w:before="100" w:beforeAutospacing="1" w:after="100" w:afterAutospacing="1" w:line="240" w:lineRule="auto"/>
        <w:rPr>
          <w:rFonts w:cstheme="minorHAnsi"/>
        </w:rPr>
      </w:pPr>
      <w:r w:rsidRPr="006F2FB8">
        <w:rPr>
          <w:rStyle w:val="Strong"/>
          <w:rFonts w:cstheme="minorHAnsi"/>
        </w:rPr>
        <w:t>Median (Q2)</w:t>
      </w:r>
      <w:r w:rsidRPr="006F2FB8">
        <w:rPr>
          <w:rFonts w:cstheme="minorHAnsi"/>
        </w:rPr>
        <w:t>: The middle value of the dataset (50th percentile).</w:t>
      </w:r>
    </w:p>
    <w:p w14:paraId="04EFA7A5" w14:textId="77777777" w:rsidR="006F2FB8" w:rsidRPr="006F2FB8" w:rsidRDefault="006F2FB8">
      <w:pPr>
        <w:numPr>
          <w:ilvl w:val="0"/>
          <w:numId w:val="6"/>
        </w:numPr>
        <w:spacing w:before="100" w:beforeAutospacing="1" w:after="100" w:afterAutospacing="1" w:line="240" w:lineRule="auto"/>
        <w:rPr>
          <w:rFonts w:cstheme="minorHAnsi"/>
        </w:rPr>
      </w:pPr>
      <w:r w:rsidRPr="006F2FB8">
        <w:rPr>
          <w:rStyle w:val="Strong"/>
          <w:rFonts w:cstheme="minorHAnsi"/>
        </w:rPr>
        <w:t>Third Quartile (Q3)</w:t>
      </w:r>
      <w:r w:rsidRPr="006F2FB8">
        <w:rPr>
          <w:rFonts w:cstheme="minorHAnsi"/>
        </w:rPr>
        <w:t>: The median of the upper half of the dataset (75th percentile).</w:t>
      </w:r>
    </w:p>
    <w:p w14:paraId="78FF2560" w14:textId="77777777" w:rsidR="006F2FB8" w:rsidRPr="006F2FB8" w:rsidRDefault="006F2FB8">
      <w:pPr>
        <w:numPr>
          <w:ilvl w:val="0"/>
          <w:numId w:val="6"/>
        </w:numPr>
        <w:spacing w:before="100" w:beforeAutospacing="1" w:after="100" w:afterAutospacing="1" w:line="240" w:lineRule="auto"/>
        <w:rPr>
          <w:rFonts w:cstheme="minorHAnsi"/>
        </w:rPr>
      </w:pPr>
      <w:r w:rsidRPr="006F2FB8">
        <w:rPr>
          <w:rStyle w:val="Strong"/>
          <w:rFonts w:cstheme="minorHAnsi"/>
        </w:rPr>
        <w:t>Maximum</w:t>
      </w:r>
      <w:r w:rsidRPr="006F2FB8">
        <w:rPr>
          <w:rFonts w:cstheme="minorHAnsi"/>
        </w:rPr>
        <w:t>: The largest data point, excluding outliers.</w:t>
      </w:r>
    </w:p>
    <w:p w14:paraId="6F49DC2B" w14:textId="77777777" w:rsidR="006F2FB8" w:rsidRPr="006F2FB8" w:rsidRDefault="006F2FB8">
      <w:pPr>
        <w:numPr>
          <w:ilvl w:val="0"/>
          <w:numId w:val="6"/>
        </w:numPr>
        <w:spacing w:before="100" w:beforeAutospacing="1" w:after="100" w:afterAutospacing="1" w:line="240" w:lineRule="auto"/>
        <w:rPr>
          <w:rFonts w:cstheme="minorHAnsi"/>
        </w:rPr>
      </w:pPr>
      <w:r w:rsidRPr="006F2FB8">
        <w:rPr>
          <w:rStyle w:val="Strong"/>
          <w:rFonts w:cstheme="minorHAnsi"/>
        </w:rPr>
        <w:t>Interquartile Range (IQR)</w:t>
      </w:r>
      <w:r w:rsidRPr="006F2FB8">
        <w:rPr>
          <w:rFonts w:cstheme="minorHAnsi"/>
        </w:rPr>
        <w:t>: The range between the first and third quartiles (Q3 - Q1).</w:t>
      </w:r>
    </w:p>
    <w:p w14:paraId="7F90470B" w14:textId="77777777" w:rsidR="006F2FB8" w:rsidRPr="006F2FB8" w:rsidRDefault="006F2FB8">
      <w:pPr>
        <w:numPr>
          <w:ilvl w:val="0"/>
          <w:numId w:val="6"/>
        </w:numPr>
        <w:spacing w:before="100" w:beforeAutospacing="1" w:after="100" w:afterAutospacing="1" w:line="240" w:lineRule="auto"/>
        <w:rPr>
          <w:rFonts w:cstheme="minorHAnsi"/>
        </w:rPr>
      </w:pPr>
      <w:r w:rsidRPr="006F2FB8">
        <w:rPr>
          <w:rStyle w:val="Strong"/>
          <w:rFonts w:cstheme="minorHAnsi"/>
        </w:rPr>
        <w:t>Whiskers</w:t>
      </w:r>
      <w:r w:rsidRPr="006F2FB8">
        <w:rPr>
          <w:rFonts w:cstheme="minorHAnsi"/>
        </w:rPr>
        <w:t>: Lines extending from the box to the minimum and maximum values within 1.5 * IQR from Q1 and Q3, respectively.</w:t>
      </w:r>
    </w:p>
    <w:p w14:paraId="5D0260B6" w14:textId="77777777" w:rsidR="006F2FB8" w:rsidRPr="006F2FB8" w:rsidRDefault="006F2FB8">
      <w:pPr>
        <w:numPr>
          <w:ilvl w:val="0"/>
          <w:numId w:val="6"/>
        </w:numPr>
        <w:spacing w:before="100" w:beforeAutospacing="1" w:after="100" w:afterAutospacing="1" w:line="240" w:lineRule="auto"/>
        <w:rPr>
          <w:rFonts w:cstheme="minorHAnsi"/>
        </w:rPr>
      </w:pPr>
      <w:r w:rsidRPr="006F2FB8">
        <w:rPr>
          <w:rStyle w:val="Strong"/>
          <w:rFonts w:cstheme="minorHAnsi"/>
        </w:rPr>
        <w:t>Outliers</w:t>
      </w:r>
      <w:r w:rsidRPr="006F2FB8">
        <w:rPr>
          <w:rFonts w:cstheme="minorHAnsi"/>
        </w:rPr>
        <w:t>: Data points that lie outside 1.5 * IQR from the quartiles, shown as individual points.</w:t>
      </w:r>
    </w:p>
    <w:p w14:paraId="3F451FBA" w14:textId="77777777" w:rsidR="006F2FB8" w:rsidRPr="006F2FB8" w:rsidRDefault="006F2FB8" w:rsidP="006F2FB8">
      <w:pPr>
        <w:pStyle w:val="Heading3"/>
        <w:rPr>
          <w:rFonts w:asciiTheme="minorHAnsi" w:hAnsiTheme="minorHAnsi" w:cstheme="minorHAnsi"/>
          <w:sz w:val="22"/>
          <w:szCs w:val="22"/>
        </w:rPr>
      </w:pPr>
      <w:r w:rsidRPr="006F2FB8">
        <w:rPr>
          <w:rFonts w:asciiTheme="minorHAnsi" w:hAnsiTheme="minorHAnsi" w:cstheme="minorHAnsi"/>
          <w:sz w:val="22"/>
          <w:szCs w:val="22"/>
        </w:rPr>
        <w:t>Let's plot a box plot for the same dataset:</w:t>
      </w:r>
    </w:p>
    <w:p w14:paraId="59DEF4D7" w14:textId="6FF1D074" w:rsidR="006F2FB8" w:rsidRDefault="006F2FB8" w:rsidP="006F2FB8">
      <w:pPr>
        <w:pStyle w:val="NormalWeb"/>
        <w:rPr>
          <w:rStyle w:val="HTMLCode"/>
          <w:rFonts w:asciiTheme="minorHAnsi" w:hAnsiTheme="minorHAnsi" w:cstheme="minorHAnsi"/>
          <w:sz w:val="22"/>
          <w:szCs w:val="22"/>
        </w:rPr>
      </w:pPr>
      <w:r w:rsidRPr="006F2FB8">
        <w:rPr>
          <w:rStyle w:val="HTMLCode"/>
          <w:rFonts w:asciiTheme="minorHAnsi" w:hAnsiTheme="minorHAnsi" w:cstheme="minorHAnsi"/>
          <w:sz w:val="22"/>
          <w:szCs w:val="22"/>
        </w:rPr>
        <w:t>data = [3, 3, 4, 5, 7, 7, 7, 8, 10, 12, 12, 15, 17, 18, 18, 20]</w:t>
      </w:r>
    </w:p>
    <w:p w14:paraId="2AD6EA11" w14:textId="32E24AEF" w:rsidR="006F2FB8" w:rsidRPr="006F2FB8" w:rsidRDefault="006F2FB8" w:rsidP="006F2FB8">
      <w:pPr>
        <w:pStyle w:val="NormalWeb"/>
        <w:rPr>
          <w:rFonts w:asciiTheme="minorHAnsi" w:hAnsiTheme="minorHAnsi" w:cstheme="minorHAnsi"/>
          <w:sz w:val="22"/>
          <w:szCs w:val="22"/>
        </w:rPr>
      </w:pPr>
      <w:r>
        <w:rPr>
          <w:rFonts w:asciiTheme="minorHAnsi" w:hAnsiTheme="minorHAnsi" w:cstheme="minorHAnsi"/>
          <w:sz w:val="22"/>
          <w:szCs w:val="22"/>
        </w:rPr>
        <w:t xml:space="preserve">                                         </w:t>
      </w:r>
      <w:r>
        <w:rPr>
          <w:noProof/>
        </w:rPr>
        <w:drawing>
          <wp:inline distT="0" distB="0" distL="0" distR="0" wp14:anchorId="08B632DB" wp14:editId="0B788D0B">
            <wp:extent cx="3505104" cy="2828261"/>
            <wp:effectExtent l="0" t="0" r="635" b="0"/>
            <wp:docPr id="5" name="Picture 5"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utput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30663" cy="2848884"/>
                    </a:xfrm>
                    <a:prstGeom prst="rect">
                      <a:avLst/>
                    </a:prstGeom>
                    <a:noFill/>
                    <a:ln>
                      <a:noFill/>
                    </a:ln>
                  </pic:spPr>
                </pic:pic>
              </a:graphicData>
            </a:graphic>
          </wp:inline>
        </w:drawing>
      </w:r>
    </w:p>
    <w:p w14:paraId="1F687041" w14:textId="77777777" w:rsidR="00FC34E1" w:rsidRDefault="00FC34E1" w:rsidP="00FC34E1">
      <w:pPr>
        <w:spacing w:before="100" w:beforeAutospacing="1" w:after="100" w:afterAutospacing="1" w:line="240" w:lineRule="auto"/>
        <w:rPr>
          <w:rFonts w:ascii="Times New Roman" w:eastAsia="Times New Roman" w:hAnsi="Times New Roman" w:cs="Times New Roman"/>
          <w:sz w:val="24"/>
          <w:szCs w:val="24"/>
          <w:lang w:eastAsia="en-IN"/>
        </w:rPr>
      </w:pPr>
    </w:p>
    <w:p w14:paraId="37A9572D" w14:textId="43FEC215" w:rsidR="00FC34E1" w:rsidRPr="00FC34E1" w:rsidRDefault="00FC34E1" w:rsidP="00FC34E1">
      <w:pPr>
        <w:spacing w:before="100" w:beforeAutospacing="1" w:after="100" w:afterAutospacing="1" w:line="240" w:lineRule="auto"/>
        <w:rPr>
          <w:rFonts w:eastAsia="Times New Roman" w:cstheme="minorHAnsi"/>
          <w:lang w:eastAsia="en-IN"/>
        </w:rPr>
      </w:pPr>
      <w:r w:rsidRPr="00FC34E1">
        <w:rPr>
          <w:rFonts w:eastAsia="Times New Roman" w:cstheme="minorHAnsi"/>
          <w:lang w:eastAsia="en-IN"/>
        </w:rPr>
        <w:lastRenderedPageBreak/>
        <w:t>Here is the box plot for the dataset:</w:t>
      </w:r>
    </w:p>
    <w:p w14:paraId="76822AA4" w14:textId="77777777" w:rsidR="00FC34E1" w:rsidRPr="00FC34E1" w:rsidRDefault="00FC34E1">
      <w:pPr>
        <w:numPr>
          <w:ilvl w:val="0"/>
          <w:numId w:val="7"/>
        </w:numPr>
        <w:spacing w:before="100" w:beforeAutospacing="1" w:after="100" w:afterAutospacing="1" w:line="240" w:lineRule="auto"/>
        <w:rPr>
          <w:rFonts w:eastAsia="Times New Roman" w:cstheme="minorHAnsi"/>
          <w:lang w:eastAsia="en-IN"/>
        </w:rPr>
      </w:pPr>
      <w:r w:rsidRPr="00FC34E1">
        <w:rPr>
          <w:rFonts w:eastAsia="Times New Roman" w:cstheme="minorHAnsi"/>
          <w:lang w:eastAsia="en-IN"/>
        </w:rPr>
        <w:t>The box shows the interquartile range (IQR), with the bottom edge representing the first quartile (Q1) and the top edge representing the third quartile (Q3).</w:t>
      </w:r>
    </w:p>
    <w:p w14:paraId="7AAAD8D9" w14:textId="77777777" w:rsidR="00FC34E1" w:rsidRPr="00FC34E1" w:rsidRDefault="00FC34E1">
      <w:pPr>
        <w:numPr>
          <w:ilvl w:val="0"/>
          <w:numId w:val="7"/>
        </w:numPr>
        <w:spacing w:before="100" w:beforeAutospacing="1" w:after="100" w:afterAutospacing="1" w:line="240" w:lineRule="auto"/>
        <w:rPr>
          <w:rFonts w:eastAsia="Times New Roman" w:cstheme="minorHAnsi"/>
          <w:lang w:eastAsia="en-IN"/>
        </w:rPr>
      </w:pPr>
      <w:r w:rsidRPr="00FC34E1">
        <w:rPr>
          <w:rFonts w:eastAsia="Times New Roman" w:cstheme="minorHAnsi"/>
          <w:lang w:eastAsia="en-IN"/>
        </w:rPr>
        <w:t>The line inside the box represents the median (Q2) of the dataset.</w:t>
      </w:r>
    </w:p>
    <w:p w14:paraId="074E0608" w14:textId="77777777" w:rsidR="00FC34E1" w:rsidRPr="00FC34E1" w:rsidRDefault="00FC34E1">
      <w:pPr>
        <w:numPr>
          <w:ilvl w:val="0"/>
          <w:numId w:val="7"/>
        </w:numPr>
        <w:spacing w:before="100" w:beforeAutospacing="1" w:after="100" w:afterAutospacing="1" w:line="240" w:lineRule="auto"/>
        <w:rPr>
          <w:rFonts w:eastAsia="Times New Roman" w:cstheme="minorHAnsi"/>
          <w:lang w:eastAsia="en-IN"/>
        </w:rPr>
      </w:pPr>
      <w:r w:rsidRPr="00FC34E1">
        <w:rPr>
          <w:rFonts w:eastAsia="Times New Roman" w:cstheme="minorHAnsi"/>
          <w:lang w:eastAsia="en-IN"/>
        </w:rPr>
        <w:t>The "whiskers" extend to the minimum and maximum values within 1.5 times the IQR from Q1 and Q3, respectively.</w:t>
      </w:r>
    </w:p>
    <w:p w14:paraId="574A047F" w14:textId="77777777" w:rsidR="00FC34E1" w:rsidRPr="00FC34E1" w:rsidRDefault="00FC34E1">
      <w:pPr>
        <w:numPr>
          <w:ilvl w:val="0"/>
          <w:numId w:val="7"/>
        </w:numPr>
        <w:spacing w:before="100" w:beforeAutospacing="1" w:after="100" w:afterAutospacing="1" w:line="240" w:lineRule="auto"/>
        <w:rPr>
          <w:rFonts w:eastAsia="Times New Roman" w:cstheme="minorHAnsi"/>
          <w:lang w:eastAsia="en-IN"/>
        </w:rPr>
      </w:pPr>
      <w:r w:rsidRPr="00FC34E1">
        <w:rPr>
          <w:rFonts w:eastAsia="Times New Roman" w:cstheme="minorHAnsi"/>
          <w:lang w:eastAsia="en-IN"/>
        </w:rPr>
        <w:t>Any points outside these whiskers are considered outliers, though in this dataset, there are no outliers.</w:t>
      </w:r>
    </w:p>
    <w:p w14:paraId="4D9B60B1" w14:textId="2684DBD1" w:rsidR="00FC34E1" w:rsidRDefault="00FC34E1" w:rsidP="00FC34E1">
      <w:pPr>
        <w:spacing w:before="100" w:beforeAutospacing="1" w:after="100" w:afterAutospacing="1" w:line="240" w:lineRule="auto"/>
        <w:rPr>
          <w:rFonts w:eastAsia="Times New Roman" w:cstheme="minorHAnsi"/>
          <w:lang w:eastAsia="en-IN"/>
        </w:rPr>
      </w:pPr>
      <w:r w:rsidRPr="00FC34E1">
        <w:rPr>
          <w:rFonts w:eastAsia="Times New Roman" w:cstheme="minorHAnsi"/>
          <w:lang w:eastAsia="en-IN"/>
        </w:rPr>
        <w:t>Box plots are useful for identifying the central tendency, spread, and potential outliers in the data. ​</w:t>
      </w:r>
    </w:p>
    <w:p w14:paraId="540E489C" w14:textId="7B9E6CEA" w:rsidR="00502238" w:rsidRPr="00502238" w:rsidRDefault="00502238" w:rsidP="00FC34E1">
      <w:pPr>
        <w:spacing w:before="100" w:beforeAutospacing="1" w:after="100" w:afterAutospacing="1" w:line="240" w:lineRule="auto"/>
        <w:rPr>
          <w:rFonts w:eastAsia="Times New Roman" w:cstheme="minorHAnsi"/>
          <w:b/>
          <w:bCs/>
          <w:sz w:val="28"/>
          <w:szCs w:val="28"/>
          <w:lang w:eastAsia="en-IN"/>
        </w:rPr>
      </w:pPr>
      <w:r w:rsidRPr="00502238">
        <w:rPr>
          <w:rFonts w:eastAsia="Times New Roman" w:cstheme="minorHAnsi"/>
          <w:b/>
          <w:bCs/>
          <w:sz w:val="28"/>
          <w:szCs w:val="28"/>
          <w:lang w:eastAsia="en-IN"/>
        </w:rPr>
        <w:t>Measures of Central Tendency</w:t>
      </w:r>
    </w:p>
    <w:p w14:paraId="7B9DC597" w14:textId="4372E3EF" w:rsidR="00502238" w:rsidRPr="00502238" w:rsidRDefault="00502238" w:rsidP="00502238">
      <w:pPr>
        <w:spacing w:before="100" w:beforeAutospacing="1" w:after="100" w:afterAutospacing="1" w:line="240" w:lineRule="auto"/>
        <w:rPr>
          <w:rFonts w:eastAsia="Times New Roman" w:cstheme="minorHAnsi"/>
          <w:lang w:eastAsia="en-IN"/>
        </w:rPr>
      </w:pPr>
      <w:r w:rsidRPr="00502238">
        <w:rPr>
          <w:rFonts w:eastAsia="Times New Roman" w:cstheme="minorHAnsi"/>
          <w:b/>
          <w:bCs/>
          <w:lang w:eastAsia="en-IN"/>
        </w:rPr>
        <w:t>Mean, median, and mode</w:t>
      </w:r>
      <w:r w:rsidRPr="00502238">
        <w:rPr>
          <w:rFonts w:eastAsia="Times New Roman" w:cstheme="minorHAnsi"/>
          <w:lang w:eastAsia="en-IN"/>
        </w:rPr>
        <w:t xml:space="preserve"> are measures of central tendency used in statistics to describe the centre of a data distribution.</w:t>
      </w:r>
    </w:p>
    <w:p w14:paraId="6EB22818" w14:textId="77777777" w:rsidR="00502238" w:rsidRPr="00502238" w:rsidRDefault="00502238" w:rsidP="00502238">
      <w:pPr>
        <w:spacing w:before="100" w:beforeAutospacing="1" w:after="100" w:afterAutospacing="1" w:line="240" w:lineRule="auto"/>
        <w:outlineLvl w:val="2"/>
        <w:rPr>
          <w:rFonts w:eastAsia="Times New Roman" w:cstheme="minorHAnsi"/>
          <w:b/>
          <w:bCs/>
          <w:sz w:val="24"/>
          <w:szCs w:val="24"/>
          <w:lang w:eastAsia="en-IN"/>
        </w:rPr>
      </w:pPr>
      <w:r w:rsidRPr="00502238">
        <w:rPr>
          <w:rFonts w:eastAsia="Times New Roman" w:cstheme="minorHAnsi"/>
          <w:b/>
          <w:bCs/>
          <w:sz w:val="24"/>
          <w:szCs w:val="24"/>
          <w:lang w:eastAsia="en-IN"/>
        </w:rPr>
        <w:t>1. Mean:</w:t>
      </w:r>
    </w:p>
    <w:p w14:paraId="43B90366" w14:textId="1477BC92" w:rsidR="00502238" w:rsidRDefault="00502238">
      <w:pPr>
        <w:numPr>
          <w:ilvl w:val="0"/>
          <w:numId w:val="8"/>
        </w:numPr>
        <w:spacing w:before="100" w:beforeAutospacing="1" w:after="100" w:afterAutospacing="1" w:line="240" w:lineRule="auto"/>
        <w:rPr>
          <w:rFonts w:eastAsia="Times New Roman" w:cstheme="minorHAnsi"/>
          <w:lang w:eastAsia="en-IN"/>
        </w:rPr>
      </w:pPr>
      <w:r w:rsidRPr="00502238">
        <w:rPr>
          <w:rFonts w:eastAsia="Times New Roman" w:cstheme="minorHAnsi"/>
          <w:b/>
          <w:bCs/>
          <w:lang w:eastAsia="en-IN"/>
        </w:rPr>
        <w:t>Definition</w:t>
      </w:r>
      <w:r w:rsidRPr="00502238">
        <w:rPr>
          <w:rFonts w:eastAsia="Times New Roman" w:cstheme="minorHAnsi"/>
          <w:lang w:eastAsia="en-IN"/>
        </w:rPr>
        <w:t>: The mean is the average of a dataset. It's calculated by summing all the values in the dataset and dividing by the number of values.</w:t>
      </w:r>
    </w:p>
    <w:p w14:paraId="5089F44C" w14:textId="299F2796" w:rsidR="00502238" w:rsidRDefault="00502238" w:rsidP="00502238">
      <w:pPr>
        <w:spacing w:before="100" w:beforeAutospacing="1" w:after="100" w:afterAutospacing="1" w:line="240" w:lineRule="auto"/>
        <w:ind w:left="720"/>
        <w:rPr>
          <w:rFonts w:eastAsia="Times New Roman" w:cstheme="minorHAnsi"/>
          <w:lang w:eastAsia="en-IN"/>
        </w:rPr>
      </w:pPr>
      <w:r>
        <w:rPr>
          <w:rFonts w:eastAsia="Times New Roman" w:cstheme="minorHAnsi"/>
          <w:lang w:eastAsia="en-IN"/>
        </w:rPr>
        <w:t xml:space="preserve">                                          </w:t>
      </w:r>
      <w:r w:rsidRPr="00502238">
        <w:rPr>
          <w:rFonts w:eastAsia="Times New Roman" w:cstheme="minorHAnsi"/>
          <w:noProof/>
          <w:lang w:eastAsia="en-IN"/>
        </w:rPr>
        <w:drawing>
          <wp:inline distT="0" distB="0" distL="0" distR="0" wp14:anchorId="4FB2A802" wp14:editId="13E431F1">
            <wp:extent cx="2953162" cy="11241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53162" cy="1124107"/>
                    </a:xfrm>
                    <a:prstGeom prst="rect">
                      <a:avLst/>
                    </a:prstGeom>
                  </pic:spPr>
                </pic:pic>
              </a:graphicData>
            </a:graphic>
          </wp:inline>
        </w:drawing>
      </w:r>
    </w:p>
    <w:p w14:paraId="251C07DE" w14:textId="77777777" w:rsidR="00502238" w:rsidRPr="00502238" w:rsidRDefault="00502238" w:rsidP="00502238">
      <w:pPr>
        <w:spacing w:before="100" w:beforeAutospacing="1" w:after="100" w:afterAutospacing="1" w:line="240" w:lineRule="auto"/>
        <w:outlineLvl w:val="2"/>
        <w:rPr>
          <w:rFonts w:eastAsia="Times New Roman" w:cstheme="minorHAnsi"/>
          <w:b/>
          <w:bCs/>
          <w:sz w:val="24"/>
          <w:szCs w:val="24"/>
          <w:lang w:eastAsia="en-IN"/>
        </w:rPr>
      </w:pPr>
      <w:r w:rsidRPr="00502238">
        <w:rPr>
          <w:rFonts w:eastAsia="Times New Roman" w:cstheme="minorHAnsi"/>
          <w:b/>
          <w:bCs/>
          <w:sz w:val="24"/>
          <w:szCs w:val="24"/>
          <w:lang w:eastAsia="en-IN"/>
        </w:rPr>
        <w:t>2. Median:</w:t>
      </w:r>
    </w:p>
    <w:p w14:paraId="3F669615" w14:textId="77777777" w:rsidR="00502238" w:rsidRPr="00502238" w:rsidRDefault="00502238">
      <w:pPr>
        <w:numPr>
          <w:ilvl w:val="0"/>
          <w:numId w:val="9"/>
        </w:numPr>
        <w:spacing w:before="100" w:beforeAutospacing="1" w:after="100" w:afterAutospacing="1" w:line="240" w:lineRule="auto"/>
        <w:rPr>
          <w:rFonts w:eastAsia="Times New Roman" w:cstheme="minorHAnsi"/>
          <w:lang w:eastAsia="en-IN"/>
        </w:rPr>
      </w:pPr>
      <w:r w:rsidRPr="00502238">
        <w:rPr>
          <w:rFonts w:eastAsia="Times New Roman" w:cstheme="minorHAnsi"/>
          <w:b/>
          <w:bCs/>
          <w:lang w:eastAsia="en-IN"/>
        </w:rPr>
        <w:t>Definition</w:t>
      </w:r>
      <w:r w:rsidRPr="00502238">
        <w:rPr>
          <w:rFonts w:eastAsia="Times New Roman" w:cstheme="minorHAnsi"/>
          <w:lang w:eastAsia="en-IN"/>
        </w:rPr>
        <w:t>: The median is the middle value in a dataset when it is ordered from smallest to largest. If the dataset has an even number of values, the median is the average of the two middle values.</w:t>
      </w:r>
    </w:p>
    <w:p w14:paraId="5D987393" w14:textId="77777777" w:rsidR="00502238" w:rsidRPr="00502238" w:rsidRDefault="00502238">
      <w:pPr>
        <w:numPr>
          <w:ilvl w:val="0"/>
          <w:numId w:val="9"/>
        </w:numPr>
        <w:spacing w:before="100" w:beforeAutospacing="1" w:after="100" w:afterAutospacing="1" w:line="240" w:lineRule="auto"/>
        <w:rPr>
          <w:rFonts w:eastAsia="Times New Roman" w:cstheme="minorHAnsi"/>
          <w:lang w:eastAsia="en-IN"/>
        </w:rPr>
      </w:pPr>
      <w:r w:rsidRPr="00502238">
        <w:rPr>
          <w:rFonts w:eastAsia="Times New Roman" w:cstheme="minorHAnsi"/>
          <w:b/>
          <w:bCs/>
          <w:lang w:eastAsia="en-IN"/>
        </w:rPr>
        <w:t>Steps</w:t>
      </w:r>
      <w:r w:rsidRPr="00502238">
        <w:rPr>
          <w:rFonts w:eastAsia="Times New Roman" w:cstheme="minorHAnsi"/>
          <w:lang w:eastAsia="en-IN"/>
        </w:rPr>
        <w:t>:</w:t>
      </w:r>
    </w:p>
    <w:p w14:paraId="3C96C756" w14:textId="77777777" w:rsidR="00502238" w:rsidRPr="00502238" w:rsidRDefault="00502238">
      <w:pPr>
        <w:numPr>
          <w:ilvl w:val="1"/>
          <w:numId w:val="9"/>
        </w:numPr>
        <w:spacing w:before="100" w:beforeAutospacing="1" w:after="100" w:afterAutospacing="1" w:line="240" w:lineRule="auto"/>
        <w:rPr>
          <w:rFonts w:eastAsia="Times New Roman" w:cstheme="minorHAnsi"/>
          <w:lang w:eastAsia="en-IN"/>
        </w:rPr>
      </w:pPr>
      <w:r w:rsidRPr="00502238">
        <w:rPr>
          <w:rFonts w:eastAsia="Times New Roman" w:cstheme="minorHAnsi"/>
          <w:lang w:eastAsia="en-IN"/>
        </w:rPr>
        <w:t>Order the data.</w:t>
      </w:r>
    </w:p>
    <w:p w14:paraId="7F6A0E86" w14:textId="77777777" w:rsidR="00502238" w:rsidRPr="00502238" w:rsidRDefault="00502238">
      <w:pPr>
        <w:numPr>
          <w:ilvl w:val="1"/>
          <w:numId w:val="9"/>
        </w:numPr>
        <w:spacing w:before="100" w:beforeAutospacing="1" w:after="100" w:afterAutospacing="1" w:line="240" w:lineRule="auto"/>
        <w:rPr>
          <w:rFonts w:eastAsia="Times New Roman" w:cstheme="minorHAnsi"/>
          <w:lang w:eastAsia="en-IN"/>
        </w:rPr>
      </w:pPr>
      <w:r w:rsidRPr="00502238">
        <w:rPr>
          <w:rFonts w:eastAsia="Times New Roman" w:cstheme="minorHAnsi"/>
          <w:lang w:eastAsia="en-IN"/>
        </w:rPr>
        <w:t>If the number of observations is odd, the median is the middle value.</w:t>
      </w:r>
    </w:p>
    <w:p w14:paraId="22BC142E" w14:textId="792181E9" w:rsidR="00502238" w:rsidRDefault="00502238">
      <w:pPr>
        <w:numPr>
          <w:ilvl w:val="1"/>
          <w:numId w:val="9"/>
        </w:numPr>
        <w:spacing w:before="100" w:beforeAutospacing="1" w:after="100" w:afterAutospacing="1" w:line="240" w:lineRule="auto"/>
        <w:rPr>
          <w:rFonts w:eastAsia="Times New Roman" w:cstheme="minorHAnsi"/>
          <w:lang w:eastAsia="en-IN"/>
        </w:rPr>
      </w:pPr>
      <w:r w:rsidRPr="00502238">
        <w:rPr>
          <w:rFonts w:eastAsia="Times New Roman" w:cstheme="minorHAnsi"/>
          <w:lang w:eastAsia="en-IN"/>
        </w:rPr>
        <w:t>If the number of observations is even, the median is the average of the two middle values.</w:t>
      </w:r>
    </w:p>
    <w:p w14:paraId="1581CBD2" w14:textId="29EC20DF" w:rsidR="00502238" w:rsidRDefault="00C07DAE" w:rsidP="00502238">
      <w:pPr>
        <w:spacing w:before="100" w:beforeAutospacing="1" w:after="100" w:afterAutospacing="1" w:line="240" w:lineRule="auto"/>
        <w:ind w:left="1080"/>
        <w:rPr>
          <w:rFonts w:eastAsia="Times New Roman" w:cstheme="minorHAnsi"/>
          <w:lang w:eastAsia="en-IN"/>
        </w:rPr>
      </w:pPr>
      <w:r>
        <w:rPr>
          <w:rFonts w:eastAsia="Times New Roman" w:cstheme="minorHAnsi"/>
          <w:lang w:eastAsia="en-IN"/>
        </w:rPr>
        <w:t xml:space="preserve">                       </w:t>
      </w:r>
      <w:r w:rsidRPr="00C07DAE">
        <w:rPr>
          <w:rFonts w:eastAsia="Times New Roman" w:cstheme="minorHAnsi"/>
          <w:noProof/>
          <w:lang w:eastAsia="en-IN"/>
        </w:rPr>
        <w:drawing>
          <wp:inline distT="0" distB="0" distL="0" distR="0" wp14:anchorId="69493601" wp14:editId="38A9A7DE">
            <wp:extent cx="3781953" cy="1066949"/>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1953" cy="1066949"/>
                    </a:xfrm>
                    <a:prstGeom prst="rect">
                      <a:avLst/>
                    </a:prstGeom>
                  </pic:spPr>
                </pic:pic>
              </a:graphicData>
            </a:graphic>
          </wp:inline>
        </w:drawing>
      </w:r>
    </w:p>
    <w:p w14:paraId="030FF519" w14:textId="77777777" w:rsidR="00C07DAE" w:rsidRPr="00C07DAE" w:rsidRDefault="00C07DAE" w:rsidP="00C07DAE">
      <w:pPr>
        <w:spacing w:before="100" w:beforeAutospacing="1" w:after="100" w:afterAutospacing="1" w:line="240" w:lineRule="auto"/>
        <w:outlineLvl w:val="2"/>
        <w:rPr>
          <w:rFonts w:eastAsia="Times New Roman" w:cstheme="minorHAnsi"/>
          <w:b/>
          <w:bCs/>
          <w:sz w:val="24"/>
          <w:szCs w:val="24"/>
          <w:lang w:eastAsia="en-IN"/>
        </w:rPr>
      </w:pPr>
      <w:r w:rsidRPr="00C07DAE">
        <w:rPr>
          <w:rFonts w:eastAsia="Times New Roman" w:cstheme="minorHAnsi"/>
          <w:b/>
          <w:bCs/>
          <w:sz w:val="24"/>
          <w:szCs w:val="24"/>
          <w:lang w:eastAsia="en-IN"/>
        </w:rPr>
        <w:t>3. Mode:</w:t>
      </w:r>
    </w:p>
    <w:p w14:paraId="163A8325" w14:textId="77777777" w:rsidR="00C07DAE" w:rsidRPr="00C07DAE" w:rsidRDefault="00C07DAE">
      <w:pPr>
        <w:numPr>
          <w:ilvl w:val="0"/>
          <w:numId w:val="10"/>
        </w:numPr>
        <w:spacing w:before="100" w:beforeAutospacing="1" w:after="100" w:afterAutospacing="1" w:line="240" w:lineRule="auto"/>
        <w:rPr>
          <w:rFonts w:eastAsia="Times New Roman" w:cstheme="minorHAnsi"/>
          <w:lang w:eastAsia="en-IN"/>
        </w:rPr>
      </w:pPr>
      <w:r w:rsidRPr="00C07DAE">
        <w:rPr>
          <w:rFonts w:eastAsia="Times New Roman" w:cstheme="minorHAnsi"/>
          <w:b/>
          <w:bCs/>
          <w:lang w:eastAsia="en-IN"/>
        </w:rPr>
        <w:t>Definition</w:t>
      </w:r>
      <w:r w:rsidRPr="00C07DAE">
        <w:rPr>
          <w:rFonts w:eastAsia="Times New Roman" w:cstheme="minorHAnsi"/>
          <w:lang w:eastAsia="en-IN"/>
        </w:rPr>
        <w:t>: The mode is the value that occurs most frequently in a dataset. A dataset may have one mode (unimodal), more than one mode (bimodal or multimodal), or no mode at all if all values are unique.</w:t>
      </w:r>
    </w:p>
    <w:p w14:paraId="62B5DCC2" w14:textId="0BE21C6F" w:rsidR="00C07DAE" w:rsidRPr="00502238" w:rsidRDefault="00C07DAE" w:rsidP="00C07DAE">
      <w:pPr>
        <w:spacing w:before="100" w:beforeAutospacing="1" w:after="100" w:afterAutospacing="1" w:line="240" w:lineRule="auto"/>
        <w:rPr>
          <w:rFonts w:eastAsia="Times New Roman" w:cstheme="minorHAnsi"/>
          <w:lang w:eastAsia="en-IN"/>
        </w:rPr>
      </w:pPr>
      <w:r>
        <w:rPr>
          <w:rFonts w:eastAsia="Times New Roman" w:cstheme="minorHAnsi"/>
          <w:lang w:eastAsia="en-IN"/>
        </w:rPr>
        <w:t xml:space="preserve">                                </w:t>
      </w:r>
      <w:r w:rsidRPr="00C07DAE">
        <w:rPr>
          <w:rFonts w:eastAsia="Times New Roman" w:cstheme="minorHAnsi"/>
          <w:noProof/>
          <w:lang w:eastAsia="en-IN"/>
        </w:rPr>
        <w:drawing>
          <wp:inline distT="0" distB="0" distL="0" distR="0" wp14:anchorId="4D1A6485" wp14:editId="088F260D">
            <wp:extent cx="4725059" cy="6858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5059" cy="685896"/>
                    </a:xfrm>
                    <a:prstGeom prst="rect">
                      <a:avLst/>
                    </a:prstGeom>
                  </pic:spPr>
                </pic:pic>
              </a:graphicData>
            </a:graphic>
          </wp:inline>
        </w:drawing>
      </w:r>
    </w:p>
    <w:p w14:paraId="7C16E68A" w14:textId="77777777" w:rsidR="008657FF" w:rsidRDefault="008657FF" w:rsidP="00C07DAE">
      <w:pPr>
        <w:spacing w:before="100" w:beforeAutospacing="1" w:after="100" w:afterAutospacing="1" w:line="240" w:lineRule="auto"/>
        <w:outlineLvl w:val="2"/>
        <w:rPr>
          <w:rFonts w:eastAsia="Times New Roman" w:cstheme="minorHAnsi"/>
          <w:b/>
          <w:bCs/>
          <w:sz w:val="24"/>
          <w:szCs w:val="24"/>
          <w:lang w:eastAsia="en-IN"/>
        </w:rPr>
      </w:pPr>
    </w:p>
    <w:p w14:paraId="729BE8DE" w14:textId="6C00F72A" w:rsidR="00C07DAE" w:rsidRPr="00C07DAE" w:rsidRDefault="00C07DAE" w:rsidP="00C07DAE">
      <w:pPr>
        <w:spacing w:before="100" w:beforeAutospacing="1" w:after="100" w:afterAutospacing="1" w:line="240" w:lineRule="auto"/>
        <w:outlineLvl w:val="2"/>
        <w:rPr>
          <w:rFonts w:eastAsia="Times New Roman" w:cstheme="minorHAnsi"/>
          <w:b/>
          <w:bCs/>
          <w:sz w:val="24"/>
          <w:szCs w:val="24"/>
          <w:lang w:eastAsia="en-IN"/>
        </w:rPr>
      </w:pPr>
      <w:r w:rsidRPr="00C07DAE">
        <w:rPr>
          <w:rFonts w:eastAsia="Times New Roman" w:cstheme="minorHAnsi"/>
          <w:b/>
          <w:bCs/>
          <w:sz w:val="24"/>
          <w:szCs w:val="24"/>
          <w:lang w:eastAsia="en-IN"/>
        </w:rPr>
        <w:lastRenderedPageBreak/>
        <w:t>Comparison:</w:t>
      </w:r>
    </w:p>
    <w:p w14:paraId="624176D2" w14:textId="77777777" w:rsidR="00C07DAE" w:rsidRPr="00C07DAE" w:rsidRDefault="00C07DAE">
      <w:pPr>
        <w:numPr>
          <w:ilvl w:val="0"/>
          <w:numId w:val="11"/>
        </w:numPr>
        <w:spacing w:before="100" w:beforeAutospacing="1" w:after="100" w:afterAutospacing="1" w:line="240" w:lineRule="auto"/>
        <w:rPr>
          <w:rFonts w:eastAsia="Times New Roman" w:cstheme="minorHAnsi"/>
          <w:lang w:eastAsia="en-IN"/>
        </w:rPr>
      </w:pPr>
      <w:r w:rsidRPr="00C07DAE">
        <w:rPr>
          <w:rFonts w:eastAsia="Times New Roman" w:cstheme="minorHAnsi"/>
          <w:b/>
          <w:bCs/>
          <w:lang w:eastAsia="en-IN"/>
        </w:rPr>
        <w:t>Mean</w:t>
      </w:r>
      <w:r w:rsidRPr="00C07DAE">
        <w:rPr>
          <w:rFonts w:eastAsia="Times New Roman" w:cstheme="minorHAnsi"/>
          <w:lang w:eastAsia="en-IN"/>
        </w:rPr>
        <w:t xml:space="preserve"> is sensitive to outliers; a single very high or very low value can skew the mean.</w:t>
      </w:r>
    </w:p>
    <w:p w14:paraId="04783EF8" w14:textId="77777777" w:rsidR="00C07DAE" w:rsidRPr="00C07DAE" w:rsidRDefault="00C07DAE">
      <w:pPr>
        <w:numPr>
          <w:ilvl w:val="0"/>
          <w:numId w:val="11"/>
        </w:numPr>
        <w:spacing w:before="100" w:beforeAutospacing="1" w:after="100" w:afterAutospacing="1" w:line="240" w:lineRule="auto"/>
        <w:rPr>
          <w:rFonts w:eastAsia="Times New Roman" w:cstheme="minorHAnsi"/>
          <w:lang w:eastAsia="en-IN"/>
        </w:rPr>
      </w:pPr>
      <w:r w:rsidRPr="00C07DAE">
        <w:rPr>
          <w:rFonts w:eastAsia="Times New Roman" w:cstheme="minorHAnsi"/>
          <w:b/>
          <w:bCs/>
          <w:lang w:eastAsia="en-IN"/>
        </w:rPr>
        <w:t>Median</w:t>
      </w:r>
      <w:r w:rsidRPr="00C07DAE">
        <w:rPr>
          <w:rFonts w:eastAsia="Times New Roman" w:cstheme="minorHAnsi"/>
          <w:lang w:eastAsia="en-IN"/>
        </w:rPr>
        <w:t xml:space="preserve"> is robust to outliers; it represents the middle of the data and is not affected by extreme values.</w:t>
      </w:r>
    </w:p>
    <w:p w14:paraId="14145A0E" w14:textId="77777777" w:rsidR="00C07DAE" w:rsidRPr="00C07DAE" w:rsidRDefault="00C07DAE">
      <w:pPr>
        <w:numPr>
          <w:ilvl w:val="0"/>
          <w:numId w:val="11"/>
        </w:numPr>
        <w:spacing w:before="100" w:beforeAutospacing="1" w:after="100" w:afterAutospacing="1" w:line="240" w:lineRule="auto"/>
        <w:rPr>
          <w:rFonts w:eastAsia="Times New Roman" w:cstheme="minorHAnsi"/>
          <w:lang w:eastAsia="en-IN"/>
        </w:rPr>
      </w:pPr>
      <w:r w:rsidRPr="00C07DAE">
        <w:rPr>
          <w:rFonts w:eastAsia="Times New Roman" w:cstheme="minorHAnsi"/>
          <w:b/>
          <w:bCs/>
          <w:lang w:eastAsia="en-IN"/>
        </w:rPr>
        <w:t>Mode</w:t>
      </w:r>
      <w:r w:rsidRPr="00C07DAE">
        <w:rPr>
          <w:rFonts w:eastAsia="Times New Roman" w:cstheme="minorHAnsi"/>
          <w:lang w:eastAsia="en-IN"/>
        </w:rPr>
        <w:t xml:space="preserve"> is useful for identifying the most common value in a dataset, especially for categorical data.</w:t>
      </w:r>
    </w:p>
    <w:p w14:paraId="6BCF9A22" w14:textId="77777777" w:rsidR="00C07DAE" w:rsidRPr="00C07DAE" w:rsidRDefault="00C07DAE" w:rsidP="00C07DAE">
      <w:pPr>
        <w:spacing w:before="100" w:beforeAutospacing="1" w:after="100" w:afterAutospacing="1" w:line="240" w:lineRule="auto"/>
        <w:outlineLvl w:val="2"/>
        <w:rPr>
          <w:rFonts w:eastAsia="Times New Roman" w:cstheme="minorHAnsi"/>
          <w:b/>
          <w:bCs/>
          <w:sz w:val="24"/>
          <w:szCs w:val="24"/>
          <w:lang w:eastAsia="en-IN"/>
        </w:rPr>
      </w:pPr>
      <w:r w:rsidRPr="00C07DAE">
        <w:rPr>
          <w:rFonts w:eastAsia="Times New Roman" w:cstheme="minorHAnsi"/>
          <w:b/>
          <w:bCs/>
          <w:sz w:val="24"/>
          <w:szCs w:val="24"/>
          <w:lang w:eastAsia="en-IN"/>
        </w:rPr>
        <w:t>Application:</w:t>
      </w:r>
    </w:p>
    <w:p w14:paraId="1658FC65" w14:textId="77777777" w:rsidR="00C07DAE" w:rsidRPr="00C07DAE" w:rsidRDefault="00C07DAE">
      <w:pPr>
        <w:numPr>
          <w:ilvl w:val="0"/>
          <w:numId w:val="12"/>
        </w:numPr>
        <w:spacing w:before="100" w:beforeAutospacing="1" w:after="100" w:afterAutospacing="1" w:line="240" w:lineRule="auto"/>
        <w:rPr>
          <w:rFonts w:eastAsia="Times New Roman" w:cstheme="minorHAnsi"/>
          <w:lang w:eastAsia="en-IN"/>
        </w:rPr>
      </w:pPr>
      <w:r w:rsidRPr="00C07DAE">
        <w:rPr>
          <w:rFonts w:eastAsia="Times New Roman" w:cstheme="minorHAnsi"/>
          <w:b/>
          <w:bCs/>
          <w:lang w:eastAsia="en-IN"/>
        </w:rPr>
        <w:t>Mean</w:t>
      </w:r>
      <w:r w:rsidRPr="00C07DAE">
        <w:rPr>
          <w:rFonts w:eastAsia="Times New Roman" w:cstheme="minorHAnsi"/>
          <w:lang w:eastAsia="en-IN"/>
        </w:rPr>
        <w:t xml:space="preserve"> is often used when you want to calculate an average.</w:t>
      </w:r>
    </w:p>
    <w:p w14:paraId="6ED773D9" w14:textId="77777777" w:rsidR="00C07DAE" w:rsidRPr="00C07DAE" w:rsidRDefault="00C07DAE">
      <w:pPr>
        <w:numPr>
          <w:ilvl w:val="0"/>
          <w:numId w:val="12"/>
        </w:numPr>
        <w:spacing w:before="100" w:beforeAutospacing="1" w:after="100" w:afterAutospacing="1" w:line="240" w:lineRule="auto"/>
        <w:rPr>
          <w:rFonts w:eastAsia="Times New Roman" w:cstheme="minorHAnsi"/>
          <w:lang w:eastAsia="en-IN"/>
        </w:rPr>
      </w:pPr>
      <w:r w:rsidRPr="00C07DAE">
        <w:rPr>
          <w:rFonts w:eastAsia="Times New Roman" w:cstheme="minorHAnsi"/>
          <w:b/>
          <w:bCs/>
          <w:lang w:eastAsia="en-IN"/>
        </w:rPr>
        <w:t>Median</w:t>
      </w:r>
      <w:r w:rsidRPr="00C07DAE">
        <w:rPr>
          <w:rFonts w:eastAsia="Times New Roman" w:cstheme="minorHAnsi"/>
          <w:lang w:eastAsia="en-IN"/>
        </w:rPr>
        <w:t xml:space="preserve"> is preferred when the data is skewed or contains outliers.</w:t>
      </w:r>
    </w:p>
    <w:p w14:paraId="5A843EC5" w14:textId="77777777" w:rsidR="00C07DAE" w:rsidRPr="00C07DAE" w:rsidRDefault="00C07DAE">
      <w:pPr>
        <w:numPr>
          <w:ilvl w:val="0"/>
          <w:numId w:val="12"/>
        </w:numPr>
        <w:spacing w:before="100" w:beforeAutospacing="1" w:after="100" w:afterAutospacing="1" w:line="240" w:lineRule="auto"/>
        <w:rPr>
          <w:rFonts w:eastAsia="Times New Roman" w:cstheme="minorHAnsi"/>
          <w:lang w:eastAsia="en-IN"/>
        </w:rPr>
      </w:pPr>
      <w:r w:rsidRPr="00C07DAE">
        <w:rPr>
          <w:rFonts w:eastAsia="Times New Roman" w:cstheme="minorHAnsi"/>
          <w:b/>
          <w:bCs/>
          <w:lang w:eastAsia="en-IN"/>
        </w:rPr>
        <w:t>Mode</w:t>
      </w:r>
      <w:r w:rsidRPr="00C07DAE">
        <w:rPr>
          <w:rFonts w:eastAsia="Times New Roman" w:cstheme="minorHAnsi"/>
          <w:lang w:eastAsia="en-IN"/>
        </w:rPr>
        <w:t xml:space="preserve"> is most useful with categorical data or when the most common value is of interest.</w:t>
      </w:r>
    </w:p>
    <w:p w14:paraId="1E68FDFC" w14:textId="568BD621" w:rsidR="00C07DAE" w:rsidRDefault="00C07DAE" w:rsidP="00C07DAE">
      <w:pPr>
        <w:spacing w:before="100" w:beforeAutospacing="1" w:after="100" w:afterAutospacing="1" w:line="240" w:lineRule="auto"/>
        <w:rPr>
          <w:rFonts w:eastAsia="Times New Roman" w:cstheme="minorHAnsi"/>
          <w:lang w:eastAsia="en-IN"/>
        </w:rPr>
      </w:pPr>
      <w:r w:rsidRPr="00C07DAE">
        <w:rPr>
          <w:rFonts w:eastAsia="Times New Roman" w:cstheme="minorHAnsi"/>
          <w:lang w:eastAsia="en-IN"/>
        </w:rPr>
        <w:t>These measures help summarize and provide insights into the distribution of data.</w:t>
      </w:r>
    </w:p>
    <w:p w14:paraId="2F243C9F" w14:textId="6A5DECA2" w:rsidR="00427690" w:rsidRPr="00C07DAE" w:rsidRDefault="00427690" w:rsidP="00C07DAE">
      <w:pPr>
        <w:spacing w:before="100" w:beforeAutospacing="1" w:after="100" w:afterAutospacing="1" w:line="240" w:lineRule="auto"/>
        <w:rPr>
          <w:rFonts w:eastAsia="Times New Roman" w:cstheme="minorHAnsi"/>
          <w:b/>
          <w:bCs/>
          <w:sz w:val="28"/>
          <w:szCs w:val="28"/>
          <w:lang w:eastAsia="en-IN"/>
        </w:rPr>
      </w:pPr>
      <w:r w:rsidRPr="00427690">
        <w:rPr>
          <w:rFonts w:eastAsia="Times New Roman" w:cstheme="minorHAnsi"/>
          <w:b/>
          <w:bCs/>
          <w:sz w:val="28"/>
          <w:szCs w:val="28"/>
          <w:lang w:eastAsia="en-IN"/>
        </w:rPr>
        <w:t>Inter Quartile Range</w:t>
      </w:r>
      <w:r>
        <w:rPr>
          <w:rFonts w:eastAsia="Times New Roman" w:cstheme="minorHAnsi"/>
          <w:b/>
          <w:bCs/>
          <w:sz w:val="28"/>
          <w:szCs w:val="28"/>
          <w:lang w:eastAsia="en-IN"/>
        </w:rPr>
        <w:t>:</w:t>
      </w:r>
    </w:p>
    <w:p w14:paraId="2148AB79" w14:textId="77777777" w:rsidR="009201C0" w:rsidRPr="009201C0" w:rsidRDefault="009201C0" w:rsidP="009201C0">
      <w:pPr>
        <w:spacing w:before="100" w:beforeAutospacing="1" w:after="100" w:afterAutospacing="1" w:line="240" w:lineRule="auto"/>
        <w:rPr>
          <w:rFonts w:eastAsia="Times New Roman" w:cstheme="minorHAnsi"/>
          <w:lang w:eastAsia="en-IN"/>
        </w:rPr>
      </w:pPr>
      <w:r w:rsidRPr="009201C0">
        <w:rPr>
          <w:rFonts w:eastAsia="Times New Roman" w:cstheme="minorHAnsi"/>
          <w:lang w:eastAsia="en-IN"/>
        </w:rPr>
        <w:t xml:space="preserve">The </w:t>
      </w:r>
      <w:r w:rsidRPr="009201C0">
        <w:rPr>
          <w:rFonts w:eastAsia="Times New Roman" w:cstheme="minorHAnsi"/>
          <w:b/>
          <w:bCs/>
          <w:lang w:eastAsia="en-IN"/>
        </w:rPr>
        <w:t>Interquartile Range (IQR)</w:t>
      </w:r>
      <w:r w:rsidRPr="009201C0">
        <w:rPr>
          <w:rFonts w:eastAsia="Times New Roman" w:cstheme="minorHAnsi"/>
          <w:lang w:eastAsia="en-IN"/>
        </w:rPr>
        <w:t xml:space="preserve"> is a measure of statistical dispersion, which represents the range within which the central 50% of the data lies. It is calculated as the difference between the third quartile (Q3) and the first quartile (Q1).</w:t>
      </w:r>
    </w:p>
    <w:p w14:paraId="7BE70477" w14:textId="77777777" w:rsidR="009201C0" w:rsidRPr="009201C0" w:rsidRDefault="009201C0" w:rsidP="009201C0">
      <w:pPr>
        <w:spacing w:before="100" w:beforeAutospacing="1" w:after="100" w:afterAutospacing="1" w:line="240" w:lineRule="auto"/>
        <w:outlineLvl w:val="2"/>
        <w:rPr>
          <w:rFonts w:eastAsia="Times New Roman" w:cstheme="minorHAnsi"/>
          <w:b/>
          <w:bCs/>
          <w:sz w:val="24"/>
          <w:szCs w:val="24"/>
          <w:lang w:eastAsia="en-IN"/>
        </w:rPr>
      </w:pPr>
      <w:r w:rsidRPr="009201C0">
        <w:rPr>
          <w:rFonts w:eastAsia="Times New Roman" w:cstheme="minorHAnsi"/>
          <w:b/>
          <w:bCs/>
          <w:sz w:val="24"/>
          <w:szCs w:val="24"/>
          <w:lang w:eastAsia="en-IN"/>
        </w:rPr>
        <w:t>Key Points:</w:t>
      </w:r>
    </w:p>
    <w:p w14:paraId="68A33C51" w14:textId="77777777" w:rsidR="009201C0" w:rsidRPr="009201C0" w:rsidRDefault="009201C0">
      <w:pPr>
        <w:numPr>
          <w:ilvl w:val="0"/>
          <w:numId w:val="13"/>
        </w:numPr>
        <w:spacing w:before="100" w:beforeAutospacing="1" w:after="100" w:afterAutospacing="1" w:line="240" w:lineRule="auto"/>
        <w:rPr>
          <w:rFonts w:eastAsia="Times New Roman" w:cstheme="minorHAnsi"/>
          <w:lang w:eastAsia="en-IN"/>
        </w:rPr>
      </w:pPr>
      <w:r w:rsidRPr="009201C0">
        <w:rPr>
          <w:rFonts w:eastAsia="Times New Roman" w:cstheme="minorHAnsi"/>
          <w:b/>
          <w:bCs/>
          <w:lang w:eastAsia="en-IN"/>
        </w:rPr>
        <w:t>First Quartile (Q1)</w:t>
      </w:r>
      <w:r w:rsidRPr="009201C0">
        <w:rPr>
          <w:rFonts w:eastAsia="Times New Roman" w:cstheme="minorHAnsi"/>
          <w:lang w:eastAsia="en-IN"/>
        </w:rPr>
        <w:t>: This is the median of the lower half of the dataset (25th percentile).</w:t>
      </w:r>
    </w:p>
    <w:p w14:paraId="594DEFA0" w14:textId="77777777" w:rsidR="009201C0" w:rsidRPr="009201C0" w:rsidRDefault="009201C0">
      <w:pPr>
        <w:numPr>
          <w:ilvl w:val="0"/>
          <w:numId w:val="13"/>
        </w:numPr>
        <w:spacing w:before="100" w:beforeAutospacing="1" w:after="100" w:afterAutospacing="1" w:line="240" w:lineRule="auto"/>
        <w:rPr>
          <w:rFonts w:eastAsia="Times New Roman" w:cstheme="minorHAnsi"/>
          <w:lang w:eastAsia="en-IN"/>
        </w:rPr>
      </w:pPr>
      <w:r w:rsidRPr="009201C0">
        <w:rPr>
          <w:rFonts w:eastAsia="Times New Roman" w:cstheme="minorHAnsi"/>
          <w:b/>
          <w:bCs/>
          <w:lang w:eastAsia="en-IN"/>
        </w:rPr>
        <w:t>Third Quartile (Q3)</w:t>
      </w:r>
      <w:r w:rsidRPr="009201C0">
        <w:rPr>
          <w:rFonts w:eastAsia="Times New Roman" w:cstheme="minorHAnsi"/>
          <w:lang w:eastAsia="en-IN"/>
        </w:rPr>
        <w:t>: This is the median of the upper half of the dataset (75th percentile).</w:t>
      </w:r>
    </w:p>
    <w:p w14:paraId="1DEEC52A" w14:textId="77777777" w:rsidR="009201C0" w:rsidRPr="009201C0" w:rsidRDefault="009201C0">
      <w:pPr>
        <w:numPr>
          <w:ilvl w:val="0"/>
          <w:numId w:val="13"/>
        </w:numPr>
        <w:spacing w:before="100" w:beforeAutospacing="1" w:after="100" w:afterAutospacing="1" w:line="240" w:lineRule="auto"/>
        <w:rPr>
          <w:rFonts w:eastAsia="Times New Roman" w:cstheme="minorHAnsi"/>
          <w:lang w:eastAsia="en-IN"/>
        </w:rPr>
      </w:pPr>
      <w:r w:rsidRPr="009201C0">
        <w:rPr>
          <w:rFonts w:eastAsia="Times New Roman" w:cstheme="minorHAnsi"/>
          <w:b/>
          <w:bCs/>
          <w:lang w:eastAsia="en-IN"/>
        </w:rPr>
        <w:t>Interquartile Range (IQR)</w:t>
      </w:r>
      <w:r w:rsidRPr="009201C0">
        <w:rPr>
          <w:rFonts w:eastAsia="Times New Roman" w:cstheme="minorHAnsi"/>
          <w:lang w:eastAsia="en-IN"/>
        </w:rPr>
        <w:t>: It measures the spread of the middle 50% of the data.</w:t>
      </w:r>
    </w:p>
    <w:p w14:paraId="6C0E8F48" w14:textId="68D6E8AA" w:rsidR="009201C0" w:rsidRPr="009201C0" w:rsidRDefault="009201C0">
      <w:pPr>
        <w:numPr>
          <w:ilvl w:val="1"/>
          <w:numId w:val="13"/>
        </w:numPr>
        <w:spacing w:before="100" w:beforeAutospacing="1" w:after="100" w:afterAutospacing="1" w:line="240" w:lineRule="auto"/>
        <w:rPr>
          <w:rFonts w:eastAsia="Times New Roman" w:cstheme="minorHAnsi"/>
          <w:lang w:eastAsia="en-IN"/>
        </w:rPr>
      </w:pPr>
      <w:r w:rsidRPr="009201C0">
        <w:rPr>
          <w:rFonts w:eastAsia="Times New Roman" w:cstheme="minorHAnsi"/>
          <w:b/>
          <w:bCs/>
          <w:lang w:eastAsia="en-IN"/>
        </w:rPr>
        <w:t>Formula</w:t>
      </w:r>
      <w:r w:rsidRPr="009201C0">
        <w:rPr>
          <w:rFonts w:eastAsia="Times New Roman" w:cstheme="minorHAnsi"/>
          <w:lang w:eastAsia="en-IN"/>
        </w:rPr>
        <w:t>: IQR=Q3−Q1</w:t>
      </w:r>
    </w:p>
    <w:p w14:paraId="059BB1C0" w14:textId="77777777" w:rsidR="009201C0" w:rsidRPr="009201C0" w:rsidRDefault="009201C0" w:rsidP="009201C0">
      <w:pPr>
        <w:spacing w:before="100" w:beforeAutospacing="1" w:after="100" w:afterAutospacing="1" w:line="240" w:lineRule="auto"/>
        <w:outlineLvl w:val="2"/>
        <w:rPr>
          <w:rFonts w:eastAsia="Times New Roman" w:cstheme="minorHAnsi"/>
          <w:b/>
          <w:bCs/>
          <w:sz w:val="24"/>
          <w:szCs w:val="24"/>
          <w:lang w:eastAsia="en-IN"/>
        </w:rPr>
      </w:pPr>
      <w:r w:rsidRPr="009201C0">
        <w:rPr>
          <w:rFonts w:eastAsia="Times New Roman" w:cstheme="minorHAnsi"/>
          <w:b/>
          <w:bCs/>
          <w:sz w:val="24"/>
          <w:szCs w:val="24"/>
          <w:lang w:eastAsia="en-IN"/>
        </w:rPr>
        <w:t>Steps to Calculate IQR:</w:t>
      </w:r>
    </w:p>
    <w:p w14:paraId="40FEB824" w14:textId="77777777" w:rsidR="009201C0" w:rsidRPr="009201C0" w:rsidRDefault="009201C0">
      <w:pPr>
        <w:numPr>
          <w:ilvl w:val="0"/>
          <w:numId w:val="14"/>
        </w:numPr>
        <w:spacing w:before="100" w:beforeAutospacing="1" w:after="100" w:afterAutospacing="1" w:line="240" w:lineRule="auto"/>
        <w:rPr>
          <w:rFonts w:eastAsia="Times New Roman" w:cstheme="minorHAnsi"/>
          <w:lang w:eastAsia="en-IN"/>
        </w:rPr>
      </w:pPr>
      <w:r w:rsidRPr="009201C0">
        <w:rPr>
          <w:rFonts w:eastAsia="Times New Roman" w:cstheme="minorHAnsi"/>
          <w:b/>
          <w:bCs/>
          <w:lang w:eastAsia="en-IN"/>
        </w:rPr>
        <w:t>Order the Data</w:t>
      </w:r>
      <w:r w:rsidRPr="009201C0">
        <w:rPr>
          <w:rFonts w:eastAsia="Times New Roman" w:cstheme="minorHAnsi"/>
          <w:lang w:eastAsia="en-IN"/>
        </w:rPr>
        <w:t>: Arrange the dataset in ascending order.</w:t>
      </w:r>
    </w:p>
    <w:p w14:paraId="06EB090F" w14:textId="77777777" w:rsidR="009201C0" w:rsidRPr="009201C0" w:rsidRDefault="009201C0">
      <w:pPr>
        <w:numPr>
          <w:ilvl w:val="0"/>
          <w:numId w:val="14"/>
        </w:numPr>
        <w:spacing w:before="100" w:beforeAutospacing="1" w:after="100" w:afterAutospacing="1" w:line="240" w:lineRule="auto"/>
        <w:rPr>
          <w:rFonts w:eastAsia="Times New Roman" w:cstheme="minorHAnsi"/>
          <w:lang w:eastAsia="en-IN"/>
        </w:rPr>
      </w:pPr>
      <w:r w:rsidRPr="009201C0">
        <w:rPr>
          <w:rFonts w:eastAsia="Times New Roman" w:cstheme="minorHAnsi"/>
          <w:b/>
          <w:bCs/>
          <w:lang w:eastAsia="en-IN"/>
        </w:rPr>
        <w:t>Find Q1</w:t>
      </w:r>
      <w:r w:rsidRPr="009201C0">
        <w:rPr>
          <w:rFonts w:eastAsia="Times New Roman" w:cstheme="minorHAnsi"/>
          <w:lang w:eastAsia="en-IN"/>
        </w:rPr>
        <w:t>: Identify the first quartile, which is the median of the lower half of the data.</w:t>
      </w:r>
    </w:p>
    <w:p w14:paraId="01C73EF9" w14:textId="77777777" w:rsidR="009201C0" w:rsidRPr="009201C0" w:rsidRDefault="009201C0">
      <w:pPr>
        <w:numPr>
          <w:ilvl w:val="0"/>
          <w:numId w:val="14"/>
        </w:numPr>
        <w:spacing w:before="100" w:beforeAutospacing="1" w:after="100" w:afterAutospacing="1" w:line="240" w:lineRule="auto"/>
        <w:rPr>
          <w:rFonts w:eastAsia="Times New Roman" w:cstheme="minorHAnsi"/>
          <w:lang w:eastAsia="en-IN"/>
        </w:rPr>
      </w:pPr>
      <w:r w:rsidRPr="009201C0">
        <w:rPr>
          <w:rFonts w:eastAsia="Times New Roman" w:cstheme="minorHAnsi"/>
          <w:b/>
          <w:bCs/>
          <w:lang w:eastAsia="en-IN"/>
        </w:rPr>
        <w:t>Find Q3</w:t>
      </w:r>
      <w:r w:rsidRPr="009201C0">
        <w:rPr>
          <w:rFonts w:eastAsia="Times New Roman" w:cstheme="minorHAnsi"/>
          <w:lang w:eastAsia="en-IN"/>
        </w:rPr>
        <w:t>: Identify the third quartile, which is the median of the upper half of the data.</w:t>
      </w:r>
    </w:p>
    <w:p w14:paraId="53C7849D" w14:textId="77777777" w:rsidR="009201C0" w:rsidRPr="009201C0" w:rsidRDefault="009201C0">
      <w:pPr>
        <w:numPr>
          <w:ilvl w:val="0"/>
          <w:numId w:val="14"/>
        </w:numPr>
        <w:spacing w:before="100" w:beforeAutospacing="1" w:after="100" w:afterAutospacing="1" w:line="240" w:lineRule="auto"/>
        <w:rPr>
          <w:rFonts w:eastAsia="Times New Roman" w:cstheme="minorHAnsi"/>
          <w:lang w:eastAsia="en-IN"/>
        </w:rPr>
      </w:pPr>
      <w:r w:rsidRPr="009201C0">
        <w:rPr>
          <w:rFonts w:eastAsia="Times New Roman" w:cstheme="minorHAnsi"/>
          <w:b/>
          <w:bCs/>
          <w:lang w:eastAsia="en-IN"/>
        </w:rPr>
        <w:t>Calculate IQR</w:t>
      </w:r>
      <w:r w:rsidRPr="009201C0">
        <w:rPr>
          <w:rFonts w:eastAsia="Times New Roman" w:cstheme="minorHAnsi"/>
          <w:lang w:eastAsia="en-IN"/>
        </w:rPr>
        <w:t>: Subtract Q1 from Q3 to find the IQR.</w:t>
      </w:r>
    </w:p>
    <w:p w14:paraId="283750AF" w14:textId="77777777" w:rsidR="009201C0" w:rsidRPr="009201C0" w:rsidRDefault="009201C0" w:rsidP="009201C0">
      <w:pPr>
        <w:spacing w:before="100" w:beforeAutospacing="1" w:after="100" w:afterAutospacing="1" w:line="240" w:lineRule="auto"/>
        <w:outlineLvl w:val="2"/>
        <w:rPr>
          <w:rFonts w:eastAsia="Times New Roman" w:cstheme="minorHAnsi"/>
          <w:b/>
          <w:bCs/>
          <w:sz w:val="24"/>
          <w:szCs w:val="24"/>
          <w:lang w:eastAsia="en-IN"/>
        </w:rPr>
      </w:pPr>
      <w:r w:rsidRPr="009201C0">
        <w:rPr>
          <w:rFonts w:eastAsia="Times New Roman" w:cstheme="minorHAnsi"/>
          <w:b/>
          <w:bCs/>
          <w:sz w:val="24"/>
          <w:szCs w:val="24"/>
          <w:lang w:eastAsia="en-IN"/>
        </w:rPr>
        <w:t>Example Calculation:</w:t>
      </w:r>
    </w:p>
    <w:p w14:paraId="6D1F054A" w14:textId="558167DB" w:rsidR="009201C0" w:rsidRPr="009201C0" w:rsidRDefault="009201C0" w:rsidP="009201C0">
      <w:pPr>
        <w:spacing w:before="100" w:beforeAutospacing="1" w:after="100" w:afterAutospacing="1" w:line="240" w:lineRule="auto"/>
        <w:rPr>
          <w:rFonts w:eastAsia="Times New Roman" w:cstheme="minorHAnsi"/>
          <w:lang w:eastAsia="en-IN"/>
        </w:rPr>
      </w:pPr>
      <w:r w:rsidRPr="009201C0">
        <w:rPr>
          <w:rFonts w:eastAsia="Times New Roman" w:cstheme="minorHAnsi"/>
          <w:lang w:eastAsia="en-IN"/>
        </w:rPr>
        <w:t>Consider the dataset: [3,7,8,5,12,14,21,13,18]</w:t>
      </w:r>
    </w:p>
    <w:p w14:paraId="5A1ADF2B" w14:textId="606C2194" w:rsidR="009201C0" w:rsidRPr="009201C0" w:rsidRDefault="009201C0">
      <w:pPr>
        <w:numPr>
          <w:ilvl w:val="0"/>
          <w:numId w:val="15"/>
        </w:numPr>
        <w:spacing w:before="100" w:beforeAutospacing="1" w:after="100" w:afterAutospacing="1" w:line="240" w:lineRule="auto"/>
        <w:rPr>
          <w:rFonts w:eastAsia="Times New Roman" w:cstheme="minorHAnsi"/>
          <w:lang w:eastAsia="en-IN"/>
        </w:rPr>
      </w:pPr>
      <w:r w:rsidRPr="009201C0">
        <w:rPr>
          <w:rFonts w:eastAsia="Times New Roman" w:cstheme="minorHAnsi"/>
          <w:b/>
          <w:bCs/>
          <w:lang w:eastAsia="en-IN"/>
        </w:rPr>
        <w:t>Order the Data</w:t>
      </w:r>
      <w:r w:rsidRPr="009201C0">
        <w:rPr>
          <w:rFonts w:eastAsia="Times New Roman" w:cstheme="minorHAnsi"/>
          <w:lang w:eastAsia="en-IN"/>
        </w:rPr>
        <w:t>: [3,5,7,8,12,13,14,18,21]</w:t>
      </w:r>
    </w:p>
    <w:p w14:paraId="53F0550E" w14:textId="77777777" w:rsidR="009201C0" w:rsidRPr="009201C0" w:rsidRDefault="009201C0">
      <w:pPr>
        <w:numPr>
          <w:ilvl w:val="0"/>
          <w:numId w:val="15"/>
        </w:numPr>
        <w:spacing w:before="100" w:beforeAutospacing="1" w:after="100" w:afterAutospacing="1" w:line="240" w:lineRule="auto"/>
        <w:rPr>
          <w:rFonts w:eastAsia="Times New Roman" w:cstheme="minorHAnsi"/>
          <w:lang w:eastAsia="en-IN"/>
        </w:rPr>
      </w:pPr>
      <w:r w:rsidRPr="009201C0">
        <w:rPr>
          <w:rFonts w:eastAsia="Times New Roman" w:cstheme="minorHAnsi"/>
          <w:b/>
          <w:bCs/>
          <w:lang w:eastAsia="en-IN"/>
        </w:rPr>
        <w:t>Find the Median</w:t>
      </w:r>
      <w:r w:rsidRPr="009201C0">
        <w:rPr>
          <w:rFonts w:eastAsia="Times New Roman" w:cstheme="minorHAnsi"/>
          <w:lang w:eastAsia="en-IN"/>
        </w:rPr>
        <w:t>: The median (Q2) is 12.</w:t>
      </w:r>
    </w:p>
    <w:p w14:paraId="45FBCB29" w14:textId="7B5798BC" w:rsidR="009201C0" w:rsidRPr="009201C0" w:rsidRDefault="009201C0">
      <w:pPr>
        <w:numPr>
          <w:ilvl w:val="0"/>
          <w:numId w:val="15"/>
        </w:numPr>
        <w:spacing w:before="100" w:beforeAutospacing="1" w:after="100" w:afterAutospacing="1" w:line="240" w:lineRule="auto"/>
        <w:rPr>
          <w:rFonts w:eastAsia="Times New Roman" w:cstheme="minorHAnsi"/>
          <w:lang w:eastAsia="en-IN"/>
        </w:rPr>
      </w:pPr>
      <w:r w:rsidRPr="009201C0">
        <w:rPr>
          <w:rFonts w:eastAsia="Times New Roman" w:cstheme="minorHAnsi"/>
          <w:b/>
          <w:bCs/>
          <w:lang w:eastAsia="en-IN"/>
        </w:rPr>
        <w:t>Find Q1</w:t>
      </w:r>
      <w:r w:rsidRPr="009201C0">
        <w:rPr>
          <w:rFonts w:eastAsia="Times New Roman" w:cstheme="minorHAnsi"/>
          <w:lang w:eastAsia="en-IN"/>
        </w:rPr>
        <w:t>: The lower half is [3,5,7,8] and the median of this is Q1=</w:t>
      </w:r>
      <w:r>
        <w:rPr>
          <w:rFonts w:eastAsia="Times New Roman" w:cstheme="minorHAnsi"/>
          <w:lang w:eastAsia="en-IN"/>
        </w:rPr>
        <w:t>6</w:t>
      </w:r>
      <w:r w:rsidRPr="009201C0">
        <w:rPr>
          <w:rFonts w:eastAsia="Times New Roman" w:cstheme="minorHAnsi"/>
          <w:lang w:eastAsia="en-IN"/>
        </w:rPr>
        <w:t xml:space="preserve"> (average of 5 and 7).</w:t>
      </w:r>
    </w:p>
    <w:p w14:paraId="67ADABE6" w14:textId="51B94027" w:rsidR="009201C0" w:rsidRPr="009201C0" w:rsidRDefault="009201C0">
      <w:pPr>
        <w:numPr>
          <w:ilvl w:val="0"/>
          <w:numId w:val="15"/>
        </w:numPr>
        <w:spacing w:before="100" w:beforeAutospacing="1" w:after="100" w:afterAutospacing="1" w:line="240" w:lineRule="auto"/>
        <w:rPr>
          <w:rFonts w:eastAsia="Times New Roman" w:cstheme="minorHAnsi"/>
          <w:lang w:eastAsia="en-IN"/>
        </w:rPr>
      </w:pPr>
      <w:r w:rsidRPr="009201C0">
        <w:rPr>
          <w:rFonts w:eastAsia="Times New Roman" w:cstheme="minorHAnsi"/>
          <w:b/>
          <w:bCs/>
          <w:lang w:eastAsia="en-IN"/>
        </w:rPr>
        <w:t>Find Q3</w:t>
      </w:r>
      <w:r w:rsidRPr="009201C0">
        <w:rPr>
          <w:rFonts w:eastAsia="Times New Roman" w:cstheme="minorHAnsi"/>
          <w:lang w:eastAsia="en-IN"/>
        </w:rPr>
        <w:t>: The upper half is [13,14,18,21]and the median of this is Q3=16</w:t>
      </w:r>
      <w:r>
        <w:rPr>
          <w:rFonts w:eastAsia="Times New Roman" w:cstheme="minorHAnsi"/>
          <w:lang w:eastAsia="en-IN"/>
        </w:rPr>
        <w:t xml:space="preserve"> </w:t>
      </w:r>
      <w:r w:rsidRPr="009201C0">
        <w:rPr>
          <w:rFonts w:eastAsia="Times New Roman" w:cstheme="minorHAnsi"/>
          <w:lang w:eastAsia="en-IN"/>
        </w:rPr>
        <w:t>(average of 14 and 18).</w:t>
      </w:r>
    </w:p>
    <w:p w14:paraId="0CA885C0" w14:textId="6C8A856A" w:rsidR="009201C0" w:rsidRPr="009201C0" w:rsidRDefault="009201C0">
      <w:pPr>
        <w:numPr>
          <w:ilvl w:val="0"/>
          <w:numId w:val="15"/>
        </w:numPr>
        <w:spacing w:before="100" w:beforeAutospacing="1" w:after="100" w:afterAutospacing="1" w:line="240" w:lineRule="auto"/>
        <w:rPr>
          <w:rFonts w:eastAsia="Times New Roman" w:cstheme="minorHAnsi"/>
          <w:lang w:eastAsia="en-IN"/>
        </w:rPr>
      </w:pPr>
      <w:r w:rsidRPr="009201C0">
        <w:rPr>
          <w:rFonts w:eastAsia="Times New Roman" w:cstheme="minorHAnsi"/>
          <w:b/>
          <w:bCs/>
          <w:lang w:eastAsia="en-IN"/>
        </w:rPr>
        <w:t>Calculate IQR</w:t>
      </w:r>
      <w:r w:rsidRPr="009201C0">
        <w:rPr>
          <w:rFonts w:eastAsia="Times New Roman" w:cstheme="minorHAnsi"/>
          <w:lang w:eastAsia="en-IN"/>
        </w:rPr>
        <w:t>: IQR=Q3−Q1=16−6=10</w:t>
      </w:r>
    </w:p>
    <w:p w14:paraId="381FDF82" w14:textId="77777777" w:rsidR="009201C0" w:rsidRPr="009201C0" w:rsidRDefault="009201C0" w:rsidP="009201C0">
      <w:pPr>
        <w:spacing w:before="100" w:beforeAutospacing="1" w:after="100" w:afterAutospacing="1" w:line="240" w:lineRule="auto"/>
        <w:outlineLvl w:val="2"/>
        <w:rPr>
          <w:rFonts w:eastAsia="Times New Roman" w:cstheme="minorHAnsi"/>
          <w:b/>
          <w:bCs/>
          <w:sz w:val="24"/>
          <w:szCs w:val="24"/>
          <w:lang w:eastAsia="en-IN"/>
        </w:rPr>
      </w:pPr>
      <w:r w:rsidRPr="009201C0">
        <w:rPr>
          <w:rFonts w:eastAsia="Times New Roman" w:cstheme="minorHAnsi"/>
          <w:b/>
          <w:bCs/>
          <w:sz w:val="24"/>
          <w:szCs w:val="24"/>
          <w:lang w:eastAsia="en-IN"/>
        </w:rPr>
        <w:t>Usage:</w:t>
      </w:r>
    </w:p>
    <w:p w14:paraId="39CE4004" w14:textId="192D2135" w:rsidR="009201C0" w:rsidRPr="009201C0" w:rsidRDefault="009201C0">
      <w:pPr>
        <w:numPr>
          <w:ilvl w:val="0"/>
          <w:numId w:val="16"/>
        </w:numPr>
        <w:spacing w:before="100" w:beforeAutospacing="1" w:after="100" w:afterAutospacing="1" w:line="240" w:lineRule="auto"/>
        <w:rPr>
          <w:rFonts w:eastAsia="Times New Roman" w:cstheme="minorHAnsi"/>
          <w:lang w:eastAsia="en-IN"/>
        </w:rPr>
      </w:pPr>
      <w:r w:rsidRPr="009201C0">
        <w:rPr>
          <w:rFonts w:eastAsia="Times New Roman" w:cstheme="minorHAnsi"/>
          <w:lang w:eastAsia="en-IN"/>
        </w:rPr>
        <w:t>The IQR is used to identify outliers. Any data point that lies below Q1−1.5×IQR or above Q3+1.5×IQR is typically considered an outlier.</w:t>
      </w:r>
    </w:p>
    <w:p w14:paraId="387A9F5D" w14:textId="77777777" w:rsidR="009201C0" w:rsidRPr="009201C0" w:rsidRDefault="009201C0">
      <w:pPr>
        <w:numPr>
          <w:ilvl w:val="0"/>
          <w:numId w:val="16"/>
        </w:numPr>
        <w:spacing w:before="100" w:beforeAutospacing="1" w:after="100" w:afterAutospacing="1" w:line="240" w:lineRule="auto"/>
        <w:rPr>
          <w:rFonts w:eastAsia="Times New Roman" w:cstheme="minorHAnsi"/>
          <w:lang w:eastAsia="en-IN"/>
        </w:rPr>
      </w:pPr>
      <w:r w:rsidRPr="009201C0">
        <w:rPr>
          <w:rFonts w:eastAsia="Times New Roman" w:cstheme="minorHAnsi"/>
          <w:lang w:eastAsia="en-IN"/>
        </w:rPr>
        <w:t>It is a robust measure of spread because it is not affected by extreme values or outliers, making it useful for skewed distributions.</w:t>
      </w:r>
    </w:p>
    <w:p w14:paraId="53407851" w14:textId="77777777" w:rsidR="009201C0" w:rsidRPr="009201C0" w:rsidRDefault="009201C0" w:rsidP="009201C0">
      <w:pPr>
        <w:spacing w:before="100" w:beforeAutospacing="1" w:after="100" w:afterAutospacing="1" w:line="240" w:lineRule="auto"/>
        <w:rPr>
          <w:rFonts w:eastAsia="Times New Roman" w:cstheme="minorHAnsi"/>
          <w:lang w:eastAsia="en-IN"/>
        </w:rPr>
      </w:pPr>
      <w:r w:rsidRPr="009201C0">
        <w:rPr>
          <w:rFonts w:eastAsia="Times New Roman" w:cstheme="minorHAnsi"/>
          <w:lang w:eastAsia="en-IN"/>
        </w:rPr>
        <w:t>The IQR provides a clear sense of where the bulk of your data lies and is commonly used alongside other measures like the median.</w:t>
      </w:r>
    </w:p>
    <w:p w14:paraId="59BE5E36" w14:textId="77777777" w:rsidR="00502238" w:rsidRPr="00502238" w:rsidRDefault="00502238" w:rsidP="00502238">
      <w:pPr>
        <w:spacing w:before="100" w:beforeAutospacing="1" w:after="100" w:afterAutospacing="1" w:line="240" w:lineRule="auto"/>
        <w:rPr>
          <w:rFonts w:eastAsia="Times New Roman" w:cstheme="minorHAnsi"/>
          <w:lang w:eastAsia="en-IN"/>
        </w:rPr>
      </w:pPr>
    </w:p>
    <w:p w14:paraId="73B3F977" w14:textId="1D6B6726" w:rsidR="006F2FB8" w:rsidRDefault="000B7E38" w:rsidP="006F2FB8">
      <w:pPr>
        <w:spacing w:before="100" w:beforeAutospacing="1" w:after="100" w:afterAutospacing="1" w:line="240" w:lineRule="auto"/>
        <w:rPr>
          <w:rFonts w:cstheme="minorHAnsi"/>
          <w:b/>
          <w:bCs/>
          <w:sz w:val="28"/>
          <w:szCs w:val="28"/>
        </w:rPr>
      </w:pPr>
      <w:r w:rsidRPr="000B7E38">
        <w:rPr>
          <w:rFonts w:cstheme="minorHAnsi"/>
          <w:b/>
          <w:bCs/>
          <w:sz w:val="28"/>
          <w:szCs w:val="28"/>
        </w:rPr>
        <w:lastRenderedPageBreak/>
        <w:t>Measures of Dispersion</w:t>
      </w:r>
    </w:p>
    <w:p w14:paraId="41A8A532" w14:textId="77777777" w:rsidR="000B7E38" w:rsidRPr="000B7E38" w:rsidRDefault="000B7E38" w:rsidP="000B7E38">
      <w:pPr>
        <w:spacing w:before="100" w:beforeAutospacing="1" w:after="100" w:afterAutospacing="1" w:line="240" w:lineRule="auto"/>
        <w:outlineLvl w:val="2"/>
        <w:rPr>
          <w:rFonts w:eastAsia="Times New Roman" w:cstheme="minorHAnsi"/>
          <w:b/>
          <w:bCs/>
          <w:sz w:val="24"/>
          <w:szCs w:val="24"/>
          <w:lang w:eastAsia="en-IN"/>
        </w:rPr>
      </w:pPr>
      <w:r w:rsidRPr="000B7E38">
        <w:rPr>
          <w:rFonts w:eastAsia="Times New Roman" w:cstheme="minorHAnsi"/>
          <w:b/>
          <w:bCs/>
          <w:sz w:val="24"/>
          <w:szCs w:val="24"/>
          <w:lang w:eastAsia="en-IN"/>
        </w:rPr>
        <w:t>1. Range:</w:t>
      </w:r>
    </w:p>
    <w:p w14:paraId="7DD65177" w14:textId="77777777" w:rsidR="000B7E38" w:rsidRPr="000B7E38" w:rsidRDefault="000B7E38">
      <w:pPr>
        <w:numPr>
          <w:ilvl w:val="0"/>
          <w:numId w:val="17"/>
        </w:numPr>
        <w:spacing w:before="100" w:beforeAutospacing="1" w:after="100" w:afterAutospacing="1" w:line="240" w:lineRule="auto"/>
        <w:rPr>
          <w:rFonts w:eastAsia="Times New Roman" w:cstheme="minorHAnsi"/>
          <w:lang w:eastAsia="en-IN"/>
        </w:rPr>
      </w:pPr>
      <w:r w:rsidRPr="000B7E38">
        <w:rPr>
          <w:rFonts w:eastAsia="Times New Roman" w:cstheme="minorHAnsi"/>
          <w:b/>
          <w:bCs/>
          <w:lang w:eastAsia="en-IN"/>
        </w:rPr>
        <w:t>Definition</w:t>
      </w:r>
      <w:r w:rsidRPr="000B7E38">
        <w:rPr>
          <w:rFonts w:eastAsia="Times New Roman" w:cstheme="minorHAnsi"/>
          <w:lang w:eastAsia="en-IN"/>
        </w:rPr>
        <w:t>: The range is the simplest measure of dispersion. It is the difference between the maximum and minimum values in a dataset.</w:t>
      </w:r>
    </w:p>
    <w:p w14:paraId="22004E6C" w14:textId="78F2810C" w:rsidR="000B7E38" w:rsidRPr="000B7E38" w:rsidRDefault="000B7E38">
      <w:pPr>
        <w:numPr>
          <w:ilvl w:val="0"/>
          <w:numId w:val="17"/>
        </w:numPr>
        <w:spacing w:before="100" w:beforeAutospacing="1" w:after="100" w:afterAutospacing="1" w:line="240" w:lineRule="auto"/>
        <w:rPr>
          <w:rFonts w:eastAsia="Times New Roman" w:cstheme="minorHAnsi"/>
          <w:b/>
          <w:bCs/>
          <w:lang w:eastAsia="en-IN"/>
        </w:rPr>
      </w:pPr>
      <w:r w:rsidRPr="000B7E38">
        <w:rPr>
          <w:rFonts w:eastAsia="Times New Roman" w:cstheme="minorHAnsi"/>
          <w:b/>
          <w:bCs/>
          <w:lang w:eastAsia="en-IN"/>
        </w:rPr>
        <w:t>Formula</w:t>
      </w:r>
      <w:r w:rsidRPr="000B7E38">
        <w:rPr>
          <w:rFonts w:eastAsia="Times New Roman" w:cstheme="minorHAnsi"/>
          <w:lang w:eastAsia="en-IN"/>
        </w:rPr>
        <w:t>: Range=Maximum Value−Minimum Value</w:t>
      </w:r>
    </w:p>
    <w:p w14:paraId="00CD5962" w14:textId="1F5B9D19" w:rsidR="000B7E38" w:rsidRPr="000B7E38" w:rsidRDefault="000B7E38">
      <w:pPr>
        <w:numPr>
          <w:ilvl w:val="0"/>
          <w:numId w:val="17"/>
        </w:numPr>
        <w:spacing w:before="100" w:beforeAutospacing="1" w:after="100" w:afterAutospacing="1" w:line="240" w:lineRule="auto"/>
        <w:rPr>
          <w:rFonts w:eastAsia="Times New Roman" w:cstheme="minorHAnsi"/>
          <w:lang w:eastAsia="en-IN"/>
        </w:rPr>
      </w:pPr>
      <w:r w:rsidRPr="000B7E38">
        <w:rPr>
          <w:rFonts w:eastAsia="Times New Roman" w:cstheme="minorHAnsi"/>
          <w:b/>
          <w:bCs/>
          <w:lang w:eastAsia="en-IN"/>
        </w:rPr>
        <w:t>Example</w:t>
      </w:r>
      <w:r w:rsidRPr="000B7E38">
        <w:rPr>
          <w:rFonts w:eastAsia="Times New Roman" w:cstheme="minorHAnsi"/>
          <w:lang w:eastAsia="en-IN"/>
        </w:rPr>
        <w:t>: For the dataset [3,7,8,5,12,14,21,13,18]</w:t>
      </w:r>
    </w:p>
    <w:p w14:paraId="60EAB767" w14:textId="640E2024" w:rsidR="000B7E38" w:rsidRPr="000B7E38" w:rsidRDefault="000B7E38">
      <w:pPr>
        <w:numPr>
          <w:ilvl w:val="1"/>
          <w:numId w:val="17"/>
        </w:numPr>
        <w:spacing w:before="100" w:beforeAutospacing="1" w:after="100" w:afterAutospacing="1" w:line="240" w:lineRule="auto"/>
        <w:rPr>
          <w:rFonts w:eastAsia="Times New Roman" w:cstheme="minorHAnsi"/>
          <w:lang w:eastAsia="en-IN"/>
        </w:rPr>
      </w:pPr>
      <w:r w:rsidRPr="000B7E38">
        <w:rPr>
          <w:rFonts w:eastAsia="Times New Roman" w:cstheme="minorHAnsi"/>
          <w:lang w:eastAsia="en-IN"/>
        </w:rPr>
        <w:t>Range = 21−3=18</w:t>
      </w:r>
    </w:p>
    <w:p w14:paraId="1694BCE9" w14:textId="77777777" w:rsidR="009723E1" w:rsidRPr="009723E1" w:rsidRDefault="009723E1" w:rsidP="009723E1">
      <w:pPr>
        <w:spacing w:before="100" w:beforeAutospacing="1" w:after="100" w:afterAutospacing="1" w:line="240" w:lineRule="auto"/>
        <w:outlineLvl w:val="2"/>
        <w:rPr>
          <w:rFonts w:eastAsia="Times New Roman" w:cstheme="minorHAnsi"/>
          <w:b/>
          <w:bCs/>
          <w:sz w:val="24"/>
          <w:szCs w:val="24"/>
          <w:lang w:eastAsia="en-IN"/>
        </w:rPr>
      </w:pPr>
      <w:r w:rsidRPr="009723E1">
        <w:rPr>
          <w:rFonts w:ascii="Times New Roman" w:eastAsia="Times New Roman" w:hAnsi="Times New Roman" w:cs="Times New Roman"/>
          <w:b/>
          <w:bCs/>
          <w:sz w:val="27"/>
          <w:szCs w:val="27"/>
          <w:lang w:eastAsia="en-IN"/>
        </w:rPr>
        <w:t>2</w:t>
      </w:r>
      <w:r w:rsidRPr="009723E1">
        <w:rPr>
          <w:rFonts w:eastAsia="Times New Roman" w:cstheme="minorHAnsi"/>
          <w:b/>
          <w:bCs/>
          <w:sz w:val="24"/>
          <w:szCs w:val="24"/>
          <w:lang w:eastAsia="en-IN"/>
        </w:rPr>
        <w:t>. Variance:</w:t>
      </w:r>
    </w:p>
    <w:p w14:paraId="631FEE3D" w14:textId="77777777" w:rsidR="009723E1" w:rsidRPr="009723E1" w:rsidRDefault="009723E1">
      <w:pPr>
        <w:numPr>
          <w:ilvl w:val="0"/>
          <w:numId w:val="18"/>
        </w:numPr>
        <w:spacing w:before="100" w:beforeAutospacing="1" w:after="100" w:afterAutospacing="1" w:line="240" w:lineRule="auto"/>
        <w:rPr>
          <w:rFonts w:eastAsia="Times New Roman" w:cstheme="minorHAnsi"/>
          <w:lang w:eastAsia="en-IN"/>
        </w:rPr>
      </w:pPr>
      <w:r w:rsidRPr="009723E1">
        <w:rPr>
          <w:rFonts w:eastAsia="Times New Roman" w:cstheme="minorHAnsi"/>
          <w:b/>
          <w:bCs/>
          <w:lang w:eastAsia="en-IN"/>
        </w:rPr>
        <w:t>Definition</w:t>
      </w:r>
      <w:r w:rsidRPr="009723E1">
        <w:rPr>
          <w:rFonts w:eastAsia="Times New Roman" w:cstheme="minorHAnsi"/>
          <w:lang w:eastAsia="en-IN"/>
        </w:rPr>
        <w:t>: Variance measures the average squared deviation of each data point from the mean. It quantifies how spread out the data points are around the mean.</w:t>
      </w:r>
    </w:p>
    <w:p w14:paraId="5B0391D2" w14:textId="77777777" w:rsidR="009723E1" w:rsidRPr="009723E1" w:rsidRDefault="009723E1">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p>
    <w:p w14:paraId="3C60F166" w14:textId="6385F3F6" w:rsidR="000B7E38" w:rsidRDefault="009723E1" w:rsidP="006F2FB8">
      <w:pPr>
        <w:spacing w:before="100" w:beforeAutospacing="1" w:after="100" w:afterAutospacing="1" w:line="240" w:lineRule="auto"/>
        <w:rPr>
          <w:rFonts w:cstheme="minorHAnsi"/>
          <w:b/>
          <w:bCs/>
          <w:sz w:val="28"/>
          <w:szCs w:val="28"/>
        </w:rPr>
      </w:pPr>
      <w:r>
        <w:rPr>
          <w:rFonts w:cstheme="minorHAnsi"/>
          <w:b/>
          <w:bCs/>
          <w:sz w:val="28"/>
          <w:szCs w:val="28"/>
        </w:rPr>
        <w:t xml:space="preserve">                           </w:t>
      </w:r>
      <w:r w:rsidRPr="009723E1">
        <w:rPr>
          <w:rFonts w:cstheme="minorHAnsi"/>
          <w:b/>
          <w:bCs/>
          <w:noProof/>
          <w:sz w:val="28"/>
          <w:szCs w:val="28"/>
        </w:rPr>
        <w:drawing>
          <wp:inline distT="0" distB="0" distL="0" distR="0" wp14:anchorId="062E500D" wp14:editId="39C1C6FC">
            <wp:extent cx="4086795" cy="39248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6795" cy="3924848"/>
                    </a:xfrm>
                    <a:prstGeom prst="rect">
                      <a:avLst/>
                    </a:prstGeom>
                  </pic:spPr>
                </pic:pic>
              </a:graphicData>
            </a:graphic>
          </wp:inline>
        </w:drawing>
      </w:r>
    </w:p>
    <w:p w14:paraId="4A9FC0CC" w14:textId="4E2D805D" w:rsidR="009723E1" w:rsidRDefault="009723E1" w:rsidP="009723E1">
      <w:pPr>
        <w:spacing w:after="0" w:line="240" w:lineRule="auto"/>
        <w:rPr>
          <w:rFonts w:eastAsia="Times New Roman" w:cstheme="minorHAnsi"/>
          <w:lang w:eastAsia="en-IN"/>
        </w:rPr>
      </w:pPr>
      <w:r w:rsidRPr="009723E1">
        <w:rPr>
          <w:rFonts w:eastAsia="Times New Roman" w:cstheme="minorHAnsi"/>
          <w:b/>
          <w:bCs/>
          <w:lang w:eastAsia="en-IN"/>
        </w:rPr>
        <w:t>Example</w:t>
      </w:r>
      <w:r w:rsidRPr="009723E1">
        <w:rPr>
          <w:rFonts w:eastAsia="Times New Roman" w:cstheme="minorHAnsi"/>
          <w:lang w:eastAsia="en-IN"/>
        </w:rPr>
        <w:t>: Consider the sample dataset [4,8,6,5,3,4,4,7]</w:t>
      </w:r>
    </w:p>
    <w:p w14:paraId="42A2444E" w14:textId="77777777" w:rsidR="009723E1" w:rsidRDefault="009723E1" w:rsidP="009723E1">
      <w:pPr>
        <w:spacing w:after="0" w:line="240" w:lineRule="auto"/>
        <w:rPr>
          <w:rFonts w:eastAsia="Times New Roman" w:cstheme="minorHAnsi"/>
          <w:lang w:eastAsia="en-IN"/>
        </w:rPr>
      </w:pPr>
    </w:p>
    <w:p w14:paraId="06065D71" w14:textId="58CECB6C" w:rsidR="009723E1" w:rsidRDefault="009723E1" w:rsidP="009723E1">
      <w:pPr>
        <w:spacing w:after="0" w:line="240" w:lineRule="auto"/>
        <w:rPr>
          <w:rFonts w:eastAsia="Times New Roman" w:cstheme="minorHAnsi"/>
          <w:lang w:eastAsia="en-IN"/>
        </w:rPr>
      </w:pPr>
      <w:r>
        <w:rPr>
          <w:rFonts w:eastAsia="Times New Roman" w:cstheme="minorHAnsi"/>
          <w:lang w:eastAsia="en-IN"/>
        </w:rPr>
        <w:t xml:space="preserve">                  </w:t>
      </w:r>
      <w:r w:rsidRPr="009723E1">
        <w:rPr>
          <w:rFonts w:eastAsia="Times New Roman" w:cstheme="minorHAnsi"/>
          <w:noProof/>
          <w:lang w:eastAsia="en-IN"/>
        </w:rPr>
        <w:drawing>
          <wp:inline distT="0" distB="0" distL="0" distR="0" wp14:anchorId="2A93EB90" wp14:editId="07C0C5BD">
            <wp:extent cx="5229955" cy="924054"/>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9955" cy="924054"/>
                    </a:xfrm>
                    <a:prstGeom prst="rect">
                      <a:avLst/>
                    </a:prstGeom>
                  </pic:spPr>
                </pic:pic>
              </a:graphicData>
            </a:graphic>
          </wp:inline>
        </w:drawing>
      </w:r>
    </w:p>
    <w:p w14:paraId="1E005195" w14:textId="77777777" w:rsidR="007F7C09" w:rsidRDefault="007F7C09" w:rsidP="009723E1">
      <w:pPr>
        <w:spacing w:after="0" w:line="240" w:lineRule="auto"/>
        <w:rPr>
          <w:rStyle w:val="Strong"/>
        </w:rPr>
      </w:pPr>
    </w:p>
    <w:p w14:paraId="105EE54C" w14:textId="37BE639D" w:rsidR="001835DF" w:rsidRDefault="001835DF" w:rsidP="009723E1">
      <w:pPr>
        <w:spacing w:after="0" w:line="240" w:lineRule="auto"/>
        <w:rPr>
          <w:rFonts w:eastAsia="Times New Roman" w:cstheme="minorHAnsi"/>
          <w:lang w:eastAsia="en-IN"/>
        </w:rPr>
      </w:pPr>
      <w:r>
        <w:rPr>
          <w:rStyle w:val="Strong"/>
        </w:rPr>
        <w:t xml:space="preserve">Why </w:t>
      </w:r>
      <w:r>
        <w:rPr>
          <w:rStyle w:val="katex-mathml"/>
          <w:b/>
          <w:bCs/>
        </w:rPr>
        <w:t>n−1</w:t>
      </w:r>
      <w:r>
        <w:rPr>
          <w:rStyle w:val="Strong"/>
        </w:rPr>
        <w:t>?</w:t>
      </w:r>
      <w:r>
        <w:t xml:space="preserve">: The </w:t>
      </w:r>
      <w:r>
        <w:rPr>
          <w:rStyle w:val="katex-mathml"/>
        </w:rPr>
        <w:t>n−1</w:t>
      </w:r>
      <w:r>
        <w:t xml:space="preserve"> term is used instead of </w:t>
      </w:r>
      <w:r>
        <w:rPr>
          <w:rStyle w:val="katex-mathml"/>
        </w:rPr>
        <w:t>n</w:t>
      </w:r>
      <w:r>
        <w:t xml:space="preserve"> to correct the bias in the estimation of the population variance from a sample. This correction is known as Bessel's correction.</w:t>
      </w:r>
    </w:p>
    <w:p w14:paraId="70741D42" w14:textId="31936D54" w:rsidR="009723E1" w:rsidRDefault="009723E1" w:rsidP="009723E1">
      <w:pPr>
        <w:spacing w:after="0" w:line="240" w:lineRule="auto"/>
        <w:rPr>
          <w:rFonts w:eastAsia="Times New Roman" w:cstheme="minorHAnsi"/>
          <w:lang w:eastAsia="en-IN"/>
        </w:rPr>
      </w:pPr>
    </w:p>
    <w:p w14:paraId="4320086F" w14:textId="77777777" w:rsidR="00B52AC5" w:rsidRDefault="00B52AC5" w:rsidP="009723E1">
      <w:pPr>
        <w:spacing w:before="100" w:beforeAutospacing="1" w:after="100" w:afterAutospacing="1" w:line="240" w:lineRule="auto"/>
        <w:outlineLvl w:val="2"/>
        <w:rPr>
          <w:rFonts w:eastAsia="Times New Roman" w:cstheme="minorHAnsi"/>
          <w:b/>
          <w:bCs/>
          <w:sz w:val="24"/>
          <w:szCs w:val="24"/>
          <w:lang w:eastAsia="en-IN"/>
        </w:rPr>
      </w:pPr>
    </w:p>
    <w:p w14:paraId="253CE815" w14:textId="77777777" w:rsidR="00B52AC5" w:rsidRDefault="00B52AC5" w:rsidP="009723E1">
      <w:pPr>
        <w:spacing w:before="100" w:beforeAutospacing="1" w:after="100" w:afterAutospacing="1" w:line="240" w:lineRule="auto"/>
        <w:outlineLvl w:val="2"/>
        <w:rPr>
          <w:rFonts w:eastAsia="Times New Roman" w:cstheme="minorHAnsi"/>
          <w:b/>
          <w:bCs/>
          <w:sz w:val="24"/>
          <w:szCs w:val="24"/>
          <w:lang w:eastAsia="en-IN"/>
        </w:rPr>
      </w:pPr>
    </w:p>
    <w:p w14:paraId="4E614BD1" w14:textId="3EF056C0" w:rsidR="009723E1" w:rsidRPr="009723E1" w:rsidRDefault="009723E1" w:rsidP="009723E1">
      <w:pPr>
        <w:spacing w:before="100" w:beforeAutospacing="1" w:after="100" w:afterAutospacing="1" w:line="240" w:lineRule="auto"/>
        <w:outlineLvl w:val="2"/>
        <w:rPr>
          <w:rFonts w:eastAsia="Times New Roman" w:cstheme="minorHAnsi"/>
          <w:b/>
          <w:bCs/>
          <w:sz w:val="24"/>
          <w:szCs w:val="24"/>
          <w:lang w:eastAsia="en-IN"/>
        </w:rPr>
      </w:pPr>
      <w:r w:rsidRPr="009723E1">
        <w:rPr>
          <w:rFonts w:eastAsia="Times New Roman" w:cstheme="minorHAnsi"/>
          <w:b/>
          <w:bCs/>
          <w:sz w:val="24"/>
          <w:szCs w:val="24"/>
          <w:lang w:eastAsia="en-IN"/>
        </w:rPr>
        <w:lastRenderedPageBreak/>
        <w:t>3. Standard Deviation:</w:t>
      </w:r>
    </w:p>
    <w:p w14:paraId="05A68093" w14:textId="77777777" w:rsidR="009723E1" w:rsidRPr="009723E1" w:rsidRDefault="009723E1">
      <w:pPr>
        <w:numPr>
          <w:ilvl w:val="0"/>
          <w:numId w:val="19"/>
        </w:numPr>
        <w:spacing w:before="100" w:beforeAutospacing="1" w:after="100" w:afterAutospacing="1" w:line="240" w:lineRule="auto"/>
        <w:rPr>
          <w:rFonts w:eastAsia="Times New Roman" w:cstheme="minorHAnsi"/>
          <w:lang w:eastAsia="en-IN"/>
        </w:rPr>
      </w:pPr>
      <w:r w:rsidRPr="009723E1">
        <w:rPr>
          <w:rFonts w:eastAsia="Times New Roman" w:cstheme="minorHAnsi"/>
          <w:b/>
          <w:bCs/>
          <w:lang w:eastAsia="en-IN"/>
        </w:rPr>
        <w:t>Definition</w:t>
      </w:r>
      <w:r w:rsidRPr="009723E1">
        <w:rPr>
          <w:rFonts w:eastAsia="Times New Roman" w:cstheme="minorHAnsi"/>
          <w:lang w:eastAsia="en-IN"/>
        </w:rPr>
        <w:t>: Standard deviation is the square root of the variance. It gives a measure of how spread out the numbers are in a dataset and is in the same unit as the data.</w:t>
      </w:r>
    </w:p>
    <w:p w14:paraId="3779F1F8" w14:textId="77777777" w:rsidR="009723E1" w:rsidRDefault="009723E1" w:rsidP="009723E1">
      <w:pPr>
        <w:spacing w:before="100" w:beforeAutospacing="1" w:after="100" w:afterAutospacing="1" w:line="240" w:lineRule="auto"/>
        <w:ind w:left="720"/>
        <w:rPr>
          <w:rFonts w:eastAsia="Times New Roman" w:cstheme="minorHAnsi"/>
          <w:lang w:eastAsia="en-IN"/>
        </w:rPr>
      </w:pPr>
    </w:p>
    <w:p w14:paraId="5F9F2D3D" w14:textId="5E2905F0" w:rsidR="009723E1" w:rsidRDefault="009723E1">
      <w:pPr>
        <w:pStyle w:val="ListParagraph"/>
        <w:numPr>
          <w:ilvl w:val="0"/>
          <w:numId w:val="20"/>
        </w:numPr>
        <w:spacing w:before="100" w:beforeAutospacing="1" w:after="100" w:afterAutospacing="1" w:line="240" w:lineRule="auto"/>
        <w:rPr>
          <w:rFonts w:eastAsia="Times New Roman" w:cstheme="minorHAnsi"/>
          <w:lang w:eastAsia="en-IN"/>
        </w:rPr>
      </w:pPr>
      <w:r w:rsidRPr="009723E1">
        <w:rPr>
          <w:rFonts w:eastAsia="Times New Roman" w:cstheme="minorHAnsi"/>
          <w:b/>
          <w:bCs/>
          <w:lang w:eastAsia="en-IN"/>
        </w:rPr>
        <w:t>Formulas</w:t>
      </w:r>
      <w:r w:rsidRPr="009723E1">
        <w:rPr>
          <w:rFonts w:eastAsia="Times New Roman" w:cstheme="minorHAnsi"/>
          <w:lang w:eastAsia="en-IN"/>
        </w:rPr>
        <w:t>:</w:t>
      </w:r>
    </w:p>
    <w:p w14:paraId="295EE6DB" w14:textId="1115C9CD" w:rsidR="009723E1" w:rsidRPr="009723E1" w:rsidRDefault="009723E1">
      <w:pPr>
        <w:pStyle w:val="ListParagraph"/>
        <w:numPr>
          <w:ilvl w:val="0"/>
          <w:numId w:val="20"/>
        </w:numPr>
        <w:spacing w:before="100" w:beforeAutospacing="1" w:after="100" w:afterAutospacing="1" w:line="240" w:lineRule="auto"/>
        <w:rPr>
          <w:rFonts w:eastAsia="Times New Roman" w:cstheme="minorHAnsi"/>
          <w:lang w:eastAsia="en-IN"/>
        </w:rPr>
      </w:pPr>
      <w:r>
        <w:rPr>
          <w:rFonts w:eastAsia="Times New Roman" w:cstheme="minorHAnsi"/>
          <w:lang w:eastAsia="en-IN"/>
        </w:rPr>
        <w:t xml:space="preserve">                       </w:t>
      </w:r>
      <w:r w:rsidRPr="009723E1">
        <w:rPr>
          <w:rFonts w:eastAsia="Times New Roman" w:cstheme="minorHAnsi"/>
          <w:noProof/>
          <w:lang w:eastAsia="en-IN"/>
        </w:rPr>
        <w:drawing>
          <wp:inline distT="0" distB="0" distL="0" distR="0" wp14:anchorId="06468D3A" wp14:editId="5BA4A7E3">
            <wp:extent cx="3915321" cy="1486107"/>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5321" cy="1486107"/>
                    </a:xfrm>
                    <a:prstGeom prst="rect">
                      <a:avLst/>
                    </a:prstGeom>
                  </pic:spPr>
                </pic:pic>
              </a:graphicData>
            </a:graphic>
          </wp:inline>
        </w:drawing>
      </w:r>
    </w:p>
    <w:p w14:paraId="7FD60F32" w14:textId="629B0003" w:rsidR="009723E1" w:rsidRDefault="009723E1" w:rsidP="009723E1">
      <w:pPr>
        <w:spacing w:before="100" w:beforeAutospacing="1" w:after="100" w:afterAutospacing="1" w:line="240" w:lineRule="auto"/>
        <w:ind w:left="1080" w:firstLine="360"/>
        <w:rPr>
          <w:rFonts w:eastAsia="Times New Roman" w:cstheme="minorHAnsi"/>
          <w:lang w:eastAsia="en-IN"/>
        </w:rPr>
      </w:pPr>
      <w:r>
        <w:rPr>
          <w:rFonts w:eastAsia="Times New Roman" w:cstheme="minorHAnsi"/>
          <w:lang w:eastAsia="en-IN"/>
        </w:rPr>
        <w:t xml:space="preserve">            </w:t>
      </w:r>
      <w:r w:rsidRPr="009723E1">
        <w:rPr>
          <w:rFonts w:eastAsia="Times New Roman" w:cstheme="minorHAnsi"/>
          <w:noProof/>
          <w:lang w:eastAsia="en-IN"/>
        </w:rPr>
        <w:drawing>
          <wp:inline distT="0" distB="0" distL="0" distR="0" wp14:anchorId="08DB5C21" wp14:editId="626A1595">
            <wp:extent cx="3515216" cy="676369"/>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15216" cy="676369"/>
                    </a:xfrm>
                    <a:prstGeom prst="rect">
                      <a:avLst/>
                    </a:prstGeom>
                  </pic:spPr>
                </pic:pic>
              </a:graphicData>
            </a:graphic>
          </wp:inline>
        </w:drawing>
      </w:r>
    </w:p>
    <w:p w14:paraId="2B00DCDB" w14:textId="77777777" w:rsidR="009723E1" w:rsidRPr="009723E1" w:rsidRDefault="009723E1" w:rsidP="009723E1">
      <w:pPr>
        <w:spacing w:before="100" w:beforeAutospacing="1" w:after="100" w:afterAutospacing="1" w:line="240" w:lineRule="auto"/>
        <w:outlineLvl w:val="2"/>
        <w:rPr>
          <w:rFonts w:eastAsia="Times New Roman" w:cstheme="minorHAnsi"/>
          <w:b/>
          <w:bCs/>
          <w:sz w:val="24"/>
          <w:szCs w:val="24"/>
          <w:lang w:eastAsia="en-IN"/>
        </w:rPr>
      </w:pPr>
      <w:r w:rsidRPr="009723E1">
        <w:rPr>
          <w:rFonts w:eastAsia="Times New Roman" w:cstheme="minorHAnsi"/>
          <w:b/>
          <w:bCs/>
          <w:sz w:val="24"/>
          <w:szCs w:val="24"/>
          <w:lang w:eastAsia="en-IN"/>
        </w:rPr>
        <w:t>Key Differences:</w:t>
      </w:r>
    </w:p>
    <w:p w14:paraId="5B258C9B" w14:textId="77777777" w:rsidR="009723E1" w:rsidRPr="009723E1" w:rsidRDefault="009723E1">
      <w:pPr>
        <w:numPr>
          <w:ilvl w:val="0"/>
          <w:numId w:val="21"/>
        </w:numPr>
        <w:spacing w:before="100" w:beforeAutospacing="1" w:after="100" w:afterAutospacing="1" w:line="240" w:lineRule="auto"/>
        <w:rPr>
          <w:rFonts w:eastAsia="Times New Roman" w:cstheme="minorHAnsi"/>
          <w:lang w:eastAsia="en-IN"/>
        </w:rPr>
      </w:pPr>
      <w:r w:rsidRPr="009723E1">
        <w:rPr>
          <w:rFonts w:eastAsia="Times New Roman" w:cstheme="minorHAnsi"/>
          <w:b/>
          <w:bCs/>
          <w:lang w:eastAsia="en-IN"/>
        </w:rPr>
        <w:t>Range</w:t>
      </w:r>
      <w:r w:rsidRPr="009723E1">
        <w:rPr>
          <w:rFonts w:eastAsia="Times New Roman" w:cstheme="minorHAnsi"/>
          <w:lang w:eastAsia="en-IN"/>
        </w:rPr>
        <w:t xml:space="preserve"> gives a quick sense of the spread but is affected by outliers.</w:t>
      </w:r>
    </w:p>
    <w:p w14:paraId="4A900859" w14:textId="77777777" w:rsidR="009723E1" w:rsidRPr="009723E1" w:rsidRDefault="009723E1">
      <w:pPr>
        <w:numPr>
          <w:ilvl w:val="0"/>
          <w:numId w:val="21"/>
        </w:numPr>
        <w:spacing w:before="100" w:beforeAutospacing="1" w:after="100" w:afterAutospacing="1" w:line="240" w:lineRule="auto"/>
        <w:rPr>
          <w:rFonts w:eastAsia="Times New Roman" w:cstheme="minorHAnsi"/>
          <w:lang w:eastAsia="en-IN"/>
        </w:rPr>
      </w:pPr>
      <w:r w:rsidRPr="009723E1">
        <w:rPr>
          <w:rFonts w:eastAsia="Times New Roman" w:cstheme="minorHAnsi"/>
          <w:b/>
          <w:bCs/>
          <w:lang w:eastAsia="en-IN"/>
        </w:rPr>
        <w:t>Variance</w:t>
      </w:r>
      <w:r w:rsidRPr="009723E1">
        <w:rPr>
          <w:rFonts w:eastAsia="Times New Roman" w:cstheme="minorHAnsi"/>
          <w:lang w:eastAsia="en-IN"/>
        </w:rPr>
        <w:t xml:space="preserve"> and </w:t>
      </w:r>
      <w:r w:rsidRPr="009723E1">
        <w:rPr>
          <w:rFonts w:eastAsia="Times New Roman" w:cstheme="minorHAnsi"/>
          <w:b/>
          <w:bCs/>
          <w:lang w:eastAsia="en-IN"/>
        </w:rPr>
        <w:t>standard deviation</w:t>
      </w:r>
      <w:r w:rsidRPr="009723E1">
        <w:rPr>
          <w:rFonts w:eastAsia="Times New Roman" w:cstheme="minorHAnsi"/>
          <w:lang w:eastAsia="en-IN"/>
        </w:rPr>
        <w:t xml:space="preserve"> give a more detailed understanding of the spread by considering how each data point relates to the mean.</w:t>
      </w:r>
    </w:p>
    <w:p w14:paraId="129D29B5" w14:textId="77777777" w:rsidR="009723E1" w:rsidRPr="009723E1" w:rsidRDefault="009723E1">
      <w:pPr>
        <w:numPr>
          <w:ilvl w:val="0"/>
          <w:numId w:val="21"/>
        </w:numPr>
        <w:spacing w:before="100" w:beforeAutospacing="1" w:after="100" w:afterAutospacing="1" w:line="240" w:lineRule="auto"/>
        <w:rPr>
          <w:rFonts w:eastAsia="Times New Roman" w:cstheme="minorHAnsi"/>
          <w:lang w:eastAsia="en-IN"/>
        </w:rPr>
      </w:pPr>
      <w:r w:rsidRPr="009723E1">
        <w:rPr>
          <w:rFonts w:eastAsia="Times New Roman" w:cstheme="minorHAnsi"/>
          <w:b/>
          <w:bCs/>
          <w:lang w:eastAsia="en-IN"/>
        </w:rPr>
        <w:t>Standard deviation</w:t>
      </w:r>
      <w:r w:rsidRPr="009723E1">
        <w:rPr>
          <w:rFonts w:eastAsia="Times New Roman" w:cstheme="minorHAnsi"/>
          <w:lang w:eastAsia="en-IN"/>
        </w:rPr>
        <w:t xml:space="preserve"> is easier to interpret than variance because it is in the same units as the original data.</w:t>
      </w:r>
    </w:p>
    <w:p w14:paraId="3255C365" w14:textId="72FADC2C" w:rsidR="009723E1" w:rsidRDefault="009723E1" w:rsidP="009723E1">
      <w:pPr>
        <w:spacing w:before="100" w:beforeAutospacing="1" w:after="100" w:afterAutospacing="1" w:line="240" w:lineRule="auto"/>
        <w:rPr>
          <w:rFonts w:eastAsia="Times New Roman" w:cstheme="minorHAnsi"/>
          <w:lang w:eastAsia="en-IN"/>
        </w:rPr>
      </w:pPr>
      <w:r w:rsidRPr="009723E1">
        <w:rPr>
          <w:rFonts w:eastAsia="Times New Roman" w:cstheme="minorHAnsi"/>
          <w:lang w:eastAsia="en-IN"/>
        </w:rPr>
        <w:t>These measures are essential in statistics to understand the variability in data, and each has its applications depending on the context of the analysis.</w:t>
      </w:r>
    </w:p>
    <w:p w14:paraId="15924E6D" w14:textId="7E32F48D" w:rsidR="002332E7" w:rsidRDefault="002332E7" w:rsidP="009723E1">
      <w:pPr>
        <w:spacing w:before="100" w:beforeAutospacing="1" w:after="100" w:afterAutospacing="1" w:line="240" w:lineRule="auto"/>
        <w:rPr>
          <w:rFonts w:eastAsia="Times New Roman" w:cstheme="minorHAnsi"/>
          <w:b/>
          <w:bCs/>
          <w:lang w:eastAsia="en-IN"/>
        </w:rPr>
      </w:pPr>
      <w:r w:rsidRPr="002332E7">
        <w:rPr>
          <w:rFonts w:eastAsia="Times New Roman" w:cstheme="minorHAnsi"/>
          <w:b/>
          <w:bCs/>
          <w:lang w:eastAsia="en-IN"/>
        </w:rPr>
        <w:t>Note</w:t>
      </w:r>
      <w:r>
        <w:rPr>
          <w:rFonts w:eastAsia="Times New Roman" w:cstheme="minorHAnsi"/>
          <w:b/>
          <w:bCs/>
          <w:lang w:eastAsia="en-IN"/>
        </w:rPr>
        <w:t>: When there are outliers Median is better for central tendency and IQR is better for measuring dispersion.</w:t>
      </w:r>
    </w:p>
    <w:p w14:paraId="03DCBFF6" w14:textId="55077EC0" w:rsidR="007F6715" w:rsidRPr="007F6715" w:rsidRDefault="007F6715" w:rsidP="009723E1">
      <w:pPr>
        <w:spacing w:before="100" w:beforeAutospacing="1" w:after="100" w:afterAutospacing="1" w:line="240" w:lineRule="auto"/>
        <w:rPr>
          <w:rFonts w:eastAsia="Times New Roman" w:cstheme="minorHAnsi"/>
          <w:b/>
          <w:bCs/>
          <w:sz w:val="28"/>
          <w:szCs w:val="28"/>
          <w:lang w:eastAsia="en-IN"/>
        </w:rPr>
      </w:pPr>
      <w:r w:rsidRPr="007F6715">
        <w:rPr>
          <w:rFonts w:eastAsia="Times New Roman" w:cstheme="minorHAnsi"/>
          <w:b/>
          <w:bCs/>
          <w:sz w:val="28"/>
          <w:szCs w:val="28"/>
          <w:lang w:eastAsia="en-IN"/>
        </w:rPr>
        <w:t>Outliers’ detection</w:t>
      </w:r>
      <w:r>
        <w:rPr>
          <w:rFonts w:eastAsia="Times New Roman" w:cstheme="minorHAnsi"/>
          <w:b/>
          <w:bCs/>
          <w:sz w:val="28"/>
          <w:szCs w:val="28"/>
          <w:lang w:eastAsia="en-IN"/>
        </w:rPr>
        <w:t>:</w:t>
      </w:r>
    </w:p>
    <w:p w14:paraId="66B0D37D" w14:textId="77777777" w:rsidR="007F6715" w:rsidRPr="007F6715" w:rsidRDefault="007F6715" w:rsidP="007F6715">
      <w:pPr>
        <w:spacing w:before="100" w:beforeAutospacing="1" w:after="100" w:afterAutospacing="1" w:line="240" w:lineRule="auto"/>
        <w:rPr>
          <w:rFonts w:eastAsia="Times New Roman" w:cstheme="minorHAnsi"/>
          <w:lang w:eastAsia="en-IN"/>
        </w:rPr>
      </w:pPr>
      <w:r w:rsidRPr="007F6715">
        <w:rPr>
          <w:rFonts w:eastAsia="Times New Roman" w:cstheme="minorHAnsi"/>
          <w:lang w:eastAsia="en-IN"/>
        </w:rPr>
        <w:t xml:space="preserve">Outliers are data points that lie significantly outside the range of the majority of the data. The </w:t>
      </w:r>
      <w:r w:rsidRPr="007F6715">
        <w:rPr>
          <w:rFonts w:eastAsia="Times New Roman" w:cstheme="minorHAnsi"/>
          <w:b/>
          <w:bCs/>
          <w:lang w:eastAsia="en-IN"/>
        </w:rPr>
        <w:t>Interquartile Range (IQR)</w:t>
      </w:r>
      <w:r w:rsidRPr="007F6715">
        <w:rPr>
          <w:rFonts w:eastAsia="Times New Roman" w:cstheme="minorHAnsi"/>
          <w:lang w:eastAsia="en-IN"/>
        </w:rPr>
        <w:t xml:space="preserve"> method is commonly used to detect outliers. Here's how you can identify outliers using IQR:</w:t>
      </w:r>
    </w:p>
    <w:p w14:paraId="28AE5B6C" w14:textId="77777777" w:rsidR="007F6715" w:rsidRPr="007F6715" w:rsidRDefault="007F6715" w:rsidP="007F6715">
      <w:pPr>
        <w:spacing w:before="100" w:beforeAutospacing="1" w:after="100" w:afterAutospacing="1" w:line="240" w:lineRule="auto"/>
        <w:outlineLvl w:val="2"/>
        <w:rPr>
          <w:rFonts w:eastAsia="Times New Roman" w:cstheme="minorHAnsi"/>
          <w:b/>
          <w:bCs/>
          <w:sz w:val="24"/>
          <w:szCs w:val="24"/>
          <w:lang w:eastAsia="en-IN"/>
        </w:rPr>
      </w:pPr>
      <w:r w:rsidRPr="007F6715">
        <w:rPr>
          <w:rFonts w:eastAsia="Times New Roman" w:cstheme="minorHAnsi"/>
          <w:b/>
          <w:bCs/>
          <w:sz w:val="24"/>
          <w:szCs w:val="24"/>
          <w:lang w:eastAsia="en-IN"/>
        </w:rPr>
        <w:t>Steps to Identify Outliers Using IQR:</w:t>
      </w:r>
    </w:p>
    <w:p w14:paraId="43F5FF1F" w14:textId="77777777" w:rsidR="007F6715" w:rsidRPr="007F6715" w:rsidRDefault="007F6715">
      <w:pPr>
        <w:numPr>
          <w:ilvl w:val="0"/>
          <w:numId w:val="22"/>
        </w:numPr>
        <w:spacing w:before="100" w:beforeAutospacing="1" w:after="100" w:afterAutospacing="1" w:line="240" w:lineRule="auto"/>
        <w:rPr>
          <w:rFonts w:eastAsia="Times New Roman" w:cstheme="minorHAnsi"/>
          <w:lang w:eastAsia="en-IN"/>
        </w:rPr>
      </w:pPr>
      <w:r w:rsidRPr="007F6715">
        <w:rPr>
          <w:rFonts w:eastAsia="Times New Roman" w:cstheme="minorHAnsi"/>
          <w:b/>
          <w:bCs/>
          <w:lang w:eastAsia="en-IN"/>
        </w:rPr>
        <w:t>Calculate the IQR</w:t>
      </w:r>
      <w:r w:rsidRPr="007F6715">
        <w:rPr>
          <w:rFonts w:eastAsia="Times New Roman" w:cstheme="minorHAnsi"/>
          <w:lang w:eastAsia="en-IN"/>
        </w:rPr>
        <w:t>:</w:t>
      </w:r>
    </w:p>
    <w:p w14:paraId="4F492DA4" w14:textId="77777777" w:rsidR="007F6715" w:rsidRPr="007F6715" w:rsidRDefault="007F6715">
      <w:pPr>
        <w:numPr>
          <w:ilvl w:val="1"/>
          <w:numId w:val="22"/>
        </w:numPr>
        <w:spacing w:before="100" w:beforeAutospacing="1" w:after="100" w:afterAutospacing="1" w:line="240" w:lineRule="auto"/>
        <w:rPr>
          <w:rFonts w:eastAsia="Times New Roman" w:cstheme="minorHAnsi"/>
          <w:lang w:eastAsia="en-IN"/>
        </w:rPr>
      </w:pPr>
      <w:r w:rsidRPr="007F6715">
        <w:rPr>
          <w:rFonts w:eastAsia="Times New Roman" w:cstheme="minorHAnsi"/>
          <w:lang w:eastAsia="en-IN"/>
        </w:rPr>
        <w:t>First, find the first quartile (Q1) and third quartile (Q3) of the dataset.</w:t>
      </w:r>
    </w:p>
    <w:p w14:paraId="4568BD33" w14:textId="0A446DBF" w:rsidR="007F6715" w:rsidRPr="007F6715" w:rsidRDefault="007F6715">
      <w:pPr>
        <w:numPr>
          <w:ilvl w:val="1"/>
          <w:numId w:val="22"/>
        </w:numPr>
        <w:spacing w:before="100" w:beforeAutospacing="1" w:after="100" w:afterAutospacing="1" w:line="240" w:lineRule="auto"/>
        <w:rPr>
          <w:rFonts w:eastAsia="Times New Roman" w:cstheme="minorHAnsi"/>
          <w:lang w:eastAsia="en-IN"/>
        </w:rPr>
      </w:pPr>
      <w:r w:rsidRPr="007F6715">
        <w:rPr>
          <w:rFonts w:eastAsia="Times New Roman" w:cstheme="minorHAnsi"/>
          <w:lang w:eastAsia="en-IN"/>
        </w:rPr>
        <w:t>Calculate the IQR using the formula: IQR=Q3−Q1</w:t>
      </w:r>
    </w:p>
    <w:p w14:paraId="5E2F3873" w14:textId="77777777" w:rsidR="007F6715" w:rsidRPr="007F6715" w:rsidRDefault="007F6715">
      <w:pPr>
        <w:numPr>
          <w:ilvl w:val="0"/>
          <w:numId w:val="22"/>
        </w:numPr>
        <w:spacing w:before="100" w:beforeAutospacing="1" w:after="100" w:afterAutospacing="1" w:line="240" w:lineRule="auto"/>
        <w:rPr>
          <w:rFonts w:eastAsia="Times New Roman" w:cstheme="minorHAnsi"/>
          <w:lang w:eastAsia="en-IN"/>
        </w:rPr>
      </w:pPr>
      <w:r w:rsidRPr="007F6715">
        <w:rPr>
          <w:rFonts w:eastAsia="Times New Roman" w:cstheme="minorHAnsi"/>
          <w:b/>
          <w:bCs/>
          <w:lang w:eastAsia="en-IN"/>
        </w:rPr>
        <w:t>Determine the Outlier Boundaries</w:t>
      </w:r>
      <w:r w:rsidRPr="007F6715">
        <w:rPr>
          <w:rFonts w:eastAsia="Times New Roman" w:cstheme="minorHAnsi"/>
          <w:lang w:eastAsia="en-IN"/>
        </w:rPr>
        <w:t>:</w:t>
      </w:r>
    </w:p>
    <w:p w14:paraId="54957555" w14:textId="77777777" w:rsidR="007F6715" w:rsidRPr="007F6715" w:rsidRDefault="007F6715">
      <w:pPr>
        <w:numPr>
          <w:ilvl w:val="1"/>
          <w:numId w:val="22"/>
        </w:numPr>
        <w:spacing w:before="100" w:beforeAutospacing="1" w:after="100" w:afterAutospacing="1" w:line="240" w:lineRule="auto"/>
        <w:rPr>
          <w:rFonts w:eastAsia="Times New Roman" w:cstheme="minorHAnsi"/>
          <w:lang w:eastAsia="en-IN"/>
        </w:rPr>
      </w:pPr>
      <w:r w:rsidRPr="007F6715">
        <w:rPr>
          <w:rFonts w:eastAsia="Times New Roman" w:cstheme="minorHAnsi"/>
          <w:lang w:eastAsia="en-IN"/>
        </w:rPr>
        <w:t>Outliers are typically considered any data points that fall below the lower bound or above the upper bound.</w:t>
      </w:r>
    </w:p>
    <w:p w14:paraId="04C32AC1" w14:textId="60FF74FE" w:rsidR="007F6715" w:rsidRPr="007F6715" w:rsidRDefault="007F6715">
      <w:pPr>
        <w:numPr>
          <w:ilvl w:val="1"/>
          <w:numId w:val="22"/>
        </w:numPr>
        <w:spacing w:before="100" w:beforeAutospacing="1" w:after="100" w:afterAutospacing="1" w:line="240" w:lineRule="auto"/>
        <w:rPr>
          <w:rFonts w:eastAsia="Times New Roman" w:cstheme="minorHAnsi"/>
          <w:lang w:eastAsia="en-IN"/>
        </w:rPr>
      </w:pPr>
      <w:r w:rsidRPr="007F6715">
        <w:rPr>
          <w:rFonts w:eastAsia="Times New Roman" w:cstheme="minorHAnsi"/>
          <w:b/>
          <w:bCs/>
          <w:lang w:eastAsia="en-IN"/>
        </w:rPr>
        <w:t>Lower Bound</w:t>
      </w:r>
      <w:r w:rsidRPr="007F6715">
        <w:rPr>
          <w:rFonts w:eastAsia="Times New Roman" w:cstheme="minorHAnsi"/>
          <w:lang w:eastAsia="en-IN"/>
        </w:rPr>
        <w:t xml:space="preserve">: Lower Bound=Q1−1.5×IQR </w:t>
      </w:r>
    </w:p>
    <w:p w14:paraId="4E4BDEAB" w14:textId="261CB118" w:rsidR="007F6715" w:rsidRPr="007F6715" w:rsidRDefault="007F6715">
      <w:pPr>
        <w:numPr>
          <w:ilvl w:val="1"/>
          <w:numId w:val="22"/>
        </w:numPr>
        <w:spacing w:before="100" w:beforeAutospacing="1" w:after="100" w:afterAutospacing="1" w:line="240" w:lineRule="auto"/>
        <w:rPr>
          <w:rFonts w:eastAsia="Times New Roman" w:cstheme="minorHAnsi"/>
          <w:lang w:eastAsia="en-IN"/>
        </w:rPr>
      </w:pPr>
      <w:r w:rsidRPr="007F6715">
        <w:rPr>
          <w:rFonts w:eastAsia="Times New Roman" w:cstheme="minorHAnsi"/>
          <w:b/>
          <w:bCs/>
          <w:lang w:eastAsia="en-IN"/>
        </w:rPr>
        <w:t>Upper Bound</w:t>
      </w:r>
      <w:r w:rsidRPr="007F6715">
        <w:rPr>
          <w:rFonts w:eastAsia="Times New Roman" w:cstheme="minorHAnsi"/>
          <w:lang w:eastAsia="en-IN"/>
        </w:rPr>
        <w:t>: Upper Bound=Q3+1.5×IQR</w:t>
      </w:r>
    </w:p>
    <w:p w14:paraId="4FAA1492" w14:textId="77777777" w:rsidR="007F6715" w:rsidRPr="007F6715" w:rsidRDefault="007F6715">
      <w:pPr>
        <w:numPr>
          <w:ilvl w:val="0"/>
          <w:numId w:val="22"/>
        </w:numPr>
        <w:spacing w:before="100" w:beforeAutospacing="1" w:after="100" w:afterAutospacing="1" w:line="240" w:lineRule="auto"/>
        <w:rPr>
          <w:rFonts w:eastAsia="Times New Roman" w:cstheme="minorHAnsi"/>
          <w:lang w:eastAsia="en-IN"/>
        </w:rPr>
      </w:pPr>
      <w:r w:rsidRPr="007F6715">
        <w:rPr>
          <w:rFonts w:eastAsia="Times New Roman" w:cstheme="minorHAnsi"/>
          <w:b/>
          <w:bCs/>
          <w:lang w:eastAsia="en-IN"/>
        </w:rPr>
        <w:t>Identify Outliers</w:t>
      </w:r>
      <w:r w:rsidRPr="007F6715">
        <w:rPr>
          <w:rFonts w:eastAsia="Times New Roman" w:cstheme="minorHAnsi"/>
          <w:lang w:eastAsia="en-IN"/>
        </w:rPr>
        <w:t>:</w:t>
      </w:r>
    </w:p>
    <w:p w14:paraId="4AE405B2" w14:textId="77777777" w:rsidR="007F6715" w:rsidRPr="007F6715" w:rsidRDefault="007F6715">
      <w:pPr>
        <w:numPr>
          <w:ilvl w:val="1"/>
          <w:numId w:val="22"/>
        </w:numPr>
        <w:spacing w:before="100" w:beforeAutospacing="1" w:after="100" w:afterAutospacing="1" w:line="240" w:lineRule="auto"/>
        <w:rPr>
          <w:rFonts w:eastAsia="Times New Roman" w:cstheme="minorHAnsi"/>
          <w:lang w:eastAsia="en-IN"/>
        </w:rPr>
      </w:pPr>
      <w:r w:rsidRPr="007F6715">
        <w:rPr>
          <w:rFonts w:eastAsia="Times New Roman" w:cstheme="minorHAnsi"/>
          <w:lang w:eastAsia="en-IN"/>
        </w:rPr>
        <w:t>Any data point less than the lower bound or greater than the upper bound is considered an outlier.</w:t>
      </w:r>
    </w:p>
    <w:p w14:paraId="795CBA29" w14:textId="77777777" w:rsidR="007D6884" w:rsidRDefault="007D6884" w:rsidP="007F6715">
      <w:pPr>
        <w:spacing w:before="100" w:beforeAutospacing="1" w:after="100" w:afterAutospacing="1" w:line="240" w:lineRule="auto"/>
        <w:outlineLvl w:val="2"/>
        <w:rPr>
          <w:rFonts w:eastAsia="Times New Roman" w:cstheme="minorHAnsi"/>
          <w:b/>
          <w:bCs/>
          <w:sz w:val="24"/>
          <w:szCs w:val="24"/>
          <w:lang w:eastAsia="en-IN"/>
        </w:rPr>
      </w:pPr>
    </w:p>
    <w:p w14:paraId="4C023EA8" w14:textId="77777777" w:rsidR="007D6884" w:rsidRDefault="007D6884" w:rsidP="007F6715">
      <w:pPr>
        <w:spacing w:before="100" w:beforeAutospacing="1" w:after="100" w:afterAutospacing="1" w:line="240" w:lineRule="auto"/>
        <w:outlineLvl w:val="2"/>
        <w:rPr>
          <w:rFonts w:eastAsia="Times New Roman" w:cstheme="minorHAnsi"/>
          <w:b/>
          <w:bCs/>
          <w:sz w:val="24"/>
          <w:szCs w:val="24"/>
          <w:lang w:eastAsia="en-IN"/>
        </w:rPr>
      </w:pPr>
    </w:p>
    <w:p w14:paraId="28BB63A5" w14:textId="755EAC3B" w:rsidR="007F6715" w:rsidRPr="007F6715" w:rsidRDefault="007F6715" w:rsidP="007F6715">
      <w:pPr>
        <w:spacing w:before="100" w:beforeAutospacing="1" w:after="100" w:afterAutospacing="1" w:line="240" w:lineRule="auto"/>
        <w:outlineLvl w:val="2"/>
        <w:rPr>
          <w:rFonts w:eastAsia="Times New Roman" w:cstheme="minorHAnsi"/>
          <w:b/>
          <w:bCs/>
          <w:sz w:val="24"/>
          <w:szCs w:val="24"/>
          <w:lang w:eastAsia="en-IN"/>
        </w:rPr>
      </w:pPr>
      <w:r w:rsidRPr="007F6715">
        <w:rPr>
          <w:rFonts w:eastAsia="Times New Roman" w:cstheme="minorHAnsi"/>
          <w:b/>
          <w:bCs/>
          <w:sz w:val="24"/>
          <w:szCs w:val="24"/>
          <w:lang w:eastAsia="en-IN"/>
        </w:rPr>
        <w:lastRenderedPageBreak/>
        <w:t>Example:</w:t>
      </w:r>
    </w:p>
    <w:p w14:paraId="37EA6C96" w14:textId="30091E7E" w:rsidR="007F6715" w:rsidRPr="007F6715" w:rsidRDefault="007F6715" w:rsidP="007F6715">
      <w:pPr>
        <w:spacing w:before="100" w:beforeAutospacing="1" w:after="100" w:afterAutospacing="1" w:line="240" w:lineRule="auto"/>
        <w:rPr>
          <w:rFonts w:eastAsia="Times New Roman" w:cstheme="minorHAnsi"/>
          <w:lang w:eastAsia="en-IN"/>
        </w:rPr>
      </w:pPr>
      <w:r w:rsidRPr="007F6715">
        <w:rPr>
          <w:rFonts w:eastAsia="Times New Roman" w:cstheme="minorHAnsi"/>
          <w:lang w:eastAsia="en-IN"/>
        </w:rPr>
        <w:t>Consider the dataset: [3,7,8,5,12,14,21,13,18]</w:t>
      </w:r>
    </w:p>
    <w:p w14:paraId="37548073" w14:textId="45C70DBE" w:rsidR="007F6715" w:rsidRPr="007F6715" w:rsidRDefault="007F6715">
      <w:pPr>
        <w:numPr>
          <w:ilvl w:val="0"/>
          <w:numId w:val="23"/>
        </w:numPr>
        <w:spacing w:before="100" w:beforeAutospacing="1" w:after="100" w:afterAutospacing="1" w:line="240" w:lineRule="auto"/>
        <w:rPr>
          <w:rFonts w:eastAsia="Times New Roman" w:cstheme="minorHAnsi"/>
          <w:lang w:eastAsia="en-IN"/>
        </w:rPr>
      </w:pPr>
      <w:r w:rsidRPr="007F6715">
        <w:rPr>
          <w:rFonts w:eastAsia="Times New Roman" w:cstheme="minorHAnsi"/>
          <w:b/>
          <w:bCs/>
          <w:lang w:eastAsia="en-IN"/>
        </w:rPr>
        <w:t>Order the Data</w:t>
      </w:r>
      <w:r w:rsidRPr="007F6715">
        <w:rPr>
          <w:rFonts w:eastAsia="Times New Roman" w:cstheme="minorHAnsi"/>
          <w:lang w:eastAsia="en-IN"/>
        </w:rPr>
        <w:t>: [3,5,7,8,12,13,14,18,21]</w:t>
      </w:r>
    </w:p>
    <w:p w14:paraId="3FD079F8" w14:textId="77777777" w:rsidR="007F6715" w:rsidRPr="007F6715" w:rsidRDefault="007F6715">
      <w:pPr>
        <w:numPr>
          <w:ilvl w:val="0"/>
          <w:numId w:val="23"/>
        </w:numPr>
        <w:spacing w:before="100" w:beforeAutospacing="1" w:after="100" w:afterAutospacing="1" w:line="240" w:lineRule="auto"/>
        <w:rPr>
          <w:rFonts w:eastAsia="Times New Roman" w:cstheme="minorHAnsi"/>
          <w:lang w:eastAsia="en-IN"/>
        </w:rPr>
      </w:pPr>
      <w:r w:rsidRPr="007F6715">
        <w:rPr>
          <w:rFonts w:eastAsia="Times New Roman" w:cstheme="minorHAnsi"/>
          <w:b/>
          <w:bCs/>
          <w:lang w:eastAsia="en-IN"/>
        </w:rPr>
        <w:t>Calculate Q1 and Q3</w:t>
      </w:r>
      <w:r w:rsidRPr="007F6715">
        <w:rPr>
          <w:rFonts w:eastAsia="Times New Roman" w:cstheme="minorHAnsi"/>
          <w:lang w:eastAsia="en-IN"/>
        </w:rPr>
        <w:t>:</w:t>
      </w:r>
    </w:p>
    <w:p w14:paraId="3BE3EFCB" w14:textId="77777777" w:rsidR="007F6715" w:rsidRPr="007F6715" w:rsidRDefault="007F6715">
      <w:pPr>
        <w:numPr>
          <w:ilvl w:val="1"/>
          <w:numId w:val="23"/>
        </w:numPr>
        <w:spacing w:before="100" w:beforeAutospacing="1" w:after="100" w:afterAutospacing="1" w:line="240" w:lineRule="auto"/>
        <w:rPr>
          <w:rFonts w:eastAsia="Times New Roman" w:cstheme="minorHAnsi"/>
          <w:lang w:eastAsia="en-IN"/>
        </w:rPr>
      </w:pPr>
      <w:r w:rsidRPr="007F6715">
        <w:rPr>
          <w:rFonts w:eastAsia="Times New Roman" w:cstheme="minorHAnsi"/>
          <w:lang w:eastAsia="en-IN"/>
        </w:rPr>
        <w:t>Q1 (25th percentile) = 7</w:t>
      </w:r>
    </w:p>
    <w:p w14:paraId="32730A46" w14:textId="77777777" w:rsidR="007F6715" w:rsidRPr="007F6715" w:rsidRDefault="007F6715">
      <w:pPr>
        <w:numPr>
          <w:ilvl w:val="1"/>
          <w:numId w:val="23"/>
        </w:numPr>
        <w:spacing w:before="100" w:beforeAutospacing="1" w:after="100" w:afterAutospacing="1" w:line="240" w:lineRule="auto"/>
        <w:rPr>
          <w:rFonts w:eastAsia="Times New Roman" w:cstheme="minorHAnsi"/>
          <w:lang w:eastAsia="en-IN"/>
        </w:rPr>
      </w:pPr>
      <w:r w:rsidRPr="007F6715">
        <w:rPr>
          <w:rFonts w:eastAsia="Times New Roman" w:cstheme="minorHAnsi"/>
          <w:lang w:eastAsia="en-IN"/>
        </w:rPr>
        <w:t>Q3 (75th percentile) = 14</w:t>
      </w:r>
    </w:p>
    <w:p w14:paraId="025DFCDF" w14:textId="00670486" w:rsidR="007F6715" w:rsidRPr="007F6715" w:rsidRDefault="007F6715">
      <w:pPr>
        <w:numPr>
          <w:ilvl w:val="0"/>
          <w:numId w:val="23"/>
        </w:numPr>
        <w:spacing w:before="100" w:beforeAutospacing="1" w:after="100" w:afterAutospacing="1" w:line="240" w:lineRule="auto"/>
        <w:rPr>
          <w:rFonts w:eastAsia="Times New Roman" w:cstheme="minorHAnsi"/>
          <w:lang w:eastAsia="en-IN"/>
        </w:rPr>
      </w:pPr>
      <w:r w:rsidRPr="007F6715">
        <w:rPr>
          <w:rFonts w:eastAsia="Times New Roman" w:cstheme="minorHAnsi"/>
          <w:b/>
          <w:bCs/>
          <w:lang w:eastAsia="en-IN"/>
        </w:rPr>
        <w:t>Calculate IQR</w:t>
      </w:r>
      <w:r w:rsidRPr="007F6715">
        <w:rPr>
          <w:rFonts w:eastAsia="Times New Roman" w:cstheme="minorHAnsi"/>
          <w:lang w:eastAsia="en-IN"/>
        </w:rPr>
        <w:t>: IQR=14−7=7</w:t>
      </w:r>
    </w:p>
    <w:p w14:paraId="6ABA9787" w14:textId="77777777" w:rsidR="007F6715" w:rsidRPr="007F6715" w:rsidRDefault="007F6715">
      <w:pPr>
        <w:numPr>
          <w:ilvl w:val="0"/>
          <w:numId w:val="23"/>
        </w:numPr>
        <w:spacing w:before="100" w:beforeAutospacing="1" w:after="100" w:afterAutospacing="1" w:line="240" w:lineRule="auto"/>
        <w:rPr>
          <w:rFonts w:eastAsia="Times New Roman" w:cstheme="minorHAnsi"/>
          <w:lang w:eastAsia="en-IN"/>
        </w:rPr>
      </w:pPr>
      <w:r w:rsidRPr="007F6715">
        <w:rPr>
          <w:rFonts w:eastAsia="Times New Roman" w:cstheme="minorHAnsi"/>
          <w:b/>
          <w:bCs/>
          <w:lang w:eastAsia="en-IN"/>
        </w:rPr>
        <w:t>Determine the Outlier Boundaries</w:t>
      </w:r>
      <w:r w:rsidRPr="007F6715">
        <w:rPr>
          <w:rFonts w:eastAsia="Times New Roman" w:cstheme="minorHAnsi"/>
          <w:lang w:eastAsia="en-IN"/>
        </w:rPr>
        <w:t>:</w:t>
      </w:r>
    </w:p>
    <w:p w14:paraId="13540FCF" w14:textId="068F997E" w:rsidR="007F6715" w:rsidRPr="007F6715" w:rsidRDefault="007F6715">
      <w:pPr>
        <w:numPr>
          <w:ilvl w:val="1"/>
          <w:numId w:val="23"/>
        </w:numPr>
        <w:spacing w:before="100" w:beforeAutospacing="1" w:after="100" w:afterAutospacing="1" w:line="240" w:lineRule="auto"/>
        <w:rPr>
          <w:rFonts w:eastAsia="Times New Roman" w:cstheme="minorHAnsi"/>
          <w:lang w:eastAsia="en-IN"/>
        </w:rPr>
      </w:pPr>
      <w:r w:rsidRPr="007F6715">
        <w:rPr>
          <w:rFonts w:eastAsia="Times New Roman" w:cstheme="minorHAnsi"/>
          <w:lang w:eastAsia="en-IN"/>
        </w:rPr>
        <w:t>Lower Bound = 7−1.5×7=7−10.5=−3.5</w:t>
      </w:r>
    </w:p>
    <w:p w14:paraId="1AEF22B0" w14:textId="04FC7E1F" w:rsidR="007F6715" w:rsidRPr="007F6715" w:rsidRDefault="007F6715">
      <w:pPr>
        <w:numPr>
          <w:ilvl w:val="1"/>
          <w:numId w:val="23"/>
        </w:numPr>
        <w:spacing w:before="100" w:beforeAutospacing="1" w:after="100" w:afterAutospacing="1" w:line="240" w:lineRule="auto"/>
        <w:rPr>
          <w:rFonts w:eastAsia="Times New Roman" w:cstheme="minorHAnsi"/>
          <w:lang w:eastAsia="en-IN"/>
        </w:rPr>
      </w:pPr>
      <w:r w:rsidRPr="007F6715">
        <w:rPr>
          <w:rFonts w:eastAsia="Times New Roman" w:cstheme="minorHAnsi"/>
          <w:lang w:eastAsia="en-IN"/>
        </w:rPr>
        <w:t>Upper Bound = 14+1.5×7=14+10.5=24.5</w:t>
      </w:r>
    </w:p>
    <w:p w14:paraId="63126D09" w14:textId="77777777" w:rsidR="007F6715" w:rsidRPr="007F6715" w:rsidRDefault="007F6715">
      <w:pPr>
        <w:numPr>
          <w:ilvl w:val="0"/>
          <w:numId w:val="23"/>
        </w:numPr>
        <w:spacing w:before="100" w:beforeAutospacing="1" w:after="100" w:afterAutospacing="1" w:line="240" w:lineRule="auto"/>
        <w:rPr>
          <w:rFonts w:eastAsia="Times New Roman" w:cstheme="minorHAnsi"/>
          <w:lang w:eastAsia="en-IN"/>
        </w:rPr>
      </w:pPr>
      <w:r w:rsidRPr="007F6715">
        <w:rPr>
          <w:rFonts w:eastAsia="Times New Roman" w:cstheme="minorHAnsi"/>
          <w:b/>
          <w:bCs/>
          <w:lang w:eastAsia="en-IN"/>
        </w:rPr>
        <w:t>Identify Outliers</w:t>
      </w:r>
      <w:r w:rsidRPr="007F6715">
        <w:rPr>
          <w:rFonts w:eastAsia="Times New Roman" w:cstheme="minorHAnsi"/>
          <w:lang w:eastAsia="en-IN"/>
        </w:rPr>
        <w:t>:</w:t>
      </w:r>
    </w:p>
    <w:p w14:paraId="54EDEDD3" w14:textId="77777777" w:rsidR="007F6715" w:rsidRPr="007F6715" w:rsidRDefault="007F6715">
      <w:pPr>
        <w:numPr>
          <w:ilvl w:val="1"/>
          <w:numId w:val="23"/>
        </w:numPr>
        <w:spacing w:before="100" w:beforeAutospacing="1" w:after="100" w:afterAutospacing="1" w:line="240" w:lineRule="auto"/>
        <w:rPr>
          <w:rFonts w:eastAsia="Times New Roman" w:cstheme="minorHAnsi"/>
          <w:lang w:eastAsia="en-IN"/>
        </w:rPr>
      </w:pPr>
      <w:r w:rsidRPr="007F6715">
        <w:rPr>
          <w:rFonts w:eastAsia="Times New Roman" w:cstheme="minorHAnsi"/>
          <w:lang w:eastAsia="en-IN"/>
        </w:rPr>
        <w:t>Any data point less than -3.5 or greater than 24.5 is an outlier.</w:t>
      </w:r>
    </w:p>
    <w:p w14:paraId="46C9A5A6" w14:textId="77777777" w:rsidR="007F6715" w:rsidRPr="007F6715" w:rsidRDefault="007F6715">
      <w:pPr>
        <w:numPr>
          <w:ilvl w:val="1"/>
          <w:numId w:val="23"/>
        </w:numPr>
        <w:spacing w:before="100" w:beforeAutospacing="1" w:after="100" w:afterAutospacing="1" w:line="240" w:lineRule="auto"/>
        <w:rPr>
          <w:rFonts w:eastAsia="Times New Roman" w:cstheme="minorHAnsi"/>
          <w:lang w:eastAsia="en-IN"/>
        </w:rPr>
      </w:pPr>
      <w:r w:rsidRPr="007F6715">
        <w:rPr>
          <w:rFonts w:eastAsia="Times New Roman" w:cstheme="minorHAnsi"/>
          <w:lang w:eastAsia="en-IN"/>
        </w:rPr>
        <w:t>In this dataset, there are no outliers because all data points fall within this range.</w:t>
      </w:r>
    </w:p>
    <w:p w14:paraId="40E49DA8" w14:textId="77777777" w:rsidR="007F6715" w:rsidRPr="007F6715" w:rsidRDefault="007F6715" w:rsidP="007F6715">
      <w:pPr>
        <w:spacing w:before="100" w:beforeAutospacing="1" w:after="100" w:afterAutospacing="1" w:line="240" w:lineRule="auto"/>
        <w:outlineLvl w:val="2"/>
        <w:rPr>
          <w:rFonts w:eastAsia="Times New Roman" w:cstheme="minorHAnsi"/>
          <w:b/>
          <w:bCs/>
          <w:sz w:val="24"/>
          <w:szCs w:val="24"/>
          <w:lang w:eastAsia="en-IN"/>
        </w:rPr>
      </w:pPr>
      <w:r w:rsidRPr="007F6715">
        <w:rPr>
          <w:rFonts w:eastAsia="Times New Roman" w:cstheme="minorHAnsi"/>
          <w:b/>
          <w:bCs/>
          <w:sz w:val="24"/>
          <w:szCs w:val="24"/>
          <w:lang w:eastAsia="en-IN"/>
        </w:rPr>
        <w:t>Summary:</w:t>
      </w:r>
    </w:p>
    <w:p w14:paraId="7BD1C99A" w14:textId="0F221042" w:rsidR="007F6715" w:rsidRPr="007F6715" w:rsidRDefault="007F6715" w:rsidP="007F6715">
      <w:pPr>
        <w:spacing w:before="100" w:beforeAutospacing="1" w:after="100" w:afterAutospacing="1" w:line="240" w:lineRule="auto"/>
        <w:rPr>
          <w:rFonts w:eastAsia="Times New Roman" w:cstheme="minorHAnsi"/>
          <w:lang w:eastAsia="en-IN"/>
        </w:rPr>
      </w:pPr>
      <w:r w:rsidRPr="007F6715">
        <w:rPr>
          <w:rFonts w:eastAsia="Times New Roman" w:cstheme="minorHAnsi"/>
          <w:lang w:eastAsia="en-IN"/>
        </w:rPr>
        <w:t>Using the IQR method, you can systematically detect outliers in your data, which helps in understanding the distribution and potential anomalies in your dataset.</w:t>
      </w:r>
    </w:p>
    <w:p w14:paraId="508D6ACF" w14:textId="77777777" w:rsidR="001C294F" w:rsidRPr="001C294F" w:rsidRDefault="001C294F" w:rsidP="001C294F">
      <w:pPr>
        <w:spacing w:before="100" w:beforeAutospacing="1" w:after="100" w:afterAutospacing="1" w:line="240" w:lineRule="auto"/>
        <w:rPr>
          <w:rFonts w:eastAsia="Times New Roman" w:cstheme="minorHAnsi"/>
          <w:sz w:val="24"/>
          <w:szCs w:val="24"/>
          <w:lang w:eastAsia="en-IN"/>
        </w:rPr>
      </w:pPr>
      <w:r w:rsidRPr="001C294F">
        <w:rPr>
          <w:rFonts w:eastAsia="Times New Roman" w:cstheme="minorHAnsi"/>
          <w:b/>
          <w:bCs/>
          <w:sz w:val="24"/>
          <w:szCs w:val="24"/>
          <w:lang w:eastAsia="en-IN"/>
        </w:rPr>
        <w:t>Mean Absolute Deviation (MAD)</w:t>
      </w:r>
      <w:r w:rsidRPr="001C294F">
        <w:rPr>
          <w:rFonts w:eastAsia="Times New Roman" w:cstheme="minorHAnsi"/>
          <w:sz w:val="24"/>
          <w:szCs w:val="24"/>
          <w:lang w:eastAsia="en-IN"/>
        </w:rPr>
        <w:t xml:space="preserve"> </w:t>
      </w:r>
    </w:p>
    <w:p w14:paraId="3E97CBE7" w14:textId="36482DAB" w:rsidR="001C294F" w:rsidRPr="001C294F" w:rsidRDefault="001C294F" w:rsidP="001C294F">
      <w:pPr>
        <w:spacing w:before="100" w:beforeAutospacing="1" w:after="100" w:afterAutospacing="1" w:line="240" w:lineRule="auto"/>
        <w:rPr>
          <w:rFonts w:eastAsia="Times New Roman" w:cstheme="minorHAnsi"/>
          <w:lang w:eastAsia="en-IN"/>
        </w:rPr>
      </w:pPr>
      <w:r>
        <w:rPr>
          <w:rFonts w:eastAsia="Times New Roman" w:cstheme="minorHAnsi"/>
          <w:lang w:eastAsia="en-IN"/>
        </w:rPr>
        <w:t xml:space="preserve">It </w:t>
      </w:r>
      <w:r w:rsidRPr="001C294F">
        <w:rPr>
          <w:rFonts w:eastAsia="Times New Roman" w:cstheme="minorHAnsi"/>
          <w:lang w:eastAsia="en-IN"/>
        </w:rPr>
        <w:t>is a measure of the average absolute deviations of data points from the mean of the dataset. It gives you an idea of how spread out the data points are around the mean, without considering the direction (positive or negative).</w:t>
      </w:r>
    </w:p>
    <w:p w14:paraId="607633D5" w14:textId="77777777" w:rsidR="001C294F" w:rsidRPr="001C294F" w:rsidRDefault="001C294F" w:rsidP="001C294F">
      <w:pPr>
        <w:spacing w:before="100" w:beforeAutospacing="1" w:after="100" w:afterAutospacing="1" w:line="240" w:lineRule="auto"/>
        <w:outlineLvl w:val="2"/>
        <w:rPr>
          <w:rFonts w:eastAsia="Times New Roman" w:cstheme="minorHAnsi"/>
          <w:b/>
          <w:bCs/>
          <w:sz w:val="24"/>
          <w:szCs w:val="24"/>
          <w:lang w:eastAsia="en-IN"/>
        </w:rPr>
      </w:pPr>
      <w:r w:rsidRPr="001C294F">
        <w:rPr>
          <w:rFonts w:eastAsia="Times New Roman" w:cstheme="minorHAnsi"/>
          <w:b/>
          <w:bCs/>
          <w:sz w:val="24"/>
          <w:szCs w:val="24"/>
          <w:lang w:eastAsia="en-IN"/>
        </w:rPr>
        <w:t>Steps to Calculate MAD:</w:t>
      </w:r>
    </w:p>
    <w:p w14:paraId="31AF6731" w14:textId="77777777" w:rsidR="001C294F" w:rsidRPr="001C294F" w:rsidRDefault="001C294F">
      <w:pPr>
        <w:numPr>
          <w:ilvl w:val="0"/>
          <w:numId w:val="24"/>
        </w:numPr>
        <w:spacing w:before="100" w:beforeAutospacing="1" w:after="100" w:afterAutospacing="1" w:line="240" w:lineRule="auto"/>
        <w:rPr>
          <w:rFonts w:eastAsia="Times New Roman" w:cstheme="minorHAnsi"/>
          <w:lang w:eastAsia="en-IN"/>
        </w:rPr>
      </w:pPr>
      <w:r w:rsidRPr="001C294F">
        <w:rPr>
          <w:rFonts w:eastAsia="Times New Roman" w:cstheme="minorHAnsi"/>
          <w:b/>
          <w:bCs/>
          <w:lang w:eastAsia="en-IN"/>
        </w:rPr>
        <w:t>Find the Mean</w:t>
      </w:r>
      <w:r w:rsidRPr="001C294F">
        <w:rPr>
          <w:rFonts w:eastAsia="Times New Roman" w:cstheme="minorHAnsi"/>
          <w:lang w:eastAsia="en-IN"/>
        </w:rPr>
        <w:t>:</w:t>
      </w:r>
    </w:p>
    <w:p w14:paraId="3116A376" w14:textId="35B1BDB2" w:rsidR="001C294F" w:rsidRPr="001C294F" w:rsidRDefault="001C294F">
      <w:pPr>
        <w:numPr>
          <w:ilvl w:val="1"/>
          <w:numId w:val="24"/>
        </w:numPr>
        <w:spacing w:before="100" w:beforeAutospacing="1" w:after="100" w:afterAutospacing="1" w:line="240" w:lineRule="auto"/>
        <w:rPr>
          <w:rFonts w:eastAsia="Times New Roman" w:cstheme="minorHAnsi"/>
          <w:lang w:eastAsia="en-IN"/>
        </w:rPr>
      </w:pPr>
      <w:r w:rsidRPr="001C294F">
        <w:rPr>
          <w:rFonts w:eastAsia="Times New Roman" w:cstheme="minorHAnsi"/>
          <w:lang w:eastAsia="en-IN"/>
        </w:rPr>
        <w:t xml:space="preserve">Calculate the mean </w:t>
      </w:r>
    </w:p>
    <w:p w14:paraId="4C89A57B" w14:textId="77777777" w:rsidR="001C294F" w:rsidRPr="001C294F" w:rsidRDefault="001C294F">
      <w:pPr>
        <w:numPr>
          <w:ilvl w:val="0"/>
          <w:numId w:val="24"/>
        </w:numPr>
        <w:spacing w:before="100" w:beforeAutospacing="1" w:after="100" w:afterAutospacing="1" w:line="240" w:lineRule="auto"/>
        <w:rPr>
          <w:rFonts w:eastAsia="Times New Roman" w:cstheme="minorHAnsi"/>
          <w:lang w:eastAsia="en-IN"/>
        </w:rPr>
      </w:pPr>
      <w:r w:rsidRPr="001C294F">
        <w:rPr>
          <w:rFonts w:eastAsia="Times New Roman" w:cstheme="minorHAnsi"/>
          <w:b/>
          <w:bCs/>
          <w:lang w:eastAsia="en-IN"/>
        </w:rPr>
        <w:t>Calculate Absolute Deviations</w:t>
      </w:r>
      <w:r w:rsidRPr="001C294F">
        <w:rPr>
          <w:rFonts w:eastAsia="Times New Roman" w:cstheme="minorHAnsi"/>
          <w:lang w:eastAsia="en-IN"/>
        </w:rPr>
        <w:t>:</w:t>
      </w:r>
    </w:p>
    <w:p w14:paraId="579E41B0" w14:textId="3C4E1EED" w:rsidR="001C294F" w:rsidRPr="001C294F" w:rsidRDefault="001C294F">
      <w:pPr>
        <w:numPr>
          <w:ilvl w:val="1"/>
          <w:numId w:val="24"/>
        </w:numPr>
        <w:spacing w:before="100" w:beforeAutospacing="1" w:after="100" w:afterAutospacing="1" w:line="240" w:lineRule="auto"/>
        <w:rPr>
          <w:rFonts w:eastAsia="Times New Roman" w:cstheme="minorHAnsi"/>
          <w:lang w:eastAsia="en-IN"/>
        </w:rPr>
      </w:pPr>
      <w:r w:rsidRPr="001C294F">
        <w:rPr>
          <w:rFonts w:eastAsia="Times New Roman" w:cstheme="minorHAnsi"/>
          <w:lang w:eastAsia="en-IN"/>
        </w:rPr>
        <w:t>For each data point, calculate the absolute deviation from the mean</w:t>
      </w:r>
    </w:p>
    <w:p w14:paraId="6D4AED41" w14:textId="77777777" w:rsidR="001C294F" w:rsidRPr="001C294F" w:rsidRDefault="001C294F">
      <w:pPr>
        <w:numPr>
          <w:ilvl w:val="0"/>
          <w:numId w:val="24"/>
        </w:numPr>
        <w:spacing w:before="100" w:beforeAutospacing="1" w:after="100" w:afterAutospacing="1" w:line="240" w:lineRule="auto"/>
        <w:rPr>
          <w:rFonts w:eastAsia="Times New Roman" w:cstheme="minorHAnsi"/>
          <w:lang w:eastAsia="en-IN"/>
        </w:rPr>
      </w:pPr>
      <w:r w:rsidRPr="001C294F">
        <w:rPr>
          <w:rFonts w:eastAsia="Times New Roman" w:cstheme="minorHAnsi"/>
          <w:b/>
          <w:bCs/>
          <w:lang w:eastAsia="en-IN"/>
        </w:rPr>
        <w:t>Find the Mean of the Absolute Deviations</w:t>
      </w:r>
      <w:r w:rsidRPr="001C294F">
        <w:rPr>
          <w:rFonts w:eastAsia="Times New Roman" w:cstheme="minorHAnsi"/>
          <w:lang w:eastAsia="en-IN"/>
        </w:rPr>
        <w:t>:</w:t>
      </w:r>
    </w:p>
    <w:p w14:paraId="6E7CBB2A" w14:textId="00A6D992" w:rsidR="001C294F" w:rsidRDefault="001C294F">
      <w:pPr>
        <w:numPr>
          <w:ilvl w:val="1"/>
          <w:numId w:val="24"/>
        </w:numPr>
        <w:spacing w:before="100" w:beforeAutospacing="1" w:after="100" w:afterAutospacing="1" w:line="240" w:lineRule="auto"/>
        <w:rPr>
          <w:rFonts w:eastAsia="Times New Roman" w:cstheme="minorHAnsi"/>
          <w:lang w:eastAsia="en-IN"/>
        </w:rPr>
      </w:pPr>
      <w:r w:rsidRPr="001C294F">
        <w:rPr>
          <w:rFonts w:eastAsia="Times New Roman" w:cstheme="minorHAnsi"/>
          <w:lang w:eastAsia="en-IN"/>
        </w:rPr>
        <w:t>Calculate the average of all the absolute deviations.</w:t>
      </w:r>
    </w:p>
    <w:p w14:paraId="1BF55643" w14:textId="1DF9E7E0" w:rsidR="001C294F" w:rsidRDefault="001C294F" w:rsidP="001C294F">
      <w:pPr>
        <w:spacing w:before="100" w:beforeAutospacing="1" w:after="100" w:afterAutospacing="1" w:line="240" w:lineRule="auto"/>
        <w:rPr>
          <w:rFonts w:eastAsia="Times New Roman" w:cstheme="minorHAnsi"/>
          <w:lang w:eastAsia="en-IN"/>
        </w:rPr>
      </w:pPr>
      <w:r>
        <w:rPr>
          <w:rFonts w:eastAsia="Times New Roman" w:cstheme="minorHAnsi"/>
          <w:lang w:eastAsia="en-IN"/>
        </w:rPr>
        <w:t xml:space="preserve">                </w:t>
      </w:r>
      <w:r w:rsidRPr="001C294F">
        <w:rPr>
          <w:rFonts w:eastAsia="Times New Roman" w:cstheme="minorHAnsi"/>
          <w:noProof/>
          <w:lang w:eastAsia="en-IN"/>
        </w:rPr>
        <w:drawing>
          <wp:inline distT="0" distB="0" distL="0" distR="0" wp14:anchorId="0C5C2AF4" wp14:editId="4CD37009">
            <wp:extent cx="5114051" cy="2371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2355" cy="2374910"/>
                    </a:xfrm>
                    <a:prstGeom prst="rect">
                      <a:avLst/>
                    </a:prstGeom>
                  </pic:spPr>
                </pic:pic>
              </a:graphicData>
            </a:graphic>
          </wp:inline>
        </w:drawing>
      </w:r>
    </w:p>
    <w:p w14:paraId="17BD63AF" w14:textId="2351F4C5" w:rsidR="001C294F" w:rsidRPr="001C294F" w:rsidRDefault="001C294F" w:rsidP="001C294F">
      <w:pPr>
        <w:spacing w:before="100" w:beforeAutospacing="1" w:after="100" w:afterAutospacing="1" w:line="240" w:lineRule="auto"/>
        <w:rPr>
          <w:rFonts w:eastAsia="Times New Roman" w:cstheme="minorHAnsi"/>
          <w:lang w:eastAsia="en-IN"/>
        </w:rPr>
      </w:pPr>
      <w:r>
        <w:rPr>
          <w:rFonts w:eastAsia="Times New Roman" w:cstheme="minorHAnsi"/>
          <w:lang w:eastAsia="en-IN"/>
        </w:rPr>
        <w:lastRenderedPageBreak/>
        <w:t xml:space="preserve">                  </w:t>
      </w:r>
      <w:r w:rsidRPr="001C294F">
        <w:rPr>
          <w:rFonts w:eastAsia="Times New Roman" w:cstheme="minorHAnsi"/>
          <w:noProof/>
          <w:lang w:eastAsia="en-IN"/>
        </w:rPr>
        <w:drawing>
          <wp:inline distT="0" distB="0" distL="0" distR="0" wp14:anchorId="12811EF4" wp14:editId="7E8D25B1">
            <wp:extent cx="5430008" cy="41344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0008" cy="4134427"/>
                    </a:xfrm>
                    <a:prstGeom prst="rect">
                      <a:avLst/>
                    </a:prstGeom>
                  </pic:spPr>
                </pic:pic>
              </a:graphicData>
            </a:graphic>
          </wp:inline>
        </w:drawing>
      </w:r>
    </w:p>
    <w:p w14:paraId="00F80EA5" w14:textId="77777777" w:rsidR="001C294F" w:rsidRPr="001C294F" w:rsidRDefault="001C294F" w:rsidP="001C294F">
      <w:pPr>
        <w:spacing w:before="100" w:beforeAutospacing="1" w:after="100" w:afterAutospacing="1" w:line="240" w:lineRule="auto"/>
        <w:outlineLvl w:val="2"/>
        <w:rPr>
          <w:rFonts w:eastAsia="Times New Roman" w:cstheme="minorHAnsi"/>
          <w:b/>
          <w:bCs/>
          <w:sz w:val="24"/>
          <w:szCs w:val="24"/>
          <w:lang w:eastAsia="en-IN"/>
        </w:rPr>
      </w:pPr>
      <w:r w:rsidRPr="001C294F">
        <w:rPr>
          <w:rFonts w:eastAsia="Times New Roman" w:cstheme="minorHAnsi"/>
          <w:b/>
          <w:bCs/>
          <w:sz w:val="24"/>
          <w:szCs w:val="24"/>
          <w:lang w:eastAsia="en-IN"/>
        </w:rPr>
        <w:t>Interpretation:</w:t>
      </w:r>
    </w:p>
    <w:p w14:paraId="47567255" w14:textId="77777777" w:rsidR="001C294F" w:rsidRPr="001C294F" w:rsidRDefault="001C294F">
      <w:pPr>
        <w:numPr>
          <w:ilvl w:val="0"/>
          <w:numId w:val="25"/>
        </w:numPr>
        <w:spacing w:before="100" w:beforeAutospacing="1" w:after="100" w:afterAutospacing="1" w:line="240" w:lineRule="auto"/>
        <w:rPr>
          <w:rFonts w:eastAsia="Times New Roman" w:cstheme="minorHAnsi"/>
          <w:lang w:eastAsia="en-IN"/>
        </w:rPr>
      </w:pPr>
      <w:r w:rsidRPr="001C294F">
        <w:rPr>
          <w:rFonts w:eastAsia="Times New Roman" w:cstheme="minorHAnsi"/>
          <w:lang w:eastAsia="en-IN"/>
        </w:rPr>
        <w:t>The MAD value of 2.4 indicates that, on average, each data point in this dataset deviates from the mean by 2.4 units.</w:t>
      </w:r>
    </w:p>
    <w:p w14:paraId="5A6D0F07" w14:textId="77777777" w:rsidR="001C294F" w:rsidRPr="001C294F" w:rsidRDefault="001C294F" w:rsidP="001C294F">
      <w:pPr>
        <w:spacing w:before="100" w:beforeAutospacing="1" w:after="100" w:afterAutospacing="1" w:line="240" w:lineRule="auto"/>
        <w:outlineLvl w:val="2"/>
        <w:rPr>
          <w:rFonts w:eastAsia="Times New Roman" w:cstheme="minorHAnsi"/>
          <w:b/>
          <w:bCs/>
          <w:sz w:val="24"/>
          <w:szCs w:val="24"/>
          <w:lang w:eastAsia="en-IN"/>
        </w:rPr>
      </w:pPr>
      <w:r w:rsidRPr="001C294F">
        <w:rPr>
          <w:rFonts w:eastAsia="Times New Roman" w:cstheme="minorHAnsi"/>
          <w:b/>
          <w:bCs/>
          <w:sz w:val="24"/>
          <w:szCs w:val="24"/>
          <w:lang w:eastAsia="en-IN"/>
        </w:rPr>
        <w:t>Summary:</w:t>
      </w:r>
    </w:p>
    <w:p w14:paraId="24E67748" w14:textId="7AE95620" w:rsidR="001C294F" w:rsidRDefault="001C294F" w:rsidP="001C294F">
      <w:pPr>
        <w:spacing w:before="100" w:beforeAutospacing="1" w:after="100" w:afterAutospacing="1" w:line="240" w:lineRule="auto"/>
        <w:rPr>
          <w:rFonts w:eastAsia="Times New Roman" w:cstheme="minorHAnsi"/>
          <w:lang w:eastAsia="en-IN"/>
        </w:rPr>
      </w:pPr>
      <w:r w:rsidRPr="001C294F">
        <w:rPr>
          <w:rFonts w:eastAsia="Times New Roman" w:cstheme="minorHAnsi"/>
          <w:lang w:eastAsia="en-IN"/>
        </w:rPr>
        <w:t>MAD is a simple and robust measure of variability, as it is less affected by outliers than variance and standard deviation. It's useful for understanding the typical distance between data points and the mean in a dataset.</w:t>
      </w:r>
    </w:p>
    <w:p w14:paraId="6499F25F" w14:textId="7917A86F" w:rsidR="008D465B" w:rsidRDefault="008D465B" w:rsidP="001C294F">
      <w:pPr>
        <w:spacing w:before="100" w:beforeAutospacing="1" w:after="100" w:afterAutospacing="1" w:line="240" w:lineRule="auto"/>
        <w:rPr>
          <w:rFonts w:eastAsia="Times New Roman" w:cstheme="minorHAnsi"/>
          <w:b/>
          <w:bCs/>
          <w:sz w:val="28"/>
          <w:szCs w:val="28"/>
          <w:lang w:eastAsia="en-IN"/>
        </w:rPr>
      </w:pPr>
      <w:r w:rsidRPr="008D465B">
        <w:rPr>
          <w:rFonts w:eastAsia="Times New Roman" w:cstheme="minorHAnsi"/>
          <w:b/>
          <w:bCs/>
          <w:sz w:val="28"/>
          <w:szCs w:val="28"/>
          <w:lang w:eastAsia="en-IN"/>
        </w:rPr>
        <w:t>Z-Score</w:t>
      </w:r>
      <w:r>
        <w:rPr>
          <w:rFonts w:eastAsia="Times New Roman" w:cstheme="minorHAnsi"/>
          <w:b/>
          <w:bCs/>
          <w:sz w:val="28"/>
          <w:szCs w:val="28"/>
          <w:lang w:eastAsia="en-IN"/>
        </w:rPr>
        <w:t>:</w:t>
      </w:r>
    </w:p>
    <w:p w14:paraId="2055D2C1" w14:textId="77777777" w:rsidR="008D465B" w:rsidRPr="008D465B" w:rsidRDefault="008D465B" w:rsidP="008D465B">
      <w:pPr>
        <w:pStyle w:val="NormalWeb"/>
        <w:rPr>
          <w:rFonts w:asciiTheme="minorHAnsi" w:hAnsiTheme="minorHAnsi" w:cstheme="minorHAnsi"/>
          <w:sz w:val="22"/>
          <w:szCs w:val="22"/>
        </w:rPr>
      </w:pPr>
      <w:r w:rsidRPr="008D465B">
        <w:rPr>
          <w:rStyle w:val="Strong"/>
          <w:rFonts w:asciiTheme="minorHAnsi" w:hAnsiTheme="minorHAnsi" w:cstheme="minorHAnsi"/>
          <w:sz w:val="22"/>
          <w:szCs w:val="22"/>
        </w:rPr>
        <w:t>Z-scores</w:t>
      </w:r>
      <w:r w:rsidRPr="008D465B">
        <w:rPr>
          <w:rFonts w:asciiTheme="minorHAnsi" w:hAnsiTheme="minorHAnsi" w:cstheme="minorHAnsi"/>
          <w:sz w:val="22"/>
          <w:szCs w:val="22"/>
        </w:rPr>
        <w:t xml:space="preserve"> (also known as standard scores) measure how many standard deviations a data point is from the mean of the dataset. Z-scores allow you to compare data points from different distributions and identify how unusual or typical a data point is within its distribution.</w:t>
      </w:r>
    </w:p>
    <w:p w14:paraId="1782F847" w14:textId="24BE5DA9" w:rsidR="008D465B" w:rsidRDefault="008D465B" w:rsidP="008D465B">
      <w:pPr>
        <w:pStyle w:val="Heading3"/>
        <w:rPr>
          <w:rFonts w:asciiTheme="minorHAnsi" w:hAnsiTheme="minorHAnsi" w:cstheme="minorHAnsi"/>
          <w:sz w:val="24"/>
          <w:szCs w:val="24"/>
        </w:rPr>
      </w:pPr>
      <w:r w:rsidRPr="008D465B">
        <w:rPr>
          <w:rFonts w:asciiTheme="minorHAnsi" w:hAnsiTheme="minorHAnsi" w:cstheme="minorHAnsi"/>
          <w:sz w:val="24"/>
          <w:szCs w:val="24"/>
        </w:rPr>
        <w:t>Formula for Z-Score:</w:t>
      </w:r>
    </w:p>
    <w:p w14:paraId="361BE23B" w14:textId="1785F144" w:rsidR="008D465B" w:rsidRPr="008D465B" w:rsidRDefault="008D465B" w:rsidP="008D465B">
      <w:pPr>
        <w:pStyle w:val="Heading3"/>
        <w:rPr>
          <w:rFonts w:asciiTheme="minorHAnsi" w:hAnsiTheme="minorHAnsi" w:cstheme="minorHAnsi"/>
          <w:sz w:val="24"/>
          <w:szCs w:val="24"/>
        </w:rPr>
      </w:pPr>
      <w:r>
        <w:rPr>
          <w:rFonts w:asciiTheme="minorHAnsi" w:hAnsiTheme="minorHAnsi" w:cstheme="minorHAnsi"/>
          <w:sz w:val="24"/>
          <w:szCs w:val="24"/>
        </w:rPr>
        <w:t xml:space="preserve">                                                                      </w:t>
      </w:r>
      <w:r w:rsidRPr="008D465B">
        <w:rPr>
          <w:rFonts w:asciiTheme="minorHAnsi" w:hAnsiTheme="minorHAnsi" w:cstheme="minorHAnsi"/>
          <w:noProof/>
          <w:sz w:val="24"/>
          <w:szCs w:val="24"/>
        </w:rPr>
        <w:drawing>
          <wp:inline distT="0" distB="0" distL="0" distR="0" wp14:anchorId="5BDE89DC" wp14:editId="035B9424">
            <wp:extent cx="1600423" cy="5334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00423" cy="533474"/>
                    </a:xfrm>
                    <a:prstGeom prst="rect">
                      <a:avLst/>
                    </a:prstGeom>
                  </pic:spPr>
                </pic:pic>
              </a:graphicData>
            </a:graphic>
          </wp:inline>
        </w:drawing>
      </w:r>
    </w:p>
    <w:p w14:paraId="23E8BAF6" w14:textId="77777777" w:rsidR="008D465B" w:rsidRPr="008D465B" w:rsidRDefault="008D465B" w:rsidP="008D465B">
      <w:pPr>
        <w:spacing w:before="100" w:beforeAutospacing="1" w:after="100" w:afterAutospacing="1" w:line="240" w:lineRule="auto"/>
        <w:rPr>
          <w:rFonts w:eastAsia="Times New Roman" w:cstheme="minorHAnsi"/>
          <w:lang w:eastAsia="en-IN"/>
        </w:rPr>
      </w:pPr>
      <w:r w:rsidRPr="008D465B">
        <w:rPr>
          <w:rFonts w:eastAsia="Times New Roman" w:cstheme="minorHAnsi"/>
          <w:lang w:eastAsia="en-IN"/>
        </w:rPr>
        <w:t>Where:</w:t>
      </w:r>
    </w:p>
    <w:p w14:paraId="325934D4" w14:textId="7977EC81" w:rsidR="008D465B" w:rsidRPr="008D465B" w:rsidRDefault="008D465B">
      <w:pPr>
        <w:numPr>
          <w:ilvl w:val="0"/>
          <w:numId w:val="26"/>
        </w:numPr>
        <w:spacing w:before="100" w:beforeAutospacing="1" w:after="100" w:afterAutospacing="1" w:line="240" w:lineRule="auto"/>
        <w:rPr>
          <w:rFonts w:eastAsia="Times New Roman" w:cstheme="minorHAnsi"/>
          <w:lang w:eastAsia="en-IN"/>
        </w:rPr>
      </w:pPr>
      <w:r w:rsidRPr="008D465B">
        <w:rPr>
          <w:rFonts w:eastAsia="Times New Roman" w:cstheme="minorHAnsi"/>
          <w:lang w:eastAsia="en-IN"/>
        </w:rPr>
        <w:t>z = z-score</w:t>
      </w:r>
    </w:p>
    <w:p w14:paraId="234C6B1B" w14:textId="7648F444" w:rsidR="008D465B" w:rsidRPr="008D465B" w:rsidRDefault="008D465B">
      <w:pPr>
        <w:numPr>
          <w:ilvl w:val="0"/>
          <w:numId w:val="26"/>
        </w:numPr>
        <w:spacing w:before="100" w:beforeAutospacing="1" w:after="100" w:afterAutospacing="1" w:line="240" w:lineRule="auto"/>
        <w:rPr>
          <w:rFonts w:eastAsia="Times New Roman" w:cstheme="minorHAnsi"/>
          <w:lang w:eastAsia="en-IN"/>
        </w:rPr>
      </w:pPr>
      <w:r w:rsidRPr="008D465B">
        <w:rPr>
          <w:rFonts w:eastAsia="Times New Roman" w:cstheme="minorHAnsi"/>
          <w:lang w:eastAsia="en-IN"/>
        </w:rPr>
        <w:t>x</w:t>
      </w:r>
      <w:r>
        <w:rPr>
          <w:rFonts w:eastAsia="Times New Roman" w:cstheme="minorHAnsi"/>
          <w:lang w:eastAsia="en-IN"/>
        </w:rPr>
        <w:t xml:space="preserve"> </w:t>
      </w:r>
      <w:r w:rsidRPr="008D465B">
        <w:rPr>
          <w:rFonts w:eastAsia="Times New Roman" w:cstheme="minorHAnsi"/>
          <w:lang w:eastAsia="en-IN"/>
        </w:rPr>
        <w:t>= individual data point</w:t>
      </w:r>
    </w:p>
    <w:p w14:paraId="45B5A63A" w14:textId="48DECA63" w:rsidR="008D465B" w:rsidRPr="008D465B" w:rsidRDefault="008D465B">
      <w:pPr>
        <w:numPr>
          <w:ilvl w:val="0"/>
          <w:numId w:val="26"/>
        </w:numPr>
        <w:spacing w:before="100" w:beforeAutospacing="1" w:after="100" w:afterAutospacing="1" w:line="240" w:lineRule="auto"/>
        <w:rPr>
          <w:rFonts w:eastAsia="Times New Roman" w:cstheme="minorHAnsi"/>
          <w:lang w:eastAsia="en-IN"/>
        </w:rPr>
      </w:pPr>
      <w:r w:rsidRPr="008D465B">
        <w:rPr>
          <w:rFonts w:eastAsia="Times New Roman" w:cstheme="minorHAnsi"/>
          <w:lang w:eastAsia="en-IN"/>
        </w:rPr>
        <w:t>μ</w:t>
      </w:r>
      <w:r>
        <w:rPr>
          <w:rFonts w:eastAsia="Times New Roman" w:cstheme="minorHAnsi"/>
          <w:lang w:eastAsia="en-IN"/>
        </w:rPr>
        <w:t xml:space="preserve"> </w:t>
      </w:r>
      <w:r w:rsidRPr="008D465B">
        <w:rPr>
          <w:rFonts w:eastAsia="Times New Roman" w:cstheme="minorHAnsi"/>
          <w:lang w:eastAsia="en-IN"/>
        </w:rPr>
        <w:t>= mean of the dataset</w:t>
      </w:r>
    </w:p>
    <w:p w14:paraId="64B6DA7B" w14:textId="6B522192" w:rsidR="008D465B" w:rsidRPr="008D465B" w:rsidRDefault="008D465B">
      <w:pPr>
        <w:numPr>
          <w:ilvl w:val="0"/>
          <w:numId w:val="26"/>
        </w:numPr>
        <w:spacing w:before="100" w:beforeAutospacing="1" w:after="100" w:afterAutospacing="1" w:line="240" w:lineRule="auto"/>
        <w:rPr>
          <w:rFonts w:eastAsia="Times New Roman" w:cstheme="minorHAnsi"/>
          <w:lang w:eastAsia="en-IN"/>
        </w:rPr>
      </w:pPr>
      <w:r w:rsidRPr="008D465B">
        <w:rPr>
          <w:rFonts w:eastAsia="Times New Roman" w:cstheme="minorHAnsi"/>
          <w:lang w:eastAsia="en-IN"/>
        </w:rPr>
        <w:t>σ</w:t>
      </w:r>
      <w:r>
        <w:rPr>
          <w:rFonts w:eastAsia="Times New Roman" w:cstheme="minorHAnsi"/>
          <w:lang w:eastAsia="en-IN"/>
        </w:rPr>
        <w:t xml:space="preserve"> </w:t>
      </w:r>
      <w:r w:rsidRPr="008D465B">
        <w:rPr>
          <w:rFonts w:eastAsia="Times New Roman" w:cstheme="minorHAnsi"/>
          <w:lang w:eastAsia="en-IN"/>
        </w:rPr>
        <w:t>= standard deviation of the dataset</w:t>
      </w:r>
    </w:p>
    <w:p w14:paraId="1FB70D44" w14:textId="77777777" w:rsidR="008D465B" w:rsidRDefault="008D465B" w:rsidP="008D465B">
      <w:pPr>
        <w:spacing w:before="100" w:beforeAutospacing="1" w:after="100" w:afterAutospacing="1" w:line="240" w:lineRule="auto"/>
        <w:outlineLvl w:val="2"/>
        <w:rPr>
          <w:rFonts w:eastAsia="Times New Roman" w:cstheme="minorHAnsi"/>
          <w:b/>
          <w:bCs/>
          <w:sz w:val="24"/>
          <w:szCs w:val="24"/>
          <w:lang w:eastAsia="en-IN"/>
        </w:rPr>
      </w:pPr>
    </w:p>
    <w:p w14:paraId="55E89199" w14:textId="3E175224" w:rsidR="008D465B" w:rsidRPr="008D465B" w:rsidRDefault="008D465B" w:rsidP="008D465B">
      <w:pPr>
        <w:spacing w:before="100" w:beforeAutospacing="1" w:after="100" w:afterAutospacing="1" w:line="240" w:lineRule="auto"/>
        <w:outlineLvl w:val="2"/>
        <w:rPr>
          <w:rFonts w:eastAsia="Times New Roman" w:cstheme="minorHAnsi"/>
          <w:b/>
          <w:bCs/>
          <w:sz w:val="24"/>
          <w:szCs w:val="24"/>
          <w:lang w:eastAsia="en-IN"/>
        </w:rPr>
      </w:pPr>
      <w:r w:rsidRPr="008D465B">
        <w:rPr>
          <w:rFonts w:eastAsia="Times New Roman" w:cstheme="minorHAnsi"/>
          <w:b/>
          <w:bCs/>
          <w:sz w:val="24"/>
          <w:szCs w:val="24"/>
          <w:lang w:eastAsia="en-IN"/>
        </w:rPr>
        <w:lastRenderedPageBreak/>
        <w:t>Interpretation:</w:t>
      </w:r>
    </w:p>
    <w:p w14:paraId="56269085" w14:textId="427962B1" w:rsidR="008D465B" w:rsidRPr="008D465B" w:rsidRDefault="008D465B">
      <w:pPr>
        <w:numPr>
          <w:ilvl w:val="0"/>
          <w:numId w:val="27"/>
        </w:numPr>
        <w:spacing w:before="100" w:beforeAutospacing="1" w:after="100" w:afterAutospacing="1" w:line="240" w:lineRule="auto"/>
        <w:rPr>
          <w:rFonts w:eastAsia="Times New Roman" w:cstheme="minorHAnsi"/>
          <w:lang w:eastAsia="en-IN"/>
        </w:rPr>
      </w:pPr>
      <w:r w:rsidRPr="008D465B">
        <w:rPr>
          <w:rFonts w:eastAsia="Times New Roman" w:cstheme="minorHAnsi"/>
          <w:b/>
          <w:bCs/>
          <w:lang w:eastAsia="en-IN"/>
        </w:rPr>
        <w:t>z=0</w:t>
      </w:r>
      <w:r w:rsidRPr="008D465B">
        <w:rPr>
          <w:rFonts w:eastAsia="Times New Roman" w:cstheme="minorHAnsi"/>
          <w:lang w:eastAsia="en-IN"/>
        </w:rPr>
        <w:t>: The data point is exactly at the mean.</w:t>
      </w:r>
    </w:p>
    <w:p w14:paraId="20831469" w14:textId="670B570A" w:rsidR="008D465B" w:rsidRPr="008D465B" w:rsidRDefault="008D465B">
      <w:pPr>
        <w:numPr>
          <w:ilvl w:val="0"/>
          <w:numId w:val="27"/>
        </w:numPr>
        <w:spacing w:before="100" w:beforeAutospacing="1" w:after="100" w:afterAutospacing="1" w:line="240" w:lineRule="auto"/>
        <w:rPr>
          <w:rFonts w:eastAsia="Times New Roman" w:cstheme="minorHAnsi"/>
          <w:lang w:eastAsia="en-IN"/>
        </w:rPr>
      </w:pPr>
      <w:r w:rsidRPr="008D465B">
        <w:rPr>
          <w:rFonts w:eastAsia="Times New Roman" w:cstheme="minorHAnsi"/>
          <w:b/>
          <w:bCs/>
          <w:lang w:eastAsia="en-IN"/>
        </w:rPr>
        <w:t>z&gt;0</w:t>
      </w:r>
      <w:r w:rsidRPr="008D465B">
        <w:rPr>
          <w:rFonts w:eastAsia="Times New Roman" w:cstheme="minorHAnsi"/>
          <w:lang w:eastAsia="en-IN"/>
        </w:rPr>
        <w:t>: The data point is above the mean.</w:t>
      </w:r>
    </w:p>
    <w:p w14:paraId="5FB2CEAB" w14:textId="25341261" w:rsidR="008D465B" w:rsidRPr="008D465B" w:rsidRDefault="008D465B">
      <w:pPr>
        <w:numPr>
          <w:ilvl w:val="0"/>
          <w:numId w:val="27"/>
        </w:numPr>
        <w:spacing w:before="100" w:beforeAutospacing="1" w:after="100" w:afterAutospacing="1" w:line="240" w:lineRule="auto"/>
        <w:rPr>
          <w:rFonts w:eastAsia="Times New Roman" w:cstheme="minorHAnsi"/>
          <w:lang w:eastAsia="en-IN"/>
        </w:rPr>
      </w:pPr>
      <w:r w:rsidRPr="008D465B">
        <w:rPr>
          <w:rFonts w:eastAsia="Times New Roman" w:cstheme="minorHAnsi"/>
          <w:b/>
          <w:bCs/>
          <w:lang w:eastAsia="en-IN"/>
        </w:rPr>
        <w:t>z&lt;0</w:t>
      </w:r>
      <w:r w:rsidRPr="008D465B">
        <w:rPr>
          <w:rFonts w:eastAsia="Times New Roman" w:cstheme="minorHAnsi"/>
          <w:lang w:eastAsia="en-IN"/>
        </w:rPr>
        <w:t>: The data point is below the mean.</w:t>
      </w:r>
    </w:p>
    <w:p w14:paraId="69AF5DBF" w14:textId="06635234" w:rsidR="008D465B" w:rsidRPr="008D465B" w:rsidRDefault="008D465B">
      <w:pPr>
        <w:numPr>
          <w:ilvl w:val="0"/>
          <w:numId w:val="27"/>
        </w:numPr>
        <w:spacing w:before="100" w:beforeAutospacing="1" w:after="100" w:afterAutospacing="1" w:line="240" w:lineRule="auto"/>
        <w:rPr>
          <w:rFonts w:eastAsia="Times New Roman" w:cstheme="minorHAnsi"/>
          <w:lang w:eastAsia="en-IN"/>
        </w:rPr>
      </w:pPr>
      <w:r w:rsidRPr="008D465B">
        <w:rPr>
          <w:rFonts w:eastAsia="Times New Roman" w:cstheme="minorHAnsi"/>
          <w:b/>
          <w:bCs/>
          <w:lang w:eastAsia="en-IN"/>
        </w:rPr>
        <w:t>z=1</w:t>
      </w:r>
      <w:r w:rsidRPr="008D465B">
        <w:rPr>
          <w:rFonts w:eastAsia="Times New Roman" w:cstheme="minorHAnsi"/>
          <w:lang w:eastAsia="en-IN"/>
        </w:rPr>
        <w:t>: The data point is 1 standard deviation above the mean.</w:t>
      </w:r>
    </w:p>
    <w:p w14:paraId="07AC4A3F" w14:textId="35E8C697" w:rsidR="008D465B" w:rsidRPr="008D465B" w:rsidRDefault="008D465B">
      <w:pPr>
        <w:numPr>
          <w:ilvl w:val="0"/>
          <w:numId w:val="27"/>
        </w:numPr>
        <w:spacing w:before="100" w:beforeAutospacing="1" w:after="100" w:afterAutospacing="1" w:line="240" w:lineRule="auto"/>
        <w:rPr>
          <w:rFonts w:eastAsia="Times New Roman" w:cstheme="minorHAnsi"/>
          <w:lang w:eastAsia="en-IN"/>
        </w:rPr>
      </w:pPr>
      <w:r w:rsidRPr="008D465B">
        <w:rPr>
          <w:rFonts w:eastAsia="Times New Roman" w:cstheme="minorHAnsi"/>
          <w:b/>
          <w:bCs/>
          <w:lang w:eastAsia="en-IN"/>
        </w:rPr>
        <w:t>z=−2</w:t>
      </w:r>
      <w:r w:rsidRPr="008D465B">
        <w:rPr>
          <w:rFonts w:eastAsia="Times New Roman" w:cstheme="minorHAnsi"/>
          <w:lang w:eastAsia="en-IN"/>
        </w:rPr>
        <w:t>: The data point is 2 standard deviations below the mean.</w:t>
      </w:r>
    </w:p>
    <w:p w14:paraId="77A90EE7" w14:textId="77777777" w:rsidR="008D465B" w:rsidRPr="008D465B" w:rsidRDefault="008D465B">
      <w:pPr>
        <w:numPr>
          <w:ilvl w:val="0"/>
          <w:numId w:val="27"/>
        </w:numPr>
        <w:spacing w:before="100" w:beforeAutospacing="1" w:after="100" w:afterAutospacing="1" w:line="240" w:lineRule="auto"/>
        <w:rPr>
          <w:rFonts w:eastAsia="Times New Roman" w:cstheme="minorHAnsi"/>
          <w:lang w:eastAsia="en-IN"/>
        </w:rPr>
      </w:pPr>
      <w:r w:rsidRPr="008D465B">
        <w:rPr>
          <w:rFonts w:eastAsia="Times New Roman" w:cstheme="minorHAnsi"/>
          <w:b/>
          <w:bCs/>
          <w:lang w:eastAsia="en-IN"/>
        </w:rPr>
        <w:t>Large positive or negative z-scores</w:t>
      </w:r>
      <w:r w:rsidRPr="008D465B">
        <w:rPr>
          <w:rFonts w:eastAsia="Times New Roman" w:cstheme="minorHAnsi"/>
          <w:lang w:eastAsia="en-IN"/>
        </w:rPr>
        <w:t>: These indicate that the data point is far from the mean and could be an outlier.</w:t>
      </w:r>
    </w:p>
    <w:p w14:paraId="0293C8A5" w14:textId="77777777" w:rsidR="008D465B" w:rsidRPr="008D465B" w:rsidRDefault="008D465B" w:rsidP="008D465B">
      <w:pPr>
        <w:spacing w:before="100" w:beforeAutospacing="1" w:after="100" w:afterAutospacing="1" w:line="240" w:lineRule="auto"/>
        <w:outlineLvl w:val="2"/>
        <w:rPr>
          <w:rFonts w:eastAsia="Times New Roman" w:cstheme="minorHAnsi"/>
          <w:b/>
          <w:bCs/>
          <w:sz w:val="24"/>
          <w:szCs w:val="24"/>
          <w:lang w:eastAsia="en-IN"/>
        </w:rPr>
      </w:pPr>
      <w:r w:rsidRPr="008D465B">
        <w:rPr>
          <w:rFonts w:eastAsia="Times New Roman" w:cstheme="minorHAnsi"/>
          <w:b/>
          <w:bCs/>
          <w:sz w:val="24"/>
          <w:szCs w:val="24"/>
          <w:lang w:eastAsia="en-IN"/>
        </w:rPr>
        <w:t>Using Z-Scores:</w:t>
      </w:r>
    </w:p>
    <w:p w14:paraId="7A850F45" w14:textId="77777777" w:rsidR="008D465B" w:rsidRPr="008D465B" w:rsidRDefault="008D465B">
      <w:pPr>
        <w:numPr>
          <w:ilvl w:val="0"/>
          <w:numId w:val="28"/>
        </w:numPr>
        <w:spacing w:before="100" w:beforeAutospacing="1" w:after="100" w:afterAutospacing="1" w:line="240" w:lineRule="auto"/>
        <w:rPr>
          <w:rFonts w:eastAsia="Times New Roman" w:cstheme="minorHAnsi"/>
          <w:lang w:eastAsia="en-IN"/>
        </w:rPr>
      </w:pPr>
      <w:r w:rsidRPr="008D465B">
        <w:rPr>
          <w:rFonts w:eastAsia="Times New Roman" w:cstheme="minorHAnsi"/>
          <w:b/>
          <w:bCs/>
          <w:lang w:eastAsia="en-IN"/>
        </w:rPr>
        <w:t>Comparing Data Points</w:t>
      </w:r>
      <w:r w:rsidRPr="008D465B">
        <w:rPr>
          <w:rFonts w:eastAsia="Times New Roman" w:cstheme="minorHAnsi"/>
          <w:lang w:eastAsia="en-IN"/>
        </w:rPr>
        <w:t>: Z-scores standardize different datasets, making it possible to compare scores from different distributions.</w:t>
      </w:r>
    </w:p>
    <w:p w14:paraId="5DA7C626" w14:textId="77777777" w:rsidR="008D465B" w:rsidRPr="008D465B" w:rsidRDefault="008D465B">
      <w:pPr>
        <w:numPr>
          <w:ilvl w:val="0"/>
          <w:numId w:val="28"/>
        </w:numPr>
        <w:spacing w:before="100" w:beforeAutospacing="1" w:after="100" w:afterAutospacing="1" w:line="240" w:lineRule="auto"/>
        <w:rPr>
          <w:rFonts w:eastAsia="Times New Roman" w:cstheme="minorHAnsi"/>
          <w:lang w:eastAsia="en-IN"/>
        </w:rPr>
      </w:pPr>
      <w:r w:rsidRPr="008D465B">
        <w:rPr>
          <w:rFonts w:eastAsia="Times New Roman" w:cstheme="minorHAnsi"/>
          <w:b/>
          <w:bCs/>
          <w:lang w:eastAsia="en-IN"/>
        </w:rPr>
        <w:t>Identifying Outliers</w:t>
      </w:r>
      <w:r w:rsidRPr="008D465B">
        <w:rPr>
          <w:rFonts w:eastAsia="Times New Roman" w:cstheme="minorHAnsi"/>
          <w:lang w:eastAsia="en-IN"/>
        </w:rPr>
        <w:t>: Data points with z-scores beyond ±2 or ±3 are often considered potential outliers.</w:t>
      </w:r>
    </w:p>
    <w:p w14:paraId="086988EF" w14:textId="77777777" w:rsidR="008D465B" w:rsidRPr="008D465B" w:rsidRDefault="008D465B">
      <w:pPr>
        <w:numPr>
          <w:ilvl w:val="0"/>
          <w:numId w:val="28"/>
        </w:numPr>
        <w:spacing w:before="100" w:beforeAutospacing="1" w:after="100" w:afterAutospacing="1" w:line="240" w:lineRule="auto"/>
        <w:rPr>
          <w:rFonts w:eastAsia="Times New Roman" w:cstheme="minorHAnsi"/>
          <w:lang w:eastAsia="en-IN"/>
        </w:rPr>
      </w:pPr>
      <w:r w:rsidRPr="008D465B">
        <w:rPr>
          <w:rFonts w:eastAsia="Times New Roman" w:cstheme="minorHAnsi"/>
          <w:b/>
          <w:bCs/>
          <w:lang w:eastAsia="en-IN"/>
        </w:rPr>
        <w:t>Normal Distribution</w:t>
      </w:r>
      <w:r w:rsidRPr="008D465B">
        <w:rPr>
          <w:rFonts w:eastAsia="Times New Roman" w:cstheme="minorHAnsi"/>
          <w:lang w:eastAsia="en-IN"/>
        </w:rPr>
        <w:t>: In a standard normal distribution, 68% of the data falls within ±1 z-score, 95% within ±2 z-scores, and 99.7% within ±3 z-scores.</w:t>
      </w:r>
    </w:p>
    <w:p w14:paraId="53B6E63B" w14:textId="77777777" w:rsidR="008D465B" w:rsidRPr="008D465B" w:rsidRDefault="008D465B" w:rsidP="008D465B">
      <w:pPr>
        <w:spacing w:before="100" w:beforeAutospacing="1" w:after="100" w:afterAutospacing="1" w:line="240" w:lineRule="auto"/>
        <w:outlineLvl w:val="2"/>
        <w:rPr>
          <w:rFonts w:eastAsia="Times New Roman" w:cstheme="minorHAnsi"/>
          <w:b/>
          <w:bCs/>
          <w:sz w:val="24"/>
          <w:szCs w:val="24"/>
          <w:lang w:eastAsia="en-IN"/>
        </w:rPr>
      </w:pPr>
      <w:r w:rsidRPr="008D465B">
        <w:rPr>
          <w:rFonts w:eastAsia="Times New Roman" w:cstheme="minorHAnsi"/>
          <w:b/>
          <w:bCs/>
          <w:sz w:val="24"/>
          <w:szCs w:val="24"/>
          <w:lang w:eastAsia="en-IN"/>
        </w:rPr>
        <w:t>Summary:</w:t>
      </w:r>
    </w:p>
    <w:p w14:paraId="2AAB421F" w14:textId="785A0AE4" w:rsidR="008D465B" w:rsidRDefault="008D465B" w:rsidP="008D465B">
      <w:pPr>
        <w:spacing w:before="100" w:beforeAutospacing="1" w:after="100" w:afterAutospacing="1" w:line="240" w:lineRule="auto"/>
        <w:rPr>
          <w:rFonts w:eastAsia="Times New Roman" w:cstheme="minorHAnsi"/>
          <w:lang w:eastAsia="en-IN"/>
        </w:rPr>
      </w:pPr>
      <w:r w:rsidRPr="008D465B">
        <w:rPr>
          <w:rFonts w:eastAsia="Times New Roman" w:cstheme="minorHAnsi"/>
          <w:lang w:eastAsia="en-IN"/>
        </w:rPr>
        <w:t>Z-scores are a valuable tool for understanding how a specific data point relates to the rest of the data, enabling you to assess the relative standing of observations within a dataset.</w:t>
      </w:r>
    </w:p>
    <w:p w14:paraId="1BA59DDE" w14:textId="54606D1B" w:rsidR="008D465B" w:rsidRDefault="0080728A" w:rsidP="001C294F">
      <w:pPr>
        <w:spacing w:before="100" w:beforeAutospacing="1" w:after="100" w:afterAutospacing="1" w:line="240" w:lineRule="auto"/>
        <w:rPr>
          <w:rFonts w:eastAsia="Times New Roman" w:cstheme="minorHAnsi"/>
          <w:b/>
          <w:bCs/>
          <w:sz w:val="28"/>
          <w:szCs w:val="28"/>
          <w:lang w:eastAsia="en-IN"/>
        </w:rPr>
      </w:pPr>
      <w:r w:rsidRPr="0080728A">
        <w:rPr>
          <w:rFonts w:eastAsia="Times New Roman" w:cstheme="minorHAnsi"/>
          <w:b/>
          <w:bCs/>
          <w:sz w:val="28"/>
          <w:szCs w:val="28"/>
          <w:lang w:eastAsia="en-IN"/>
        </w:rPr>
        <w:t>Normal Distribution</w:t>
      </w:r>
    </w:p>
    <w:p w14:paraId="58AC8371" w14:textId="77777777" w:rsidR="0080728A" w:rsidRPr="0080728A" w:rsidRDefault="0080728A" w:rsidP="0080728A">
      <w:pPr>
        <w:spacing w:before="100" w:beforeAutospacing="1" w:after="100" w:afterAutospacing="1" w:line="240" w:lineRule="auto"/>
        <w:rPr>
          <w:rFonts w:eastAsia="Times New Roman" w:cstheme="minorHAnsi"/>
          <w:lang w:eastAsia="en-IN"/>
        </w:rPr>
      </w:pPr>
      <w:r w:rsidRPr="0080728A">
        <w:rPr>
          <w:rFonts w:eastAsia="Times New Roman" w:cstheme="minorHAnsi"/>
          <w:lang w:eastAsia="en-IN"/>
        </w:rPr>
        <w:t xml:space="preserve">The </w:t>
      </w:r>
      <w:r w:rsidRPr="0080728A">
        <w:rPr>
          <w:rFonts w:eastAsia="Times New Roman" w:cstheme="minorHAnsi"/>
          <w:b/>
          <w:bCs/>
          <w:lang w:eastAsia="en-IN"/>
        </w:rPr>
        <w:t>normal distribution</w:t>
      </w:r>
      <w:r w:rsidRPr="0080728A">
        <w:rPr>
          <w:rFonts w:eastAsia="Times New Roman" w:cstheme="minorHAnsi"/>
          <w:lang w:eastAsia="en-IN"/>
        </w:rPr>
        <w:t>, also known as the Gaussian distribution, is a continuous probability distribution that is symmetric around its mean. It is one of the most important distributions in statistics and is often used because many natural phenomena follow a distribution that is approximately normal.</w:t>
      </w:r>
    </w:p>
    <w:p w14:paraId="6D3B6129" w14:textId="77777777" w:rsidR="0080728A" w:rsidRPr="0080728A" w:rsidRDefault="0080728A" w:rsidP="0080728A">
      <w:pPr>
        <w:spacing w:before="100" w:beforeAutospacing="1" w:after="100" w:afterAutospacing="1" w:line="240" w:lineRule="auto"/>
        <w:outlineLvl w:val="2"/>
        <w:rPr>
          <w:rFonts w:eastAsia="Times New Roman" w:cstheme="minorHAnsi"/>
          <w:b/>
          <w:bCs/>
          <w:sz w:val="24"/>
          <w:szCs w:val="24"/>
          <w:lang w:eastAsia="en-IN"/>
        </w:rPr>
      </w:pPr>
      <w:r w:rsidRPr="0080728A">
        <w:rPr>
          <w:rFonts w:eastAsia="Times New Roman" w:cstheme="minorHAnsi"/>
          <w:b/>
          <w:bCs/>
          <w:sz w:val="24"/>
          <w:szCs w:val="24"/>
          <w:lang w:eastAsia="en-IN"/>
        </w:rPr>
        <w:t>Key Characteristics of the Normal Distribution:</w:t>
      </w:r>
    </w:p>
    <w:p w14:paraId="1A0B5D4E" w14:textId="77777777" w:rsidR="0080728A" w:rsidRPr="0080728A" w:rsidRDefault="0080728A">
      <w:pPr>
        <w:numPr>
          <w:ilvl w:val="0"/>
          <w:numId w:val="29"/>
        </w:numPr>
        <w:spacing w:before="100" w:beforeAutospacing="1" w:after="100" w:afterAutospacing="1" w:line="240" w:lineRule="auto"/>
        <w:rPr>
          <w:rFonts w:eastAsia="Times New Roman" w:cstheme="minorHAnsi"/>
          <w:lang w:eastAsia="en-IN"/>
        </w:rPr>
      </w:pPr>
      <w:r w:rsidRPr="0080728A">
        <w:rPr>
          <w:rFonts w:eastAsia="Times New Roman" w:cstheme="minorHAnsi"/>
          <w:b/>
          <w:bCs/>
          <w:lang w:eastAsia="en-IN"/>
        </w:rPr>
        <w:t>Bell-Shaped Curve</w:t>
      </w:r>
      <w:r w:rsidRPr="0080728A">
        <w:rPr>
          <w:rFonts w:eastAsia="Times New Roman" w:cstheme="minorHAnsi"/>
          <w:lang w:eastAsia="en-IN"/>
        </w:rPr>
        <w:t>:</w:t>
      </w:r>
    </w:p>
    <w:p w14:paraId="4107331B" w14:textId="77777777" w:rsidR="0080728A" w:rsidRPr="0080728A" w:rsidRDefault="0080728A">
      <w:pPr>
        <w:numPr>
          <w:ilvl w:val="1"/>
          <w:numId w:val="29"/>
        </w:numPr>
        <w:spacing w:before="100" w:beforeAutospacing="1" w:after="100" w:afterAutospacing="1" w:line="240" w:lineRule="auto"/>
        <w:rPr>
          <w:rFonts w:eastAsia="Times New Roman" w:cstheme="minorHAnsi"/>
          <w:lang w:eastAsia="en-IN"/>
        </w:rPr>
      </w:pPr>
      <w:r w:rsidRPr="0080728A">
        <w:rPr>
          <w:rFonts w:eastAsia="Times New Roman" w:cstheme="minorHAnsi"/>
          <w:lang w:eastAsia="en-IN"/>
        </w:rPr>
        <w:t>The normal distribution has a characteristic bell-shaped curve, where most of the data points are concentrated around the mean, tapering off symmetrically on both sides.</w:t>
      </w:r>
    </w:p>
    <w:p w14:paraId="4C406E5F" w14:textId="77777777" w:rsidR="0080728A" w:rsidRPr="0080728A" w:rsidRDefault="0080728A">
      <w:pPr>
        <w:numPr>
          <w:ilvl w:val="0"/>
          <w:numId w:val="29"/>
        </w:numPr>
        <w:spacing w:before="100" w:beforeAutospacing="1" w:after="100" w:afterAutospacing="1" w:line="240" w:lineRule="auto"/>
        <w:rPr>
          <w:rFonts w:eastAsia="Times New Roman" w:cstheme="minorHAnsi"/>
          <w:lang w:eastAsia="en-IN"/>
        </w:rPr>
      </w:pPr>
      <w:r w:rsidRPr="0080728A">
        <w:rPr>
          <w:rFonts w:eastAsia="Times New Roman" w:cstheme="minorHAnsi"/>
          <w:b/>
          <w:bCs/>
          <w:lang w:eastAsia="en-IN"/>
        </w:rPr>
        <w:t>Mean, Median, and Mode</w:t>
      </w:r>
      <w:r w:rsidRPr="0080728A">
        <w:rPr>
          <w:rFonts w:eastAsia="Times New Roman" w:cstheme="minorHAnsi"/>
          <w:lang w:eastAsia="en-IN"/>
        </w:rPr>
        <w:t>:</w:t>
      </w:r>
    </w:p>
    <w:p w14:paraId="5ED70B00" w14:textId="77777777" w:rsidR="0080728A" w:rsidRPr="0080728A" w:rsidRDefault="0080728A">
      <w:pPr>
        <w:numPr>
          <w:ilvl w:val="1"/>
          <w:numId w:val="29"/>
        </w:numPr>
        <w:spacing w:before="100" w:beforeAutospacing="1" w:after="100" w:afterAutospacing="1" w:line="240" w:lineRule="auto"/>
        <w:rPr>
          <w:rFonts w:eastAsia="Times New Roman" w:cstheme="minorHAnsi"/>
          <w:lang w:eastAsia="en-IN"/>
        </w:rPr>
      </w:pPr>
      <w:r w:rsidRPr="0080728A">
        <w:rPr>
          <w:rFonts w:eastAsia="Times New Roman" w:cstheme="minorHAnsi"/>
          <w:lang w:eastAsia="en-IN"/>
        </w:rPr>
        <w:t xml:space="preserve">In a perfectly normal distribution, the mean, median, and mode are all equal and located at the </w:t>
      </w:r>
      <w:proofErr w:type="spellStart"/>
      <w:r w:rsidRPr="0080728A">
        <w:rPr>
          <w:rFonts w:eastAsia="Times New Roman" w:cstheme="minorHAnsi"/>
          <w:lang w:eastAsia="en-IN"/>
        </w:rPr>
        <w:t>center</w:t>
      </w:r>
      <w:proofErr w:type="spellEnd"/>
      <w:r w:rsidRPr="0080728A">
        <w:rPr>
          <w:rFonts w:eastAsia="Times New Roman" w:cstheme="minorHAnsi"/>
          <w:lang w:eastAsia="en-IN"/>
        </w:rPr>
        <w:t xml:space="preserve"> of the distribution.</w:t>
      </w:r>
    </w:p>
    <w:p w14:paraId="7ACDECB1" w14:textId="77777777" w:rsidR="0080728A" w:rsidRPr="0080728A" w:rsidRDefault="0080728A">
      <w:pPr>
        <w:numPr>
          <w:ilvl w:val="0"/>
          <w:numId w:val="29"/>
        </w:numPr>
        <w:spacing w:before="100" w:beforeAutospacing="1" w:after="100" w:afterAutospacing="1" w:line="240" w:lineRule="auto"/>
        <w:rPr>
          <w:rFonts w:eastAsia="Times New Roman" w:cstheme="minorHAnsi"/>
          <w:lang w:eastAsia="en-IN"/>
        </w:rPr>
      </w:pPr>
      <w:r w:rsidRPr="0080728A">
        <w:rPr>
          <w:rFonts w:eastAsia="Times New Roman" w:cstheme="minorHAnsi"/>
          <w:b/>
          <w:bCs/>
          <w:lang w:eastAsia="en-IN"/>
        </w:rPr>
        <w:t>Symmetry</w:t>
      </w:r>
      <w:r w:rsidRPr="0080728A">
        <w:rPr>
          <w:rFonts w:eastAsia="Times New Roman" w:cstheme="minorHAnsi"/>
          <w:lang w:eastAsia="en-IN"/>
        </w:rPr>
        <w:t>:</w:t>
      </w:r>
    </w:p>
    <w:p w14:paraId="48FE3F81" w14:textId="77777777" w:rsidR="0080728A" w:rsidRPr="0080728A" w:rsidRDefault="0080728A">
      <w:pPr>
        <w:numPr>
          <w:ilvl w:val="1"/>
          <w:numId w:val="29"/>
        </w:numPr>
        <w:spacing w:before="100" w:beforeAutospacing="1" w:after="100" w:afterAutospacing="1" w:line="240" w:lineRule="auto"/>
        <w:rPr>
          <w:rFonts w:eastAsia="Times New Roman" w:cstheme="minorHAnsi"/>
          <w:lang w:eastAsia="en-IN"/>
        </w:rPr>
      </w:pPr>
      <w:r w:rsidRPr="0080728A">
        <w:rPr>
          <w:rFonts w:eastAsia="Times New Roman" w:cstheme="minorHAnsi"/>
          <w:lang w:eastAsia="en-IN"/>
        </w:rPr>
        <w:t>The distribution is symmetric about the mean, meaning that the left side is a mirror image of the right side.</w:t>
      </w:r>
    </w:p>
    <w:p w14:paraId="5CD725C8" w14:textId="77777777" w:rsidR="0080728A" w:rsidRPr="0080728A" w:rsidRDefault="0080728A">
      <w:pPr>
        <w:numPr>
          <w:ilvl w:val="0"/>
          <w:numId w:val="29"/>
        </w:numPr>
        <w:spacing w:before="100" w:beforeAutospacing="1" w:after="100" w:afterAutospacing="1" w:line="240" w:lineRule="auto"/>
        <w:rPr>
          <w:rFonts w:eastAsia="Times New Roman" w:cstheme="minorHAnsi"/>
          <w:lang w:eastAsia="en-IN"/>
        </w:rPr>
      </w:pPr>
      <w:r w:rsidRPr="0080728A">
        <w:rPr>
          <w:rFonts w:eastAsia="Times New Roman" w:cstheme="minorHAnsi"/>
          <w:b/>
          <w:bCs/>
          <w:lang w:eastAsia="en-IN"/>
        </w:rPr>
        <w:t>Asymptotic</w:t>
      </w:r>
      <w:r w:rsidRPr="0080728A">
        <w:rPr>
          <w:rFonts w:eastAsia="Times New Roman" w:cstheme="minorHAnsi"/>
          <w:lang w:eastAsia="en-IN"/>
        </w:rPr>
        <w:t>:</w:t>
      </w:r>
    </w:p>
    <w:p w14:paraId="44D15567" w14:textId="77777777" w:rsidR="0080728A" w:rsidRPr="0080728A" w:rsidRDefault="0080728A">
      <w:pPr>
        <w:numPr>
          <w:ilvl w:val="1"/>
          <w:numId w:val="29"/>
        </w:numPr>
        <w:spacing w:before="100" w:beforeAutospacing="1" w:after="100" w:afterAutospacing="1" w:line="240" w:lineRule="auto"/>
        <w:rPr>
          <w:rFonts w:eastAsia="Times New Roman" w:cstheme="minorHAnsi"/>
          <w:lang w:eastAsia="en-IN"/>
        </w:rPr>
      </w:pPr>
      <w:r w:rsidRPr="0080728A">
        <w:rPr>
          <w:rFonts w:eastAsia="Times New Roman" w:cstheme="minorHAnsi"/>
          <w:lang w:eastAsia="en-IN"/>
        </w:rPr>
        <w:t>The tails of the normal distribution curve approach the horizontal axis but never actually touch it.</w:t>
      </w:r>
    </w:p>
    <w:p w14:paraId="2DC631E7" w14:textId="77777777" w:rsidR="0080728A" w:rsidRPr="0080728A" w:rsidRDefault="0080728A">
      <w:pPr>
        <w:numPr>
          <w:ilvl w:val="0"/>
          <w:numId w:val="29"/>
        </w:numPr>
        <w:spacing w:before="100" w:beforeAutospacing="1" w:after="100" w:afterAutospacing="1" w:line="240" w:lineRule="auto"/>
        <w:rPr>
          <w:rFonts w:eastAsia="Times New Roman" w:cstheme="minorHAnsi"/>
          <w:lang w:eastAsia="en-IN"/>
        </w:rPr>
      </w:pPr>
      <w:r w:rsidRPr="0080728A">
        <w:rPr>
          <w:rFonts w:eastAsia="Times New Roman" w:cstheme="minorHAnsi"/>
          <w:b/>
          <w:bCs/>
          <w:lang w:eastAsia="en-IN"/>
        </w:rPr>
        <w:t>Empirical Rule (68-95-99.7 Rule)</w:t>
      </w:r>
      <w:r w:rsidRPr="0080728A">
        <w:rPr>
          <w:rFonts w:eastAsia="Times New Roman" w:cstheme="minorHAnsi"/>
          <w:lang w:eastAsia="en-IN"/>
        </w:rPr>
        <w:t>:</w:t>
      </w:r>
    </w:p>
    <w:p w14:paraId="27752A76" w14:textId="77777777" w:rsidR="0080728A" w:rsidRPr="0080728A" w:rsidRDefault="0080728A">
      <w:pPr>
        <w:numPr>
          <w:ilvl w:val="1"/>
          <w:numId w:val="29"/>
        </w:numPr>
        <w:spacing w:before="100" w:beforeAutospacing="1" w:after="100" w:afterAutospacing="1" w:line="240" w:lineRule="auto"/>
        <w:rPr>
          <w:rFonts w:eastAsia="Times New Roman" w:cstheme="minorHAnsi"/>
          <w:lang w:eastAsia="en-IN"/>
        </w:rPr>
      </w:pPr>
      <w:r w:rsidRPr="0080728A">
        <w:rPr>
          <w:rFonts w:eastAsia="Times New Roman" w:cstheme="minorHAnsi"/>
          <w:lang w:eastAsia="en-IN"/>
        </w:rPr>
        <w:t>Approximately 68% of the data falls within one standard deviation of the mean.</w:t>
      </w:r>
    </w:p>
    <w:p w14:paraId="54EAA58A" w14:textId="77777777" w:rsidR="0080728A" w:rsidRPr="0080728A" w:rsidRDefault="0080728A">
      <w:pPr>
        <w:numPr>
          <w:ilvl w:val="1"/>
          <w:numId w:val="29"/>
        </w:numPr>
        <w:spacing w:before="100" w:beforeAutospacing="1" w:after="100" w:afterAutospacing="1" w:line="240" w:lineRule="auto"/>
        <w:rPr>
          <w:rFonts w:eastAsia="Times New Roman" w:cstheme="minorHAnsi"/>
          <w:lang w:eastAsia="en-IN"/>
        </w:rPr>
      </w:pPr>
      <w:r w:rsidRPr="0080728A">
        <w:rPr>
          <w:rFonts w:eastAsia="Times New Roman" w:cstheme="minorHAnsi"/>
          <w:lang w:eastAsia="en-IN"/>
        </w:rPr>
        <w:t>About 95% falls within two standard deviations of the mean.</w:t>
      </w:r>
    </w:p>
    <w:p w14:paraId="48DD9392" w14:textId="1869D257" w:rsidR="0080728A" w:rsidRDefault="0080728A">
      <w:pPr>
        <w:numPr>
          <w:ilvl w:val="1"/>
          <w:numId w:val="29"/>
        </w:numPr>
        <w:spacing w:before="100" w:beforeAutospacing="1" w:after="100" w:afterAutospacing="1" w:line="240" w:lineRule="auto"/>
        <w:rPr>
          <w:rFonts w:eastAsia="Times New Roman" w:cstheme="minorHAnsi"/>
          <w:lang w:eastAsia="en-IN"/>
        </w:rPr>
      </w:pPr>
      <w:r w:rsidRPr="0080728A">
        <w:rPr>
          <w:rFonts w:eastAsia="Times New Roman" w:cstheme="minorHAnsi"/>
          <w:lang w:eastAsia="en-IN"/>
        </w:rPr>
        <w:t>About 99.7% falls within three standard deviations of the mean.</w:t>
      </w:r>
    </w:p>
    <w:p w14:paraId="2EB70C07" w14:textId="41662B95" w:rsidR="0080728A" w:rsidRPr="0080728A" w:rsidRDefault="0080728A" w:rsidP="0080728A">
      <w:pPr>
        <w:spacing w:before="100" w:beforeAutospacing="1" w:after="100" w:afterAutospacing="1" w:line="240" w:lineRule="auto"/>
        <w:rPr>
          <w:rFonts w:eastAsia="Times New Roman" w:cstheme="minorHAnsi"/>
          <w:lang w:eastAsia="en-IN"/>
        </w:rPr>
      </w:pPr>
      <w:r>
        <w:rPr>
          <w:rFonts w:eastAsia="Times New Roman" w:cstheme="minorHAnsi"/>
          <w:lang w:eastAsia="en-IN"/>
        </w:rPr>
        <w:lastRenderedPageBreak/>
        <w:t xml:space="preserve">             </w:t>
      </w:r>
      <w:r w:rsidRPr="0080728A">
        <w:rPr>
          <w:rFonts w:eastAsia="Times New Roman" w:cstheme="minorHAnsi"/>
          <w:noProof/>
          <w:lang w:eastAsia="en-IN"/>
        </w:rPr>
        <w:drawing>
          <wp:inline distT="0" distB="0" distL="0" distR="0" wp14:anchorId="09D2A797" wp14:editId="7173F5BD">
            <wp:extent cx="5887272" cy="2905530"/>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7272" cy="2905530"/>
                    </a:xfrm>
                    <a:prstGeom prst="rect">
                      <a:avLst/>
                    </a:prstGeom>
                  </pic:spPr>
                </pic:pic>
              </a:graphicData>
            </a:graphic>
          </wp:inline>
        </w:drawing>
      </w:r>
    </w:p>
    <w:p w14:paraId="31E1F778" w14:textId="77777777" w:rsidR="0080728A" w:rsidRPr="0080728A" w:rsidRDefault="0080728A" w:rsidP="0080728A">
      <w:pPr>
        <w:pStyle w:val="Heading3"/>
        <w:rPr>
          <w:rFonts w:asciiTheme="minorHAnsi" w:hAnsiTheme="minorHAnsi" w:cstheme="minorHAnsi"/>
          <w:sz w:val="24"/>
          <w:szCs w:val="24"/>
        </w:rPr>
      </w:pPr>
      <w:r w:rsidRPr="0080728A">
        <w:rPr>
          <w:rFonts w:asciiTheme="minorHAnsi" w:hAnsiTheme="minorHAnsi" w:cstheme="minorHAnsi"/>
          <w:sz w:val="24"/>
          <w:szCs w:val="24"/>
        </w:rPr>
        <w:t>Standard Normal Distribution:</w:t>
      </w:r>
    </w:p>
    <w:p w14:paraId="44DF7682" w14:textId="77777777" w:rsidR="0080728A" w:rsidRPr="0080728A" w:rsidRDefault="0080728A" w:rsidP="0080728A">
      <w:pPr>
        <w:pStyle w:val="NormalWeb"/>
        <w:rPr>
          <w:rFonts w:asciiTheme="minorHAnsi" w:hAnsiTheme="minorHAnsi" w:cstheme="minorHAnsi"/>
          <w:sz w:val="22"/>
          <w:szCs w:val="22"/>
        </w:rPr>
      </w:pPr>
      <w:r w:rsidRPr="0080728A">
        <w:rPr>
          <w:rFonts w:asciiTheme="minorHAnsi" w:hAnsiTheme="minorHAnsi" w:cstheme="minorHAnsi"/>
          <w:sz w:val="22"/>
          <w:szCs w:val="22"/>
        </w:rPr>
        <w:t>The standard normal distribution is a special case of the normal distribution where the mean is 0 and the standard deviation is 1. Any normal distribution can be converted to the standard normal distribution using the z-score formula:</w:t>
      </w:r>
    </w:p>
    <w:p w14:paraId="1246828C" w14:textId="629D48D8" w:rsidR="0080728A" w:rsidRDefault="00544E65" w:rsidP="001C294F">
      <w:pPr>
        <w:spacing w:before="100" w:beforeAutospacing="1" w:after="100" w:afterAutospacing="1" w:line="240" w:lineRule="auto"/>
        <w:rPr>
          <w:rFonts w:eastAsia="Times New Roman" w:cstheme="minorHAnsi"/>
          <w:b/>
          <w:bCs/>
          <w:sz w:val="28"/>
          <w:szCs w:val="28"/>
          <w:lang w:eastAsia="en-IN"/>
        </w:rPr>
      </w:pPr>
      <w:r>
        <w:rPr>
          <w:rFonts w:eastAsia="Times New Roman" w:cstheme="minorHAnsi"/>
          <w:b/>
          <w:bCs/>
          <w:sz w:val="28"/>
          <w:szCs w:val="28"/>
          <w:lang w:eastAsia="en-IN"/>
        </w:rPr>
        <w:t>Scatter Plots:</w:t>
      </w:r>
    </w:p>
    <w:p w14:paraId="3C073A09" w14:textId="77777777" w:rsidR="00544E65" w:rsidRPr="00544E65" w:rsidRDefault="00544E65" w:rsidP="00544E65">
      <w:pPr>
        <w:spacing w:before="100" w:beforeAutospacing="1" w:after="100" w:afterAutospacing="1" w:line="240" w:lineRule="auto"/>
        <w:rPr>
          <w:rFonts w:eastAsia="Times New Roman" w:cstheme="minorHAnsi"/>
          <w:lang w:eastAsia="en-IN"/>
        </w:rPr>
      </w:pPr>
      <w:r w:rsidRPr="00544E65">
        <w:rPr>
          <w:rFonts w:eastAsia="Times New Roman" w:cstheme="minorHAnsi"/>
          <w:lang w:eastAsia="en-IN"/>
        </w:rPr>
        <w:t xml:space="preserve">A </w:t>
      </w:r>
      <w:r w:rsidRPr="00544E65">
        <w:rPr>
          <w:rFonts w:eastAsia="Times New Roman" w:cstheme="minorHAnsi"/>
          <w:b/>
          <w:bCs/>
          <w:lang w:eastAsia="en-IN"/>
        </w:rPr>
        <w:t>scatter plot</w:t>
      </w:r>
      <w:r w:rsidRPr="00544E65">
        <w:rPr>
          <w:rFonts w:eastAsia="Times New Roman" w:cstheme="minorHAnsi"/>
          <w:lang w:eastAsia="en-IN"/>
        </w:rPr>
        <w:t xml:space="preserve"> is a type of data visualization that displays the relationship between two numerical variables. Each point on the scatter plot represents an observation from the dataset, with its position determined by the values of the two variables.</w:t>
      </w:r>
    </w:p>
    <w:p w14:paraId="7C4A33B9" w14:textId="77777777" w:rsidR="00544E65" w:rsidRPr="00544E65" w:rsidRDefault="00544E65" w:rsidP="00544E65">
      <w:pPr>
        <w:spacing w:before="100" w:beforeAutospacing="1" w:after="100" w:afterAutospacing="1" w:line="240" w:lineRule="auto"/>
        <w:outlineLvl w:val="2"/>
        <w:rPr>
          <w:rFonts w:eastAsia="Times New Roman" w:cstheme="minorHAnsi"/>
          <w:b/>
          <w:bCs/>
          <w:sz w:val="24"/>
          <w:szCs w:val="24"/>
          <w:lang w:eastAsia="en-IN"/>
        </w:rPr>
      </w:pPr>
      <w:r w:rsidRPr="00544E65">
        <w:rPr>
          <w:rFonts w:eastAsia="Times New Roman" w:cstheme="minorHAnsi"/>
          <w:b/>
          <w:bCs/>
          <w:sz w:val="24"/>
          <w:szCs w:val="24"/>
          <w:lang w:eastAsia="en-IN"/>
        </w:rPr>
        <w:t>Key Components of a Scatter Plot:</w:t>
      </w:r>
    </w:p>
    <w:p w14:paraId="45AF32D9" w14:textId="77777777" w:rsidR="00544E65" w:rsidRPr="00544E65" w:rsidRDefault="00544E65">
      <w:pPr>
        <w:numPr>
          <w:ilvl w:val="0"/>
          <w:numId w:val="30"/>
        </w:numPr>
        <w:spacing w:before="100" w:beforeAutospacing="1" w:after="100" w:afterAutospacing="1" w:line="240" w:lineRule="auto"/>
        <w:rPr>
          <w:rFonts w:eastAsia="Times New Roman" w:cstheme="minorHAnsi"/>
          <w:lang w:eastAsia="en-IN"/>
        </w:rPr>
      </w:pPr>
      <w:r w:rsidRPr="00544E65">
        <w:rPr>
          <w:rFonts w:eastAsia="Times New Roman" w:cstheme="minorHAnsi"/>
          <w:b/>
          <w:bCs/>
          <w:lang w:eastAsia="en-IN"/>
        </w:rPr>
        <w:t>Axes</w:t>
      </w:r>
      <w:r w:rsidRPr="00544E65">
        <w:rPr>
          <w:rFonts w:eastAsia="Times New Roman" w:cstheme="minorHAnsi"/>
          <w:lang w:eastAsia="en-IN"/>
        </w:rPr>
        <w:t>:</w:t>
      </w:r>
    </w:p>
    <w:p w14:paraId="6D3E855F" w14:textId="77777777" w:rsidR="00544E65" w:rsidRPr="00544E65" w:rsidRDefault="00544E65">
      <w:pPr>
        <w:numPr>
          <w:ilvl w:val="1"/>
          <w:numId w:val="30"/>
        </w:numPr>
        <w:spacing w:before="100" w:beforeAutospacing="1" w:after="100" w:afterAutospacing="1" w:line="240" w:lineRule="auto"/>
        <w:rPr>
          <w:rFonts w:eastAsia="Times New Roman" w:cstheme="minorHAnsi"/>
          <w:lang w:eastAsia="en-IN"/>
        </w:rPr>
      </w:pPr>
      <w:r w:rsidRPr="00544E65">
        <w:rPr>
          <w:rFonts w:eastAsia="Times New Roman" w:cstheme="minorHAnsi"/>
          <w:lang w:eastAsia="en-IN"/>
        </w:rPr>
        <w:t xml:space="preserve">The </w:t>
      </w:r>
      <w:r w:rsidRPr="00544E65">
        <w:rPr>
          <w:rFonts w:eastAsia="Times New Roman" w:cstheme="minorHAnsi"/>
          <w:b/>
          <w:bCs/>
          <w:lang w:eastAsia="en-IN"/>
        </w:rPr>
        <w:t>x-axis</w:t>
      </w:r>
      <w:r w:rsidRPr="00544E65">
        <w:rPr>
          <w:rFonts w:eastAsia="Times New Roman" w:cstheme="minorHAnsi"/>
          <w:lang w:eastAsia="en-IN"/>
        </w:rPr>
        <w:t xml:space="preserve"> represents the independent variable (also called the predictor or explanatory variable).</w:t>
      </w:r>
    </w:p>
    <w:p w14:paraId="128F85DA" w14:textId="77777777" w:rsidR="00544E65" w:rsidRPr="00544E65" w:rsidRDefault="00544E65">
      <w:pPr>
        <w:numPr>
          <w:ilvl w:val="1"/>
          <w:numId w:val="30"/>
        </w:numPr>
        <w:spacing w:before="100" w:beforeAutospacing="1" w:after="100" w:afterAutospacing="1" w:line="240" w:lineRule="auto"/>
        <w:rPr>
          <w:rFonts w:eastAsia="Times New Roman" w:cstheme="minorHAnsi"/>
          <w:lang w:eastAsia="en-IN"/>
        </w:rPr>
      </w:pPr>
      <w:r w:rsidRPr="00544E65">
        <w:rPr>
          <w:rFonts w:eastAsia="Times New Roman" w:cstheme="minorHAnsi"/>
          <w:lang w:eastAsia="en-IN"/>
        </w:rPr>
        <w:t xml:space="preserve">The </w:t>
      </w:r>
      <w:r w:rsidRPr="00544E65">
        <w:rPr>
          <w:rFonts w:eastAsia="Times New Roman" w:cstheme="minorHAnsi"/>
          <w:b/>
          <w:bCs/>
          <w:lang w:eastAsia="en-IN"/>
        </w:rPr>
        <w:t>y-axis</w:t>
      </w:r>
      <w:r w:rsidRPr="00544E65">
        <w:rPr>
          <w:rFonts w:eastAsia="Times New Roman" w:cstheme="minorHAnsi"/>
          <w:lang w:eastAsia="en-IN"/>
        </w:rPr>
        <w:t xml:space="preserve"> represents the dependent variable (also called the response variable).</w:t>
      </w:r>
    </w:p>
    <w:p w14:paraId="270EA4E2" w14:textId="77777777" w:rsidR="00544E65" w:rsidRPr="00544E65" w:rsidRDefault="00544E65">
      <w:pPr>
        <w:numPr>
          <w:ilvl w:val="0"/>
          <w:numId w:val="30"/>
        </w:numPr>
        <w:spacing w:before="100" w:beforeAutospacing="1" w:after="100" w:afterAutospacing="1" w:line="240" w:lineRule="auto"/>
        <w:rPr>
          <w:rFonts w:eastAsia="Times New Roman" w:cstheme="minorHAnsi"/>
          <w:lang w:eastAsia="en-IN"/>
        </w:rPr>
      </w:pPr>
      <w:r w:rsidRPr="00544E65">
        <w:rPr>
          <w:rFonts w:eastAsia="Times New Roman" w:cstheme="minorHAnsi"/>
          <w:b/>
          <w:bCs/>
          <w:lang w:eastAsia="en-IN"/>
        </w:rPr>
        <w:t>Points</w:t>
      </w:r>
      <w:r w:rsidRPr="00544E65">
        <w:rPr>
          <w:rFonts w:eastAsia="Times New Roman" w:cstheme="minorHAnsi"/>
          <w:lang w:eastAsia="en-IN"/>
        </w:rPr>
        <w:t>:</w:t>
      </w:r>
    </w:p>
    <w:p w14:paraId="77D83DC7" w14:textId="77777777" w:rsidR="00544E65" w:rsidRPr="00544E65" w:rsidRDefault="00544E65">
      <w:pPr>
        <w:numPr>
          <w:ilvl w:val="1"/>
          <w:numId w:val="30"/>
        </w:numPr>
        <w:spacing w:before="100" w:beforeAutospacing="1" w:after="100" w:afterAutospacing="1" w:line="240" w:lineRule="auto"/>
        <w:rPr>
          <w:rFonts w:eastAsia="Times New Roman" w:cstheme="minorHAnsi"/>
          <w:lang w:eastAsia="en-IN"/>
        </w:rPr>
      </w:pPr>
      <w:r w:rsidRPr="00544E65">
        <w:rPr>
          <w:rFonts w:eastAsia="Times New Roman" w:cstheme="minorHAnsi"/>
          <w:lang w:eastAsia="en-IN"/>
        </w:rPr>
        <w:t>Each point on the scatter plot represents a single observation in the dataset, with its position determined by the values of the two variables.</w:t>
      </w:r>
    </w:p>
    <w:p w14:paraId="3DC6E6AA" w14:textId="77777777" w:rsidR="00544E65" w:rsidRPr="00544E65" w:rsidRDefault="00544E65" w:rsidP="00544E65">
      <w:pPr>
        <w:spacing w:before="100" w:beforeAutospacing="1" w:after="100" w:afterAutospacing="1" w:line="240" w:lineRule="auto"/>
        <w:outlineLvl w:val="2"/>
        <w:rPr>
          <w:rFonts w:eastAsia="Times New Roman" w:cstheme="minorHAnsi"/>
          <w:b/>
          <w:bCs/>
          <w:sz w:val="24"/>
          <w:szCs w:val="24"/>
          <w:lang w:eastAsia="en-IN"/>
        </w:rPr>
      </w:pPr>
      <w:r w:rsidRPr="00544E65">
        <w:rPr>
          <w:rFonts w:eastAsia="Times New Roman" w:cstheme="minorHAnsi"/>
          <w:b/>
          <w:bCs/>
          <w:sz w:val="24"/>
          <w:szCs w:val="24"/>
          <w:lang w:eastAsia="en-IN"/>
        </w:rPr>
        <w:t>Uses of Scatter Plots:</w:t>
      </w:r>
    </w:p>
    <w:p w14:paraId="128BECD7" w14:textId="77777777" w:rsidR="00544E65" w:rsidRPr="00544E65" w:rsidRDefault="00544E65">
      <w:pPr>
        <w:numPr>
          <w:ilvl w:val="0"/>
          <w:numId w:val="31"/>
        </w:numPr>
        <w:spacing w:before="100" w:beforeAutospacing="1" w:after="100" w:afterAutospacing="1" w:line="240" w:lineRule="auto"/>
        <w:rPr>
          <w:rFonts w:eastAsia="Times New Roman" w:cstheme="minorHAnsi"/>
          <w:lang w:eastAsia="en-IN"/>
        </w:rPr>
      </w:pPr>
      <w:r w:rsidRPr="00544E65">
        <w:rPr>
          <w:rFonts w:eastAsia="Times New Roman" w:cstheme="minorHAnsi"/>
          <w:b/>
          <w:bCs/>
          <w:lang w:eastAsia="en-IN"/>
        </w:rPr>
        <w:t>Identifying Relationships</w:t>
      </w:r>
      <w:r w:rsidRPr="00544E65">
        <w:rPr>
          <w:rFonts w:eastAsia="Times New Roman" w:cstheme="minorHAnsi"/>
          <w:lang w:eastAsia="en-IN"/>
        </w:rPr>
        <w:t>:</w:t>
      </w:r>
    </w:p>
    <w:p w14:paraId="1D09A8DC" w14:textId="77777777" w:rsidR="00544E65" w:rsidRPr="00544E65" w:rsidRDefault="00544E65">
      <w:pPr>
        <w:numPr>
          <w:ilvl w:val="1"/>
          <w:numId w:val="31"/>
        </w:numPr>
        <w:spacing w:before="100" w:beforeAutospacing="1" w:after="100" w:afterAutospacing="1" w:line="240" w:lineRule="auto"/>
        <w:rPr>
          <w:rFonts w:eastAsia="Times New Roman" w:cstheme="minorHAnsi"/>
          <w:lang w:eastAsia="en-IN"/>
        </w:rPr>
      </w:pPr>
      <w:r w:rsidRPr="00544E65">
        <w:rPr>
          <w:rFonts w:eastAsia="Times New Roman" w:cstheme="minorHAnsi"/>
          <w:lang w:eastAsia="en-IN"/>
        </w:rPr>
        <w:t>Scatter plots are used to visually identify the relationship between two variables, such as:</w:t>
      </w:r>
    </w:p>
    <w:p w14:paraId="169FAE9B" w14:textId="77777777" w:rsidR="00544E65" w:rsidRPr="00544E65" w:rsidRDefault="00544E65">
      <w:pPr>
        <w:numPr>
          <w:ilvl w:val="2"/>
          <w:numId w:val="31"/>
        </w:numPr>
        <w:spacing w:before="100" w:beforeAutospacing="1" w:after="100" w:afterAutospacing="1" w:line="240" w:lineRule="auto"/>
        <w:rPr>
          <w:rFonts w:eastAsia="Times New Roman" w:cstheme="minorHAnsi"/>
          <w:lang w:eastAsia="en-IN"/>
        </w:rPr>
      </w:pPr>
      <w:r w:rsidRPr="00544E65">
        <w:rPr>
          <w:rFonts w:eastAsia="Times New Roman" w:cstheme="minorHAnsi"/>
          <w:b/>
          <w:bCs/>
          <w:lang w:eastAsia="en-IN"/>
        </w:rPr>
        <w:t>Positive Correlation</w:t>
      </w:r>
      <w:r w:rsidRPr="00544E65">
        <w:rPr>
          <w:rFonts w:eastAsia="Times New Roman" w:cstheme="minorHAnsi"/>
          <w:lang w:eastAsia="en-IN"/>
        </w:rPr>
        <w:t>: As the x variable increases, the y variable also increases.</w:t>
      </w:r>
    </w:p>
    <w:p w14:paraId="06FA2A02" w14:textId="77777777" w:rsidR="00544E65" w:rsidRPr="00544E65" w:rsidRDefault="00544E65">
      <w:pPr>
        <w:numPr>
          <w:ilvl w:val="2"/>
          <w:numId w:val="31"/>
        </w:numPr>
        <w:spacing w:before="100" w:beforeAutospacing="1" w:after="100" w:afterAutospacing="1" w:line="240" w:lineRule="auto"/>
        <w:rPr>
          <w:rFonts w:eastAsia="Times New Roman" w:cstheme="minorHAnsi"/>
          <w:lang w:eastAsia="en-IN"/>
        </w:rPr>
      </w:pPr>
      <w:r w:rsidRPr="00544E65">
        <w:rPr>
          <w:rFonts w:eastAsia="Times New Roman" w:cstheme="minorHAnsi"/>
          <w:b/>
          <w:bCs/>
          <w:lang w:eastAsia="en-IN"/>
        </w:rPr>
        <w:t>Negative Correlation</w:t>
      </w:r>
      <w:r w:rsidRPr="00544E65">
        <w:rPr>
          <w:rFonts w:eastAsia="Times New Roman" w:cstheme="minorHAnsi"/>
          <w:lang w:eastAsia="en-IN"/>
        </w:rPr>
        <w:t>: As the x variable increases, the y variable decreases.</w:t>
      </w:r>
    </w:p>
    <w:p w14:paraId="462A3CF5" w14:textId="77777777" w:rsidR="00544E65" w:rsidRPr="00544E65" w:rsidRDefault="00544E65">
      <w:pPr>
        <w:numPr>
          <w:ilvl w:val="2"/>
          <w:numId w:val="31"/>
        </w:numPr>
        <w:spacing w:before="100" w:beforeAutospacing="1" w:after="100" w:afterAutospacing="1" w:line="240" w:lineRule="auto"/>
        <w:rPr>
          <w:rFonts w:eastAsia="Times New Roman" w:cstheme="minorHAnsi"/>
          <w:lang w:eastAsia="en-IN"/>
        </w:rPr>
      </w:pPr>
      <w:r w:rsidRPr="00544E65">
        <w:rPr>
          <w:rFonts w:eastAsia="Times New Roman" w:cstheme="minorHAnsi"/>
          <w:b/>
          <w:bCs/>
          <w:lang w:eastAsia="en-IN"/>
        </w:rPr>
        <w:t>No Correlation</w:t>
      </w:r>
      <w:r w:rsidRPr="00544E65">
        <w:rPr>
          <w:rFonts w:eastAsia="Times New Roman" w:cstheme="minorHAnsi"/>
          <w:lang w:eastAsia="en-IN"/>
        </w:rPr>
        <w:t>: The points do not show any clear pattern.</w:t>
      </w:r>
    </w:p>
    <w:p w14:paraId="5D715F9D" w14:textId="77777777" w:rsidR="00544E65" w:rsidRPr="00544E65" w:rsidRDefault="00544E65">
      <w:pPr>
        <w:numPr>
          <w:ilvl w:val="0"/>
          <w:numId w:val="31"/>
        </w:numPr>
        <w:spacing w:before="100" w:beforeAutospacing="1" w:after="100" w:afterAutospacing="1" w:line="240" w:lineRule="auto"/>
        <w:rPr>
          <w:rFonts w:eastAsia="Times New Roman" w:cstheme="minorHAnsi"/>
          <w:lang w:eastAsia="en-IN"/>
        </w:rPr>
      </w:pPr>
      <w:r w:rsidRPr="00544E65">
        <w:rPr>
          <w:rFonts w:eastAsia="Times New Roman" w:cstheme="minorHAnsi"/>
          <w:b/>
          <w:bCs/>
          <w:lang w:eastAsia="en-IN"/>
        </w:rPr>
        <w:t>Identifying Trends</w:t>
      </w:r>
      <w:r w:rsidRPr="00544E65">
        <w:rPr>
          <w:rFonts w:eastAsia="Times New Roman" w:cstheme="minorHAnsi"/>
          <w:lang w:eastAsia="en-IN"/>
        </w:rPr>
        <w:t>:</w:t>
      </w:r>
    </w:p>
    <w:p w14:paraId="616DF75B" w14:textId="77777777" w:rsidR="00544E65" w:rsidRPr="00544E65" w:rsidRDefault="00544E65">
      <w:pPr>
        <w:numPr>
          <w:ilvl w:val="1"/>
          <w:numId w:val="31"/>
        </w:numPr>
        <w:spacing w:before="100" w:beforeAutospacing="1" w:after="100" w:afterAutospacing="1" w:line="240" w:lineRule="auto"/>
        <w:rPr>
          <w:rFonts w:eastAsia="Times New Roman" w:cstheme="minorHAnsi"/>
          <w:lang w:eastAsia="en-IN"/>
        </w:rPr>
      </w:pPr>
      <w:r w:rsidRPr="00544E65">
        <w:rPr>
          <w:rFonts w:eastAsia="Times New Roman" w:cstheme="minorHAnsi"/>
          <w:lang w:eastAsia="en-IN"/>
        </w:rPr>
        <w:t>Scatter plots can reveal trends in the data, like linear relationships, clusters, or outliers.</w:t>
      </w:r>
    </w:p>
    <w:p w14:paraId="52B7386C" w14:textId="77777777" w:rsidR="00544E65" w:rsidRPr="00544E65" w:rsidRDefault="00544E65">
      <w:pPr>
        <w:numPr>
          <w:ilvl w:val="0"/>
          <w:numId w:val="31"/>
        </w:numPr>
        <w:spacing w:before="100" w:beforeAutospacing="1" w:after="100" w:afterAutospacing="1" w:line="240" w:lineRule="auto"/>
        <w:rPr>
          <w:rFonts w:eastAsia="Times New Roman" w:cstheme="minorHAnsi"/>
          <w:lang w:eastAsia="en-IN"/>
        </w:rPr>
      </w:pPr>
      <w:r w:rsidRPr="00544E65">
        <w:rPr>
          <w:rFonts w:eastAsia="Times New Roman" w:cstheme="minorHAnsi"/>
          <w:b/>
          <w:bCs/>
          <w:lang w:eastAsia="en-IN"/>
        </w:rPr>
        <w:t>Identifying Outliers</w:t>
      </w:r>
      <w:r w:rsidRPr="00544E65">
        <w:rPr>
          <w:rFonts w:eastAsia="Times New Roman" w:cstheme="minorHAnsi"/>
          <w:lang w:eastAsia="en-IN"/>
        </w:rPr>
        <w:t>:</w:t>
      </w:r>
    </w:p>
    <w:p w14:paraId="59FC6352" w14:textId="28F154FC" w:rsidR="00544E65" w:rsidRDefault="00544E65">
      <w:pPr>
        <w:numPr>
          <w:ilvl w:val="1"/>
          <w:numId w:val="31"/>
        </w:numPr>
        <w:spacing w:before="100" w:beforeAutospacing="1" w:after="100" w:afterAutospacing="1" w:line="240" w:lineRule="auto"/>
        <w:rPr>
          <w:rFonts w:eastAsia="Times New Roman" w:cstheme="minorHAnsi"/>
          <w:lang w:eastAsia="en-IN"/>
        </w:rPr>
      </w:pPr>
      <w:r w:rsidRPr="00544E65">
        <w:rPr>
          <w:rFonts w:eastAsia="Times New Roman" w:cstheme="minorHAnsi"/>
          <w:lang w:eastAsia="en-IN"/>
        </w:rPr>
        <w:t>Points that are far away from the other points on the scatter plot may be outliers, indicating unusual observations.</w:t>
      </w:r>
    </w:p>
    <w:p w14:paraId="0BD9BC65" w14:textId="77777777" w:rsidR="00544E65" w:rsidRPr="00544E65" w:rsidRDefault="00544E65" w:rsidP="00544E65">
      <w:pPr>
        <w:spacing w:before="100" w:beforeAutospacing="1" w:after="100" w:afterAutospacing="1" w:line="240" w:lineRule="auto"/>
        <w:outlineLvl w:val="2"/>
        <w:rPr>
          <w:rFonts w:eastAsia="Times New Roman" w:cstheme="minorHAnsi"/>
          <w:b/>
          <w:bCs/>
          <w:sz w:val="24"/>
          <w:szCs w:val="24"/>
          <w:lang w:eastAsia="en-IN"/>
        </w:rPr>
      </w:pPr>
      <w:r w:rsidRPr="00544E65">
        <w:rPr>
          <w:rFonts w:eastAsia="Times New Roman" w:cstheme="minorHAnsi"/>
          <w:b/>
          <w:bCs/>
          <w:sz w:val="24"/>
          <w:szCs w:val="24"/>
          <w:lang w:eastAsia="en-IN"/>
        </w:rPr>
        <w:t>Interpretation:</w:t>
      </w:r>
    </w:p>
    <w:p w14:paraId="3B1D2E28" w14:textId="77777777" w:rsidR="00544E65" w:rsidRPr="00544E65" w:rsidRDefault="00544E65">
      <w:pPr>
        <w:numPr>
          <w:ilvl w:val="0"/>
          <w:numId w:val="32"/>
        </w:numPr>
        <w:spacing w:before="100" w:beforeAutospacing="1" w:after="100" w:afterAutospacing="1" w:line="240" w:lineRule="auto"/>
        <w:rPr>
          <w:rFonts w:eastAsia="Times New Roman" w:cstheme="minorHAnsi"/>
          <w:lang w:eastAsia="en-IN"/>
        </w:rPr>
      </w:pPr>
      <w:r w:rsidRPr="00544E65">
        <w:rPr>
          <w:rFonts w:eastAsia="Times New Roman" w:cstheme="minorHAnsi"/>
          <w:b/>
          <w:bCs/>
          <w:lang w:eastAsia="en-IN"/>
        </w:rPr>
        <w:t>Linear Relationship</w:t>
      </w:r>
      <w:r w:rsidRPr="00544E65">
        <w:rPr>
          <w:rFonts w:eastAsia="Times New Roman" w:cstheme="minorHAnsi"/>
          <w:lang w:eastAsia="en-IN"/>
        </w:rPr>
        <w:t>: If the points form a straight line, there is a linear relationship between the variables.</w:t>
      </w:r>
    </w:p>
    <w:p w14:paraId="69808899" w14:textId="77777777" w:rsidR="00544E65" w:rsidRPr="00544E65" w:rsidRDefault="00544E65">
      <w:pPr>
        <w:numPr>
          <w:ilvl w:val="0"/>
          <w:numId w:val="32"/>
        </w:numPr>
        <w:spacing w:before="100" w:beforeAutospacing="1" w:after="100" w:afterAutospacing="1" w:line="240" w:lineRule="auto"/>
        <w:rPr>
          <w:rFonts w:eastAsia="Times New Roman" w:cstheme="minorHAnsi"/>
          <w:lang w:eastAsia="en-IN"/>
        </w:rPr>
      </w:pPr>
      <w:r w:rsidRPr="00544E65">
        <w:rPr>
          <w:rFonts w:eastAsia="Times New Roman" w:cstheme="minorHAnsi"/>
          <w:b/>
          <w:bCs/>
          <w:lang w:eastAsia="en-IN"/>
        </w:rPr>
        <w:t>Curved Relationship</w:t>
      </w:r>
      <w:r w:rsidRPr="00544E65">
        <w:rPr>
          <w:rFonts w:eastAsia="Times New Roman" w:cstheme="minorHAnsi"/>
          <w:lang w:eastAsia="en-IN"/>
        </w:rPr>
        <w:t>: If the points form a curve, there is a non-linear relationship.</w:t>
      </w:r>
    </w:p>
    <w:p w14:paraId="03054E25" w14:textId="77777777" w:rsidR="00544E65" w:rsidRPr="00544E65" w:rsidRDefault="00544E65">
      <w:pPr>
        <w:numPr>
          <w:ilvl w:val="0"/>
          <w:numId w:val="32"/>
        </w:numPr>
        <w:spacing w:before="100" w:beforeAutospacing="1" w:after="100" w:afterAutospacing="1" w:line="240" w:lineRule="auto"/>
        <w:rPr>
          <w:rFonts w:eastAsia="Times New Roman" w:cstheme="minorHAnsi"/>
          <w:lang w:eastAsia="en-IN"/>
        </w:rPr>
      </w:pPr>
      <w:r w:rsidRPr="00544E65">
        <w:rPr>
          <w:rFonts w:eastAsia="Times New Roman" w:cstheme="minorHAnsi"/>
          <w:b/>
          <w:bCs/>
          <w:lang w:eastAsia="en-IN"/>
        </w:rPr>
        <w:lastRenderedPageBreak/>
        <w:t>Clusters</w:t>
      </w:r>
      <w:r w:rsidRPr="00544E65">
        <w:rPr>
          <w:rFonts w:eastAsia="Times New Roman" w:cstheme="minorHAnsi"/>
          <w:lang w:eastAsia="en-IN"/>
        </w:rPr>
        <w:t>: Points that form distinct groups or clusters may indicate subgroups within the data.</w:t>
      </w:r>
    </w:p>
    <w:p w14:paraId="7D939EE1" w14:textId="602586F4" w:rsidR="00544E65" w:rsidRDefault="00544E65">
      <w:pPr>
        <w:numPr>
          <w:ilvl w:val="0"/>
          <w:numId w:val="32"/>
        </w:numPr>
        <w:spacing w:before="100" w:beforeAutospacing="1" w:after="100" w:afterAutospacing="1" w:line="240" w:lineRule="auto"/>
        <w:rPr>
          <w:rFonts w:eastAsia="Times New Roman" w:cstheme="minorHAnsi"/>
          <w:lang w:eastAsia="en-IN"/>
        </w:rPr>
      </w:pPr>
      <w:r w:rsidRPr="00544E65">
        <w:rPr>
          <w:rFonts w:eastAsia="Times New Roman" w:cstheme="minorHAnsi"/>
          <w:b/>
          <w:bCs/>
          <w:lang w:eastAsia="en-IN"/>
        </w:rPr>
        <w:t>Outliers</w:t>
      </w:r>
      <w:r w:rsidRPr="00544E65">
        <w:rPr>
          <w:rFonts w:eastAsia="Times New Roman" w:cstheme="minorHAnsi"/>
          <w:lang w:eastAsia="en-IN"/>
        </w:rPr>
        <w:t>: Points that are far from the rest of the data may be outliers.</w:t>
      </w:r>
    </w:p>
    <w:p w14:paraId="1AB72FA3" w14:textId="22A6DDE8" w:rsidR="00544E65" w:rsidRDefault="00544E65" w:rsidP="00544E65">
      <w:pPr>
        <w:spacing w:before="100" w:beforeAutospacing="1" w:after="100" w:afterAutospacing="1" w:line="240" w:lineRule="auto"/>
        <w:rPr>
          <w:rFonts w:eastAsia="Times New Roman" w:cstheme="minorHAnsi"/>
          <w:b/>
          <w:bCs/>
          <w:sz w:val="28"/>
          <w:szCs w:val="28"/>
          <w:lang w:eastAsia="en-IN"/>
        </w:rPr>
      </w:pPr>
      <w:r w:rsidRPr="00544E65">
        <w:rPr>
          <w:rFonts w:eastAsia="Times New Roman" w:cstheme="minorHAnsi"/>
          <w:b/>
          <w:bCs/>
          <w:sz w:val="28"/>
          <w:szCs w:val="28"/>
          <w:lang w:eastAsia="en-IN"/>
        </w:rPr>
        <w:t>Correlation Coefficient</w:t>
      </w:r>
      <w:r>
        <w:rPr>
          <w:rFonts w:eastAsia="Times New Roman" w:cstheme="minorHAnsi"/>
          <w:b/>
          <w:bCs/>
          <w:sz w:val="28"/>
          <w:szCs w:val="28"/>
          <w:lang w:eastAsia="en-IN"/>
        </w:rPr>
        <w:t>:</w:t>
      </w:r>
    </w:p>
    <w:p w14:paraId="769BD9EE" w14:textId="3F14CCC7" w:rsidR="00544E65" w:rsidRDefault="00544E65" w:rsidP="00544E65">
      <w:pPr>
        <w:spacing w:before="100" w:beforeAutospacing="1" w:after="100" w:afterAutospacing="1" w:line="240" w:lineRule="auto"/>
      </w:pPr>
      <w:r>
        <w:t xml:space="preserve">The </w:t>
      </w:r>
      <w:r>
        <w:rPr>
          <w:rStyle w:val="Strong"/>
        </w:rPr>
        <w:t>correlation coefficient</w:t>
      </w:r>
      <w:r>
        <w:t xml:space="preserve"> is a statistical measure that describes the strength and direction of the relationship between two numerical variables. It quantifies how closely two variables are related and is often denoted by </w:t>
      </w:r>
      <w:r>
        <w:rPr>
          <w:rStyle w:val="Strong"/>
        </w:rPr>
        <w:t>r</w:t>
      </w:r>
      <w:r>
        <w:t xml:space="preserve"> when referring to Pearson's correlation coefficient.</w:t>
      </w:r>
    </w:p>
    <w:p w14:paraId="37DE0036" w14:textId="77777777" w:rsidR="00544E65" w:rsidRPr="00544E65" w:rsidRDefault="00544E65" w:rsidP="00544E65">
      <w:pPr>
        <w:spacing w:before="100" w:beforeAutospacing="1" w:after="100" w:afterAutospacing="1" w:line="240" w:lineRule="auto"/>
        <w:outlineLvl w:val="2"/>
        <w:rPr>
          <w:rFonts w:eastAsia="Times New Roman" w:cstheme="minorHAnsi"/>
          <w:b/>
          <w:bCs/>
          <w:sz w:val="24"/>
          <w:szCs w:val="24"/>
          <w:lang w:eastAsia="en-IN"/>
        </w:rPr>
      </w:pPr>
      <w:r w:rsidRPr="00544E65">
        <w:rPr>
          <w:rFonts w:eastAsia="Times New Roman" w:cstheme="minorHAnsi"/>
          <w:b/>
          <w:bCs/>
          <w:sz w:val="24"/>
          <w:szCs w:val="24"/>
          <w:lang w:eastAsia="en-IN"/>
        </w:rPr>
        <w:t>Key Points about the Correlation Coefficient:</w:t>
      </w:r>
    </w:p>
    <w:p w14:paraId="5ABAD941" w14:textId="77777777" w:rsidR="00544E65" w:rsidRPr="00544E65" w:rsidRDefault="00544E65">
      <w:pPr>
        <w:numPr>
          <w:ilvl w:val="0"/>
          <w:numId w:val="33"/>
        </w:numPr>
        <w:spacing w:before="100" w:beforeAutospacing="1" w:after="100" w:afterAutospacing="1" w:line="240" w:lineRule="auto"/>
        <w:rPr>
          <w:rFonts w:eastAsia="Times New Roman" w:cstheme="minorHAnsi"/>
          <w:lang w:eastAsia="en-IN"/>
        </w:rPr>
      </w:pPr>
      <w:r w:rsidRPr="00544E65">
        <w:rPr>
          <w:rFonts w:eastAsia="Times New Roman" w:cstheme="minorHAnsi"/>
          <w:b/>
          <w:bCs/>
          <w:lang w:eastAsia="en-IN"/>
        </w:rPr>
        <w:t>Range</w:t>
      </w:r>
      <w:r w:rsidRPr="00544E65">
        <w:rPr>
          <w:rFonts w:eastAsia="Times New Roman" w:cstheme="minorHAnsi"/>
          <w:lang w:eastAsia="en-IN"/>
        </w:rPr>
        <w:t>:</w:t>
      </w:r>
    </w:p>
    <w:p w14:paraId="4D2D70F3" w14:textId="1ED17979" w:rsidR="00544E65" w:rsidRPr="00544E65" w:rsidRDefault="00544E65">
      <w:pPr>
        <w:numPr>
          <w:ilvl w:val="1"/>
          <w:numId w:val="33"/>
        </w:numPr>
        <w:spacing w:before="100" w:beforeAutospacing="1" w:after="100" w:afterAutospacing="1" w:line="240" w:lineRule="auto"/>
        <w:rPr>
          <w:rFonts w:eastAsia="Times New Roman" w:cstheme="minorHAnsi"/>
          <w:lang w:eastAsia="en-IN"/>
        </w:rPr>
      </w:pPr>
      <w:r w:rsidRPr="00544E65">
        <w:rPr>
          <w:rFonts w:eastAsia="Times New Roman" w:cstheme="minorHAnsi"/>
          <w:lang w:eastAsia="en-IN"/>
        </w:rPr>
        <w:t xml:space="preserve">The correlation coefficient r ranges from </w:t>
      </w:r>
      <w:r w:rsidRPr="00544E65">
        <w:rPr>
          <w:rFonts w:eastAsia="Times New Roman" w:cstheme="minorHAnsi"/>
          <w:b/>
          <w:bCs/>
          <w:lang w:eastAsia="en-IN"/>
        </w:rPr>
        <w:t>-1</w:t>
      </w:r>
      <w:r w:rsidRPr="00544E65">
        <w:rPr>
          <w:rFonts w:eastAsia="Times New Roman" w:cstheme="minorHAnsi"/>
          <w:lang w:eastAsia="en-IN"/>
        </w:rPr>
        <w:t xml:space="preserve"> to </w:t>
      </w:r>
      <w:r w:rsidRPr="00544E65">
        <w:rPr>
          <w:rFonts w:eastAsia="Times New Roman" w:cstheme="minorHAnsi"/>
          <w:b/>
          <w:bCs/>
          <w:lang w:eastAsia="en-IN"/>
        </w:rPr>
        <w:t>1</w:t>
      </w:r>
      <w:r w:rsidRPr="00544E65">
        <w:rPr>
          <w:rFonts w:eastAsia="Times New Roman" w:cstheme="minorHAnsi"/>
          <w:lang w:eastAsia="en-IN"/>
        </w:rPr>
        <w:t>.</w:t>
      </w:r>
    </w:p>
    <w:p w14:paraId="6352E80D" w14:textId="2E8F607B" w:rsidR="00544E65" w:rsidRPr="00544E65" w:rsidRDefault="00544E65">
      <w:pPr>
        <w:numPr>
          <w:ilvl w:val="1"/>
          <w:numId w:val="33"/>
        </w:numPr>
        <w:spacing w:before="100" w:beforeAutospacing="1" w:after="100" w:afterAutospacing="1" w:line="240" w:lineRule="auto"/>
        <w:rPr>
          <w:rFonts w:eastAsia="Times New Roman" w:cstheme="minorHAnsi"/>
          <w:lang w:eastAsia="en-IN"/>
        </w:rPr>
      </w:pPr>
      <w:r w:rsidRPr="00544E65">
        <w:rPr>
          <w:rFonts w:eastAsia="Times New Roman" w:cstheme="minorHAnsi"/>
          <w:b/>
          <w:bCs/>
          <w:lang w:eastAsia="en-IN"/>
        </w:rPr>
        <w:t>r=1</w:t>
      </w:r>
      <w:r>
        <w:rPr>
          <w:rFonts w:eastAsia="Times New Roman" w:cstheme="minorHAnsi"/>
          <w:b/>
          <w:bCs/>
          <w:lang w:eastAsia="en-IN"/>
        </w:rPr>
        <w:t>:</w:t>
      </w:r>
      <w:r w:rsidRPr="00544E65">
        <w:rPr>
          <w:rFonts w:eastAsia="Times New Roman" w:cstheme="minorHAnsi"/>
          <w:lang w:eastAsia="en-IN"/>
        </w:rPr>
        <w:t xml:space="preserve"> Perfect positive correlation. As one variable increases, the other variable increases in a perfectly linear fashion.</w:t>
      </w:r>
    </w:p>
    <w:p w14:paraId="7E9D2963" w14:textId="11E7DFC3" w:rsidR="00544E65" w:rsidRPr="00544E65" w:rsidRDefault="00544E65">
      <w:pPr>
        <w:numPr>
          <w:ilvl w:val="1"/>
          <w:numId w:val="33"/>
        </w:numPr>
        <w:spacing w:before="100" w:beforeAutospacing="1" w:after="100" w:afterAutospacing="1" w:line="240" w:lineRule="auto"/>
        <w:rPr>
          <w:rFonts w:eastAsia="Times New Roman" w:cstheme="minorHAnsi"/>
          <w:lang w:eastAsia="en-IN"/>
        </w:rPr>
      </w:pPr>
      <w:r w:rsidRPr="00544E65">
        <w:rPr>
          <w:rFonts w:eastAsia="Times New Roman" w:cstheme="minorHAnsi"/>
          <w:b/>
          <w:bCs/>
          <w:lang w:eastAsia="en-IN"/>
        </w:rPr>
        <w:t>r=−1</w:t>
      </w:r>
      <w:r w:rsidRPr="00544E65">
        <w:rPr>
          <w:rFonts w:eastAsia="Times New Roman" w:cstheme="minorHAnsi"/>
          <w:lang w:eastAsia="en-IN"/>
        </w:rPr>
        <w:t>: Perfect negative correlation. As one variable increases, the other variable decreases in a perfectly linear fashion.</w:t>
      </w:r>
    </w:p>
    <w:p w14:paraId="6E49C607" w14:textId="0BF257E6" w:rsidR="00544E65" w:rsidRPr="00544E65" w:rsidRDefault="00544E65">
      <w:pPr>
        <w:numPr>
          <w:ilvl w:val="1"/>
          <w:numId w:val="33"/>
        </w:numPr>
        <w:spacing w:before="100" w:beforeAutospacing="1" w:after="100" w:afterAutospacing="1" w:line="240" w:lineRule="auto"/>
        <w:rPr>
          <w:rFonts w:eastAsia="Times New Roman" w:cstheme="minorHAnsi"/>
          <w:lang w:eastAsia="en-IN"/>
        </w:rPr>
      </w:pPr>
      <w:r w:rsidRPr="00544E65">
        <w:rPr>
          <w:rFonts w:eastAsia="Times New Roman" w:cstheme="minorHAnsi"/>
          <w:b/>
          <w:bCs/>
          <w:lang w:eastAsia="en-IN"/>
        </w:rPr>
        <w:t>r=0</w:t>
      </w:r>
      <w:r w:rsidRPr="00544E65">
        <w:rPr>
          <w:rFonts w:eastAsia="Times New Roman" w:cstheme="minorHAnsi"/>
          <w:lang w:eastAsia="en-IN"/>
        </w:rPr>
        <w:t>: No correlation. There is no linear relationship between the variables.</w:t>
      </w:r>
    </w:p>
    <w:p w14:paraId="1F3EFF8B" w14:textId="77777777" w:rsidR="00544E65" w:rsidRPr="00544E65" w:rsidRDefault="00544E65">
      <w:pPr>
        <w:numPr>
          <w:ilvl w:val="0"/>
          <w:numId w:val="33"/>
        </w:numPr>
        <w:spacing w:before="100" w:beforeAutospacing="1" w:after="100" w:afterAutospacing="1" w:line="240" w:lineRule="auto"/>
        <w:rPr>
          <w:rFonts w:eastAsia="Times New Roman" w:cstheme="minorHAnsi"/>
          <w:lang w:eastAsia="en-IN"/>
        </w:rPr>
      </w:pPr>
      <w:r w:rsidRPr="00544E65">
        <w:rPr>
          <w:rFonts w:eastAsia="Times New Roman" w:cstheme="minorHAnsi"/>
          <w:b/>
          <w:bCs/>
          <w:lang w:eastAsia="en-IN"/>
        </w:rPr>
        <w:t>Direction</w:t>
      </w:r>
      <w:r w:rsidRPr="00544E65">
        <w:rPr>
          <w:rFonts w:eastAsia="Times New Roman" w:cstheme="minorHAnsi"/>
          <w:lang w:eastAsia="en-IN"/>
        </w:rPr>
        <w:t>:</w:t>
      </w:r>
    </w:p>
    <w:p w14:paraId="4EDE3ADB" w14:textId="291AB1BB" w:rsidR="00544E65" w:rsidRPr="00544E65" w:rsidRDefault="00544E65">
      <w:pPr>
        <w:numPr>
          <w:ilvl w:val="1"/>
          <w:numId w:val="33"/>
        </w:numPr>
        <w:spacing w:before="100" w:beforeAutospacing="1" w:after="100" w:afterAutospacing="1" w:line="240" w:lineRule="auto"/>
        <w:rPr>
          <w:rFonts w:eastAsia="Times New Roman" w:cstheme="minorHAnsi"/>
          <w:lang w:eastAsia="en-IN"/>
        </w:rPr>
      </w:pPr>
      <w:r w:rsidRPr="00544E65">
        <w:rPr>
          <w:rFonts w:eastAsia="Times New Roman" w:cstheme="minorHAnsi"/>
          <w:lang w:eastAsia="en-IN"/>
        </w:rPr>
        <w:t>A positive r value indicates a positive relationship: as one variable increases, the other variable also increases.</w:t>
      </w:r>
    </w:p>
    <w:p w14:paraId="3E84C8B6" w14:textId="108C3E76" w:rsidR="00544E65" w:rsidRPr="00544E65" w:rsidRDefault="00544E65">
      <w:pPr>
        <w:numPr>
          <w:ilvl w:val="1"/>
          <w:numId w:val="33"/>
        </w:numPr>
        <w:spacing w:before="100" w:beforeAutospacing="1" w:after="100" w:afterAutospacing="1" w:line="240" w:lineRule="auto"/>
        <w:rPr>
          <w:rFonts w:eastAsia="Times New Roman" w:cstheme="minorHAnsi"/>
          <w:lang w:eastAsia="en-IN"/>
        </w:rPr>
      </w:pPr>
      <w:r w:rsidRPr="00544E65">
        <w:rPr>
          <w:rFonts w:eastAsia="Times New Roman" w:cstheme="minorHAnsi"/>
          <w:lang w:eastAsia="en-IN"/>
        </w:rPr>
        <w:t>A negative r value indicates a negative relationship: as one variable increases, the other variable decreases.</w:t>
      </w:r>
    </w:p>
    <w:p w14:paraId="0714D034" w14:textId="77777777" w:rsidR="00544E65" w:rsidRPr="00544E65" w:rsidRDefault="00544E65">
      <w:pPr>
        <w:numPr>
          <w:ilvl w:val="0"/>
          <w:numId w:val="33"/>
        </w:numPr>
        <w:spacing w:before="100" w:beforeAutospacing="1" w:after="100" w:afterAutospacing="1" w:line="240" w:lineRule="auto"/>
        <w:rPr>
          <w:rFonts w:eastAsia="Times New Roman" w:cstheme="minorHAnsi"/>
          <w:lang w:eastAsia="en-IN"/>
        </w:rPr>
      </w:pPr>
      <w:r w:rsidRPr="00544E65">
        <w:rPr>
          <w:rFonts w:eastAsia="Times New Roman" w:cstheme="minorHAnsi"/>
          <w:b/>
          <w:bCs/>
          <w:lang w:eastAsia="en-IN"/>
        </w:rPr>
        <w:t>Strength</w:t>
      </w:r>
      <w:r w:rsidRPr="00544E65">
        <w:rPr>
          <w:rFonts w:eastAsia="Times New Roman" w:cstheme="minorHAnsi"/>
          <w:lang w:eastAsia="en-IN"/>
        </w:rPr>
        <w:t>:</w:t>
      </w:r>
    </w:p>
    <w:p w14:paraId="44840573" w14:textId="1F1A9C49" w:rsidR="00544E65" w:rsidRPr="00544E65" w:rsidRDefault="00544E65">
      <w:pPr>
        <w:numPr>
          <w:ilvl w:val="1"/>
          <w:numId w:val="33"/>
        </w:numPr>
        <w:spacing w:before="100" w:beforeAutospacing="1" w:after="100" w:afterAutospacing="1" w:line="240" w:lineRule="auto"/>
        <w:rPr>
          <w:rFonts w:eastAsia="Times New Roman" w:cstheme="minorHAnsi"/>
          <w:lang w:eastAsia="en-IN"/>
        </w:rPr>
      </w:pPr>
      <w:r w:rsidRPr="00544E65">
        <w:rPr>
          <w:rFonts w:eastAsia="Times New Roman" w:cstheme="minorHAnsi"/>
          <w:lang w:eastAsia="en-IN"/>
        </w:rPr>
        <w:t>The closer r</w:t>
      </w:r>
      <w:r>
        <w:rPr>
          <w:rFonts w:eastAsia="Times New Roman" w:cstheme="minorHAnsi"/>
          <w:lang w:eastAsia="en-IN"/>
        </w:rPr>
        <w:t xml:space="preserve"> </w:t>
      </w:r>
      <w:r w:rsidRPr="00544E65">
        <w:rPr>
          <w:rFonts w:eastAsia="Times New Roman" w:cstheme="minorHAnsi"/>
          <w:lang w:eastAsia="en-IN"/>
        </w:rPr>
        <w:t>is to 1 or -1, the stronger the linear relationship between the variables.</w:t>
      </w:r>
    </w:p>
    <w:p w14:paraId="17D1ED36" w14:textId="6B6D4B66" w:rsidR="00544E65" w:rsidRPr="00544E65" w:rsidRDefault="00544E65">
      <w:pPr>
        <w:numPr>
          <w:ilvl w:val="1"/>
          <w:numId w:val="33"/>
        </w:numPr>
        <w:spacing w:before="100" w:beforeAutospacing="1" w:after="100" w:afterAutospacing="1" w:line="240" w:lineRule="auto"/>
        <w:rPr>
          <w:rFonts w:eastAsia="Times New Roman" w:cstheme="minorHAnsi"/>
          <w:lang w:eastAsia="en-IN"/>
        </w:rPr>
      </w:pPr>
      <w:r w:rsidRPr="00544E65">
        <w:rPr>
          <w:rFonts w:eastAsia="Times New Roman" w:cstheme="minorHAnsi"/>
          <w:lang w:eastAsia="en-IN"/>
        </w:rPr>
        <w:t>The closer r is to 0, the weaker the linear relationship.</w:t>
      </w:r>
    </w:p>
    <w:p w14:paraId="1C00C3B7" w14:textId="2CC3C2DC" w:rsidR="00544E65" w:rsidRDefault="00544E65" w:rsidP="00544E65">
      <w:pPr>
        <w:spacing w:before="100" w:beforeAutospacing="1" w:after="100" w:afterAutospacing="1" w:line="240" w:lineRule="auto"/>
        <w:rPr>
          <w:rFonts w:eastAsia="Times New Roman" w:cstheme="minorHAnsi"/>
          <w:sz w:val="28"/>
          <w:szCs w:val="28"/>
          <w:lang w:eastAsia="en-IN"/>
        </w:rPr>
      </w:pPr>
      <w:r>
        <w:rPr>
          <w:rFonts w:eastAsia="Times New Roman" w:cstheme="minorHAnsi"/>
          <w:sz w:val="28"/>
          <w:szCs w:val="28"/>
          <w:lang w:eastAsia="en-IN"/>
        </w:rPr>
        <w:t xml:space="preserve">                         </w:t>
      </w:r>
      <w:r w:rsidRPr="00544E65">
        <w:rPr>
          <w:rFonts w:eastAsia="Times New Roman" w:cstheme="minorHAnsi"/>
          <w:noProof/>
          <w:sz w:val="28"/>
          <w:szCs w:val="28"/>
          <w:lang w:eastAsia="en-IN"/>
        </w:rPr>
        <w:drawing>
          <wp:inline distT="0" distB="0" distL="0" distR="0" wp14:anchorId="486F2006" wp14:editId="6A2C64F6">
            <wp:extent cx="5039428" cy="3238952"/>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428" cy="3238952"/>
                    </a:xfrm>
                    <a:prstGeom prst="rect">
                      <a:avLst/>
                    </a:prstGeom>
                  </pic:spPr>
                </pic:pic>
              </a:graphicData>
            </a:graphic>
          </wp:inline>
        </w:drawing>
      </w:r>
    </w:p>
    <w:p w14:paraId="171A20B6" w14:textId="77777777" w:rsidR="00544E65" w:rsidRPr="00544E65" w:rsidRDefault="00544E65" w:rsidP="00544E65">
      <w:pPr>
        <w:spacing w:before="100" w:beforeAutospacing="1" w:after="100" w:afterAutospacing="1" w:line="240" w:lineRule="auto"/>
        <w:outlineLvl w:val="2"/>
        <w:rPr>
          <w:rFonts w:eastAsia="Times New Roman" w:cstheme="minorHAnsi"/>
          <w:b/>
          <w:bCs/>
          <w:sz w:val="24"/>
          <w:szCs w:val="24"/>
          <w:lang w:eastAsia="en-IN"/>
        </w:rPr>
      </w:pPr>
      <w:r w:rsidRPr="00544E65">
        <w:rPr>
          <w:rFonts w:eastAsia="Times New Roman" w:cstheme="minorHAnsi"/>
          <w:b/>
          <w:bCs/>
          <w:sz w:val="24"/>
          <w:szCs w:val="24"/>
          <w:lang w:eastAsia="en-IN"/>
        </w:rPr>
        <w:t>Interpretation of Correlation Coefficient Values:</w:t>
      </w:r>
    </w:p>
    <w:p w14:paraId="6065A86D" w14:textId="77777777" w:rsidR="00544E65" w:rsidRPr="00544E65" w:rsidRDefault="00544E65">
      <w:pPr>
        <w:numPr>
          <w:ilvl w:val="0"/>
          <w:numId w:val="34"/>
        </w:numPr>
        <w:spacing w:before="100" w:beforeAutospacing="1" w:after="100" w:afterAutospacing="1" w:line="240" w:lineRule="auto"/>
        <w:rPr>
          <w:rFonts w:eastAsia="Times New Roman" w:cstheme="minorHAnsi"/>
          <w:lang w:eastAsia="en-IN"/>
        </w:rPr>
      </w:pPr>
      <w:r w:rsidRPr="00544E65">
        <w:rPr>
          <w:rFonts w:eastAsia="Times New Roman" w:cstheme="minorHAnsi"/>
          <w:b/>
          <w:bCs/>
          <w:lang w:eastAsia="en-IN"/>
        </w:rPr>
        <w:t>0.9 to 1.0</w:t>
      </w:r>
      <w:r w:rsidRPr="00544E65">
        <w:rPr>
          <w:rFonts w:eastAsia="Times New Roman" w:cstheme="minorHAnsi"/>
          <w:lang w:eastAsia="en-IN"/>
        </w:rPr>
        <w:t xml:space="preserve"> (or -0.9 to -1.0): Very strong positive (or negative) correlation.</w:t>
      </w:r>
    </w:p>
    <w:p w14:paraId="36FB5449" w14:textId="77777777" w:rsidR="00544E65" w:rsidRPr="00544E65" w:rsidRDefault="00544E65">
      <w:pPr>
        <w:numPr>
          <w:ilvl w:val="0"/>
          <w:numId w:val="34"/>
        </w:numPr>
        <w:spacing w:before="100" w:beforeAutospacing="1" w:after="100" w:afterAutospacing="1" w:line="240" w:lineRule="auto"/>
        <w:rPr>
          <w:rFonts w:eastAsia="Times New Roman" w:cstheme="minorHAnsi"/>
          <w:lang w:eastAsia="en-IN"/>
        </w:rPr>
      </w:pPr>
      <w:r w:rsidRPr="00544E65">
        <w:rPr>
          <w:rFonts w:eastAsia="Times New Roman" w:cstheme="minorHAnsi"/>
          <w:b/>
          <w:bCs/>
          <w:lang w:eastAsia="en-IN"/>
        </w:rPr>
        <w:t>0.7 to 0.9</w:t>
      </w:r>
      <w:r w:rsidRPr="00544E65">
        <w:rPr>
          <w:rFonts w:eastAsia="Times New Roman" w:cstheme="minorHAnsi"/>
          <w:lang w:eastAsia="en-IN"/>
        </w:rPr>
        <w:t xml:space="preserve"> (or -0.7 to -0.9): Strong positive (or negative) correlation.</w:t>
      </w:r>
    </w:p>
    <w:p w14:paraId="62DD4391" w14:textId="77777777" w:rsidR="00544E65" w:rsidRPr="00544E65" w:rsidRDefault="00544E65">
      <w:pPr>
        <w:numPr>
          <w:ilvl w:val="0"/>
          <w:numId w:val="34"/>
        </w:numPr>
        <w:spacing w:before="100" w:beforeAutospacing="1" w:after="100" w:afterAutospacing="1" w:line="240" w:lineRule="auto"/>
        <w:rPr>
          <w:rFonts w:eastAsia="Times New Roman" w:cstheme="minorHAnsi"/>
          <w:lang w:eastAsia="en-IN"/>
        </w:rPr>
      </w:pPr>
      <w:r w:rsidRPr="00544E65">
        <w:rPr>
          <w:rFonts w:eastAsia="Times New Roman" w:cstheme="minorHAnsi"/>
          <w:b/>
          <w:bCs/>
          <w:lang w:eastAsia="en-IN"/>
        </w:rPr>
        <w:t>0.5 to 0.7</w:t>
      </w:r>
      <w:r w:rsidRPr="00544E65">
        <w:rPr>
          <w:rFonts w:eastAsia="Times New Roman" w:cstheme="minorHAnsi"/>
          <w:lang w:eastAsia="en-IN"/>
        </w:rPr>
        <w:t xml:space="preserve"> (or -0.5 to -0.7): Moderate positive (or negative) correlation.</w:t>
      </w:r>
    </w:p>
    <w:p w14:paraId="5D7603B7" w14:textId="77777777" w:rsidR="00544E65" w:rsidRPr="00544E65" w:rsidRDefault="00544E65">
      <w:pPr>
        <w:numPr>
          <w:ilvl w:val="0"/>
          <w:numId w:val="34"/>
        </w:numPr>
        <w:spacing w:before="100" w:beforeAutospacing="1" w:after="100" w:afterAutospacing="1" w:line="240" w:lineRule="auto"/>
        <w:rPr>
          <w:rFonts w:eastAsia="Times New Roman" w:cstheme="minorHAnsi"/>
          <w:lang w:eastAsia="en-IN"/>
        </w:rPr>
      </w:pPr>
      <w:r w:rsidRPr="00544E65">
        <w:rPr>
          <w:rFonts w:eastAsia="Times New Roman" w:cstheme="minorHAnsi"/>
          <w:b/>
          <w:bCs/>
          <w:lang w:eastAsia="en-IN"/>
        </w:rPr>
        <w:t>0.3 to 0.5</w:t>
      </w:r>
      <w:r w:rsidRPr="00544E65">
        <w:rPr>
          <w:rFonts w:eastAsia="Times New Roman" w:cstheme="minorHAnsi"/>
          <w:lang w:eastAsia="en-IN"/>
        </w:rPr>
        <w:t xml:space="preserve"> (or -0.3 to -0.5): Weak positive (or negative) correlation.</w:t>
      </w:r>
    </w:p>
    <w:p w14:paraId="13796EDB" w14:textId="77777777" w:rsidR="00544E65" w:rsidRPr="00544E65" w:rsidRDefault="00544E65">
      <w:pPr>
        <w:numPr>
          <w:ilvl w:val="0"/>
          <w:numId w:val="34"/>
        </w:numPr>
        <w:spacing w:before="100" w:beforeAutospacing="1" w:after="100" w:afterAutospacing="1" w:line="240" w:lineRule="auto"/>
        <w:rPr>
          <w:rFonts w:eastAsia="Times New Roman" w:cstheme="minorHAnsi"/>
          <w:lang w:eastAsia="en-IN"/>
        </w:rPr>
      </w:pPr>
      <w:r w:rsidRPr="00544E65">
        <w:rPr>
          <w:rFonts w:eastAsia="Times New Roman" w:cstheme="minorHAnsi"/>
          <w:b/>
          <w:bCs/>
          <w:lang w:eastAsia="en-IN"/>
        </w:rPr>
        <w:t>0.0 to 0.3</w:t>
      </w:r>
      <w:r w:rsidRPr="00544E65">
        <w:rPr>
          <w:rFonts w:eastAsia="Times New Roman" w:cstheme="minorHAnsi"/>
          <w:lang w:eastAsia="en-IN"/>
        </w:rPr>
        <w:t xml:space="preserve"> (or 0.0 to -0.3): Negligible correlation.</w:t>
      </w:r>
    </w:p>
    <w:p w14:paraId="1F3760E8" w14:textId="77777777" w:rsidR="008657FF" w:rsidRDefault="008657FF" w:rsidP="00544E65">
      <w:pPr>
        <w:spacing w:before="100" w:beforeAutospacing="1" w:after="100" w:afterAutospacing="1" w:line="240" w:lineRule="auto"/>
        <w:outlineLvl w:val="2"/>
        <w:rPr>
          <w:rFonts w:eastAsia="Times New Roman" w:cstheme="minorHAnsi"/>
          <w:b/>
          <w:bCs/>
          <w:sz w:val="24"/>
          <w:szCs w:val="24"/>
          <w:lang w:eastAsia="en-IN"/>
        </w:rPr>
      </w:pPr>
    </w:p>
    <w:p w14:paraId="349E8633" w14:textId="611FE23E" w:rsidR="00544E65" w:rsidRPr="00544E65" w:rsidRDefault="00544E65" w:rsidP="00544E65">
      <w:pPr>
        <w:spacing w:before="100" w:beforeAutospacing="1" w:after="100" w:afterAutospacing="1" w:line="240" w:lineRule="auto"/>
        <w:outlineLvl w:val="2"/>
        <w:rPr>
          <w:rFonts w:eastAsia="Times New Roman" w:cstheme="minorHAnsi"/>
          <w:b/>
          <w:bCs/>
          <w:sz w:val="24"/>
          <w:szCs w:val="24"/>
          <w:lang w:eastAsia="en-IN"/>
        </w:rPr>
      </w:pPr>
      <w:r w:rsidRPr="00544E65">
        <w:rPr>
          <w:rFonts w:eastAsia="Times New Roman" w:cstheme="minorHAnsi"/>
          <w:b/>
          <w:bCs/>
          <w:sz w:val="24"/>
          <w:szCs w:val="24"/>
          <w:lang w:eastAsia="en-IN"/>
        </w:rPr>
        <w:lastRenderedPageBreak/>
        <w:t>Important Considerations:</w:t>
      </w:r>
    </w:p>
    <w:p w14:paraId="408F26AC" w14:textId="77777777" w:rsidR="00544E65" w:rsidRPr="00544E65" w:rsidRDefault="00544E65">
      <w:pPr>
        <w:numPr>
          <w:ilvl w:val="0"/>
          <w:numId w:val="35"/>
        </w:numPr>
        <w:spacing w:before="100" w:beforeAutospacing="1" w:after="100" w:afterAutospacing="1" w:line="240" w:lineRule="auto"/>
        <w:rPr>
          <w:rFonts w:eastAsia="Times New Roman" w:cstheme="minorHAnsi"/>
          <w:lang w:eastAsia="en-IN"/>
        </w:rPr>
      </w:pPr>
      <w:r w:rsidRPr="00544E65">
        <w:rPr>
          <w:rFonts w:eastAsia="Times New Roman" w:cstheme="minorHAnsi"/>
          <w:b/>
          <w:bCs/>
          <w:lang w:eastAsia="en-IN"/>
        </w:rPr>
        <w:t>Correlation does not imply causation</w:t>
      </w:r>
      <w:r w:rsidRPr="00544E65">
        <w:rPr>
          <w:rFonts w:eastAsia="Times New Roman" w:cstheme="minorHAnsi"/>
          <w:lang w:eastAsia="en-IN"/>
        </w:rPr>
        <w:t>: A high correlation between two variables does not mean that one causes the other.</w:t>
      </w:r>
    </w:p>
    <w:p w14:paraId="4ECB6DA6" w14:textId="77777777" w:rsidR="00544E65" w:rsidRPr="00544E65" w:rsidRDefault="00544E65">
      <w:pPr>
        <w:numPr>
          <w:ilvl w:val="0"/>
          <w:numId w:val="35"/>
        </w:numPr>
        <w:spacing w:before="100" w:beforeAutospacing="1" w:after="100" w:afterAutospacing="1" w:line="240" w:lineRule="auto"/>
        <w:rPr>
          <w:rFonts w:eastAsia="Times New Roman" w:cstheme="minorHAnsi"/>
          <w:lang w:eastAsia="en-IN"/>
        </w:rPr>
      </w:pPr>
      <w:r w:rsidRPr="00544E65">
        <w:rPr>
          <w:rFonts w:eastAsia="Times New Roman" w:cstheme="minorHAnsi"/>
          <w:b/>
          <w:bCs/>
          <w:lang w:eastAsia="en-IN"/>
        </w:rPr>
        <w:t>Outliers can affect correlation</w:t>
      </w:r>
      <w:r w:rsidRPr="00544E65">
        <w:rPr>
          <w:rFonts w:eastAsia="Times New Roman" w:cstheme="minorHAnsi"/>
          <w:lang w:eastAsia="en-IN"/>
        </w:rPr>
        <w:t>: A few outliers can significantly change the correlation coefficient.</w:t>
      </w:r>
    </w:p>
    <w:p w14:paraId="6D3A58FC" w14:textId="77777777" w:rsidR="00544E65" w:rsidRPr="00544E65" w:rsidRDefault="00544E65" w:rsidP="00544E65">
      <w:pPr>
        <w:spacing w:before="100" w:beforeAutospacing="1" w:after="100" w:afterAutospacing="1" w:line="240" w:lineRule="auto"/>
        <w:outlineLvl w:val="2"/>
        <w:rPr>
          <w:rFonts w:eastAsia="Times New Roman" w:cstheme="minorHAnsi"/>
          <w:b/>
          <w:bCs/>
          <w:sz w:val="24"/>
          <w:szCs w:val="24"/>
          <w:lang w:eastAsia="en-IN"/>
        </w:rPr>
      </w:pPr>
      <w:r w:rsidRPr="00544E65">
        <w:rPr>
          <w:rFonts w:eastAsia="Times New Roman" w:cstheme="minorHAnsi"/>
          <w:b/>
          <w:bCs/>
          <w:sz w:val="24"/>
          <w:szCs w:val="24"/>
          <w:lang w:eastAsia="en-IN"/>
        </w:rPr>
        <w:t>Summary:</w:t>
      </w:r>
    </w:p>
    <w:p w14:paraId="7274BA06" w14:textId="77777777" w:rsidR="00544E65" w:rsidRPr="00544E65" w:rsidRDefault="00544E65" w:rsidP="00544E65">
      <w:pPr>
        <w:spacing w:before="100" w:beforeAutospacing="1" w:after="100" w:afterAutospacing="1" w:line="240" w:lineRule="auto"/>
        <w:rPr>
          <w:rFonts w:eastAsia="Times New Roman" w:cstheme="minorHAnsi"/>
          <w:lang w:eastAsia="en-IN"/>
        </w:rPr>
      </w:pPr>
      <w:r w:rsidRPr="00544E65">
        <w:rPr>
          <w:rFonts w:eastAsia="Times New Roman" w:cstheme="minorHAnsi"/>
          <w:lang w:eastAsia="en-IN"/>
        </w:rPr>
        <w:t>The correlation coefficient is a fundamental statistic that quantifies the linear relationship between two variables, indicating both the strength and direction of the relationship. It's widely used in data analysis to understand the relationships between variables.</w:t>
      </w:r>
    </w:p>
    <w:p w14:paraId="6D174FF4" w14:textId="5C9E8E50" w:rsidR="00544E65" w:rsidRDefault="00544E65" w:rsidP="00544E65">
      <w:pPr>
        <w:spacing w:before="100" w:beforeAutospacing="1" w:after="100" w:afterAutospacing="1" w:line="240" w:lineRule="auto"/>
        <w:rPr>
          <w:rFonts w:eastAsia="Times New Roman" w:cstheme="minorHAnsi"/>
          <w:b/>
          <w:bCs/>
          <w:sz w:val="28"/>
          <w:szCs w:val="28"/>
          <w:lang w:eastAsia="en-IN"/>
        </w:rPr>
      </w:pPr>
      <w:r w:rsidRPr="00544E65">
        <w:rPr>
          <w:rFonts w:eastAsia="Times New Roman" w:cstheme="minorHAnsi"/>
          <w:b/>
          <w:bCs/>
          <w:sz w:val="28"/>
          <w:szCs w:val="28"/>
          <w:lang w:eastAsia="en-IN"/>
        </w:rPr>
        <w:t>Correlation vs Causation</w:t>
      </w:r>
      <w:r>
        <w:rPr>
          <w:rFonts w:eastAsia="Times New Roman" w:cstheme="minorHAnsi"/>
          <w:b/>
          <w:bCs/>
          <w:sz w:val="28"/>
          <w:szCs w:val="28"/>
          <w:lang w:eastAsia="en-IN"/>
        </w:rPr>
        <w:t>:</w:t>
      </w:r>
    </w:p>
    <w:p w14:paraId="05D73B8B" w14:textId="77777777" w:rsidR="00544E65" w:rsidRPr="00544E65" w:rsidRDefault="00544E65" w:rsidP="00544E65">
      <w:pPr>
        <w:spacing w:before="100" w:beforeAutospacing="1" w:after="100" w:afterAutospacing="1" w:line="240" w:lineRule="auto"/>
        <w:rPr>
          <w:rFonts w:eastAsia="Times New Roman" w:cstheme="minorHAnsi"/>
          <w:lang w:eastAsia="en-IN"/>
        </w:rPr>
      </w:pPr>
      <w:r w:rsidRPr="00544E65">
        <w:rPr>
          <w:rFonts w:eastAsia="Times New Roman" w:cstheme="minorHAnsi"/>
          <w:b/>
          <w:bCs/>
          <w:lang w:eastAsia="en-IN"/>
        </w:rPr>
        <w:t>Correlation</w:t>
      </w:r>
      <w:r w:rsidRPr="00544E65">
        <w:rPr>
          <w:rFonts w:eastAsia="Times New Roman" w:cstheme="minorHAnsi"/>
          <w:lang w:eastAsia="en-IN"/>
        </w:rPr>
        <w:t xml:space="preserve"> and </w:t>
      </w:r>
      <w:r w:rsidRPr="00544E65">
        <w:rPr>
          <w:rFonts w:eastAsia="Times New Roman" w:cstheme="minorHAnsi"/>
          <w:b/>
          <w:bCs/>
          <w:lang w:eastAsia="en-IN"/>
        </w:rPr>
        <w:t>causation</w:t>
      </w:r>
      <w:r w:rsidRPr="00544E65">
        <w:rPr>
          <w:rFonts w:eastAsia="Times New Roman" w:cstheme="minorHAnsi"/>
          <w:lang w:eastAsia="en-IN"/>
        </w:rPr>
        <w:t xml:space="preserve"> are two concepts often discussed in data analysis and statistics, but they have very different meanings.</w:t>
      </w:r>
    </w:p>
    <w:p w14:paraId="2D13F433" w14:textId="77777777" w:rsidR="00544E65" w:rsidRPr="00544E65" w:rsidRDefault="00544E65" w:rsidP="00544E65">
      <w:pPr>
        <w:spacing w:before="100" w:beforeAutospacing="1" w:after="100" w:afterAutospacing="1" w:line="240" w:lineRule="auto"/>
        <w:outlineLvl w:val="2"/>
        <w:rPr>
          <w:rFonts w:eastAsia="Times New Roman" w:cstheme="minorHAnsi"/>
          <w:b/>
          <w:bCs/>
          <w:sz w:val="24"/>
          <w:szCs w:val="24"/>
          <w:lang w:eastAsia="en-IN"/>
        </w:rPr>
      </w:pPr>
      <w:r w:rsidRPr="00544E65">
        <w:rPr>
          <w:rFonts w:eastAsia="Times New Roman" w:cstheme="minorHAnsi"/>
          <w:b/>
          <w:bCs/>
          <w:sz w:val="24"/>
          <w:szCs w:val="24"/>
          <w:lang w:eastAsia="en-IN"/>
        </w:rPr>
        <w:t>Correlation:</w:t>
      </w:r>
    </w:p>
    <w:p w14:paraId="718C24E9" w14:textId="77777777" w:rsidR="00544E65" w:rsidRPr="00544E65" w:rsidRDefault="00544E65">
      <w:pPr>
        <w:numPr>
          <w:ilvl w:val="0"/>
          <w:numId w:val="36"/>
        </w:numPr>
        <w:spacing w:before="100" w:beforeAutospacing="1" w:after="100" w:afterAutospacing="1" w:line="240" w:lineRule="auto"/>
        <w:rPr>
          <w:rFonts w:eastAsia="Times New Roman" w:cstheme="minorHAnsi"/>
          <w:lang w:eastAsia="en-IN"/>
        </w:rPr>
      </w:pPr>
      <w:r w:rsidRPr="00544E65">
        <w:rPr>
          <w:rFonts w:eastAsia="Times New Roman" w:cstheme="minorHAnsi"/>
          <w:b/>
          <w:bCs/>
          <w:lang w:eastAsia="en-IN"/>
        </w:rPr>
        <w:t>Definition</w:t>
      </w:r>
      <w:r w:rsidRPr="00544E65">
        <w:rPr>
          <w:rFonts w:eastAsia="Times New Roman" w:cstheme="minorHAnsi"/>
          <w:lang w:eastAsia="en-IN"/>
        </w:rPr>
        <w:t>: Correlation refers to a statistical relationship between two variables. When two variables are correlated, it means that as one variable changes, there tends to be a corresponding change in the other variable. This relationship can be positive, negative, or zero (no correlation).</w:t>
      </w:r>
    </w:p>
    <w:p w14:paraId="2870FD6D" w14:textId="77777777" w:rsidR="00544E65" w:rsidRPr="00544E65" w:rsidRDefault="00544E65">
      <w:pPr>
        <w:numPr>
          <w:ilvl w:val="1"/>
          <w:numId w:val="36"/>
        </w:numPr>
        <w:spacing w:before="100" w:beforeAutospacing="1" w:after="100" w:afterAutospacing="1" w:line="240" w:lineRule="auto"/>
        <w:rPr>
          <w:rFonts w:eastAsia="Times New Roman" w:cstheme="minorHAnsi"/>
          <w:lang w:eastAsia="en-IN"/>
        </w:rPr>
      </w:pPr>
      <w:r w:rsidRPr="00544E65">
        <w:rPr>
          <w:rFonts w:eastAsia="Times New Roman" w:cstheme="minorHAnsi"/>
          <w:b/>
          <w:bCs/>
          <w:lang w:eastAsia="en-IN"/>
        </w:rPr>
        <w:t>Positive Correlation</w:t>
      </w:r>
      <w:r w:rsidRPr="00544E65">
        <w:rPr>
          <w:rFonts w:eastAsia="Times New Roman" w:cstheme="minorHAnsi"/>
          <w:lang w:eastAsia="en-IN"/>
        </w:rPr>
        <w:t>: As one variable increases, the other also increases.</w:t>
      </w:r>
    </w:p>
    <w:p w14:paraId="11B6FEF7" w14:textId="77777777" w:rsidR="00544E65" w:rsidRPr="00544E65" w:rsidRDefault="00544E65">
      <w:pPr>
        <w:numPr>
          <w:ilvl w:val="1"/>
          <w:numId w:val="36"/>
        </w:numPr>
        <w:spacing w:before="100" w:beforeAutospacing="1" w:after="100" w:afterAutospacing="1" w:line="240" w:lineRule="auto"/>
        <w:rPr>
          <w:rFonts w:eastAsia="Times New Roman" w:cstheme="minorHAnsi"/>
          <w:lang w:eastAsia="en-IN"/>
        </w:rPr>
      </w:pPr>
      <w:r w:rsidRPr="00544E65">
        <w:rPr>
          <w:rFonts w:eastAsia="Times New Roman" w:cstheme="minorHAnsi"/>
          <w:b/>
          <w:bCs/>
          <w:lang w:eastAsia="en-IN"/>
        </w:rPr>
        <w:t>Negative Correlation</w:t>
      </w:r>
      <w:r w:rsidRPr="00544E65">
        <w:rPr>
          <w:rFonts w:eastAsia="Times New Roman" w:cstheme="minorHAnsi"/>
          <w:lang w:eastAsia="en-IN"/>
        </w:rPr>
        <w:t>: As one variable increases, the other decreases.</w:t>
      </w:r>
    </w:p>
    <w:p w14:paraId="345FFE55" w14:textId="77777777" w:rsidR="00544E65" w:rsidRPr="00544E65" w:rsidRDefault="00544E65">
      <w:pPr>
        <w:numPr>
          <w:ilvl w:val="1"/>
          <w:numId w:val="36"/>
        </w:numPr>
        <w:spacing w:before="100" w:beforeAutospacing="1" w:after="100" w:afterAutospacing="1" w:line="240" w:lineRule="auto"/>
        <w:rPr>
          <w:rFonts w:eastAsia="Times New Roman" w:cstheme="minorHAnsi"/>
          <w:lang w:eastAsia="en-IN"/>
        </w:rPr>
      </w:pPr>
      <w:r w:rsidRPr="00544E65">
        <w:rPr>
          <w:rFonts w:eastAsia="Times New Roman" w:cstheme="minorHAnsi"/>
          <w:b/>
          <w:bCs/>
          <w:lang w:eastAsia="en-IN"/>
        </w:rPr>
        <w:t>No Correlation</w:t>
      </w:r>
      <w:r w:rsidRPr="00544E65">
        <w:rPr>
          <w:rFonts w:eastAsia="Times New Roman" w:cstheme="minorHAnsi"/>
          <w:lang w:eastAsia="en-IN"/>
        </w:rPr>
        <w:t>: No discernible pattern or relationship between the variables.</w:t>
      </w:r>
    </w:p>
    <w:p w14:paraId="61ACC9FC" w14:textId="77777777" w:rsidR="00544E65" w:rsidRPr="00544E65" w:rsidRDefault="00544E65">
      <w:pPr>
        <w:numPr>
          <w:ilvl w:val="0"/>
          <w:numId w:val="36"/>
        </w:numPr>
        <w:spacing w:before="100" w:beforeAutospacing="1" w:after="100" w:afterAutospacing="1" w:line="240" w:lineRule="auto"/>
        <w:rPr>
          <w:rFonts w:eastAsia="Times New Roman" w:cstheme="minorHAnsi"/>
          <w:lang w:eastAsia="en-IN"/>
        </w:rPr>
      </w:pPr>
      <w:r w:rsidRPr="00544E65">
        <w:rPr>
          <w:rFonts w:eastAsia="Times New Roman" w:cstheme="minorHAnsi"/>
          <w:b/>
          <w:bCs/>
          <w:lang w:eastAsia="en-IN"/>
        </w:rPr>
        <w:t>Measurement</w:t>
      </w:r>
      <w:r w:rsidRPr="00544E65">
        <w:rPr>
          <w:rFonts w:eastAsia="Times New Roman" w:cstheme="minorHAnsi"/>
          <w:lang w:eastAsia="en-IN"/>
        </w:rPr>
        <w:t>: The strength and direction of a linear correlation are often measured using Pearson's correlation coefficient (r), which ranges from -1 to 1.</w:t>
      </w:r>
    </w:p>
    <w:p w14:paraId="3CCDB0D9" w14:textId="081BADF6" w:rsidR="00544E65" w:rsidRPr="00544E65" w:rsidRDefault="00544E65">
      <w:pPr>
        <w:numPr>
          <w:ilvl w:val="1"/>
          <w:numId w:val="36"/>
        </w:numPr>
        <w:spacing w:before="100" w:beforeAutospacing="1" w:after="100" w:afterAutospacing="1" w:line="240" w:lineRule="auto"/>
        <w:rPr>
          <w:rFonts w:eastAsia="Times New Roman" w:cstheme="minorHAnsi"/>
          <w:lang w:eastAsia="en-IN"/>
        </w:rPr>
      </w:pPr>
      <w:r w:rsidRPr="00544E65">
        <w:rPr>
          <w:rFonts w:eastAsia="Times New Roman" w:cstheme="minorHAnsi"/>
          <w:lang w:eastAsia="en-IN"/>
        </w:rPr>
        <w:t>r=1 Perfect positive linear correlation.</w:t>
      </w:r>
    </w:p>
    <w:p w14:paraId="3A0648AD" w14:textId="58351398" w:rsidR="00544E65" w:rsidRPr="00544E65" w:rsidRDefault="00544E65">
      <w:pPr>
        <w:numPr>
          <w:ilvl w:val="1"/>
          <w:numId w:val="36"/>
        </w:numPr>
        <w:spacing w:before="100" w:beforeAutospacing="1" w:after="100" w:afterAutospacing="1" w:line="240" w:lineRule="auto"/>
        <w:rPr>
          <w:rFonts w:eastAsia="Times New Roman" w:cstheme="minorHAnsi"/>
          <w:lang w:eastAsia="en-IN"/>
        </w:rPr>
      </w:pPr>
      <w:r w:rsidRPr="00544E65">
        <w:rPr>
          <w:rFonts w:eastAsia="Times New Roman" w:cstheme="minorHAnsi"/>
          <w:lang w:eastAsia="en-IN"/>
        </w:rPr>
        <w:t>r=−1: Perfect negative linear correlation.</w:t>
      </w:r>
    </w:p>
    <w:p w14:paraId="1E1EF881" w14:textId="0D840ABA" w:rsidR="00544E65" w:rsidRPr="00544E65" w:rsidRDefault="00544E65">
      <w:pPr>
        <w:numPr>
          <w:ilvl w:val="1"/>
          <w:numId w:val="36"/>
        </w:numPr>
        <w:spacing w:before="100" w:beforeAutospacing="1" w:after="100" w:afterAutospacing="1" w:line="240" w:lineRule="auto"/>
        <w:rPr>
          <w:rFonts w:eastAsia="Times New Roman" w:cstheme="minorHAnsi"/>
          <w:lang w:eastAsia="en-IN"/>
        </w:rPr>
      </w:pPr>
      <w:r w:rsidRPr="00544E65">
        <w:rPr>
          <w:rFonts w:eastAsia="Times New Roman" w:cstheme="minorHAnsi"/>
          <w:lang w:eastAsia="en-IN"/>
        </w:rPr>
        <w:t>r=0: No linear correlation.</w:t>
      </w:r>
    </w:p>
    <w:p w14:paraId="253036AB" w14:textId="77777777" w:rsidR="00544E65" w:rsidRPr="00544E65" w:rsidRDefault="00544E65" w:rsidP="00544E65">
      <w:pPr>
        <w:spacing w:before="100" w:beforeAutospacing="1" w:after="100" w:afterAutospacing="1" w:line="240" w:lineRule="auto"/>
        <w:outlineLvl w:val="2"/>
        <w:rPr>
          <w:rFonts w:eastAsia="Times New Roman" w:cstheme="minorHAnsi"/>
          <w:b/>
          <w:bCs/>
          <w:sz w:val="24"/>
          <w:szCs w:val="24"/>
          <w:lang w:eastAsia="en-IN"/>
        </w:rPr>
      </w:pPr>
      <w:r w:rsidRPr="00544E65">
        <w:rPr>
          <w:rFonts w:eastAsia="Times New Roman" w:cstheme="minorHAnsi"/>
          <w:b/>
          <w:bCs/>
          <w:sz w:val="24"/>
          <w:szCs w:val="24"/>
          <w:lang w:eastAsia="en-IN"/>
        </w:rPr>
        <w:t>Causation:</w:t>
      </w:r>
    </w:p>
    <w:p w14:paraId="45AE14BD" w14:textId="77777777" w:rsidR="00544E65" w:rsidRPr="00544E65" w:rsidRDefault="00544E65">
      <w:pPr>
        <w:numPr>
          <w:ilvl w:val="0"/>
          <w:numId w:val="37"/>
        </w:numPr>
        <w:spacing w:before="100" w:beforeAutospacing="1" w:after="100" w:afterAutospacing="1" w:line="240" w:lineRule="auto"/>
        <w:rPr>
          <w:rFonts w:eastAsia="Times New Roman" w:cstheme="minorHAnsi"/>
          <w:lang w:eastAsia="en-IN"/>
        </w:rPr>
      </w:pPr>
      <w:r w:rsidRPr="00544E65">
        <w:rPr>
          <w:rFonts w:eastAsia="Times New Roman" w:cstheme="minorHAnsi"/>
          <w:b/>
          <w:bCs/>
          <w:lang w:eastAsia="en-IN"/>
        </w:rPr>
        <w:t>Definition</w:t>
      </w:r>
      <w:r w:rsidRPr="00544E65">
        <w:rPr>
          <w:rFonts w:eastAsia="Times New Roman" w:cstheme="minorHAnsi"/>
          <w:lang w:eastAsia="en-IN"/>
        </w:rPr>
        <w:t>: Causation (or causality) implies that one event is the result of the occurrence of the other event; there is a cause-and-effect relationship between two variables. If variable X causes variable Y, changes in X directly result in changes in Y.</w:t>
      </w:r>
    </w:p>
    <w:p w14:paraId="425E6F9A" w14:textId="77777777" w:rsidR="00544E65" w:rsidRPr="00544E65" w:rsidRDefault="00544E65" w:rsidP="00544E65">
      <w:pPr>
        <w:spacing w:before="100" w:beforeAutospacing="1" w:after="100" w:afterAutospacing="1" w:line="240" w:lineRule="auto"/>
        <w:outlineLvl w:val="2"/>
        <w:rPr>
          <w:rFonts w:eastAsia="Times New Roman" w:cstheme="minorHAnsi"/>
          <w:b/>
          <w:bCs/>
          <w:sz w:val="24"/>
          <w:szCs w:val="24"/>
          <w:lang w:eastAsia="en-IN"/>
        </w:rPr>
      </w:pPr>
      <w:r w:rsidRPr="00544E65">
        <w:rPr>
          <w:rFonts w:eastAsia="Times New Roman" w:cstheme="minorHAnsi"/>
          <w:b/>
          <w:bCs/>
          <w:sz w:val="24"/>
          <w:szCs w:val="24"/>
          <w:lang w:eastAsia="en-IN"/>
        </w:rPr>
        <w:t>Key Differences:</w:t>
      </w:r>
    </w:p>
    <w:p w14:paraId="3BEC31B9" w14:textId="77777777" w:rsidR="00544E65" w:rsidRPr="00544E65" w:rsidRDefault="00544E65">
      <w:pPr>
        <w:numPr>
          <w:ilvl w:val="0"/>
          <w:numId w:val="38"/>
        </w:numPr>
        <w:spacing w:before="100" w:beforeAutospacing="1" w:after="100" w:afterAutospacing="1" w:line="240" w:lineRule="auto"/>
        <w:rPr>
          <w:rFonts w:eastAsia="Times New Roman" w:cstheme="minorHAnsi"/>
          <w:lang w:eastAsia="en-IN"/>
        </w:rPr>
      </w:pPr>
      <w:r w:rsidRPr="00544E65">
        <w:rPr>
          <w:rFonts w:eastAsia="Times New Roman" w:cstheme="minorHAnsi"/>
          <w:b/>
          <w:bCs/>
          <w:lang w:eastAsia="en-IN"/>
        </w:rPr>
        <w:t>Nature of Relationship</w:t>
      </w:r>
      <w:r w:rsidRPr="00544E65">
        <w:rPr>
          <w:rFonts w:eastAsia="Times New Roman" w:cstheme="minorHAnsi"/>
          <w:lang w:eastAsia="en-IN"/>
        </w:rPr>
        <w:t>:</w:t>
      </w:r>
    </w:p>
    <w:p w14:paraId="6F3C6AAF" w14:textId="77777777" w:rsidR="00544E65" w:rsidRPr="00544E65" w:rsidRDefault="00544E65">
      <w:pPr>
        <w:numPr>
          <w:ilvl w:val="1"/>
          <w:numId w:val="38"/>
        </w:numPr>
        <w:spacing w:before="100" w:beforeAutospacing="1" w:after="100" w:afterAutospacing="1" w:line="240" w:lineRule="auto"/>
        <w:rPr>
          <w:rFonts w:eastAsia="Times New Roman" w:cstheme="minorHAnsi"/>
          <w:lang w:eastAsia="en-IN"/>
        </w:rPr>
      </w:pPr>
      <w:r w:rsidRPr="00544E65">
        <w:rPr>
          <w:rFonts w:eastAsia="Times New Roman" w:cstheme="minorHAnsi"/>
          <w:b/>
          <w:bCs/>
          <w:lang w:eastAsia="en-IN"/>
        </w:rPr>
        <w:t>Correlation</w:t>
      </w:r>
      <w:r w:rsidRPr="00544E65">
        <w:rPr>
          <w:rFonts w:eastAsia="Times New Roman" w:cstheme="minorHAnsi"/>
          <w:lang w:eastAsia="en-IN"/>
        </w:rPr>
        <w:t>: Simply shows that two variables are related in some way, but it doesn't imply that changes in one variable cause changes in the other.</w:t>
      </w:r>
    </w:p>
    <w:p w14:paraId="7BD5ABAA" w14:textId="77777777" w:rsidR="00544E65" w:rsidRPr="00544E65" w:rsidRDefault="00544E65">
      <w:pPr>
        <w:numPr>
          <w:ilvl w:val="1"/>
          <w:numId w:val="38"/>
        </w:numPr>
        <w:spacing w:before="100" w:beforeAutospacing="1" w:after="100" w:afterAutospacing="1" w:line="240" w:lineRule="auto"/>
        <w:rPr>
          <w:rFonts w:eastAsia="Times New Roman" w:cstheme="minorHAnsi"/>
          <w:lang w:eastAsia="en-IN"/>
        </w:rPr>
      </w:pPr>
      <w:r w:rsidRPr="00544E65">
        <w:rPr>
          <w:rFonts w:eastAsia="Times New Roman" w:cstheme="minorHAnsi"/>
          <w:b/>
          <w:bCs/>
          <w:lang w:eastAsia="en-IN"/>
        </w:rPr>
        <w:t>Causation</w:t>
      </w:r>
      <w:r w:rsidRPr="00544E65">
        <w:rPr>
          <w:rFonts w:eastAsia="Times New Roman" w:cstheme="minorHAnsi"/>
          <w:lang w:eastAsia="en-IN"/>
        </w:rPr>
        <w:t>: Implies that one variable directly affects the other.</w:t>
      </w:r>
    </w:p>
    <w:p w14:paraId="4F278EC5" w14:textId="77777777" w:rsidR="00544E65" w:rsidRPr="00544E65" w:rsidRDefault="00544E65">
      <w:pPr>
        <w:numPr>
          <w:ilvl w:val="0"/>
          <w:numId w:val="38"/>
        </w:numPr>
        <w:spacing w:before="100" w:beforeAutospacing="1" w:after="100" w:afterAutospacing="1" w:line="240" w:lineRule="auto"/>
        <w:rPr>
          <w:rFonts w:eastAsia="Times New Roman" w:cstheme="minorHAnsi"/>
          <w:lang w:eastAsia="en-IN"/>
        </w:rPr>
      </w:pPr>
      <w:r w:rsidRPr="00544E65">
        <w:rPr>
          <w:rFonts w:eastAsia="Times New Roman" w:cstheme="minorHAnsi"/>
          <w:b/>
          <w:bCs/>
          <w:lang w:eastAsia="en-IN"/>
        </w:rPr>
        <w:t>Directionality</w:t>
      </w:r>
      <w:r w:rsidRPr="00544E65">
        <w:rPr>
          <w:rFonts w:eastAsia="Times New Roman" w:cstheme="minorHAnsi"/>
          <w:lang w:eastAsia="en-IN"/>
        </w:rPr>
        <w:t>:</w:t>
      </w:r>
    </w:p>
    <w:p w14:paraId="3B9CF8B4" w14:textId="77777777" w:rsidR="00544E65" w:rsidRPr="00544E65" w:rsidRDefault="00544E65">
      <w:pPr>
        <w:numPr>
          <w:ilvl w:val="1"/>
          <w:numId w:val="38"/>
        </w:numPr>
        <w:spacing w:before="100" w:beforeAutospacing="1" w:after="100" w:afterAutospacing="1" w:line="240" w:lineRule="auto"/>
        <w:rPr>
          <w:rFonts w:eastAsia="Times New Roman" w:cstheme="minorHAnsi"/>
          <w:lang w:eastAsia="en-IN"/>
        </w:rPr>
      </w:pPr>
      <w:r w:rsidRPr="00544E65">
        <w:rPr>
          <w:rFonts w:eastAsia="Times New Roman" w:cstheme="minorHAnsi"/>
          <w:b/>
          <w:bCs/>
          <w:lang w:eastAsia="en-IN"/>
        </w:rPr>
        <w:t>Correlation</w:t>
      </w:r>
      <w:r w:rsidRPr="00544E65">
        <w:rPr>
          <w:rFonts w:eastAsia="Times New Roman" w:cstheme="minorHAnsi"/>
          <w:lang w:eastAsia="en-IN"/>
        </w:rPr>
        <w:t>: Does not imply directionality. It doesn’t tell us whether X causes Y, Y causes X, or if a third factor influences both.</w:t>
      </w:r>
    </w:p>
    <w:p w14:paraId="0FFDE2C4" w14:textId="77777777" w:rsidR="00544E65" w:rsidRPr="00544E65" w:rsidRDefault="00544E65">
      <w:pPr>
        <w:numPr>
          <w:ilvl w:val="1"/>
          <w:numId w:val="38"/>
        </w:numPr>
        <w:spacing w:before="100" w:beforeAutospacing="1" w:after="100" w:afterAutospacing="1" w:line="240" w:lineRule="auto"/>
        <w:rPr>
          <w:rFonts w:eastAsia="Times New Roman" w:cstheme="minorHAnsi"/>
          <w:lang w:eastAsia="en-IN"/>
        </w:rPr>
      </w:pPr>
      <w:r w:rsidRPr="00544E65">
        <w:rPr>
          <w:rFonts w:eastAsia="Times New Roman" w:cstheme="minorHAnsi"/>
          <w:b/>
          <w:bCs/>
          <w:lang w:eastAsia="en-IN"/>
        </w:rPr>
        <w:t>Causation</w:t>
      </w:r>
      <w:r w:rsidRPr="00544E65">
        <w:rPr>
          <w:rFonts w:eastAsia="Times New Roman" w:cstheme="minorHAnsi"/>
          <w:lang w:eastAsia="en-IN"/>
        </w:rPr>
        <w:t>: Is directional; it indicates that one variable directly affects another.</w:t>
      </w:r>
    </w:p>
    <w:p w14:paraId="19F136B9" w14:textId="77777777" w:rsidR="00544E65" w:rsidRPr="00544E65" w:rsidRDefault="00544E65">
      <w:pPr>
        <w:numPr>
          <w:ilvl w:val="0"/>
          <w:numId w:val="38"/>
        </w:numPr>
        <w:spacing w:before="100" w:beforeAutospacing="1" w:after="100" w:afterAutospacing="1" w:line="240" w:lineRule="auto"/>
        <w:rPr>
          <w:rFonts w:eastAsia="Times New Roman" w:cstheme="minorHAnsi"/>
          <w:lang w:eastAsia="en-IN"/>
        </w:rPr>
      </w:pPr>
      <w:r w:rsidRPr="00544E65">
        <w:rPr>
          <w:rFonts w:eastAsia="Times New Roman" w:cstheme="minorHAnsi"/>
          <w:b/>
          <w:bCs/>
          <w:lang w:eastAsia="en-IN"/>
        </w:rPr>
        <w:t>Presence of Third Variables (Confounding Variables)</w:t>
      </w:r>
      <w:r w:rsidRPr="00544E65">
        <w:rPr>
          <w:rFonts w:eastAsia="Times New Roman" w:cstheme="minorHAnsi"/>
          <w:lang w:eastAsia="en-IN"/>
        </w:rPr>
        <w:t>:</w:t>
      </w:r>
    </w:p>
    <w:p w14:paraId="55CD0F8D" w14:textId="77777777" w:rsidR="00544E65" w:rsidRPr="00544E65" w:rsidRDefault="00544E65">
      <w:pPr>
        <w:numPr>
          <w:ilvl w:val="1"/>
          <w:numId w:val="38"/>
        </w:numPr>
        <w:spacing w:before="100" w:beforeAutospacing="1" w:after="100" w:afterAutospacing="1" w:line="240" w:lineRule="auto"/>
        <w:rPr>
          <w:rFonts w:eastAsia="Times New Roman" w:cstheme="minorHAnsi"/>
          <w:lang w:eastAsia="en-IN"/>
        </w:rPr>
      </w:pPr>
      <w:r w:rsidRPr="00544E65">
        <w:rPr>
          <w:rFonts w:eastAsia="Times New Roman" w:cstheme="minorHAnsi"/>
          <w:b/>
          <w:bCs/>
          <w:lang w:eastAsia="en-IN"/>
        </w:rPr>
        <w:t>Correlation</w:t>
      </w:r>
      <w:r w:rsidRPr="00544E65">
        <w:rPr>
          <w:rFonts w:eastAsia="Times New Roman" w:cstheme="minorHAnsi"/>
          <w:lang w:eastAsia="en-IN"/>
        </w:rPr>
        <w:t>: Can be influenced by confounding variables—other variables that are related to both X and Y, which might create the illusion of a relationship.</w:t>
      </w:r>
    </w:p>
    <w:p w14:paraId="36DA84D7" w14:textId="77777777" w:rsidR="00544E65" w:rsidRPr="00544E65" w:rsidRDefault="00544E65">
      <w:pPr>
        <w:numPr>
          <w:ilvl w:val="1"/>
          <w:numId w:val="38"/>
        </w:numPr>
        <w:spacing w:before="100" w:beforeAutospacing="1" w:after="100" w:afterAutospacing="1" w:line="240" w:lineRule="auto"/>
        <w:rPr>
          <w:rFonts w:eastAsia="Times New Roman" w:cstheme="minorHAnsi"/>
          <w:lang w:eastAsia="en-IN"/>
        </w:rPr>
      </w:pPr>
      <w:r w:rsidRPr="00544E65">
        <w:rPr>
          <w:rFonts w:eastAsia="Times New Roman" w:cstheme="minorHAnsi"/>
          <w:b/>
          <w:bCs/>
          <w:lang w:eastAsia="en-IN"/>
        </w:rPr>
        <w:t>Causation</w:t>
      </w:r>
      <w:r w:rsidRPr="00544E65">
        <w:rPr>
          <w:rFonts w:eastAsia="Times New Roman" w:cstheme="minorHAnsi"/>
          <w:lang w:eastAsia="en-IN"/>
        </w:rPr>
        <w:t>: A causal relationship ideally accounts for confounding variables.</w:t>
      </w:r>
    </w:p>
    <w:p w14:paraId="0E6EDC7E" w14:textId="77777777" w:rsidR="008657FF" w:rsidRDefault="008657FF" w:rsidP="00544E65">
      <w:pPr>
        <w:spacing w:before="100" w:beforeAutospacing="1" w:after="100" w:afterAutospacing="1" w:line="240" w:lineRule="auto"/>
        <w:outlineLvl w:val="2"/>
        <w:rPr>
          <w:rFonts w:eastAsia="Times New Roman" w:cstheme="minorHAnsi"/>
          <w:b/>
          <w:bCs/>
          <w:sz w:val="24"/>
          <w:szCs w:val="24"/>
          <w:lang w:eastAsia="en-IN"/>
        </w:rPr>
      </w:pPr>
    </w:p>
    <w:p w14:paraId="784978BA" w14:textId="77777777" w:rsidR="008657FF" w:rsidRDefault="008657FF" w:rsidP="00544E65">
      <w:pPr>
        <w:spacing w:before="100" w:beforeAutospacing="1" w:after="100" w:afterAutospacing="1" w:line="240" w:lineRule="auto"/>
        <w:outlineLvl w:val="2"/>
        <w:rPr>
          <w:rFonts w:eastAsia="Times New Roman" w:cstheme="minorHAnsi"/>
          <w:b/>
          <w:bCs/>
          <w:sz w:val="24"/>
          <w:szCs w:val="24"/>
          <w:lang w:eastAsia="en-IN"/>
        </w:rPr>
      </w:pPr>
    </w:p>
    <w:p w14:paraId="7827062B" w14:textId="4E0D88E4" w:rsidR="00544E65" w:rsidRPr="00544E65" w:rsidRDefault="00544E65" w:rsidP="00544E65">
      <w:pPr>
        <w:spacing w:before="100" w:beforeAutospacing="1" w:after="100" w:afterAutospacing="1" w:line="240" w:lineRule="auto"/>
        <w:outlineLvl w:val="2"/>
        <w:rPr>
          <w:rFonts w:eastAsia="Times New Roman" w:cstheme="minorHAnsi"/>
          <w:b/>
          <w:bCs/>
          <w:sz w:val="24"/>
          <w:szCs w:val="24"/>
          <w:lang w:eastAsia="en-IN"/>
        </w:rPr>
      </w:pPr>
      <w:r w:rsidRPr="00544E65">
        <w:rPr>
          <w:rFonts w:eastAsia="Times New Roman" w:cstheme="minorHAnsi"/>
          <w:b/>
          <w:bCs/>
          <w:sz w:val="24"/>
          <w:szCs w:val="24"/>
          <w:lang w:eastAsia="en-IN"/>
        </w:rPr>
        <w:lastRenderedPageBreak/>
        <w:t>Example:</w:t>
      </w:r>
    </w:p>
    <w:p w14:paraId="0C248634" w14:textId="77777777" w:rsidR="00544E65" w:rsidRPr="00544E65" w:rsidRDefault="00544E65">
      <w:pPr>
        <w:numPr>
          <w:ilvl w:val="0"/>
          <w:numId w:val="39"/>
        </w:numPr>
        <w:spacing w:before="100" w:beforeAutospacing="1" w:after="100" w:afterAutospacing="1" w:line="240" w:lineRule="auto"/>
        <w:rPr>
          <w:rFonts w:eastAsia="Times New Roman" w:cstheme="minorHAnsi"/>
          <w:lang w:eastAsia="en-IN"/>
        </w:rPr>
      </w:pPr>
      <w:r w:rsidRPr="00544E65">
        <w:rPr>
          <w:rFonts w:eastAsia="Times New Roman" w:cstheme="minorHAnsi"/>
          <w:b/>
          <w:bCs/>
          <w:lang w:eastAsia="en-IN"/>
        </w:rPr>
        <w:t>Correlation Example</w:t>
      </w:r>
      <w:r w:rsidRPr="00544E65">
        <w:rPr>
          <w:rFonts w:eastAsia="Times New Roman" w:cstheme="minorHAnsi"/>
          <w:lang w:eastAsia="en-IN"/>
        </w:rPr>
        <w:t>:</w:t>
      </w:r>
    </w:p>
    <w:p w14:paraId="703D1FA0" w14:textId="77777777" w:rsidR="00544E65" w:rsidRPr="00544E65" w:rsidRDefault="00544E65">
      <w:pPr>
        <w:numPr>
          <w:ilvl w:val="1"/>
          <w:numId w:val="39"/>
        </w:numPr>
        <w:spacing w:before="100" w:beforeAutospacing="1" w:after="100" w:afterAutospacing="1" w:line="240" w:lineRule="auto"/>
        <w:rPr>
          <w:rFonts w:eastAsia="Times New Roman" w:cstheme="minorHAnsi"/>
          <w:lang w:eastAsia="en-IN"/>
        </w:rPr>
      </w:pPr>
      <w:r w:rsidRPr="00544E65">
        <w:rPr>
          <w:rFonts w:eastAsia="Times New Roman" w:cstheme="minorHAnsi"/>
          <w:lang w:eastAsia="en-IN"/>
        </w:rPr>
        <w:t>Ice cream sales and the number of drowning incidents are correlated. As ice cream sales increase, so do drowning incidents. However, this does not mean that ice cream sales cause drowning. A third factor, like hot weather, is likely causing both an increase in ice cream sales and swimming, leading to more drownings.</w:t>
      </w:r>
    </w:p>
    <w:p w14:paraId="73F339CE" w14:textId="77777777" w:rsidR="00544E65" w:rsidRPr="00544E65" w:rsidRDefault="00544E65">
      <w:pPr>
        <w:numPr>
          <w:ilvl w:val="0"/>
          <w:numId w:val="39"/>
        </w:numPr>
        <w:spacing w:before="100" w:beforeAutospacing="1" w:after="100" w:afterAutospacing="1" w:line="240" w:lineRule="auto"/>
        <w:rPr>
          <w:rFonts w:eastAsia="Times New Roman" w:cstheme="minorHAnsi"/>
          <w:lang w:eastAsia="en-IN"/>
        </w:rPr>
      </w:pPr>
      <w:r w:rsidRPr="00544E65">
        <w:rPr>
          <w:rFonts w:eastAsia="Times New Roman" w:cstheme="minorHAnsi"/>
          <w:b/>
          <w:bCs/>
          <w:lang w:eastAsia="en-IN"/>
        </w:rPr>
        <w:t>Causation Example</w:t>
      </w:r>
      <w:r w:rsidRPr="00544E65">
        <w:rPr>
          <w:rFonts w:eastAsia="Times New Roman" w:cstheme="minorHAnsi"/>
          <w:lang w:eastAsia="en-IN"/>
        </w:rPr>
        <w:t>:</w:t>
      </w:r>
    </w:p>
    <w:p w14:paraId="54FD7744" w14:textId="77777777" w:rsidR="00544E65" w:rsidRPr="00544E65" w:rsidRDefault="00544E65">
      <w:pPr>
        <w:numPr>
          <w:ilvl w:val="1"/>
          <w:numId w:val="39"/>
        </w:numPr>
        <w:spacing w:before="100" w:beforeAutospacing="1" w:after="100" w:afterAutospacing="1" w:line="240" w:lineRule="auto"/>
        <w:rPr>
          <w:rFonts w:eastAsia="Times New Roman" w:cstheme="minorHAnsi"/>
          <w:lang w:eastAsia="en-IN"/>
        </w:rPr>
      </w:pPr>
      <w:r w:rsidRPr="00544E65">
        <w:rPr>
          <w:rFonts w:eastAsia="Times New Roman" w:cstheme="minorHAnsi"/>
          <w:lang w:eastAsia="en-IN"/>
        </w:rPr>
        <w:t>Smoking and lung cancer have a causal relationship. Research shows that smoking increases the risk of developing lung cancer. Here, smoking (cause) leads to an increased risk of lung cancer (effect).</w:t>
      </w:r>
    </w:p>
    <w:p w14:paraId="1AD5470B" w14:textId="77777777" w:rsidR="00544E65" w:rsidRPr="00544E65" w:rsidRDefault="00544E65" w:rsidP="00544E65">
      <w:pPr>
        <w:spacing w:before="100" w:beforeAutospacing="1" w:after="100" w:afterAutospacing="1" w:line="240" w:lineRule="auto"/>
        <w:outlineLvl w:val="2"/>
        <w:rPr>
          <w:rFonts w:eastAsia="Times New Roman" w:cstheme="minorHAnsi"/>
          <w:b/>
          <w:bCs/>
          <w:sz w:val="24"/>
          <w:szCs w:val="24"/>
          <w:lang w:eastAsia="en-IN"/>
        </w:rPr>
      </w:pPr>
      <w:r w:rsidRPr="00544E65">
        <w:rPr>
          <w:rFonts w:eastAsia="Times New Roman" w:cstheme="minorHAnsi"/>
          <w:b/>
          <w:bCs/>
          <w:sz w:val="24"/>
          <w:szCs w:val="24"/>
          <w:lang w:eastAsia="en-IN"/>
        </w:rPr>
        <w:t>The Importance of Understanding the Difference:</w:t>
      </w:r>
    </w:p>
    <w:p w14:paraId="03133496" w14:textId="77777777" w:rsidR="00544E65" w:rsidRPr="00544E65" w:rsidRDefault="00544E65">
      <w:pPr>
        <w:numPr>
          <w:ilvl w:val="0"/>
          <w:numId w:val="40"/>
        </w:numPr>
        <w:spacing w:before="100" w:beforeAutospacing="1" w:after="100" w:afterAutospacing="1" w:line="240" w:lineRule="auto"/>
        <w:rPr>
          <w:rFonts w:eastAsia="Times New Roman" w:cstheme="minorHAnsi"/>
          <w:lang w:eastAsia="en-IN"/>
        </w:rPr>
      </w:pPr>
      <w:r w:rsidRPr="00544E65">
        <w:rPr>
          <w:rFonts w:eastAsia="Times New Roman" w:cstheme="minorHAnsi"/>
          <w:b/>
          <w:bCs/>
          <w:lang w:eastAsia="en-IN"/>
        </w:rPr>
        <w:t>Mistaking Correlation for Causation</w:t>
      </w:r>
      <w:r w:rsidRPr="00544E65">
        <w:rPr>
          <w:rFonts w:eastAsia="Times New Roman" w:cstheme="minorHAnsi"/>
          <w:lang w:eastAsia="en-IN"/>
        </w:rPr>
        <w:t>: Concluding that correlation implies causation can lead to faulty conclusions and decisions. Just because two variables move together does not mean one causes the other.</w:t>
      </w:r>
    </w:p>
    <w:p w14:paraId="12D50BD4" w14:textId="77777777" w:rsidR="00544E65" w:rsidRPr="00544E65" w:rsidRDefault="00544E65">
      <w:pPr>
        <w:numPr>
          <w:ilvl w:val="0"/>
          <w:numId w:val="40"/>
        </w:numPr>
        <w:spacing w:before="100" w:beforeAutospacing="1" w:after="100" w:afterAutospacing="1" w:line="240" w:lineRule="auto"/>
        <w:rPr>
          <w:rFonts w:eastAsia="Times New Roman" w:cstheme="minorHAnsi"/>
          <w:lang w:eastAsia="en-IN"/>
        </w:rPr>
      </w:pPr>
      <w:r w:rsidRPr="00544E65">
        <w:rPr>
          <w:rFonts w:eastAsia="Times New Roman" w:cstheme="minorHAnsi"/>
          <w:b/>
          <w:bCs/>
          <w:lang w:eastAsia="en-IN"/>
        </w:rPr>
        <w:t>Establishing Causation</w:t>
      </w:r>
      <w:r w:rsidRPr="00544E65">
        <w:rPr>
          <w:rFonts w:eastAsia="Times New Roman" w:cstheme="minorHAnsi"/>
          <w:lang w:eastAsia="en-IN"/>
        </w:rPr>
        <w:t>: To establish causation, more rigorous study designs are required, such as controlled experiments, where other potential influencing factors are held constant, or longitudinal studies that track changes over time.</w:t>
      </w:r>
    </w:p>
    <w:p w14:paraId="12337360" w14:textId="77777777" w:rsidR="00544E65" w:rsidRPr="00544E65" w:rsidRDefault="00544E65" w:rsidP="00544E65">
      <w:pPr>
        <w:spacing w:before="100" w:beforeAutospacing="1" w:after="100" w:afterAutospacing="1" w:line="240" w:lineRule="auto"/>
        <w:outlineLvl w:val="2"/>
        <w:rPr>
          <w:rFonts w:eastAsia="Times New Roman" w:cstheme="minorHAnsi"/>
          <w:b/>
          <w:bCs/>
          <w:sz w:val="24"/>
          <w:szCs w:val="24"/>
          <w:lang w:eastAsia="en-IN"/>
        </w:rPr>
      </w:pPr>
      <w:r w:rsidRPr="00544E65">
        <w:rPr>
          <w:rFonts w:eastAsia="Times New Roman" w:cstheme="minorHAnsi"/>
          <w:b/>
          <w:bCs/>
          <w:sz w:val="24"/>
          <w:szCs w:val="24"/>
          <w:lang w:eastAsia="en-IN"/>
        </w:rPr>
        <w:t>Summary:</w:t>
      </w:r>
    </w:p>
    <w:p w14:paraId="5ADDEC8F" w14:textId="77777777" w:rsidR="00544E65" w:rsidRPr="00544E65" w:rsidRDefault="00544E65">
      <w:pPr>
        <w:numPr>
          <w:ilvl w:val="0"/>
          <w:numId w:val="41"/>
        </w:numPr>
        <w:spacing w:before="100" w:beforeAutospacing="1" w:after="100" w:afterAutospacing="1" w:line="240" w:lineRule="auto"/>
        <w:rPr>
          <w:rFonts w:eastAsia="Times New Roman" w:cstheme="minorHAnsi"/>
          <w:lang w:eastAsia="en-IN"/>
        </w:rPr>
      </w:pPr>
      <w:r w:rsidRPr="00544E65">
        <w:rPr>
          <w:rFonts w:eastAsia="Times New Roman" w:cstheme="minorHAnsi"/>
          <w:b/>
          <w:bCs/>
          <w:lang w:eastAsia="en-IN"/>
        </w:rPr>
        <w:t>Correlation</w:t>
      </w:r>
      <w:r w:rsidRPr="00544E65">
        <w:rPr>
          <w:rFonts w:eastAsia="Times New Roman" w:cstheme="minorHAnsi"/>
          <w:lang w:eastAsia="en-IN"/>
        </w:rPr>
        <w:t xml:space="preserve"> indicates a relationship between two variables but does not establish that one causes the other.</w:t>
      </w:r>
    </w:p>
    <w:p w14:paraId="1796619F" w14:textId="2DB0697A" w:rsidR="00D2776B" w:rsidRDefault="00544E65">
      <w:pPr>
        <w:numPr>
          <w:ilvl w:val="0"/>
          <w:numId w:val="41"/>
        </w:numPr>
        <w:spacing w:before="100" w:beforeAutospacing="1" w:after="100" w:afterAutospacing="1" w:line="240" w:lineRule="auto"/>
        <w:rPr>
          <w:rFonts w:eastAsia="Times New Roman" w:cstheme="minorHAnsi"/>
          <w:lang w:eastAsia="en-IN"/>
        </w:rPr>
      </w:pPr>
      <w:r w:rsidRPr="00544E65">
        <w:rPr>
          <w:rFonts w:eastAsia="Times New Roman" w:cstheme="minorHAnsi"/>
          <w:b/>
          <w:bCs/>
          <w:lang w:eastAsia="en-IN"/>
        </w:rPr>
        <w:t>Causation</w:t>
      </w:r>
      <w:r w:rsidRPr="00544E65">
        <w:rPr>
          <w:rFonts w:eastAsia="Times New Roman" w:cstheme="minorHAnsi"/>
          <w:lang w:eastAsia="en-IN"/>
        </w:rPr>
        <w:t xml:space="preserve"> implies that one variable directly affects another, establishing a cause-and-effect relationship.</w:t>
      </w:r>
    </w:p>
    <w:p w14:paraId="7E9EA84F" w14:textId="77777777" w:rsidR="00D2776B" w:rsidRDefault="00D2776B" w:rsidP="00D2776B">
      <w:pPr>
        <w:spacing w:before="100" w:beforeAutospacing="1" w:after="100" w:afterAutospacing="1" w:line="240" w:lineRule="auto"/>
        <w:rPr>
          <w:rFonts w:eastAsia="Times New Roman" w:cstheme="minorHAnsi"/>
          <w:b/>
          <w:bCs/>
          <w:sz w:val="28"/>
          <w:szCs w:val="28"/>
          <w:lang w:eastAsia="en-IN"/>
        </w:rPr>
      </w:pPr>
    </w:p>
    <w:p w14:paraId="63CB42F6" w14:textId="304C6A81" w:rsidR="00D2776B" w:rsidRDefault="00D2776B" w:rsidP="00D2776B">
      <w:pPr>
        <w:spacing w:before="100" w:beforeAutospacing="1" w:after="100" w:afterAutospacing="1" w:line="240" w:lineRule="auto"/>
        <w:rPr>
          <w:rFonts w:eastAsia="Times New Roman" w:cstheme="minorHAnsi"/>
          <w:b/>
          <w:bCs/>
          <w:sz w:val="28"/>
          <w:szCs w:val="28"/>
          <w:lang w:eastAsia="en-IN"/>
        </w:rPr>
      </w:pPr>
      <w:r w:rsidRPr="00D2776B">
        <w:rPr>
          <w:rFonts w:eastAsia="Times New Roman" w:cstheme="minorHAnsi"/>
          <w:b/>
          <w:bCs/>
          <w:sz w:val="28"/>
          <w:szCs w:val="28"/>
          <w:lang w:eastAsia="en-IN"/>
        </w:rPr>
        <w:t>Sampling Techniques</w:t>
      </w:r>
      <w:r>
        <w:rPr>
          <w:rFonts w:eastAsia="Times New Roman" w:cstheme="minorHAnsi"/>
          <w:b/>
          <w:bCs/>
          <w:sz w:val="28"/>
          <w:szCs w:val="28"/>
          <w:lang w:eastAsia="en-IN"/>
        </w:rPr>
        <w:t>:</w:t>
      </w:r>
    </w:p>
    <w:p w14:paraId="6600A169" w14:textId="77777777" w:rsidR="00D2776B" w:rsidRPr="00D2776B" w:rsidRDefault="00D2776B" w:rsidP="00D2776B">
      <w:pPr>
        <w:spacing w:before="100" w:beforeAutospacing="1" w:after="100" w:afterAutospacing="1" w:line="240" w:lineRule="auto"/>
        <w:rPr>
          <w:rFonts w:eastAsia="Times New Roman" w:cstheme="minorHAnsi"/>
          <w:lang w:eastAsia="en-IN"/>
        </w:rPr>
      </w:pPr>
      <w:r w:rsidRPr="00D2776B">
        <w:rPr>
          <w:rFonts w:eastAsia="Times New Roman" w:cstheme="minorHAnsi"/>
          <w:lang w:eastAsia="en-IN"/>
        </w:rPr>
        <w:t>Sampling is the process of selecting a subset of individuals or items from a larger population to make inferences about that population. There are various types of sampling methods, each with its own advantages and use cases. Here’s an overview of the most common types of sampling:</w:t>
      </w:r>
    </w:p>
    <w:p w14:paraId="413D292A" w14:textId="77777777" w:rsidR="00D2776B" w:rsidRPr="00D2776B" w:rsidRDefault="00D2776B" w:rsidP="00D2776B">
      <w:pPr>
        <w:spacing w:before="100" w:beforeAutospacing="1" w:after="100" w:afterAutospacing="1" w:line="240" w:lineRule="auto"/>
        <w:outlineLvl w:val="2"/>
        <w:rPr>
          <w:rFonts w:eastAsia="Times New Roman" w:cstheme="minorHAnsi"/>
          <w:b/>
          <w:bCs/>
          <w:sz w:val="24"/>
          <w:szCs w:val="24"/>
          <w:lang w:eastAsia="en-IN"/>
        </w:rPr>
      </w:pPr>
      <w:r w:rsidRPr="00D2776B">
        <w:rPr>
          <w:rFonts w:eastAsia="Times New Roman" w:cstheme="minorHAnsi"/>
          <w:b/>
          <w:bCs/>
          <w:sz w:val="24"/>
          <w:szCs w:val="24"/>
          <w:lang w:eastAsia="en-IN"/>
        </w:rPr>
        <w:t>1. Simple Random Sampling</w:t>
      </w:r>
    </w:p>
    <w:p w14:paraId="6260F8F0" w14:textId="77777777" w:rsidR="00D2776B" w:rsidRPr="00D2776B" w:rsidRDefault="00D2776B">
      <w:pPr>
        <w:numPr>
          <w:ilvl w:val="0"/>
          <w:numId w:val="42"/>
        </w:numPr>
        <w:spacing w:before="100" w:beforeAutospacing="1" w:after="100" w:afterAutospacing="1" w:line="240" w:lineRule="auto"/>
        <w:rPr>
          <w:rFonts w:eastAsia="Times New Roman" w:cstheme="minorHAnsi"/>
          <w:lang w:eastAsia="en-IN"/>
        </w:rPr>
      </w:pPr>
      <w:r w:rsidRPr="00D2776B">
        <w:rPr>
          <w:rFonts w:eastAsia="Times New Roman" w:cstheme="minorHAnsi"/>
          <w:b/>
          <w:bCs/>
          <w:lang w:eastAsia="en-IN"/>
        </w:rPr>
        <w:t>Definition</w:t>
      </w:r>
      <w:r w:rsidRPr="00D2776B">
        <w:rPr>
          <w:rFonts w:eastAsia="Times New Roman" w:cstheme="minorHAnsi"/>
          <w:lang w:eastAsia="en-IN"/>
        </w:rPr>
        <w:t>: Every individual or item in the population has an equal chance of being selected.</w:t>
      </w:r>
    </w:p>
    <w:p w14:paraId="3D3AF05F" w14:textId="77777777" w:rsidR="00D2776B" w:rsidRPr="00D2776B" w:rsidRDefault="00D2776B">
      <w:pPr>
        <w:numPr>
          <w:ilvl w:val="0"/>
          <w:numId w:val="42"/>
        </w:numPr>
        <w:spacing w:before="100" w:beforeAutospacing="1" w:after="100" w:afterAutospacing="1" w:line="240" w:lineRule="auto"/>
        <w:rPr>
          <w:rFonts w:eastAsia="Times New Roman" w:cstheme="minorHAnsi"/>
          <w:lang w:eastAsia="en-IN"/>
        </w:rPr>
      </w:pPr>
      <w:r w:rsidRPr="00D2776B">
        <w:rPr>
          <w:rFonts w:eastAsia="Times New Roman" w:cstheme="minorHAnsi"/>
          <w:b/>
          <w:bCs/>
          <w:lang w:eastAsia="en-IN"/>
        </w:rPr>
        <w:t>Method</w:t>
      </w:r>
      <w:r w:rsidRPr="00D2776B">
        <w:rPr>
          <w:rFonts w:eastAsia="Times New Roman" w:cstheme="minorHAnsi"/>
          <w:lang w:eastAsia="en-IN"/>
        </w:rPr>
        <w:t>: Randomly selecting individuals, often using a random number generator.</w:t>
      </w:r>
    </w:p>
    <w:p w14:paraId="1924368B" w14:textId="77777777" w:rsidR="00D2776B" w:rsidRPr="00D2776B" w:rsidRDefault="00D2776B">
      <w:pPr>
        <w:numPr>
          <w:ilvl w:val="0"/>
          <w:numId w:val="42"/>
        </w:numPr>
        <w:spacing w:before="100" w:beforeAutospacing="1" w:after="100" w:afterAutospacing="1" w:line="240" w:lineRule="auto"/>
        <w:rPr>
          <w:rFonts w:eastAsia="Times New Roman" w:cstheme="minorHAnsi"/>
          <w:lang w:eastAsia="en-IN"/>
        </w:rPr>
      </w:pPr>
      <w:r w:rsidRPr="00D2776B">
        <w:rPr>
          <w:rFonts w:eastAsia="Times New Roman" w:cstheme="minorHAnsi"/>
          <w:b/>
          <w:bCs/>
          <w:lang w:eastAsia="en-IN"/>
        </w:rPr>
        <w:t>Advantages</w:t>
      </w:r>
      <w:r w:rsidRPr="00D2776B">
        <w:rPr>
          <w:rFonts w:eastAsia="Times New Roman" w:cstheme="minorHAnsi"/>
          <w:lang w:eastAsia="en-IN"/>
        </w:rPr>
        <w:t>: Minimizes bias and is straightforward to implement.</w:t>
      </w:r>
    </w:p>
    <w:p w14:paraId="1D4D37A8" w14:textId="77777777" w:rsidR="00D2776B" w:rsidRPr="00D2776B" w:rsidRDefault="00D2776B">
      <w:pPr>
        <w:numPr>
          <w:ilvl w:val="0"/>
          <w:numId w:val="42"/>
        </w:numPr>
        <w:spacing w:before="100" w:beforeAutospacing="1" w:after="100" w:afterAutospacing="1" w:line="240" w:lineRule="auto"/>
        <w:rPr>
          <w:rFonts w:eastAsia="Times New Roman" w:cstheme="minorHAnsi"/>
          <w:lang w:eastAsia="en-IN"/>
        </w:rPr>
      </w:pPr>
      <w:r w:rsidRPr="00D2776B">
        <w:rPr>
          <w:rFonts w:eastAsia="Times New Roman" w:cstheme="minorHAnsi"/>
          <w:b/>
          <w:bCs/>
          <w:lang w:eastAsia="en-IN"/>
        </w:rPr>
        <w:t>Disadvantages</w:t>
      </w:r>
      <w:r w:rsidRPr="00D2776B">
        <w:rPr>
          <w:rFonts w:eastAsia="Times New Roman" w:cstheme="minorHAnsi"/>
          <w:lang w:eastAsia="en-IN"/>
        </w:rPr>
        <w:t>: Can be impractical with large populations.</w:t>
      </w:r>
    </w:p>
    <w:p w14:paraId="365CF49C" w14:textId="77777777" w:rsidR="00D2776B" w:rsidRPr="00D2776B" w:rsidRDefault="00D2776B" w:rsidP="00D2776B">
      <w:pPr>
        <w:spacing w:before="100" w:beforeAutospacing="1" w:after="100" w:afterAutospacing="1" w:line="240" w:lineRule="auto"/>
        <w:outlineLvl w:val="2"/>
        <w:rPr>
          <w:rFonts w:eastAsia="Times New Roman" w:cstheme="minorHAnsi"/>
          <w:b/>
          <w:bCs/>
          <w:sz w:val="24"/>
          <w:szCs w:val="24"/>
          <w:lang w:eastAsia="en-IN"/>
        </w:rPr>
      </w:pPr>
      <w:r w:rsidRPr="00D2776B">
        <w:rPr>
          <w:rFonts w:eastAsia="Times New Roman" w:cstheme="minorHAnsi"/>
          <w:b/>
          <w:bCs/>
          <w:sz w:val="24"/>
          <w:szCs w:val="24"/>
          <w:lang w:eastAsia="en-IN"/>
        </w:rPr>
        <w:t>2. Stratified Sampling</w:t>
      </w:r>
    </w:p>
    <w:p w14:paraId="2720D093" w14:textId="77777777" w:rsidR="00D2776B" w:rsidRPr="00D2776B" w:rsidRDefault="00D2776B">
      <w:pPr>
        <w:numPr>
          <w:ilvl w:val="0"/>
          <w:numId w:val="43"/>
        </w:numPr>
        <w:spacing w:before="100" w:beforeAutospacing="1" w:after="100" w:afterAutospacing="1" w:line="240" w:lineRule="auto"/>
        <w:rPr>
          <w:rFonts w:eastAsia="Times New Roman" w:cstheme="minorHAnsi"/>
          <w:lang w:eastAsia="en-IN"/>
        </w:rPr>
      </w:pPr>
      <w:r w:rsidRPr="00D2776B">
        <w:rPr>
          <w:rFonts w:eastAsia="Times New Roman" w:cstheme="minorHAnsi"/>
          <w:b/>
          <w:bCs/>
          <w:lang w:eastAsia="en-IN"/>
        </w:rPr>
        <w:t>Definition</w:t>
      </w:r>
      <w:r w:rsidRPr="00D2776B">
        <w:rPr>
          <w:rFonts w:eastAsia="Times New Roman" w:cstheme="minorHAnsi"/>
          <w:lang w:eastAsia="en-IN"/>
        </w:rPr>
        <w:t>: The population is divided into subgroups (strata) based on shared characteristics, and samples are drawn from each stratum.</w:t>
      </w:r>
    </w:p>
    <w:p w14:paraId="30EE7151" w14:textId="77777777" w:rsidR="00D2776B" w:rsidRPr="00D2776B" w:rsidRDefault="00D2776B">
      <w:pPr>
        <w:numPr>
          <w:ilvl w:val="0"/>
          <w:numId w:val="43"/>
        </w:numPr>
        <w:spacing w:before="100" w:beforeAutospacing="1" w:after="100" w:afterAutospacing="1" w:line="240" w:lineRule="auto"/>
        <w:rPr>
          <w:rFonts w:eastAsia="Times New Roman" w:cstheme="minorHAnsi"/>
          <w:lang w:eastAsia="en-IN"/>
        </w:rPr>
      </w:pPr>
      <w:r w:rsidRPr="00D2776B">
        <w:rPr>
          <w:rFonts w:eastAsia="Times New Roman" w:cstheme="minorHAnsi"/>
          <w:b/>
          <w:bCs/>
          <w:lang w:eastAsia="en-IN"/>
        </w:rPr>
        <w:t>Method</w:t>
      </w:r>
      <w:r w:rsidRPr="00D2776B">
        <w:rPr>
          <w:rFonts w:eastAsia="Times New Roman" w:cstheme="minorHAnsi"/>
          <w:lang w:eastAsia="en-IN"/>
        </w:rPr>
        <w:t>: First, identify strata (e.g., age groups, income levels), then perform simple random sampling within each stratum.</w:t>
      </w:r>
    </w:p>
    <w:p w14:paraId="467E0911" w14:textId="77777777" w:rsidR="00D2776B" w:rsidRPr="00D2776B" w:rsidRDefault="00D2776B">
      <w:pPr>
        <w:numPr>
          <w:ilvl w:val="0"/>
          <w:numId w:val="43"/>
        </w:numPr>
        <w:spacing w:before="100" w:beforeAutospacing="1" w:after="100" w:afterAutospacing="1" w:line="240" w:lineRule="auto"/>
        <w:rPr>
          <w:rFonts w:eastAsia="Times New Roman" w:cstheme="minorHAnsi"/>
          <w:lang w:eastAsia="en-IN"/>
        </w:rPr>
      </w:pPr>
      <w:r w:rsidRPr="00D2776B">
        <w:rPr>
          <w:rFonts w:eastAsia="Times New Roman" w:cstheme="minorHAnsi"/>
          <w:b/>
          <w:bCs/>
          <w:lang w:eastAsia="en-IN"/>
        </w:rPr>
        <w:t>Advantages</w:t>
      </w:r>
      <w:r w:rsidRPr="00D2776B">
        <w:rPr>
          <w:rFonts w:eastAsia="Times New Roman" w:cstheme="minorHAnsi"/>
          <w:lang w:eastAsia="en-IN"/>
        </w:rPr>
        <w:t>: Ensures representation across key subgroups, leading to more accurate results.</w:t>
      </w:r>
    </w:p>
    <w:p w14:paraId="6C2EA671" w14:textId="77777777" w:rsidR="00D2776B" w:rsidRPr="00D2776B" w:rsidRDefault="00D2776B">
      <w:pPr>
        <w:numPr>
          <w:ilvl w:val="0"/>
          <w:numId w:val="43"/>
        </w:numPr>
        <w:spacing w:before="100" w:beforeAutospacing="1" w:after="100" w:afterAutospacing="1" w:line="240" w:lineRule="auto"/>
        <w:rPr>
          <w:rFonts w:eastAsia="Times New Roman" w:cstheme="minorHAnsi"/>
          <w:lang w:eastAsia="en-IN"/>
        </w:rPr>
      </w:pPr>
      <w:r w:rsidRPr="00D2776B">
        <w:rPr>
          <w:rFonts w:eastAsia="Times New Roman" w:cstheme="minorHAnsi"/>
          <w:b/>
          <w:bCs/>
          <w:lang w:eastAsia="en-IN"/>
        </w:rPr>
        <w:t>Disadvantages</w:t>
      </w:r>
      <w:r w:rsidRPr="00D2776B">
        <w:rPr>
          <w:rFonts w:eastAsia="Times New Roman" w:cstheme="minorHAnsi"/>
          <w:lang w:eastAsia="en-IN"/>
        </w:rPr>
        <w:t>: Requires detailed knowledge of the population structure.</w:t>
      </w:r>
    </w:p>
    <w:p w14:paraId="63180995" w14:textId="189BDC2A" w:rsidR="00D2776B" w:rsidRPr="00D2776B" w:rsidRDefault="00D2776B" w:rsidP="00D2776B">
      <w:pPr>
        <w:spacing w:before="100" w:beforeAutospacing="1" w:after="100" w:afterAutospacing="1" w:line="240" w:lineRule="auto"/>
        <w:outlineLvl w:val="2"/>
        <w:rPr>
          <w:rFonts w:eastAsia="Times New Roman" w:cstheme="minorHAnsi"/>
          <w:b/>
          <w:bCs/>
          <w:sz w:val="24"/>
          <w:szCs w:val="24"/>
          <w:lang w:eastAsia="en-IN"/>
        </w:rPr>
      </w:pPr>
      <w:r>
        <w:rPr>
          <w:rFonts w:eastAsia="Times New Roman" w:cstheme="minorHAnsi"/>
          <w:b/>
          <w:bCs/>
          <w:sz w:val="24"/>
          <w:szCs w:val="24"/>
          <w:lang w:eastAsia="en-IN"/>
        </w:rPr>
        <w:t>3</w:t>
      </w:r>
      <w:r w:rsidRPr="00D2776B">
        <w:rPr>
          <w:rFonts w:eastAsia="Times New Roman" w:cstheme="minorHAnsi"/>
          <w:b/>
          <w:bCs/>
          <w:sz w:val="24"/>
          <w:szCs w:val="24"/>
          <w:lang w:eastAsia="en-IN"/>
        </w:rPr>
        <w:t>. Cluster Sampling</w:t>
      </w:r>
    </w:p>
    <w:p w14:paraId="2C347F55" w14:textId="77777777" w:rsidR="00D2776B" w:rsidRPr="00D2776B" w:rsidRDefault="00D2776B">
      <w:pPr>
        <w:numPr>
          <w:ilvl w:val="0"/>
          <w:numId w:val="44"/>
        </w:numPr>
        <w:spacing w:before="100" w:beforeAutospacing="1" w:after="100" w:afterAutospacing="1" w:line="240" w:lineRule="auto"/>
        <w:rPr>
          <w:rFonts w:eastAsia="Times New Roman" w:cstheme="minorHAnsi"/>
          <w:lang w:eastAsia="en-IN"/>
        </w:rPr>
      </w:pPr>
      <w:r w:rsidRPr="00D2776B">
        <w:rPr>
          <w:rFonts w:eastAsia="Times New Roman" w:cstheme="minorHAnsi"/>
          <w:b/>
          <w:bCs/>
          <w:lang w:eastAsia="en-IN"/>
        </w:rPr>
        <w:t>Definition</w:t>
      </w:r>
      <w:r w:rsidRPr="00D2776B">
        <w:rPr>
          <w:rFonts w:eastAsia="Times New Roman" w:cstheme="minorHAnsi"/>
          <w:lang w:eastAsia="en-IN"/>
        </w:rPr>
        <w:t>: The population is divided into clusters, and entire clusters are randomly selected, rather than individuals.</w:t>
      </w:r>
    </w:p>
    <w:p w14:paraId="7505B06D" w14:textId="520B499A" w:rsidR="00D2776B" w:rsidRPr="00D2776B" w:rsidRDefault="00D2776B">
      <w:pPr>
        <w:numPr>
          <w:ilvl w:val="0"/>
          <w:numId w:val="44"/>
        </w:numPr>
        <w:spacing w:before="100" w:beforeAutospacing="1" w:after="100" w:afterAutospacing="1" w:line="240" w:lineRule="auto"/>
        <w:rPr>
          <w:rFonts w:eastAsia="Times New Roman" w:cstheme="minorHAnsi"/>
          <w:lang w:eastAsia="en-IN"/>
        </w:rPr>
      </w:pPr>
      <w:r w:rsidRPr="00D2776B">
        <w:rPr>
          <w:rFonts w:eastAsia="Times New Roman" w:cstheme="minorHAnsi"/>
          <w:b/>
          <w:bCs/>
          <w:lang w:eastAsia="en-IN"/>
        </w:rPr>
        <w:t>Method</w:t>
      </w:r>
      <w:r w:rsidRPr="00D2776B">
        <w:rPr>
          <w:rFonts w:eastAsia="Times New Roman" w:cstheme="minorHAnsi"/>
          <w:lang w:eastAsia="en-IN"/>
        </w:rPr>
        <w:t>: Divide the population into clusters (e.g., schools, neighbourhoods), randomly select clusters, and then sample all individuals within selected clusters.</w:t>
      </w:r>
    </w:p>
    <w:p w14:paraId="764E298D" w14:textId="77777777" w:rsidR="00D2776B" w:rsidRPr="00D2776B" w:rsidRDefault="00D2776B">
      <w:pPr>
        <w:numPr>
          <w:ilvl w:val="0"/>
          <w:numId w:val="44"/>
        </w:numPr>
        <w:spacing w:before="100" w:beforeAutospacing="1" w:after="100" w:afterAutospacing="1" w:line="240" w:lineRule="auto"/>
        <w:rPr>
          <w:rFonts w:eastAsia="Times New Roman" w:cstheme="minorHAnsi"/>
          <w:lang w:eastAsia="en-IN"/>
        </w:rPr>
      </w:pPr>
      <w:r w:rsidRPr="00D2776B">
        <w:rPr>
          <w:rFonts w:eastAsia="Times New Roman" w:cstheme="minorHAnsi"/>
          <w:b/>
          <w:bCs/>
          <w:lang w:eastAsia="en-IN"/>
        </w:rPr>
        <w:t>Advantages</w:t>
      </w:r>
      <w:r w:rsidRPr="00D2776B">
        <w:rPr>
          <w:rFonts w:eastAsia="Times New Roman" w:cstheme="minorHAnsi"/>
          <w:lang w:eastAsia="en-IN"/>
        </w:rPr>
        <w:t>: Cost-effective and practical when the population is geographically dispersed.</w:t>
      </w:r>
    </w:p>
    <w:p w14:paraId="2F9CEC0D" w14:textId="77777777" w:rsidR="00D2776B" w:rsidRPr="00D2776B" w:rsidRDefault="00D2776B">
      <w:pPr>
        <w:numPr>
          <w:ilvl w:val="0"/>
          <w:numId w:val="44"/>
        </w:numPr>
        <w:spacing w:before="100" w:beforeAutospacing="1" w:after="100" w:afterAutospacing="1" w:line="240" w:lineRule="auto"/>
        <w:rPr>
          <w:rFonts w:eastAsia="Times New Roman" w:cstheme="minorHAnsi"/>
          <w:lang w:eastAsia="en-IN"/>
        </w:rPr>
      </w:pPr>
      <w:r w:rsidRPr="00D2776B">
        <w:rPr>
          <w:rFonts w:eastAsia="Times New Roman" w:cstheme="minorHAnsi"/>
          <w:b/>
          <w:bCs/>
          <w:lang w:eastAsia="en-IN"/>
        </w:rPr>
        <w:lastRenderedPageBreak/>
        <w:t>Disadvantages</w:t>
      </w:r>
      <w:r w:rsidRPr="00D2776B">
        <w:rPr>
          <w:rFonts w:eastAsia="Times New Roman" w:cstheme="minorHAnsi"/>
          <w:lang w:eastAsia="en-IN"/>
        </w:rPr>
        <w:t>: Increased chance of sampling error if clusters are not homogeneous.</w:t>
      </w:r>
    </w:p>
    <w:p w14:paraId="1426AF52" w14:textId="050AEFF6" w:rsidR="00D2776B" w:rsidRPr="00D2776B" w:rsidRDefault="00D2776B" w:rsidP="00D2776B">
      <w:pPr>
        <w:spacing w:before="100" w:beforeAutospacing="1" w:after="100" w:afterAutospacing="1" w:line="240" w:lineRule="auto"/>
        <w:outlineLvl w:val="2"/>
        <w:rPr>
          <w:rFonts w:eastAsia="Times New Roman" w:cstheme="minorHAnsi"/>
          <w:b/>
          <w:bCs/>
          <w:sz w:val="24"/>
          <w:szCs w:val="24"/>
          <w:lang w:eastAsia="en-IN"/>
        </w:rPr>
      </w:pPr>
      <w:r>
        <w:rPr>
          <w:rFonts w:eastAsia="Times New Roman" w:cstheme="minorHAnsi"/>
          <w:b/>
          <w:bCs/>
          <w:sz w:val="24"/>
          <w:szCs w:val="24"/>
          <w:lang w:eastAsia="en-IN"/>
        </w:rPr>
        <w:t>4</w:t>
      </w:r>
      <w:r w:rsidRPr="00D2776B">
        <w:rPr>
          <w:rFonts w:eastAsia="Times New Roman" w:cstheme="minorHAnsi"/>
          <w:b/>
          <w:bCs/>
          <w:sz w:val="24"/>
          <w:szCs w:val="24"/>
          <w:lang w:eastAsia="en-IN"/>
        </w:rPr>
        <w:t>. Convenience Sampling</w:t>
      </w:r>
    </w:p>
    <w:p w14:paraId="2B20A2C6" w14:textId="77777777" w:rsidR="00D2776B" w:rsidRPr="00D2776B" w:rsidRDefault="00D2776B">
      <w:pPr>
        <w:numPr>
          <w:ilvl w:val="0"/>
          <w:numId w:val="45"/>
        </w:numPr>
        <w:spacing w:before="100" w:beforeAutospacing="1" w:after="100" w:afterAutospacing="1" w:line="240" w:lineRule="auto"/>
        <w:rPr>
          <w:rFonts w:eastAsia="Times New Roman" w:cstheme="minorHAnsi"/>
          <w:lang w:eastAsia="en-IN"/>
        </w:rPr>
      </w:pPr>
      <w:r w:rsidRPr="00D2776B">
        <w:rPr>
          <w:rFonts w:eastAsia="Times New Roman" w:cstheme="minorHAnsi"/>
          <w:b/>
          <w:bCs/>
          <w:lang w:eastAsia="en-IN"/>
        </w:rPr>
        <w:t>Definition</w:t>
      </w:r>
      <w:r w:rsidRPr="00D2776B">
        <w:rPr>
          <w:rFonts w:eastAsia="Times New Roman" w:cstheme="minorHAnsi"/>
          <w:lang w:eastAsia="en-IN"/>
        </w:rPr>
        <w:t>: Samples are selected based on ease of access and availability.</w:t>
      </w:r>
    </w:p>
    <w:p w14:paraId="1E11526F" w14:textId="77777777" w:rsidR="00D2776B" w:rsidRPr="00D2776B" w:rsidRDefault="00D2776B">
      <w:pPr>
        <w:numPr>
          <w:ilvl w:val="0"/>
          <w:numId w:val="45"/>
        </w:numPr>
        <w:spacing w:before="100" w:beforeAutospacing="1" w:after="100" w:afterAutospacing="1" w:line="240" w:lineRule="auto"/>
        <w:rPr>
          <w:rFonts w:eastAsia="Times New Roman" w:cstheme="minorHAnsi"/>
          <w:lang w:eastAsia="en-IN"/>
        </w:rPr>
      </w:pPr>
      <w:r w:rsidRPr="00D2776B">
        <w:rPr>
          <w:rFonts w:eastAsia="Times New Roman" w:cstheme="minorHAnsi"/>
          <w:b/>
          <w:bCs/>
          <w:lang w:eastAsia="en-IN"/>
        </w:rPr>
        <w:t>Method</w:t>
      </w:r>
      <w:r w:rsidRPr="00D2776B">
        <w:rPr>
          <w:rFonts w:eastAsia="Times New Roman" w:cstheme="minorHAnsi"/>
          <w:lang w:eastAsia="en-IN"/>
        </w:rPr>
        <w:t>: Sampling individuals who are readily available, such as surveying people passing by in a mall.</w:t>
      </w:r>
    </w:p>
    <w:p w14:paraId="19943143" w14:textId="77777777" w:rsidR="00D2776B" w:rsidRPr="00D2776B" w:rsidRDefault="00D2776B">
      <w:pPr>
        <w:numPr>
          <w:ilvl w:val="0"/>
          <w:numId w:val="45"/>
        </w:numPr>
        <w:spacing w:before="100" w:beforeAutospacing="1" w:after="100" w:afterAutospacing="1" w:line="240" w:lineRule="auto"/>
        <w:rPr>
          <w:rFonts w:eastAsia="Times New Roman" w:cstheme="minorHAnsi"/>
          <w:lang w:eastAsia="en-IN"/>
        </w:rPr>
      </w:pPr>
      <w:r w:rsidRPr="00D2776B">
        <w:rPr>
          <w:rFonts w:eastAsia="Times New Roman" w:cstheme="minorHAnsi"/>
          <w:b/>
          <w:bCs/>
          <w:lang w:eastAsia="en-IN"/>
        </w:rPr>
        <w:t>Advantages</w:t>
      </w:r>
      <w:r w:rsidRPr="00D2776B">
        <w:rPr>
          <w:rFonts w:eastAsia="Times New Roman" w:cstheme="minorHAnsi"/>
          <w:lang w:eastAsia="en-IN"/>
        </w:rPr>
        <w:t>: Quick and easy to implement.</w:t>
      </w:r>
    </w:p>
    <w:p w14:paraId="65328F02" w14:textId="77777777" w:rsidR="00D2776B" w:rsidRPr="00D2776B" w:rsidRDefault="00D2776B">
      <w:pPr>
        <w:numPr>
          <w:ilvl w:val="0"/>
          <w:numId w:val="45"/>
        </w:numPr>
        <w:spacing w:before="100" w:beforeAutospacing="1" w:after="100" w:afterAutospacing="1" w:line="240" w:lineRule="auto"/>
        <w:rPr>
          <w:rFonts w:eastAsia="Times New Roman" w:cstheme="minorHAnsi"/>
          <w:lang w:eastAsia="en-IN"/>
        </w:rPr>
      </w:pPr>
      <w:r w:rsidRPr="00D2776B">
        <w:rPr>
          <w:rFonts w:eastAsia="Times New Roman" w:cstheme="minorHAnsi"/>
          <w:b/>
          <w:bCs/>
          <w:lang w:eastAsia="en-IN"/>
        </w:rPr>
        <w:t>Disadvantages</w:t>
      </w:r>
      <w:r w:rsidRPr="00D2776B">
        <w:rPr>
          <w:rFonts w:eastAsia="Times New Roman" w:cstheme="minorHAnsi"/>
          <w:lang w:eastAsia="en-IN"/>
        </w:rPr>
        <w:t>: High risk of bias and not representative of the entire population.</w:t>
      </w:r>
    </w:p>
    <w:p w14:paraId="44B51072" w14:textId="5B69693B" w:rsidR="00D2776B" w:rsidRPr="00D2776B" w:rsidRDefault="00D2776B" w:rsidP="00D2776B">
      <w:pPr>
        <w:spacing w:before="100" w:beforeAutospacing="1" w:after="100" w:afterAutospacing="1" w:line="240" w:lineRule="auto"/>
        <w:outlineLvl w:val="2"/>
        <w:rPr>
          <w:rFonts w:eastAsia="Times New Roman" w:cstheme="minorHAnsi"/>
          <w:b/>
          <w:bCs/>
          <w:sz w:val="24"/>
          <w:szCs w:val="24"/>
          <w:lang w:eastAsia="en-IN"/>
        </w:rPr>
      </w:pPr>
      <w:r>
        <w:rPr>
          <w:rFonts w:eastAsia="Times New Roman" w:cstheme="minorHAnsi"/>
          <w:b/>
          <w:bCs/>
          <w:sz w:val="24"/>
          <w:szCs w:val="24"/>
          <w:lang w:eastAsia="en-IN"/>
        </w:rPr>
        <w:t>5</w:t>
      </w:r>
      <w:r w:rsidRPr="00D2776B">
        <w:rPr>
          <w:rFonts w:eastAsia="Times New Roman" w:cstheme="minorHAnsi"/>
          <w:b/>
          <w:bCs/>
          <w:sz w:val="24"/>
          <w:szCs w:val="24"/>
          <w:lang w:eastAsia="en-IN"/>
        </w:rPr>
        <w:t>. Random Sampling with Replacement</w:t>
      </w:r>
    </w:p>
    <w:p w14:paraId="7144CA7B" w14:textId="77777777" w:rsidR="00D2776B" w:rsidRPr="00D2776B" w:rsidRDefault="00D2776B">
      <w:pPr>
        <w:numPr>
          <w:ilvl w:val="0"/>
          <w:numId w:val="46"/>
        </w:numPr>
        <w:spacing w:before="100" w:beforeAutospacing="1" w:after="100" w:afterAutospacing="1" w:line="240" w:lineRule="auto"/>
        <w:rPr>
          <w:rFonts w:eastAsia="Times New Roman" w:cstheme="minorHAnsi"/>
          <w:lang w:eastAsia="en-IN"/>
        </w:rPr>
      </w:pPr>
      <w:r w:rsidRPr="00D2776B">
        <w:rPr>
          <w:rFonts w:eastAsia="Times New Roman" w:cstheme="minorHAnsi"/>
          <w:b/>
          <w:bCs/>
          <w:lang w:eastAsia="en-IN"/>
        </w:rPr>
        <w:t>Definition</w:t>
      </w:r>
      <w:r w:rsidRPr="00D2776B">
        <w:rPr>
          <w:rFonts w:eastAsia="Times New Roman" w:cstheme="minorHAnsi"/>
          <w:lang w:eastAsia="en-IN"/>
        </w:rPr>
        <w:t>: Individuals are selected randomly and then returned to the population, allowing them to be selected again.</w:t>
      </w:r>
    </w:p>
    <w:p w14:paraId="7718C2DF" w14:textId="77777777" w:rsidR="00D2776B" w:rsidRPr="00D2776B" w:rsidRDefault="00D2776B">
      <w:pPr>
        <w:numPr>
          <w:ilvl w:val="0"/>
          <w:numId w:val="46"/>
        </w:numPr>
        <w:spacing w:before="100" w:beforeAutospacing="1" w:after="100" w:afterAutospacing="1" w:line="240" w:lineRule="auto"/>
        <w:rPr>
          <w:rFonts w:eastAsia="Times New Roman" w:cstheme="minorHAnsi"/>
          <w:lang w:eastAsia="en-IN"/>
        </w:rPr>
      </w:pPr>
      <w:r w:rsidRPr="00D2776B">
        <w:rPr>
          <w:rFonts w:eastAsia="Times New Roman" w:cstheme="minorHAnsi"/>
          <w:b/>
          <w:bCs/>
          <w:lang w:eastAsia="en-IN"/>
        </w:rPr>
        <w:t>Method</w:t>
      </w:r>
      <w:r w:rsidRPr="00D2776B">
        <w:rPr>
          <w:rFonts w:eastAsia="Times New Roman" w:cstheme="minorHAnsi"/>
          <w:lang w:eastAsia="en-IN"/>
        </w:rPr>
        <w:t>: After selecting a sample, return it to the population before selecting the next.</w:t>
      </w:r>
    </w:p>
    <w:p w14:paraId="0BF8DE53" w14:textId="77777777" w:rsidR="00D2776B" w:rsidRPr="00D2776B" w:rsidRDefault="00D2776B">
      <w:pPr>
        <w:numPr>
          <w:ilvl w:val="0"/>
          <w:numId w:val="46"/>
        </w:numPr>
        <w:spacing w:before="100" w:beforeAutospacing="1" w:after="100" w:afterAutospacing="1" w:line="240" w:lineRule="auto"/>
        <w:rPr>
          <w:rFonts w:eastAsia="Times New Roman" w:cstheme="minorHAnsi"/>
          <w:lang w:eastAsia="en-IN"/>
        </w:rPr>
      </w:pPr>
      <w:r w:rsidRPr="00D2776B">
        <w:rPr>
          <w:rFonts w:eastAsia="Times New Roman" w:cstheme="minorHAnsi"/>
          <w:b/>
          <w:bCs/>
          <w:lang w:eastAsia="en-IN"/>
        </w:rPr>
        <w:t>Advantages</w:t>
      </w:r>
      <w:r w:rsidRPr="00D2776B">
        <w:rPr>
          <w:rFonts w:eastAsia="Times New Roman" w:cstheme="minorHAnsi"/>
          <w:lang w:eastAsia="en-IN"/>
        </w:rPr>
        <w:t>: Theoretical benefits in probability theory and statistics.</w:t>
      </w:r>
    </w:p>
    <w:p w14:paraId="6575CCA0" w14:textId="77777777" w:rsidR="00D2776B" w:rsidRPr="00D2776B" w:rsidRDefault="00D2776B">
      <w:pPr>
        <w:numPr>
          <w:ilvl w:val="0"/>
          <w:numId w:val="46"/>
        </w:numPr>
        <w:spacing w:before="100" w:beforeAutospacing="1" w:after="100" w:afterAutospacing="1" w:line="240" w:lineRule="auto"/>
        <w:rPr>
          <w:rFonts w:eastAsia="Times New Roman" w:cstheme="minorHAnsi"/>
          <w:lang w:eastAsia="en-IN"/>
        </w:rPr>
      </w:pPr>
      <w:r w:rsidRPr="00D2776B">
        <w:rPr>
          <w:rFonts w:eastAsia="Times New Roman" w:cstheme="minorHAnsi"/>
          <w:b/>
          <w:bCs/>
          <w:lang w:eastAsia="en-IN"/>
        </w:rPr>
        <w:t>Disadvantages</w:t>
      </w:r>
      <w:r w:rsidRPr="00D2776B">
        <w:rPr>
          <w:rFonts w:eastAsia="Times New Roman" w:cstheme="minorHAnsi"/>
          <w:lang w:eastAsia="en-IN"/>
        </w:rPr>
        <w:t>: Less practical in most real-world scenarios.</w:t>
      </w:r>
    </w:p>
    <w:p w14:paraId="7337F1FC" w14:textId="77777777" w:rsidR="00D2776B" w:rsidRPr="00D2776B" w:rsidRDefault="00D2776B" w:rsidP="00D2776B">
      <w:pPr>
        <w:spacing w:before="100" w:beforeAutospacing="1" w:after="100" w:afterAutospacing="1" w:line="240" w:lineRule="auto"/>
        <w:outlineLvl w:val="2"/>
        <w:rPr>
          <w:rFonts w:eastAsia="Times New Roman" w:cstheme="minorHAnsi"/>
          <w:b/>
          <w:bCs/>
          <w:sz w:val="24"/>
          <w:szCs w:val="24"/>
          <w:lang w:eastAsia="en-IN"/>
        </w:rPr>
      </w:pPr>
      <w:r w:rsidRPr="00D2776B">
        <w:rPr>
          <w:rFonts w:eastAsia="Times New Roman" w:cstheme="minorHAnsi"/>
          <w:b/>
          <w:bCs/>
          <w:sz w:val="24"/>
          <w:szCs w:val="24"/>
          <w:lang w:eastAsia="en-IN"/>
        </w:rPr>
        <w:t>Summary:</w:t>
      </w:r>
    </w:p>
    <w:p w14:paraId="444B44E9" w14:textId="75F6D106" w:rsidR="00D2776B" w:rsidRDefault="00D2776B" w:rsidP="00D2776B">
      <w:pPr>
        <w:spacing w:before="100" w:beforeAutospacing="1" w:after="100" w:afterAutospacing="1" w:line="240" w:lineRule="auto"/>
        <w:rPr>
          <w:rFonts w:eastAsia="Times New Roman" w:cstheme="minorHAnsi"/>
          <w:lang w:eastAsia="en-IN"/>
        </w:rPr>
      </w:pPr>
      <w:r w:rsidRPr="00D2776B">
        <w:rPr>
          <w:rFonts w:eastAsia="Times New Roman" w:cstheme="minorHAnsi"/>
          <w:lang w:eastAsia="en-IN"/>
        </w:rPr>
        <w:t>Each sampling method has its own strengths and weaknesses, and the choice of method depends on the research goals, population structure, and practical constraints. While probability sampling methods (like simple random and stratified sampling) aim to minimize bias and maximize representativeness, non-probability sampling methods (like convenience and purposive sampling) are often easier to implement but come with a higher risk of bias.</w:t>
      </w:r>
    </w:p>
    <w:p w14:paraId="18BDD628" w14:textId="176C74E4" w:rsidR="00D2776B" w:rsidRDefault="00D2776B" w:rsidP="00D2776B">
      <w:pPr>
        <w:spacing w:before="100" w:beforeAutospacing="1" w:after="100" w:afterAutospacing="1" w:line="240" w:lineRule="auto"/>
        <w:rPr>
          <w:rFonts w:eastAsia="Times New Roman" w:cstheme="minorHAnsi"/>
          <w:b/>
          <w:bCs/>
          <w:sz w:val="28"/>
          <w:szCs w:val="28"/>
          <w:lang w:eastAsia="en-IN"/>
        </w:rPr>
      </w:pPr>
      <w:r w:rsidRPr="00D2776B">
        <w:rPr>
          <w:rFonts w:eastAsia="Times New Roman" w:cstheme="minorHAnsi"/>
          <w:b/>
          <w:bCs/>
          <w:sz w:val="28"/>
          <w:szCs w:val="28"/>
          <w:lang w:eastAsia="en-IN"/>
        </w:rPr>
        <w:t>Statistical Studies</w:t>
      </w:r>
    </w:p>
    <w:p w14:paraId="5B8A3DCB" w14:textId="77777777" w:rsidR="00D2776B" w:rsidRPr="00D2776B" w:rsidRDefault="00D2776B" w:rsidP="00D2776B">
      <w:pPr>
        <w:spacing w:before="100" w:beforeAutospacing="1" w:after="100" w:afterAutospacing="1" w:line="240" w:lineRule="auto"/>
        <w:rPr>
          <w:rFonts w:eastAsia="Times New Roman" w:cstheme="minorHAnsi"/>
          <w:lang w:eastAsia="en-IN"/>
        </w:rPr>
      </w:pPr>
      <w:r w:rsidRPr="00D2776B">
        <w:rPr>
          <w:rFonts w:eastAsia="Times New Roman" w:cstheme="minorHAnsi"/>
          <w:lang w:eastAsia="en-IN"/>
        </w:rPr>
        <w:t>Statistical studies are essential in research and data analysis, enabling us to draw conclusions, test hypotheses, and make predictions. There are several types of statistical studies, each designed to answer specific types of questions. Here’s an overview:</w:t>
      </w:r>
    </w:p>
    <w:p w14:paraId="61718C2E" w14:textId="77777777" w:rsidR="00D2776B" w:rsidRPr="00D2776B" w:rsidRDefault="00D2776B" w:rsidP="00D2776B">
      <w:pPr>
        <w:spacing w:before="100" w:beforeAutospacing="1" w:after="100" w:afterAutospacing="1" w:line="240" w:lineRule="auto"/>
        <w:outlineLvl w:val="2"/>
        <w:rPr>
          <w:rFonts w:eastAsia="Times New Roman" w:cstheme="minorHAnsi"/>
          <w:b/>
          <w:bCs/>
          <w:sz w:val="24"/>
          <w:szCs w:val="24"/>
          <w:lang w:eastAsia="en-IN"/>
        </w:rPr>
      </w:pPr>
      <w:r w:rsidRPr="00D2776B">
        <w:rPr>
          <w:rFonts w:eastAsia="Times New Roman" w:cstheme="minorHAnsi"/>
          <w:b/>
          <w:bCs/>
          <w:sz w:val="24"/>
          <w:szCs w:val="24"/>
          <w:lang w:eastAsia="en-IN"/>
        </w:rPr>
        <w:t>1. Descriptive Studies</w:t>
      </w:r>
    </w:p>
    <w:p w14:paraId="5C1BAF14" w14:textId="77777777" w:rsidR="00D2776B" w:rsidRPr="00D2776B" w:rsidRDefault="00D2776B">
      <w:pPr>
        <w:numPr>
          <w:ilvl w:val="0"/>
          <w:numId w:val="47"/>
        </w:numPr>
        <w:spacing w:before="100" w:beforeAutospacing="1" w:after="100" w:afterAutospacing="1" w:line="240" w:lineRule="auto"/>
        <w:rPr>
          <w:rFonts w:eastAsia="Times New Roman" w:cstheme="minorHAnsi"/>
          <w:lang w:eastAsia="en-IN"/>
        </w:rPr>
      </w:pPr>
      <w:r w:rsidRPr="00D2776B">
        <w:rPr>
          <w:rFonts w:eastAsia="Times New Roman" w:cstheme="minorHAnsi"/>
          <w:b/>
          <w:bCs/>
          <w:lang w:eastAsia="en-IN"/>
        </w:rPr>
        <w:t>Definition</w:t>
      </w:r>
      <w:r w:rsidRPr="00D2776B">
        <w:rPr>
          <w:rFonts w:eastAsia="Times New Roman" w:cstheme="minorHAnsi"/>
          <w:lang w:eastAsia="en-IN"/>
        </w:rPr>
        <w:t>: These studies aim to describe characteristics of a population or phenomenon being studied. They do not attempt to make inferences or causal connections.</w:t>
      </w:r>
    </w:p>
    <w:p w14:paraId="2D188176" w14:textId="77777777" w:rsidR="00D2776B" w:rsidRPr="00D2776B" w:rsidRDefault="00D2776B">
      <w:pPr>
        <w:numPr>
          <w:ilvl w:val="0"/>
          <w:numId w:val="47"/>
        </w:numPr>
        <w:spacing w:before="100" w:beforeAutospacing="1" w:after="100" w:afterAutospacing="1" w:line="240" w:lineRule="auto"/>
        <w:rPr>
          <w:rFonts w:eastAsia="Times New Roman" w:cstheme="minorHAnsi"/>
          <w:lang w:eastAsia="en-IN"/>
        </w:rPr>
      </w:pPr>
      <w:r w:rsidRPr="00D2776B">
        <w:rPr>
          <w:rFonts w:eastAsia="Times New Roman" w:cstheme="minorHAnsi"/>
          <w:b/>
          <w:bCs/>
          <w:lang w:eastAsia="en-IN"/>
        </w:rPr>
        <w:t>Examples</w:t>
      </w:r>
      <w:r w:rsidRPr="00D2776B">
        <w:rPr>
          <w:rFonts w:eastAsia="Times New Roman" w:cstheme="minorHAnsi"/>
          <w:lang w:eastAsia="en-IN"/>
        </w:rPr>
        <w:t>:</w:t>
      </w:r>
    </w:p>
    <w:p w14:paraId="202B54A0" w14:textId="77777777" w:rsidR="00D2776B" w:rsidRPr="00D2776B" w:rsidRDefault="00D2776B">
      <w:pPr>
        <w:numPr>
          <w:ilvl w:val="1"/>
          <w:numId w:val="47"/>
        </w:numPr>
        <w:spacing w:before="100" w:beforeAutospacing="1" w:after="100" w:afterAutospacing="1" w:line="240" w:lineRule="auto"/>
        <w:rPr>
          <w:rFonts w:eastAsia="Times New Roman" w:cstheme="minorHAnsi"/>
          <w:lang w:eastAsia="en-IN"/>
        </w:rPr>
      </w:pPr>
      <w:r w:rsidRPr="00D2776B">
        <w:rPr>
          <w:rFonts w:eastAsia="Times New Roman" w:cstheme="minorHAnsi"/>
          <w:lang w:eastAsia="en-IN"/>
        </w:rPr>
        <w:t>Surveys that measure the average income of a population.</w:t>
      </w:r>
    </w:p>
    <w:p w14:paraId="395A3FEA" w14:textId="77777777" w:rsidR="00D2776B" w:rsidRPr="00D2776B" w:rsidRDefault="00D2776B">
      <w:pPr>
        <w:numPr>
          <w:ilvl w:val="1"/>
          <w:numId w:val="47"/>
        </w:numPr>
        <w:spacing w:before="100" w:beforeAutospacing="1" w:after="100" w:afterAutospacing="1" w:line="240" w:lineRule="auto"/>
        <w:rPr>
          <w:rFonts w:eastAsia="Times New Roman" w:cstheme="minorHAnsi"/>
          <w:lang w:eastAsia="en-IN"/>
        </w:rPr>
      </w:pPr>
      <w:r w:rsidRPr="00D2776B">
        <w:rPr>
          <w:rFonts w:eastAsia="Times New Roman" w:cstheme="minorHAnsi"/>
          <w:lang w:eastAsia="en-IN"/>
        </w:rPr>
        <w:t>Observational studies that describe the distribution of a disease.</w:t>
      </w:r>
    </w:p>
    <w:p w14:paraId="5652B9EA" w14:textId="77777777" w:rsidR="00D2776B" w:rsidRPr="00D2776B" w:rsidRDefault="00D2776B">
      <w:pPr>
        <w:numPr>
          <w:ilvl w:val="0"/>
          <w:numId w:val="47"/>
        </w:numPr>
        <w:spacing w:before="100" w:beforeAutospacing="1" w:after="100" w:afterAutospacing="1" w:line="240" w:lineRule="auto"/>
        <w:rPr>
          <w:rFonts w:eastAsia="Times New Roman" w:cstheme="minorHAnsi"/>
          <w:lang w:eastAsia="en-IN"/>
        </w:rPr>
      </w:pPr>
      <w:r w:rsidRPr="00D2776B">
        <w:rPr>
          <w:rFonts w:eastAsia="Times New Roman" w:cstheme="minorHAnsi"/>
          <w:b/>
          <w:bCs/>
          <w:lang w:eastAsia="en-IN"/>
        </w:rPr>
        <w:t>Purpose</w:t>
      </w:r>
      <w:r w:rsidRPr="00D2776B">
        <w:rPr>
          <w:rFonts w:eastAsia="Times New Roman" w:cstheme="minorHAnsi"/>
          <w:lang w:eastAsia="en-IN"/>
        </w:rPr>
        <w:t>: To provide a snapshot of the current state of affairs.</w:t>
      </w:r>
    </w:p>
    <w:p w14:paraId="320FFA11" w14:textId="256D0100" w:rsidR="00D2776B" w:rsidRPr="00D2776B" w:rsidRDefault="00B30055" w:rsidP="00D2776B">
      <w:pPr>
        <w:spacing w:before="100" w:beforeAutospacing="1" w:after="100" w:afterAutospacing="1" w:line="240" w:lineRule="auto"/>
        <w:outlineLvl w:val="2"/>
        <w:rPr>
          <w:rFonts w:eastAsia="Times New Roman" w:cstheme="minorHAnsi"/>
          <w:b/>
          <w:bCs/>
          <w:sz w:val="24"/>
          <w:szCs w:val="24"/>
          <w:lang w:eastAsia="en-IN"/>
        </w:rPr>
      </w:pPr>
      <w:r>
        <w:rPr>
          <w:rFonts w:eastAsia="Times New Roman" w:cstheme="minorHAnsi"/>
          <w:b/>
          <w:bCs/>
          <w:sz w:val="24"/>
          <w:szCs w:val="24"/>
          <w:lang w:eastAsia="en-IN"/>
        </w:rPr>
        <w:t>2</w:t>
      </w:r>
      <w:r w:rsidR="00D2776B" w:rsidRPr="00D2776B">
        <w:rPr>
          <w:rFonts w:eastAsia="Times New Roman" w:cstheme="minorHAnsi"/>
          <w:b/>
          <w:bCs/>
          <w:sz w:val="24"/>
          <w:szCs w:val="24"/>
          <w:lang w:eastAsia="en-IN"/>
        </w:rPr>
        <w:t>. Experimental Studies</w:t>
      </w:r>
    </w:p>
    <w:p w14:paraId="29F93A6A" w14:textId="77777777" w:rsidR="00D2776B" w:rsidRPr="00D2776B" w:rsidRDefault="00D2776B">
      <w:pPr>
        <w:numPr>
          <w:ilvl w:val="0"/>
          <w:numId w:val="48"/>
        </w:numPr>
        <w:spacing w:before="100" w:beforeAutospacing="1" w:after="100" w:afterAutospacing="1" w:line="240" w:lineRule="auto"/>
        <w:rPr>
          <w:rFonts w:eastAsia="Times New Roman" w:cstheme="minorHAnsi"/>
          <w:lang w:eastAsia="en-IN"/>
        </w:rPr>
      </w:pPr>
      <w:r w:rsidRPr="00D2776B">
        <w:rPr>
          <w:rFonts w:eastAsia="Times New Roman" w:cstheme="minorHAnsi"/>
          <w:b/>
          <w:bCs/>
          <w:lang w:eastAsia="en-IN"/>
        </w:rPr>
        <w:t>Definition</w:t>
      </w:r>
      <w:r w:rsidRPr="00D2776B">
        <w:rPr>
          <w:rFonts w:eastAsia="Times New Roman" w:cstheme="minorHAnsi"/>
          <w:lang w:eastAsia="en-IN"/>
        </w:rPr>
        <w:t>: Researchers manipulate one or more variables (independent variables) and observe the effect on another variable (dependent variable). These studies often include control groups and randomization.</w:t>
      </w:r>
    </w:p>
    <w:p w14:paraId="5942BEFC" w14:textId="77777777" w:rsidR="00D2776B" w:rsidRPr="00D2776B" w:rsidRDefault="00D2776B">
      <w:pPr>
        <w:numPr>
          <w:ilvl w:val="0"/>
          <w:numId w:val="48"/>
        </w:numPr>
        <w:spacing w:before="100" w:beforeAutospacing="1" w:after="100" w:afterAutospacing="1" w:line="240" w:lineRule="auto"/>
        <w:rPr>
          <w:rFonts w:eastAsia="Times New Roman" w:cstheme="minorHAnsi"/>
          <w:lang w:eastAsia="en-IN"/>
        </w:rPr>
      </w:pPr>
      <w:r w:rsidRPr="00D2776B">
        <w:rPr>
          <w:rFonts w:eastAsia="Times New Roman" w:cstheme="minorHAnsi"/>
          <w:b/>
          <w:bCs/>
          <w:lang w:eastAsia="en-IN"/>
        </w:rPr>
        <w:t>Examples</w:t>
      </w:r>
      <w:r w:rsidRPr="00D2776B">
        <w:rPr>
          <w:rFonts w:eastAsia="Times New Roman" w:cstheme="minorHAnsi"/>
          <w:lang w:eastAsia="en-IN"/>
        </w:rPr>
        <w:t>:</w:t>
      </w:r>
    </w:p>
    <w:p w14:paraId="70A5B883" w14:textId="77777777" w:rsidR="00D2776B" w:rsidRPr="00D2776B" w:rsidRDefault="00D2776B">
      <w:pPr>
        <w:numPr>
          <w:ilvl w:val="1"/>
          <w:numId w:val="48"/>
        </w:numPr>
        <w:spacing w:before="100" w:beforeAutospacing="1" w:after="100" w:afterAutospacing="1" w:line="240" w:lineRule="auto"/>
        <w:rPr>
          <w:rFonts w:eastAsia="Times New Roman" w:cstheme="minorHAnsi"/>
          <w:lang w:eastAsia="en-IN"/>
        </w:rPr>
      </w:pPr>
      <w:r w:rsidRPr="00D2776B">
        <w:rPr>
          <w:rFonts w:eastAsia="Times New Roman" w:cstheme="minorHAnsi"/>
          <w:lang w:eastAsia="en-IN"/>
        </w:rPr>
        <w:t>Clinical trials testing the efficacy of a new medication.</w:t>
      </w:r>
    </w:p>
    <w:p w14:paraId="20A47A2B" w14:textId="77777777" w:rsidR="00D2776B" w:rsidRPr="00D2776B" w:rsidRDefault="00D2776B">
      <w:pPr>
        <w:numPr>
          <w:ilvl w:val="1"/>
          <w:numId w:val="48"/>
        </w:numPr>
        <w:spacing w:before="100" w:beforeAutospacing="1" w:after="100" w:afterAutospacing="1" w:line="240" w:lineRule="auto"/>
        <w:rPr>
          <w:rFonts w:eastAsia="Times New Roman" w:cstheme="minorHAnsi"/>
          <w:lang w:eastAsia="en-IN"/>
        </w:rPr>
      </w:pPr>
      <w:r w:rsidRPr="00D2776B">
        <w:rPr>
          <w:rFonts w:eastAsia="Times New Roman" w:cstheme="minorHAnsi"/>
          <w:lang w:eastAsia="en-IN"/>
        </w:rPr>
        <w:t>Laboratory experiments studying the effects of different fertilizers on plant growth.</w:t>
      </w:r>
    </w:p>
    <w:p w14:paraId="60EF91C5" w14:textId="77777777" w:rsidR="00D2776B" w:rsidRPr="00D2776B" w:rsidRDefault="00D2776B">
      <w:pPr>
        <w:numPr>
          <w:ilvl w:val="0"/>
          <w:numId w:val="48"/>
        </w:numPr>
        <w:spacing w:before="100" w:beforeAutospacing="1" w:after="100" w:afterAutospacing="1" w:line="240" w:lineRule="auto"/>
        <w:rPr>
          <w:rFonts w:eastAsia="Times New Roman" w:cstheme="minorHAnsi"/>
          <w:lang w:eastAsia="en-IN"/>
        </w:rPr>
      </w:pPr>
      <w:r w:rsidRPr="00D2776B">
        <w:rPr>
          <w:rFonts w:eastAsia="Times New Roman" w:cstheme="minorHAnsi"/>
          <w:b/>
          <w:bCs/>
          <w:lang w:eastAsia="en-IN"/>
        </w:rPr>
        <w:t>Purpose</w:t>
      </w:r>
      <w:r w:rsidRPr="00D2776B">
        <w:rPr>
          <w:rFonts w:eastAsia="Times New Roman" w:cstheme="minorHAnsi"/>
          <w:lang w:eastAsia="en-IN"/>
        </w:rPr>
        <w:t>: To establish causal relationships by controlling for confounding factors.</w:t>
      </w:r>
    </w:p>
    <w:p w14:paraId="61B81DB6" w14:textId="6E7E1486" w:rsidR="00D2776B" w:rsidRPr="00D2776B" w:rsidRDefault="00B30055" w:rsidP="00D2776B">
      <w:pPr>
        <w:spacing w:before="100" w:beforeAutospacing="1" w:after="100" w:afterAutospacing="1" w:line="240" w:lineRule="auto"/>
        <w:outlineLvl w:val="2"/>
        <w:rPr>
          <w:rFonts w:eastAsia="Times New Roman" w:cstheme="minorHAnsi"/>
          <w:b/>
          <w:bCs/>
          <w:sz w:val="24"/>
          <w:szCs w:val="24"/>
          <w:lang w:eastAsia="en-IN"/>
        </w:rPr>
      </w:pPr>
      <w:r>
        <w:rPr>
          <w:rFonts w:eastAsia="Times New Roman" w:cstheme="minorHAnsi"/>
          <w:b/>
          <w:bCs/>
          <w:sz w:val="24"/>
          <w:szCs w:val="24"/>
          <w:lang w:eastAsia="en-IN"/>
        </w:rPr>
        <w:t>3</w:t>
      </w:r>
      <w:r w:rsidR="00D2776B" w:rsidRPr="00D2776B">
        <w:rPr>
          <w:rFonts w:eastAsia="Times New Roman" w:cstheme="minorHAnsi"/>
          <w:b/>
          <w:bCs/>
          <w:sz w:val="24"/>
          <w:szCs w:val="24"/>
          <w:lang w:eastAsia="en-IN"/>
        </w:rPr>
        <w:t>. Observational Studies</w:t>
      </w:r>
    </w:p>
    <w:p w14:paraId="6F58C594" w14:textId="77777777" w:rsidR="00D2776B" w:rsidRPr="00D2776B" w:rsidRDefault="00D2776B">
      <w:pPr>
        <w:numPr>
          <w:ilvl w:val="0"/>
          <w:numId w:val="49"/>
        </w:numPr>
        <w:spacing w:before="100" w:beforeAutospacing="1" w:after="100" w:afterAutospacing="1" w:line="240" w:lineRule="auto"/>
        <w:rPr>
          <w:rFonts w:eastAsia="Times New Roman" w:cstheme="minorHAnsi"/>
          <w:lang w:eastAsia="en-IN"/>
        </w:rPr>
      </w:pPr>
      <w:r w:rsidRPr="00D2776B">
        <w:rPr>
          <w:rFonts w:eastAsia="Times New Roman" w:cstheme="minorHAnsi"/>
          <w:b/>
          <w:bCs/>
          <w:lang w:eastAsia="en-IN"/>
        </w:rPr>
        <w:t>Definition</w:t>
      </w:r>
      <w:r w:rsidRPr="00D2776B">
        <w:rPr>
          <w:rFonts w:eastAsia="Times New Roman" w:cstheme="minorHAnsi"/>
          <w:lang w:eastAsia="en-IN"/>
        </w:rPr>
        <w:t>: Researchers observe and measure variables without manipulating them. Observational studies can be descriptive or analytical.</w:t>
      </w:r>
    </w:p>
    <w:p w14:paraId="3BA09F46" w14:textId="4404ED60" w:rsidR="00D2776B" w:rsidRPr="00D2776B" w:rsidRDefault="00D2776B">
      <w:pPr>
        <w:numPr>
          <w:ilvl w:val="0"/>
          <w:numId w:val="49"/>
        </w:numPr>
        <w:spacing w:before="100" w:beforeAutospacing="1" w:after="100" w:afterAutospacing="1" w:line="240" w:lineRule="auto"/>
        <w:rPr>
          <w:rFonts w:eastAsia="Times New Roman" w:cstheme="minorHAnsi"/>
          <w:lang w:eastAsia="en-IN"/>
        </w:rPr>
      </w:pPr>
      <w:r w:rsidRPr="00D2776B">
        <w:rPr>
          <w:rFonts w:eastAsia="Times New Roman" w:cstheme="minorHAnsi"/>
          <w:b/>
          <w:bCs/>
          <w:lang w:eastAsia="en-IN"/>
        </w:rPr>
        <w:t>Types</w:t>
      </w:r>
      <w:r w:rsidRPr="00D2776B">
        <w:rPr>
          <w:rFonts w:eastAsia="Times New Roman" w:cstheme="minorHAnsi"/>
          <w:lang w:eastAsia="en-IN"/>
        </w:rPr>
        <w:t>:</w:t>
      </w:r>
    </w:p>
    <w:p w14:paraId="1C0B1879" w14:textId="77777777" w:rsidR="00D2776B" w:rsidRPr="00D2776B" w:rsidRDefault="00D2776B">
      <w:pPr>
        <w:numPr>
          <w:ilvl w:val="1"/>
          <w:numId w:val="49"/>
        </w:numPr>
        <w:spacing w:before="100" w:beforeAutospacing="1" w:after="100" w:afterAutospacing="1" w:line="240" w:lineRule="auto"/>
        <w:rPr>
          <w:rFonts w:eastAsia="Times New Roman" w:cstheme="minorHAnsi"/>
          <w:lang w:eastAsia="en-IN"/>
        </w:rPr>
      </w:pPr>
      <w:r w:rsidRPr="00D2776B">
        <w:rPr>
          <w:rFonts w:eastAsia="Times New Roman" w:cstheme="minorHAnsi"/>
          <w:b/>
          <w:bCs/>
          <w:lang w:eastAsia="en-IN"/>
        </w:rPr>
        <w:t>Cohort Studies</w:t>
      </w:r>
      <w:r w:rsidRPr="00D2776B">
        <w:rPr>
          <w:rFonts w:eastAsia="Times New Roman" w:cstheme="minorHAnsi"/>
          <w:lang w:eastAsia="en-IN"/>
        </w:rPr>
        <w:t>: Follow a group of people over time to study how certain factors affect outcomes.</w:t>
      </w:r>
    </w:p>
    <w:p w14:paraId="70B69DD7" w14:textId="77777777" w:rsidR="00D2776B" w:rsidRPr="00D2776B" w:rsidRDefault="00D2776B">
      <w:pPr>
        <w:numPr>
          <w:ilvl w:val="1"/>
          <w:numId w:val="49"/>
        </w:numPr>
        <w:spacing w:before="100" w:beforeAutospacing="1" w:after="100" w:afterAutospacing="1" w:line="240" w:lineRule="auto"/>
        <w:rPr>
          <w:rFonts w:eastAsia="Times New Roman" w:cstheme="minorHAnsi"/>
          <w:lang w:eastAsia="en-IN"/>
        </w:rPr>
      </w:pPr>
      <w:r w:rsidRPr="00D2776B">
        <w:rPr>
          <w:rFonts w:eastAsia="Times New Roman" w:cstheme="minorHAnsi"/>
          <w:b/>
          <w:bCs/>
          <w:lang w:eastAsia="en-IN"/>
        </w:rPr>
        <w:lastRenderedPageBreak/>
        <w:t>Case-Control Studies</w:t>
      </w:r>
      <w:r w:rsidRPr="00D2776B">
        <w:rPr>
          <w:rFonts w:eastAsia="Times New Roman" w:cstheme="minorHAnsi"/>
          <w:lang w:eastAsia="en-IN"/>
        </w:rPr>
        <w:t>: Compare individuals with a particular condition (cases) to those without (controls) to identify potential causes.</w:t>
      </w:r>
    </w:p>
    <w:p w14:paraId="28D230AD" w14:textId="77777777" w:rsidR="00D2776B" w:rsidRPr="00D2776B" w:rsidRDefault="00D2776B">
      <w:pPr>
        <w:numPr>
          <w:ilvl w:val="1"/>
          <w:numId w:val="49"/>
        </w:numPr>
        <w:spacing w:before="100" w:beforeAutospacing="1" w:after="100" w:afterAutospacing="1" w:line="240" w:lineRule="auto"/>
        <w:rPr>
          <w:rFonts w:eastAsia="Times New Roman" w:cstheme="minorHAnsi"/>
          <w:lang w:eastAsia="en-IN"/>
        </w:rPr>
      </w:pPr>
      <w:r w:rsidRPr="00D2776B">
        <w:rPr>
          <w:rFonts w:eastAsia="Times New Roman" w:cstheme="minorHAnsi"/>
          <w:b/>
          <w:bCs/>
          <w:lang w:eastAsia="en-IN"/>
        </w:rPr>
        <w:t>Cross-Sectional Studies</w:t>
      </w:r>
      <w:r w:rsidRPr="00D2776B">
        <w:rPr>
          <w:rFonts w:eastAsia="Times New Roman" w:cstheme="minorHAnsi"/>
          <w:lang w:eastAsia="en-IN"/>
        </w:rPr>
        <w:t>: Collect data at a single point in time to examine the relationship between variables.</w:t>
      </w:r>
    </w:p>
    <w:p w14:paraId="22A22229" w14:textId="77777777" w:rsidR="00D2776B" w:rsidRPr="00D2776B" w:rsidRDefault="00D2776B">
      <w:pPr>
        <w:numPr>
          <w:ilvl w:val="0"/>
          <w:numId w:val="49"/>
        </w:numPr>
        <w:spacing w:before="100" w:beforeAutospacing="1" w:after="100" w:afterAutospacing="1" w:line="240" w:lineRule="auto"/>
        <w:rPr>
          <w:rFonts w:eastAsia="Times New Roman" w:cstheme="minorHAnsi"/>
          <w:lang w:eastAsia="en-IN"/>
        </w:rPr>
      </w:pPr>
      <w:r w:rsidRPr="00D2776B">
        <w:rPr>
          <w:rFonts w:eastAsia="Times New Roman" w:cstheme="minorHAnsi"/>
          <w:b/>
          <w:bCs/>
          <w:lang w:eastAsia="en-IN"/>
        </w:rPr>
        <w:t>Examples</w:t>
      </w:r>
      <w:r w:rsidRPr="00D2776B">
        <w:rPr>
          <w:rFonts w:eastAsia="Times New Roman" w:cstheme="minorHAnsi"/>
          <w:lang w:eastAsia="en-IN"/>
        </w:rPr>
        <w:t>:</w:t>
      </w:r>
    </w:p>
    <w:p w14:paraId="4105330B" w14:textId="77777777" w:rsidR="00D2776B" w:rsidRPr="00D2776B" w:rsidRDefault="00D2776B">
      <w:pPr>
        <w:numPr>
          <w:ilvl w:val="1"/>
          <w:numId w:val="49"/>
        </w:numPr>
        <w:spacing w:before="100" w:beforeAutospacing="1" w:after="100" w:afterAutospacing="1" w:line="240" w:lineRule="auto"/>
        <w:rPr>
          <w:rFonts w:eastAsia="Times New Roman" w:cstheme="minorHAnsi"/>
          <w:lang w:eastAsia="en-IN"/>
        </w:rPr>
      </w:pPr>
      <w:r w:rsidRPr="00D2776B">
        <w:rPr>
          <w:rFonts w:eastAsia="Times New Roman" w:cstheme="minorHAnsi"/>
          <w:lang w:eastAsia="en-IN"/>
        </w:rPr>
        <w:t>Studying the dietary habits of a population and their impact on health.</w:t>
      </w:r>
    </w:p>
    <w:p w14:paraId="0973F57C" w14:textId="77777777" w:rsidR="00D2776B" w:rsidRPr="00D2776B" w:rsidRDefault="00D2776B">
      <w:pPr>
        <w:numPr>
          <w:ilvl w:val="0"/>
          <w:numId w:val="49"/>
        </w:numPr>
        <w:spacing w:before="100" w:beforeAutospacing="1" w:after="100" w:afterAutospacing="1" w:line="240" w:lineRule="auto"/>
        <w:rPr>
          <w:rFonts w:eastAsia="Times New Roman" w:cstheme="minorHAnsi"/>
          <w:lang w:eastAsia="en-IN"/>
        </w:rPr>
      </w:pPr>
      <w:r w:rsidRPr="00D2776B">
        <w:rPr>
          <w:rFonts w:eastAsia="Times New Roman" w:cstheme="minorHAnsi"/>
          <w:b/>
          <w:bCs/>
          <w:lang w:eastAsia="en-IN"/>
        </w:rPr>
        <w:t>Purpose</w:t>
      </w:r>
      <w:r w:rsidRPr="00D2776B">
        <w:rPr>
          <w:rFonts w:eastAsia="Times New Roman" w:cstheme="minorHAnsi"/>
          <w:lang w:eastAsia="en-IN"/>
        </w:rPr>
        <w:t>: To find associations or relationships between variables when experimentation is not feasible or ethical.</w:t>
      </w:r>
    </w:p>
    <w:p w14:paraId="128A02B2" w14:textId="77777777" w:rsidR="00D2776B" w:rsidRPr="00D2776B" w:rsidRDefault="00D2776B" w:rsidP="00D2776B">
      <w:pPr>
        <w:spacing w:before="100" w:beforeAutospacing="1" w:after="100" w:afterAutospacing="1" w:line="240" w:lineRule="auto"/>
        <w:outlineLvl w:val="2"/>
        <w:rPr>
          <w:rFonts w:eastAsia="Times New Roman" w:cstheme="minorHAnsi"/>
          <w:b/>
          <w:bCs/>
          <w:sz w:val="24"/>
          <w:szCs w:val="24"/>
          <w:lang w:eastAsia="en-IN"/>
        </w:rPr>
      </w:pPr>
      <w:r w:rsidRPr="00D2776B">
        <w:rPr>
          <w:rFonts w:eastAsia="Times New Roman" w:cstheme="minorHAnsi"/>
          <w:b/>
          <w:bCs/>
          <w:sz w:val="24"/>
          <w:szCs w:val="24"/>
          <w:lang w:eastAsia="en-IN"/>
        </w:rPr>
        <w:t>Summary:</w:t>
      </w:r>
    </w:p>
    <w:p w14:paraId="53961412" w14:textId="1B1D5F80" w:rsidR="00D2776B" w:rsidRDefault="00D2776B" w:rsidP="00D2776B">
      <w:pPr>
        <w:spacing w:before="100" w:beforeAutospacing="1" w:after="100" w:afterAutospacing="1" w:line="240" w:lineRule="auto"/>
        <w:rPr>
          <w:rFonts w:eastAsia="Times New Roman" w:cstheme="minorHAnsi"/>
          <w:lang w:eastAsia="en-IN"/>
        </w:rPr>
      </w:pPr>
      <w:r w:rsidRPr="00D2776B">
        <w:rPr>
          <w:rFonts w:eastAsia="Times New Roman" w:cstheme="minorHAnsi"/>
          <w:lang w:eastAsia="en-IN"/>
        </w:rPr>
        <w:t>Different types of statistical studies are designed to answer specific research questions, ranging from describing characteristics of a population to understanding causal relationships. The choice of study type depends on the research goals, the nature of the data, and practical considerations like time, cost, and ethical concerns.</w:t>
      </w:r>
    </w:p>
    <w:p w14:paraId="55DA7638" w14:textId="20A22B32" w:rsidR="00B30055" w:rsidRPr="00D2776B" w:rsidRDefault="00B30055" w:rsidP="00D2776B">
      <w:pPr>
        <w:spacing w:before="100" w:beforeAutospacing="1" w:after="100" w:afterAutospacing="1" w:line="240" w:lineRule="auto"/>
        <w:rPr>
          <w:rFonts w:eastAsia="Times New Roman" w:cstheme="minorHAnsi"/>
          <w:b/>
          <w:bCs/>
          <w:sz w:val="24"/>
          <w:szCs w:val="24"/>
          <w:lang w:eastAsia="en-IN"/>
        </w:rPr>
      </w:pPr>
      <w:r w:rsidRPr="00B30055">
        <w:rPr>
          <w:rFonts w:eastAsia="Times New Roman" w:cstheme="minorHAnsi"/>
          <w:b/>
          <w:bCs/>
          <w:sz w:val="28"/>
          <w:szCs w:val="28"/>
          <w:lang w:eastAsia="en-IN"/>
        </w:rPr>
        <w:t>Experiment Design</w:t>
      </w:r>
    </w:p>
    <w:p w14:paraId="113133CE" w14:textId="77777777" w:rsidR="00B30055" w:rsidRPr="00B30055" w:rsidRDefault="00B30055" w:rsidP="00B30055">
      <w:pPr>
        <w:spacing w:before="100" w:beforeAutospacing="1" w:after="100" w:afterAutospacing="1" w:line="240" w:lineRule="auto"/>
        <w:rPr>
          <w:rFonts w:eastAsia="Times New Roman" w:cstheme="minorHAnsi"/>
          <w:lang w:eastAsia="en-IN"/>
        </w:rPr>
      </w:pPr>
      <w:r w:rsidRPr="00B30055">
        <w:rPr>
          <w:rFonts w:eastAsia="Times New Roman" w:cstheme="minorHAnsi"/>
          <w:lang w:eastAsia="en-IN"/>
        </w:rPr>
        <w:t>Experimental design refers to the process of planning and structuring an experiment to ensure that it can effectively test a hypothesis or answer a research question. A well-designed experiment allows researchers to control variables, minimize bias, and accurately interpret the results. Here's an overview of key components and types of experimental design:</w:t>
      </w:r>
    </w:p>
    <w:p w14:paraId="279D3377" w14:textId="77777777" w:rsidR="00B30055" w:rsidRPr="00B30055" w:rsidRDefault="00B30055" w:rsidP="00B30055">
      <w:pPr>
        <w:spacing w:before="100" w:beforeAutospacing="1" w:after="100" w:afterAutospacing="1" w:line="240" w:lineRule="auto"/>
        <w:outlineLvl w:val="2"/>
        <w:rPr>
          <w:rFonts w:eastAsia="Times New Roman" w:cstheme="minorHAnsi"/>
          <w:b/>
          <w:bCs/>
          <w:sz w:val="24"/>
          <w:szCs w:val="24"/>
          <w:lang w:eastAsia="en-IN"/>
        </w:rPr>
      </w:pPr>
      <w:r w:rsidRPr="00B30055">
        <w:rPr>
          <w:rFonts w:eastAsia="Times New Roman" w:cstheme="minorHAnsi"/>
          <w:b/>
          <w:bCs/>
          <w:sz w:val="24"/>
          <w:szCs w:val="24"/>
          <w:lang w:eastAsia="en-IN"/>
        </w:rPr>
        <w:t>Key Components of Experimental Design</w:t>
      </w:r>
    </w:p>
    <w:p w14:paraId="54CC1699" w14:textId="77777777" w:rsidR="00B30055" w:rsidRPr="00B30055" w:rsidRDefault="00B30055">
      <w:pPr>
        <w:numPr>
          <w:ilvl w:val="0"/>
          <w:numId w:val="50"/>
        </w:numPr>
        <w:spacing w:before="100" w:beforeAutospacing="1" w:after="100" w:afterAutospacing="1" w:line="240" w:lineRule="auto"/>
        <w:rPr>
          <w:rFonts w:eastAsia="Times New Roman" w:cstheme="minorHAnsi"/>
          <w:lang w:eastAsia="en-IN"/>
        </w:rPr>
      </w:pPr>
      <w:r w:rsidRPr="00B30055">
        <w:rPr>
          <w:rFonts w:eastAsia="Times New Roman" w:cstheme="minorHAnsi"/>
          <w:b/>
          <w:bCs/>
          <w:lang w:eastAsia="en-IN"/>
        </w:rPr>
        <w:t>Research Question and Hypothesis</w:t>
      </w:r>
    </w:p>
    <w:p w14:paraId="348BD887" w14:textId="77777777" w:rsidR="00B30055" w:rsidRPr="00B30055" w:rsidRDefault="00B30055">
      <w:pPr>
        <w:numPr>
          <w:ilvl w:val="1"/>
          <w:numId w:val="50"/>
        </w:numPr>
        <w:spacing w:before="100" w:beforeAutospacing="1" w:after="100" w:afterAutospacing="1" w:line="240" w:lineRule="auto"/>
        <w:rPr>
          <w:rFonts w:eastAsia="Times New Roman" w:cstheme="minorHAnsi"/>
          <w:lang w:eastAsia="en-IN"/>
        </w:rPr>
      </w:pPr>
      <w:r w:rsidRPr="00B30055">
        <w:rPr>
          <w:rFonts w:eastAsia="Times New Roman" w:cstheme="minorHAnsi"/>
          <w:b/>
          <w:bCs/>
          <w:lang w:eastAsia="en-IN"/>
        </w:rPr>
        <w:t>Research Question</w:t>
      </w:r>
      <w:r w:rsidRPr="00B30055">
        <w:rPr>
          <w:rFonts w:eastAsia="Times New Roman" w:cstheme="minorHAnsi"/>
          <w:lang w:eastAsia="en-IN"/>
        </w:rPr>
        <w:t>: The specific question the experiment seeks to answer.</w:t>
      </w:r>
    </w:p>
    <w:p w14:paraId="73FE90ED" w14:textId="77777777" w:rsidR="00B30055" w:rsidRPr="00B30055" w:rsidRDefault="00B30055">
      <w:pPr>
        <w:numPr>
          <w:ilvl w:val="1"/>
          <w:numId w:val="50"/>
        </w:numPr>
        <w:spacing w:before="100" w:beforeAutospacing="1" w:after="100" w:afterAutospacing="1" w:line="240" w:lineRule="auto"/>
        <w:rPr>
          <w:rFonts w:eastAsia="Times New Roman" w:cstheme="minorHAnsi"/>
          <w:lang w:eastAsia="en-IN"/>
        </w:rPr>
      </w:pPr>
      <w:r w:rsidRPr="00B30055">
        <w:rPr>
          <w:rFonts w:eastAsia="Times New Roman" w:cstheme="minorHAnsi"/>
          <w:b/>
          <w:bCs/>
          <w:lang w:eastAsia="en-IN"/>
        </w:rPr>
        <w:t>Hypothesis</w:t>
      </w:r>
      <w:r w:rsidRPr="00B30055">
        <w:rPr>
          <w:rFonts w:eastAsia="Times New Roman" w:cstheme="minorHAnsi"/>
          <w:lang w:eastAsia="en-IN"/>
        </w:rPr>
        <w:t>: A testable prediction about the relationship between variables.</w:t>
      </w:r>
    </w:p>
    <w:p w14:paraId="080AC4CB" w14:textId="77777777" w:rsidR="00B30055" w:rsidRPr="00B30055" w:rsidRDefault="00B30055">
      <w:pPr>
        <w:numPr>
          <w:ilvl w:val="0"/>
          <w:numId w:val="50"/>
        </w:numPr>
        <w:spacing w:before="100" w:beforeAutospacing="1" w:after="100" w:afterAutospacing="1" w:line="240" w:lineRule="auto"/>
        <w:rPr>
          <w:rFonts w:eastAsia="Times New Roman" w:cstheme="minorHAnsi"/>
          <w:lang w:eastAsia="en-IN"/>
        </w:rPr>
      </w:pPr>
      <w:r w:rsidRPr="00B30055">
        <w:rPr>
          <w:rFonts w:eastAsia="Times New Roman" w:cstheme="minorHAnsi"/>
          <w:b/>
          <w:bCs/>
          <w:lang w:eastAsia="en-IN"/>
        </w:rPr>
        <w:t>Variables</w:t>
      </w:r>
    </w:p>
    <w:p w14:paraId="202C5A6B" w14:textId="77777777" w:rsidR="00B30055" w:rsidRPr="00B30055" w:rsidRDefault="00B30055">
      <w:pPr>
        <w:numPr>
          <w:ilvl w:val="1"/>
          <w:numId w:val="50"/>
        </w:numPr>
        <w:spacing w:before="100" w:beforeAutospacing="1" w:after="100" w:afterAutospacing="1" w:line="240" w:lineRule="auto"/>
        <w:rPr>
          <w:rFonts w:eastAsia="Times New Roman" w:cstheme="minorHAnsi"/>
          <w:lang w:eastAsia="en-IN"/>
        </w:rPr>
      </w:pPr>
      <w:r w:rsidRPr="00B30055">
        <w:rPr>
          <w:rFonts w:eastAsia="Times New Roman" w:cstheme="minorHAnsi"/>
          <w:b/>
          <w:bCs/>
          <w:lang w:eastAsia="en-IN"/>
        </w:rPr>
        <w:t>Independent Variable</w:t>
      </w:r>
      <w:r w:rsidRPr="00B30055">
        <w:rPr>
          <w:rFonts w:eastAsia="Times New Roman" w:cstheme="minorHAnsi"/>
          <w:lang w:eastAsia="en-IN"/>
        </w:rPr>
        <w:t>: The variable that is manipulated or changed by the researcher.</w:t>
      </w:r>
    </w:p>
    <w:p w14:paraId="609576F6" w14:textId="77777777" w:rsidR="00B30055" w:rsidRPr="00B30055" w:rsidRDefault="00B30055">
      <w:pPr>
        <w:numPr>
          <w:ilvl w:val="1"/>
          <w:numId w:val="50"/>
        </w:numPr>
        <w:spacing w:before="100" w:beforeAutospacing="1" w:after="100" w:afterAutospacing="1" w:line="240" w:lineRule="auto"/>
        <w:rPr>
          <w:rFonts w:eastAsia="Times New Roman" w:cstheme="minorHAnsi"/>
          <w:lang w:eastAsia="en-IN"/>
        </w:rPr>
      </w:pPr>
      <w:r w:rsidRPr="00B30055">
        <w:rPr>
          <w:rFonts w:eastAsia="Times New Roman" w:cstheme="minorHAnsi"/>
          <w:b/>
          <w:bCs/>
          <w:lang w:eastAsia="en-IN"/>
        </w:rPr>
        <w:t>Dependent Variable</w:t>
      </w:r>
      <w:r w:rsidRPr="00B30055">
        <w:rPr>
          <w:rFonts w:eastAsia="Times New Roman" w:cstheme="minorHAnsi"/>
          <w:lang w:eastAsia="en-IN"/>
        </w:rPr>
        <w:t>: The variable that is measured to assess the effect of the independent variable.</w:t>
      </w:r>
    </w:p>
    <w:p w14:paraId="6101AF21" w14:textId="77777777" w:rsidR="00B30055" w:rsidRPr="00B30055" w:rsidRDefault="00B30055">
      <w:pPr>
        <w:numPr>
          <w:ilvl w:val="1"/>
          <w:numId w:val="50"/>
        </w:numPr>
        <w:spacing w:before="100" w:beforeAutospacing="1" w:after="100" w:afterAutospacing="1" w:line="240" w:lineRule="auto"/>
        <w:rPr>
          <w:rFonts w:eastAsia="Times New Roman" w:cstheme="minorHAnsi"/>
          <w:lang w:eastAsia="en-IN"/>
        </w:rPr>
      </w:pPr>
      <w:r w:rsidRPr="00B30055">
        <w:rPr>
          <w:rFonts w:eastAsia="Times New Roman" w:cstheme="minorHAnsi"/>
          <w:b/>
          <w:bCs/>
          <w:lang w:eastAsia="en-IN"/>
        </w:rPr>
        <w:t>Control Variables</w:t>
      </w:r>
      <w:r w:rsidRPr="00B30055">
        <w:rPr>
          <w:rFonts w:eastAsia="Times New Roman" w:cstheme="minorHAnsi"/>
          <w:lang w:eastAsia="en-IN"/>
        </w:rPr>
        <w:t>: Other variables that are kept constant to ensure they do not influence the outcome.</w:t>
      </w:r>
    </w:p>
    <w:p w14:paraId="18A8772F" w14:textId="77777777" w:rsidR="00B30055" w:rsidRPr="00B30055" w:rsidRDefault="00B30055">
      <w:pPr>
        <w:numPr>
          <w:ilvl w:val="1"/>
          <w:numId w:val="50"/>
        </w:numPr>
        <w:spacing w:before="100" w:beforeAutospacing="1" w:after="100" w:afterAutospacing="1" w:line="240" w:lineRule="auto"/>
        <w:rPr>
          <w:rFonts w:eastAsia="Times New Roman" w:cstheme="minorHAnsi"/>
          <w:lang w:eastAsia="en-IN"/>
        </w:rPr>
      </w:pPr>
      <w:r w:rsidRPr="00B30055">
        <w:rPr>
          <w:rFonts w:eastAsia="Times New Roman" w:cstheme="minorHAnsi"/>
          <w:b/>
          <w:bCs/>
          <w:lang w:eastAsia="en-IN"/>
        </w:rPr>
        <w:t>Confounding Variables</w:t>
      </w:r>
      <w:r w:rsidRPr="00B30055">
        <w:rPr>
          <w:rFonts w:eastAsia="Times New Roman" w:cstheme="minorHAnsi"/>
          <w:lang w:eastAsia="en-IN"/>
        </w:rPr>
        <w:t>: Variables that could affect the dependent variable, making it difficult to determine the effect of the independent variable.</w:t>
      </w:r>
    </w:p>
    <w:p w14:paraId="11F0F2A9" w14:textId="77777777" w:rsidR="00B30055" w:rsidRPr="00B30055" w:rsidRDefault="00B30055">
      <w:pPr>
        <w:numPr>
          <w:ilvl w:val="0"/>
          <w:numId w:val="50"/>
        </w:numPr>
        <w:spacing w:before="100" w:beforeAutospacing="1" w:after="100" w:afterAutospacing="1" w:line="240" w:lineRule="auto"/>
        <w:rPr>
          <w:rFonts w:eastAsia="Times New Roman" w:cstheme="minorHAnsi"/>
          <w:lang w:eastAsia="en-IN"/>
        </w:rPr>
      </w:pPr>
      <w:r w:rsidRPr="00B30055">
        <w:rPr>
          <w:rFonts w:eastAsia="Times New Roman" w:cstheme="minorHAnsi"/>
          <w:b/>
          <w:bCs/>
          <w:lang w:eastAsia="en-IN"/>
        </w:rPr>
        <w:t>Experimental Group and Control Group</w:t>
      </w:r>
    </w:p>
    <w:p w14:paraId="6399F3CA" w14:textId="77777777" w:rsidR="00B30055" w:rsidRPr="00B30055" w:rsidRDefault="00B30055">
      <w:pPr>
        <w:numPr>
          <w:ilvl w:val="1"/>
          <w:numId w:val="50"/>
        </w:numPr>
        <w:spacing w:before="100" w:beforeAutospacing="1" w:after="100" w:afterAutospacing="1" w:line="240" w:lineRule="auto"/>
        <w:rPr>
          <w:rFonts w:eastAsia="Times New Roman" w:cstheme="minorHAnsi"/>
          <w:lang w:eastAsia="en-IN"/>
        </w:rPr>
      </w:pPr>
      <w:r w:rsidRPr="00B30055">
        <w:rPr>
          <w:rFonts w:eastAsia="Times New Roman" w:cstheme="minorHAnsi"/>
          <w:b/>
          <w:bCs/>
          <w:lang w:eastAsia="en-IN"/>
        </w:rPr>
        <w:t>Experimental Group</w:t>
      </w:r>
      <w:r w:rsidRPr="00B30055">
        <w:rPr>
          <w:rFonts w:eastAsia="Times New Roman" w:cstheme="minorHAnsi"/>
          <w:lang w:eastAsia="en-IN"/>
        </w:rPr>
        <w:t>: The group that receives the treatment or intervention being tested.</w:t>
      </w:r>
    </w:p>
    <w:p w14:paraId="242A87A4" w14:textId="77777777" w:rsidR="00B30055" w:rsidRPr="00B30055" w:rsidRDefault="00B30055">
      <w:pPr>
        <w:numPr>
          <w:ilvl w:val="1"/>
          <w:numId w:val="50"/>
        </w:numPr>
        <w:spacing w:before="100" w:beforeAutospacing="1" w:after="100" w:afterAutospacing="1" w:line="240" w:lineRule="auto"/>
        <w:rPr>
          <w:rFonts w:eastAsia="Times New Roman" w:cstheme="minorHAnsi"/>
          <w:lang w:eastAsia="en-IN"/>
        </w:rPr>
      </w:pPr>
      <w:r w:rsidRPr="00B30055">
        <w:rPr>
          <w:rFonts w:eastAsia="Times New Roman" w:cstheme="minorHAnsi"/>
          <w:b/>
          <w:bCs/>
          <w:lang w:eastAsia="en-IN"/>
        </w:rPr>
        <w:t>Control Group</w:t>
      </w:r>
      <w:r w:rsidRPr="00B30055">
        <w:rPr>
          <w:rFonts w:eastAsia="Times New Roman" w:cstheme="minorHAnsi"/>
          <w:lang w:eastAsia="en-IN"/>
        </w:rPr>
        <w:t>: The group that does not receive the treatment, providing a baseline for comparison.</w:t>
      </w:r>
    </w:p>
    <w:p w14:paraId="0EA270B4" w14:textId="77777777" w:rsidR="00B30055" w:rsidRPr="00B30055" w:rsidRDefault="00B30055">
      <w:pPr>
        <w:numPr>
          <w:ilvl w:val="1"/>
          <w:numId w:val="50"/>
        </w:numPr>
        <w:spacing w:before="100" w:beforeAutospacing="1" w:after="100" w:afterAutospacing="1" w:line="240" w:lineRule="auto"/>
        <w:rPr>
          <w:rFonts w:eastAsia="Times New Roman" w:cstheme="minorHAnsi"/>
          <w:lang w:eastAsia="en-IN"/>
        </w:rPr>
      </w:pPr>
      <w:r w:rsidRPr="00B30055">
        <w:rPr>
          <w:rFonts w:eastAsia="Times New Roman" w:cstheme="minorHAnsi"/>
          <w:b/>
          <w:bCs/>
          <w:lang w:eastAsia="en-IN"/>
        </w:rPr>
        <w:t>Placebo Group</w:t>
      </w:r>
      <w:r w:rsidRPr="00B30055">
        <w:rPr>
          <w:rFonts w:eastAsia="Times New Roman" w:cstheme="minorHAnsi"/>
          <w:lang w:eastAsia="en-IN"/>
        </w:rPr>
        <w:t>: A type of control group that receives a placebo to control for the placebo effect.</w:t>
      </w:r>
    </w:p>
    <w:p w14:paraId="08CA5FDE" w14:textId="77777777" w:rsidR="00B30055" w:rsidRPr="00B30055" w:rsidRDefault="00B30055">
      <w:pPr>
        <w:numPr>
          <w:ilvl w:val="0"/>
          <w:numId w:val="50"/>
        </w:numPr>
        <w:spacing w:before="100" w:beforeAutospacing="1" w:after="100" w:afterAutospacing="1" w:line="240" w:lineRule="auto"/>
        <w:rPr>
          <w:rFonts w:eastAsia="Times New Roman" w:cstheme="minorHAnsi"/>
          <w:lang w:eastAsia="en-IN"/>
        </w:rPr>
      </w:pPr>
      <w:r w:rsidRPr="00B30055">
        <w:rPr>
          <w:rFonts w:eastAsia="Times New Roman" w:cstheme="minorHAnsi"/>
          <w:b/>
          <w:bCs/>
          <w:lang w:eastAsia="en-IN"/>
        </w:rPr>
        <w:t>Randomization</w:t>
      </w:r>
    </w:p>
    <w:p w14:paraId="56CC7D25" w14:textId="77777777" w:rsidR="00B30055" w:rsidRPr="00B30055" w:rsidRDefault="00B30055">
      <w:pPr>
        <w:numPr>
          <w:ilvl w:val="1"/>
          <w:numId w:val="50"/>
        </w:numPr>
        <w:spacing w:before="100" w:beforeAutospacing="1" w:after="100" w:afterAutospacing="1" w:line="240" w:lineRule="auto"/>
        <w:rPr>
          <w:rFonts w:eastAsia="Times New Roman" w:cstheme="minorHAnsi"/>
          <w:lang w:eastAsia="en-IN"/>
        </w:rPr>
      </w:pPr>
      <w:r w:rsidRPr="00B30055">
        <w:rPr>
          <w:rFonts w:eastAsia="Times New Roman" w:cstheme="minorHAnsi"/>
          <w:lang w:eastAsia="en-IN"/>
        </w:rPr>
        <w:t>Randomly assigning participants to the experimental or control groups to ensure that any differences between groups are due to chance rather than systematic bias.</w:t>
      </w:r>
    </w:p>
    <w:p w14:paraId="7DE9E8CD" w14:textId="77777777" w:rsidR="00B30055" w:rsidRPr="00B30055" w:rsidRDefault="00B30055">
      <w:pPr>
        <w:numPr>
          <w:ilvl w:val="0"/>
          <w:numId w:val="50"/>
        </w:numPr>
        <w:spacing w:before="100" w:beforeAutospacing="1" w:after="100" w:afterAutospacing="1" w:line="240" w:lineRule="auto"/>
        <w:rPr>
          <w:rFonts w:eastAsia="Times New Roman" w:cstheme="minorHAnsi"/>
          <w:lang w:eastAsia="en-IN"/>
        </w:rPr>
      </w:pPr>
      <w:r w:rsidRPr="00B30055">
        <w:rPr>
          <w:rFonts w:eastAsia="Times New Roman" w:cstheme="minorHAnsi"/>
          <w:b/>
          <w:bCs/>
          <w:lang w:eastAsia="en-IN"/>
        </w:rPr>
        <w:t>Blinding</w:t>
      </w:r>
    </w:p>
    <w:p w14:paraId="1195040D" w14:textId="77777777" w:rsidR="00B30055" w:rsidRPr="00B30055" w:rsidRDefault="00B30055">
      <w:pPr>
        <w:numPr>
          <w:ilvl w:val="1"/>
          <w:numId w:val="50"/>
        </w:numPr>
        <w:spacing w:before="100" w:beforeAutospacing="1" w:after="100" w:afterAutospacing="1" w:line="240" w:lineRule="auto"/>
        <w:rPr>
          <w:rFonts w:eastAsia="Times New Roman" w:cstheme="minorHAnsi"/>
          <w:lang w:eastAsia="en-IN"/>
        </w:rPr>
      </w:pPr>
      <w:r w:rsidRPr="00B30055">
        <w:rPr>
          <w:rFonts w:eastAsia="Times New Roman" w:cstheme="minorHAnsi"/>
          <w:b/>
          <w:bCs/>
          <w:lang w:eastAsia="en-IN"/>
        </w:rPr>
        <w:t>Single-Blind</w:t>
      </w:r>
      <w:r w:rsidRPr="00B30055">
        <w:rPr>
          <w:rFonts w:eastAsia="Times New Roman" w:cstheme="minorHAnsi"/>
          <w:lang w:eastAsia="en-IN"/>
        </w:rPr>
        <w:t>: Participants do not know whether they are in the experimental or control group.</w:t>
      </w:r>
    </w:p>
    <w:p w14:paraId="1CC918B4" w14:textId="77777777" w:rsidR="00B30055" w:rsidRPr="00B30055" w:rsidRDefault="00B30055">
      <w:pPr>
        <w:numPr>
          <w:ilvl w:val="1"/>
          <w:numId w:val="50"/>
        </w:numPr>
        <w:spacing w:before="100" w:beforeAutospacing="1" w:after="100" w:afterAutospacing="1" w:line="240" w:lineRule="auto"/>
        <w:rPr>
          <w:rFonts w:eastAsia="Times New Roman" w:cstheme="minorHAnsi"/>
          <w:lang w:eastAsia="en-IN"/>
        </w:rPr>
      </w:pPr>
      <w:r w:rsidRPr="00B30055">
        <w:rPr>
          <w:rFonts w:eastAsia="Times New Roman" w:cstheme="minorHAnsi"/>
          <w:b/>
          <w:bCs/>
          <w:lang w:eastAsia="en-IN"/>
        </w:rPr>
        <w:t>Double-Blind</w:t>
      </w:r>
      <w:r w:rsidRPr="00B30055">
        <w:rPr>
          <w:rFonts w:eastAsia="Times New Roman" w:cstheme="minorHAnsi"/>
          <w:lang w:eastAsia="en-IN"/>
        </w:rPr>
        <w:t>: Both participants and researchers do not know which group participants are in, reducing bias.</w:t>
      </w:r>
    </w:p>
    <w:p w14:paraId="69C56AC9" w14:textId="77777777" w:rsidR="00B30055" w:rsidRPr="00B30055" w:rsidRDefault="00B30055">
      <w:pPr>
        <w:numPr>
          <w:ilvl w:val="0"/>
          <w:numId w:val="50"/>
        </w:numPr>
        <w:spacing w:before="100" w:beforeAutospacing="1" w:after="100" w:afterAutospacing="1" w:line="240" w:lineRule="auto"/>
        <w:rPr>
          <w:rFonts w:eastAsia="Times New Roman" w:cstheme="minorHAnsi"/>
          <w:lang w:eastAsia="en-IN"/>
        </w:rPr>
      </w:pPr>
      <w:r w:rsidRPr="00B30055">
        <w:rPr>
          <w:rFonts w:eastAsia="Times New Roman" w:cstheme="minorHAnsi"/>
          <w:b/>
          <w:bCs/>
          <w:lang w:eastAsia="en-IN"/>
        </w:rPr>
        <w:t>Replication</w:t>
      </w:r>
    </w:p>
    <w:p w14:paraId="559E801A" w14:textId="77777777" w:rsidR="00B30055" w:rsidRPr="00B30055" w:rsidRDefault="00B30055">
      <w:pPr>
        <w:numPr>
          <w:ilvl w:val="1"/>
          <w:numId w:val="50"/>
        </w:numPr>
        <w:spacing w:before="100" w:beforeAutospacing="1" w:after="100" w:afterAutospacing="1" w:line="240" w:lineRule="auto"/>
        <w:rPr>
          <w:rFonts w:eastAsia="Times New Roman" w:cstheme="minorHAnsi"/>
          <w:lang w:eastAsia="en-IN"/>
        </w:rPr>
      </w:pPr>
      <w:r w:rsidRPr="00B30055">
        <w:rPr>
          <w:rFonts w:eastAsia="Times New Roman" w:cstheme="minorHAnsi"/>
          <w:lang w:eastAsia="en-IN"/>
        </w:rPr>
        <w:t>Repeating the experiment with different participants or in different settings to ensure that the results are reliable and generalizable.</w:t>
      </w:r>
    </w:p>
    <w:p w14:paraId="3CA5528B" w14:textId="77777777" w:rsidR="00B30055" w:rsidRPr="00B30055" w:rsidRDefault="00B30055" w:rsidP="00B30055">
      <w:pPr>
        <w:spacing w:before="100" w:beforeAutospacing="1" w:after="100" w:afterAutospacing="1" w:line="240" w:lineRule="auto"/>
        <w:outlineLvl w:val="2"/>
        <w:rPr>
          <w:rFonts w:eastAsia="Times New Roman" w:cstheme="minorHAnsi"/>
          <w:b/>
          <w:bCs/>
          <w:sz w:val="24"/>
          <w:szCs w:val="24"/>
          <w:lang w:eastAsia="en-IN"/>
        </w:rPr>
      </w:pPr>
      <w:r w:rsidRPr="00B30055">
        <w:rPr>
          <w:rFonts w:eastAsia="Times New Roman" w:cstheme="minorHAnsi"/>
          <w:b/>
          <w:bCs/>
          <w:sz w:val="24"/>
          <w:szCs w:val="24"/>
          <w:lang w:eastAsia="en-IN"/>
        </w:rPr>
        <w:t>Types of Experimental Design</w:t>
      </w:r>
    </w:p>
    <w:p w14:paraId="2D5C63F5" w14:textId="77777777" w:rsidR="00B30055" w:rsidRPr="00B30055" w:rsidRDefault="00B30055">
      <w:pPr>
        <w:numPr>
          <w:ilvl w:val="0"/>
          <w:numId w:val="51"/>
        </w:numPr>
        <w:spacing w:before="100" w:beforeAutospacing="1" w:after="100" w:afterAutospacing="1" w:line="240" w:lineRule="auto"/>
        <w:rPr>
          <w:rFonts w:eastAsia="Times New Roman" w:cstheme="minorHAnsi"/>
          <w:lang w:eastAsia="en-IN"/>
        </w:rPr>
      </w:pPr>
      <w:r w:rsidRPr="00B30055">
        <w:rPr>
          <w:rFonts w:eastAsia="Times New Roman" w:cstheme="minorHAnsi"/>
          <w:b/>
          <w:bCs/>
          <w:lang w:eastAsia="en-IN"/>
        </w:rPr>
        <w:t>Completely Randomized Design</w:t>
      </w:r>
    </w:p>
    <w:p w14:paraId="4C737017" w14:textId="77777777" w:rsidR="00B30055" w:rsidRPr="00B30055" w:rsidRDefault="00B30055">
      <w:pPr>
        <w:numPr>
          <w:ilvl w:val="1"/>
          <w:numId w:val="51"/>
        </w:numPr>
        <w:spacing w:before="100" w:beforeAutospacing="1" w:after="100" w:afterAutospacing="1" w:line="240" w:lineRule="auto"/>
        <w:rPr>
          <w:rFonts w:eastAsia="Times New Roman" w:cstheme="minorHAnsi"/>
          <w:lang w:eastAsia="en-IN"/>
        </w:rPr>
      </w:pPr>
      <w:r w:rsidRPr="00B30055">
        <w:rPr>
          <w:rFonts w:eastAsia="Times New Roman" w:cstheme="minorHAnsi"/>
          <w:lang w:eastAsia="en-IN"/>
        </w:rPr>
        <w:t>Participants are randomly assigned to different treatment groups. This is the simplest form of experimental design.</w:t>
      </w:r>
    </w:p>
    <w:p w14:paraId="03A00424" w14:textId="0AEA0916" w:rsidR="00B30055" w:rsidRDefault="00B30055">
      <w:pPr>
        <w:numPr>
          <w:ilvl w:val="1"/>
          <w:numId w:val="51"/>
        </w:numPr>
        <w:spacing w:before="100" w:beforeAutospacing="1" w:after="100" w:afterAutospacing="1" w:line="240" w:lineRule="auto"/>
        <w:rPr>
          <w:rFonts w:eastAsia="Times New Roman" w:cstheme="minorHAnsi"/>
          <w:lang w:eastAsia="en-IN"/>
        </w:rPr>
      </w:pPr>
      <w:r w:rsidRPr="00B30055">
        <w:rPr>
          <w:rFonts w:eastAsia="Times New Roman" w:cstheme="minorHAnsi"/>
          <w:b/>
          <w:bCs/>
          <w:lang w:eastAsia="en-IN"/>
        </w:rPr>
        <w:t>Example</w:t>
      </w:r>
      <w:r w:rsidRPr="00B30055">
        <w:rPr>
          <w:rFonts w:eastAsia="Times New Roman" w:cstheme="minorHAnsi"/>
          <w:lang w:eastAsia="en-IN"/>
        </w:rPr>
        <w:t>: Testing a new drug by randomly assigning participants to either the drug group or a placebo group.</w:t>
      </w:r>
    </w:p>
    <w:p w14:paraId="4F6B4E6F" w14:textId="77777777" w:rsidR="00B30055" w:rsidRPr="00B30055" w:rsidRDefault="00B30055" w:rsidP="00B30055">
      <w:pPr>
        <w:spacing w:before="100" w:beforeAutospacing="1" w:after="100" w:afterAutospacing="1" w:line="240" w:lineRule="auto"/>
        <w:rPr>
          <w:rFonts w:eastAsia="Times New Roman" w:cstheme="minorHAnsi"/>
          <w:lang w:eastAsia="en-IN"/>
        </w:rPr>
      </w:pPr>
    </w:p>
    <w:p w14:paraId="2CCB8E21" w14:textId="77777777" w:rsidR="00B30055" w:rsidRPr="00B30055" w:rsidRDefault="00B30055">
      <w:pPr>
        <w:numPr>
          <w:ilvl w:val="0"/>
          <w:numId w:val="51"/>
        </w:numPr>
        <w:spacing w:before="100" w:beforeAutospacing="1" w:after="100" w:afterAutospacing="1" w:line="240" w:lineRule="auto"/>
        <w:rPr>
          <w:rFonts w:eastAsia="Times New Roman" w:cstheme="minorHAnsi"/>
          <w:lang w:eastAsia="en-IN"/>
        </w:rPr>
      </w:pPr>
      <w:r w:rsidRPr="00B30055">
        <w:rPr>
          <w:rFonts w:eastAsia="Times New Roman" w:cstheme="minorHAnsi"/>
          <w:b/>
          <w:bCs/>
          <w:lang w:eastAsia="en-IN"/>
        </w:rPr>
        <w:t>Randomized Block Design</w:t>
      </w:r>
    </w:p>
    <w:p w14:paraId="1818528B" w14:textId="77777777" w:rsidR="00B30055" w:rsidRPr="00B30055" w:rsidRDefault="00B30055">
      <w:pPr>
        <w:numPr>
          <w:ilvl w:val="1"/>
          <w:numId w:val="51"/>
        </w:numPr>
        <w:spacing w:before="100" w:beforeAutospacing="1" w:after="100" w:afterAutospacing="1" w:line="240" w:lineRule="auto"/>
        <w:rPr>
          <w:rFonts w:eastAsia="Times New Roman" w:cstheme="minorHAnsi"/>
          <w:lang w:eastAsia="en-IN"/>
        </w:rPr>
      </w:pPr>
      <w:r w:rsidRPr="00B30055">
        <w:rPr>
          <w:rFonts w:eastAsia="Times New Roman" w:cstheme="minorHAnsi"/>
          <w:lang w:eastAsia="en-IN"/>
        </w:rPr>
        <w:t>Participants are first divided into blocks based on a characteristic (e.g., age, gender), and then randomly assigned to treatment groups within each block.</w:t>
      </w:r>
    </w:p>
    <w:p w14:paraId="78236E11" w14:textId="77777777" w:rsidR="00B30055" w:rsidRPr="00B30055" w:rsidRDefault="00B30055">
      <w:pPr>
        <w:numPr>
          <w:ilvl w:val="1"/>
          <w:numId w:val="51"/>
        </w:numPr>
        <w:spacing w:before="100" w:beforeAutospacing="1" w:after="100" w:afterAutospacing="1" w:line="240" w:lineRule="auto"/>
        <w:rPr>
          <w:rFonts w:eastAsia="Times New Roman" w:cstheme="minorHAnsi"/>
          <w:lang w:eastAsia="en-IN"/>
        </w:rPr>
      </w:pPr>
      <w:r w:rsidRPr="00B30055">
        <w:rPr>
          <w:rFonts w:eastAsia="Times New Roman" w:cstheme="minorHAnsi"/>
          <w:b/>
          <w:bCs/>
          <w:lang w:eastAsia="en-IN"/>
        </w:rPr>
        <w:t>Example</w:t>
      </w:r>
      <w:r w:rsidRPr="00B30055">
        <w:rPr>
          <w:rFonts w:eastAsia="Times New Roman" w:cstheme="minorHAnsi"/>
          <w:lang w:eastAsia="en-IN"/>
        </w:rPr>
        <w:t>: Studying the effect of a new teaching method, with students first divided by grade level and then randomly assigned to different teaching methods.</w:t>
      </w:r>
    </w:p>
    <w:p w14:paraId="29827D27" w14:textId="77777777" w:rsidR="00B30055" w:rsidRPr="00B30055" w:rsidRDefault="00B30055">
      <w:pPr>
        <w:numPr>
          <w:ilvl w:val="0"/>
          <w:numId w:val="51"/>
        </w:numPr>
        <w:spacing w:before="100" w:beforeAutospacing="1" w:after="100" w:afterAutospacing="1" w:line="240" w:lineRule="auto"/>
        <w:rPr>
          <w:rFonts w:eastAsia="Times New Roman" w:cstheme="minorHAnsi"/>
          <w:lang w:eastAsia="en-IN"/>
        </w:rPr>
      </w:pPr>
      <w:r w:rsidRPr="00B30055">
        <w:rPr>
          <w:rFonts w:eastAsia="Times New Roman" w:cstheme="minorHAnsi"/>
          <w:b/>
          <w:bCs/>
          <w:lang w:eastAsia="en-IN"/>
        </w:rPr>
        <w:t>Matched Pairs Design</w:t>
      </w:r>
    </w:p>
    <w:p w14:paraId="0E080EA6" w14:textId="77777777" w:rsidR="00B30055" w:rsidRPr="00B30055" w:rsidRDefault="00B30055">
      <w:pPr>
        <w:numPr>
          <w:ilvl w:val="1"/>
          <w:numId w:val="51"/>
        </w:numPr>
        <w:spacing w:before="100" w:beforeAutospacing="1" w:after="100" w:afterAutospacing="1" w:line="240" w:lineRule="auto"/>
        <w:rPr>
          <w:rFonts w:eastAsia="Times New Roman" w:cstheme="minorHAnsi"/>
          <w:lang w:eastAsia="en-IN"/>
        </w:rPr>
      </w:pPr>
      <w:r w:rsidRPr="00B30055">
        <w:rPr>
          <w:rFonts w:eastAsia="Times New Roman" w:cstheme="minorHAnsi"/>
          <w:lang w:eastAsia="en-IN"/>
        </w:rPr>
        <w:t>Participants are paired based on similar characteristics, and then each pair is randomly assigned to different treatment groups. This controls for participant variability.</w:t>
      </w:r>
    </w:p>
    <w:p w14:paraId="6626A2BC" w14:textId="77777777" w:rsidR="00B30055" w:rsidRPr="00B30055" w:rsidRDefault="00B30055">
      <w:pPr>
        <w:numPr>
          <w:ilvl w:val="1"/>
          <w:numId w:val="51"/>
        </w:numPr>
        <w:spacing w:before="100" w:beforeAutospacing="1" w:after="100" w:afterAutospacing="1" w:line="240" w:lineRule="auto"/>
        <w:rPr>
          <w:rFonts w:eastAsia="Times New Roman" w:cstheme="minorHAnsi"/>
          <w:lang w:eastAsia="en-IN"/>
        </w:rPr>
      </w:pPr>
      <w:r w:rsidRPr="00B30055">
        <w:rPr>
          <w:rFonts w:eastAsia="Times New Roman" w:cstheme="minorHAnsi"/>
          <w:b/>
          <w:bCs/>
          <w:lang w:eastAsia="en-IN"/>
        </w:rPr>
        <w:t>Example</w:t>
      </w:r>
      <w:r w:rsidRPr="00B30055">
        <w:rPr>
          <w:rFonts w:eastAsia="Times New Roman" w:cstheme="minorHAnsi"/>
          <w:lang w:eastAsia="en-IN"/>
        </w:rPr>
        <w:t>: Studying the effect of a new teaching technique by pairing students with similar test scores and assigning them to different teaching methods.</w:t>
      </w:r>
    </w:p>
    <w:p w14:paraId="02282E2B" w14:textId="77777777" w:rsidR="00B30055" w:rsidRPr="00B30055" w:rsidRDefault="00B30055" w:rsidP="00B30055">
      <w:pPr>
        <w:spacing w:before="100" w:beforeAutospacing="1" w:after="100" w:afterAutospacing="1" w:line="240" w:lineRule="auto"/>
        <w:outlineLvl w:val="2"/>
        <w:rPr>
          <w:rFonts w:eastAsia="Times New Roman" w:cstheme="minorHAnsi"/>
          <w:b/>
          <w:bCs/>
          <w:sz w:val="24"/>
          <w:szCs w:val="24"/>
          <w:lang w:eastAsia="en-IN"/>
        </w:rPr>
      </w:pPr>
      <w:r w:rsidRPr="00B30055">
        <w:rPr>
          <w:rFonts w:eastAsia="Times New Roman" w:cstheme="minorHAnsi"/>
          <w:b/>
          <w:bCs/>
          <w:sz w:val="24"/>
          <w:szCs w:val="24"/>
          <w:lang w:eastAsia="en-IN"/>
        </w:rPr>
        <w:t>Steps in Experimental Design</w:t>
      </w:r>
    </w:p>
    <w:p w14:paraId="5A7FDBD8" w14:textId="77777777" w:rsidR="00B30055" w:rsidRPr="00B30055" w:rsidRDefault="00B30055">
      <w:pPr>
        <w:numPr>
          <w:ilvl w:val="0"/>
          <w:numId w:val="52"/>
        </w:numPr>
        <w:spacing w:before="100" w:beforeAutospacing="1" w:after="100" w:afterAutospacing="1" w:line="240" w:lineRule="auto"/>
        <w:rPr>
          <w:rFonts w:eastAsia="Times New Roman" w:cstheme="minorHAnsi"/>
          <w:lang w:eastAsia="en-IN"/>
        </w:rPr>
      </w:pPr>
      <w:r w:rsidRPr="00B30055">
        <w:rPr>
          <w:rFonts w:eastAsia="Times New Roman" w:cstheme="minorHAnsi"/>
          <w:b/>
          <w:bCs/>
          <w:lang w:eastAsia="en-IN"/>
        </w:rPr>
        <w:t>Define the Problem and Hypothesis</w:t>
      </w:r>
      <w:r w:rsidRPr="00B30055">
        <w:rPr>
          <w:rFonts w:eastAsia="Times New Roman" w:cstheme="minorHAnsi"/>
          <w:lang w:eastAsia="en-IN"/>
        </w:rPr>
        <w:t>: Clearly state the research question and hypothesis.</w:t>
      </w:r>
    </w:p>
    <w:p w14:paraId="7621DE76" w14:textId="77777777" w:rsidR="00B30055" w:rsidRPr="00B30055" w:rsidRDefault="00B30055">
      <w:pPr>
        <w:numPr>
          <w:ilvl w:val="0"/>
          <w:numId w:val="52"/>
        </w:numPr>
        <w:spacing w:before="100" w:beforeAutospacing="1" w:after="100" w:afterAutospacing="1" w:line="240" w:lineRule="auto"/>
        <w:rPr>
          <w:rFonts w:eastAsia="Times New Roman" w:cstheme="minorHAnsi"/>
          <w:lang w:eastAsia="en-IN"/>
        </w:rPr>
      </w:pPr>
      <w:r w:rsidRPr="00B30055">
        <w:rPr>
          <w:rFonts w:eastAsia="Times New Roman" w:cstheme="minorHAnsi"/>
          <w:b/>
          <w:bCs/>
          <w:lang w:eastAsia="en-IN"/>
        </w:rPr>
        <w:t>Select Variables</w:t>
      </w:r>
      <w:r w:rsidRPr="00B30055">
        <w:rPr>
          <w:rFonts w:eastAsia="Times New Roman" w:cstheme="minorHAnsi"/>
          <w:lang w:eastAsia="en-IN"/>
        </w:rPr>
        <w:t>: Identify independent, dependent, control, and confounding variables.</w:t>
      </w:r>
    </w:p>
    <w:p w14:paraId="0C60426A" w14:textId="77777777" w:rsidR="00B30055" w:rsidRPr="00B30055" w:rsidRDefault="00B30055">
      <w:pPr>
        <w:numPr>
          <w:ilvl w:val="0"/>
          <w:numId w:val="52"/>
        </w:numPr>
        <w:spacing w:before="100" w:beforeAutospacing="1" w:after="100" w:afterAutospacing="1" w:line="240" w:lineRule="auto"/>
        <w:rPr>
          <w:rFonts w:eastAsia="Times New Roman" w:cstheme="minorHAnsi"/>
          <w:lang w:eastAsia="en-IN"/>
        </w:rPr>
      </w:pPr>
      <w:r w:rsidRPr="00B30055">
        <w:rPr>
          <w:rFonts w:eastAsia="Times New Roman" w:cstheme="minorHAnsi"/>
          <w:b/>
          <w:bCs/>
          <w:lang w:eastAsia="en-IN"/>
        </w:rPr>
        <w:t>Choose Experimental Design Type</w:t>
      </w:r>
      <w:r w:rsidRPr="00B30055">
        <w:rPr>
          <w:rFonts w:eastAsia="Times New Roman" w:cstheme="minorHAnsi"/>
          <w:lang w:eastAsia="en-IN"/>
        </w:rPr>
        <w:t>: Select the appropriate design based on the research question, resources, and constraints.</w:t>
      </w:r>
    </w:p>
    <w:p w14:paraId="63E0A590" w14:textId="77777777" w:rsidR="00B30055" w:rsidRPr="00B30055" w:rsidRDefault="00B30055">
      <w:pPr>
        <w:numPr>
          <w:ilvl w:val="0"/>
          <w:numId w:val="52"/>
        </w:numPr>
        <w:spacing w:before="100" w:beforeAutospacing="1" w:after="100" w:afterAutospacing="1" w:line="240" w:lineRule="auto"/>
        <w:rPr>
          <w:rFonts w:eastAsia="Times New Roman" w:cstheme="minorHAnsi"/>
          <w:lang w:eastAsia="en-IN"/>
        </w:rPr>
      </w:pPr>
      <w:r w:rsidRPr="00B30055">
        <w:rPr>
          <w:rFonts w:eastAsia="Times New Roman" w:cstheme="minorHAnsi"/>
          <w:b/>
          <w:bCs/>
          <w:lang w:eastAsia="en-IN"/>
        </w:rPr>
        <w:t>Randomize</w:t>
      </w:r>
      <w:r w:rsidRPr="00B30055">
        <w:rPr>
          <w:rFonts w:eastAsia="Times New Roman" w:cstheme="minorHAnsi"/>
          <w:lang w:eastAsia="en-IN"/>
        </w:rPr>
        <w:t>: Assign participants to groups randomly to avoid selection bias.</w:t>
      </w:r>
    </w:p>
    <w:p w14:paraId="3C3C62F9" w14:textId="77777777" w:rsidR="00B30055" w:rsidRPr="00B30055" w:rsidRDefault="00B30055">
      <w:pPr>
        <w:numPr>
          <w:ilvl w:val="0"/>
          <w:numId w:val="52"/>
        </w:numPr>
        <w:spacing w:before="100" w:beforeAutospacing="1" w:after="100" w:afterAutospacing="1" w:line="240" w:lineRule="auto"/>
        <w:rPr>
          <w:rFonts w:eastAsia="Times New Roman" w:cstheme="minorHAnsi"/>
          <w:lang w:eastAsia="en-IN"/>
        </w:rPr>
      </w:pPr>
      <w:r w:rsidRPr="00B30055">
        <w:rPr>
          <w:rFonts w:eastAsia="Times New Roman" w:cstheme="minorHAnsi"/>
          <w:b/>
          <w:bCs/>
          <w:lang w:eastAsia="en-IN"/>
        </w:rPr>
        <w:t>Conduct the Experiment</w:t>
      </w:r>
      <w:r w:rsidRPr="00B30055">
        <w:rPr>
          <w:rFonts w:eastAsia="Times New Roman" w:cstheme="minorHAnsi"/>
          <w:lang w:eastAsia="en-IN"/>
        </w:rPr>
        <w:t>: Implement the experimental procedures while controlling for extraneous variables.</w:t>
      </w:r>
    </w:p>
    <w:p w14:paraId="73ADC63E" w14:textId="1C0360BF" w:rsidR="00B30055" w:rsidRPr="00B30055" w:rsidRDefault="00B30055">
      <w:pPr>
        <w:numPr>
          <w:ilvl w:val="0"/>
          <w:numId w:val="52"/>
        </w:numPr>
        <w:spacing w:before="100" w:beforeAutospacing="1" w:after="100" w:afterAutospacing="1" w:line="240" w:lineRule="auto"/>
        <w:rPr>
          <w:rFonts w:eastAsia="Times New Roman" w:cstheme="minorHAnsi"/>
          <w:lang w:eastAsia="en-IN"/>
        </w:rPr>
      </w:pPr>
      <w:r w:rsidRPr="00B30055">
        <w:rPr>
          <w:rFonts w:eastAsia="Times New Roman" w:cstheme="minorHAnsi"/>
          <w:b/>
          <w:bCs/>
          <w:lang w:eastAsia="en-IN"/>
        </w:rPr>
        <w:t>Collect and Analyse Data</w:t>
      </w:r>
      <w:r w:rsidRPr="00B30055">
        <w:rPr>
          <w:rFonts w:eastAsia="Times New Roman" w:cstheme="minorHAnsi"/>
          <w:lang w:eastAsia="en-IN"/>
        </w:rPr>
        <w:t>: Measure the dependent variable(s) and use statistical methods to analyse the results.</w:t>
      </w:r>
    </w:p>
    <w:p w14:paraId="6C9B25EB" w14:textId="77777777" w:rsidR="00B30055" w:rsidRPr="00B30055" w:rsidRDefault="00B30055">
      <w:pPr>
        <w:numPr>
          <w:ilvl w:val="0"/>
          <w:numId w:val="52"/>
        </w:numPr>
        <w:spacing w:before="100" w:beforeAutospacing="1" w:after="100" w:afterAutospacing="1" w:line="240" w:lineRule="auto"/>
        <w:rPr>
          <w:rFonts w:eastAsia="Times New Roman" w:cstheme="minorHAnsi"/>
          <w:lang w:eastAsia="en-IN"/>
        </w:rPr>
      </w:pPr>
      <w:r w:rsidRPr="00B30055">
        <w:rPr>
          <w:rFonts w:eastAsia="Times New Roman" w:cstheme="minorHAnsi"/>
          <w:b/>
          <w:bCs/>
          <w:lang w:eastAsia="en-IN"/>
        </w:rPr>
        <w:t>Draw Conclusions</w:t>
      </w:r>
      <w:r w:rsidRPr="00B30055">
        <w:rPr>
          <w:rFonts w:eastAsia="Times New Roman" w:cstheme="minorHAnsi"/>
          <w:lang w:eastAsia="en-IN"/>
        </w:rPr>
        <w:t>: Interpret the results to determine if the hypothesis is supported.</w:t>
      </w:r>
    </w:p>
    <w:p w14:paraId="170A89B5" w14:textId="77777777" w:rsidR="00B30055" w:rsidRPr="00B30055" w:rsidRDefault="00B30055">
      <w:pPr>
        <w:numPr>
          <w:ilvl w:val="0"/>
          <w:numId w:val="52"/>
        </w:numPr>
        <w:spacing w:before="100" w:beforeAutospacing="1" w:after="100" w:afterAutospacing="1" w:line="240" w:lineRule="auto"/>
        <w:rPr>
          <w:rFonts w:eastAsia="Times New Roman" w:cstheme="minorHAnsi"/>
          <w:lang w:eastAsia="en-IN"/>
        </w:rPr>
      </w:pPr>
      <w:r w:rsidRPr="00B30055">
        <w:rPr>
          <w:rFonts w:eastAsia="Times New Roman" w:cstheme="minorHAnsi"/>
          <w:b/>
          <w:bCs/>
          <w:lang w:eastAsia="en-IN"/>
        </w:rPr>
        <w:t>Replicate the Experiment</w:t>
      </w:r>
      <w:r w:rsidRPr="00B30055">
        <w:rPr>
          <w:rFonts w:eastAsia="Times New Roman" w:cstheme="minorHAnsi"/>
          <w:lang w:eastAsia="en-IN"/>
        </w:rPr>
        <w:t>: To verify the results and assess their generalizability.</w:t>
      </w:r>
    </w:p>
    <w:p w14:paraId="0A51966F" w14:textId="77777777" w:rsidR="00B30055" w:rsidRPr="00B30055" w:rsidRDefault="00B30055" w:rsidP="00B30055">
      <w:pPr>
        <w:spacing w:before="100" w:beforeAutospacing="1" w:after="100" w:afterAutospacing="1" w:line="240" w:lineRule="auto"/>
        <w:outlineLvl w:val="2"/>
        <w:rPr>
          <w:rFonts w:eastAsia="Times New Roman" w:cstheme="minorHAnsi"/>
          <w:b/>
          <w:bCs/>
          <w:sz w:val="24"/>
          <w:szCs w:val="24"/>
          <w:lang w:eastAsia="en-IN"/>
        </w:rPr>
      </w:pPr>
      <w:r w:rsidRPr="00B30055">
        <w:rPr>
          <w:rFonts w:eastAsia="Times New Roman" w:cstheme="minorHAnsi"/>
          <w:b/>
          <w:bCs/>
          <w:sz w:val="24"/>
          <w:szCs w:val="24"/>
          <w:lang w:eastAsia="en-IN"/>
        </w:rPr>
        <w:t>Summary</w:t>
      </w:r>
    </w:p>
    <w:p w14:paraId="362CC7F6" w14:textId="1490B167" w:rsidR="00B30055" w:rsidRDefault="00B30055" w:rsidP="00B30055">
      <w:pPr>
        <w:spacing w:before="100" w:beforeAutospacing="1" w:after="100" w:afterAutospacing="1" w:line="240" w:lineRule="auto"/>
        <w:rPr>
          <w:rFonts w:eastAsia="Times New Roman" w:cstheme="minorHAnsi"/>
          <w:lang w:eastAsia="en-IN"/>
        </w:rPr>
      </w:pPr>
      <w:r w:rsidRPr="00B30055">
        <w:rPr>
          <w:rFonts w:eastAsia="Times New Roman" w:cstheme="minorHAnsi"/>
          <w:lang w:eastAsia="en-IN"/>
        </w:rPr>
        <w:t>Experimental design is crucial for ensuring that an experiment can provide valid and reliable results. By carefully planning the structure of the experiment, controlling for variables, and using appropriate statistical techniques, researchers can draw meaningful conclusions about the relationships between variables.</w:t>
      </w:r>
      <w:r w:rsidRPr="00B30055">
        <w:rPr>
          <w:rFonts w:eastAsia="Times New Roman" w:cstheme="minorHAnsi"/>
          <w:vanish/>
          <w:sz w:val="14"/>
          <w:szCs w:val="14"/>
          <w:lang w:eastAsia="en-IN"/>
        </w:rPr>
        <w:t>Top of Form</w:t>
      </w:r>
    </w:p>
    <w:p w14:paraId="0DF27D89" w14:textId="38F03388" w:rsidR="00960AEF" w:rsidRPr="004A268F" w:rsidRDefault="008657FF" w:rsidP="00B30055">
      <w:pPr>
        <w:spacing w:before="100" w:beforeAutospacing="1" w:after="100" w:afterAutospacing="1" w:line="240" w:lineRule="auto"/>
        <w:rPr>
          <w:rFonts w:eastAsia="Times New Roman" w:cstheme="minorHAnsi"/>
          <w:b/>
          <w:bCs/>
          <w:sz w:val="28"/>
          <w:szCs w:val="28"/>
          <w:lang w:eastAsia="en-IN"/>
        </w:rPr>
      </w:pPr>
      <w:bookmarkStart w:id="0" w:name="_Hlk176776800"/>
      <w:r w:rsidRPr="004A268F">
        <w:rPr>
          <w:rFonts w:eastAsia="Times New Roman" w:cstheme="minorHAnsi"/>
          <w:b/>
          <w:bCs/>
          <w:sz w:val="28"/>
          <w:szCs w:val="28"/>
          <w:lang w:eastAsia="en-IN"/>
        </w:rPr>
        <w:t>Probability Concepts:</w:t>
      </w:r>
    </w:p>
    <w:p w14:paraId="3C809D1B" w14:textId="77777777" w:rsidR="008657FF" w:rsidRPr="004A268F" w:rsidRDefault="008657FF" w:rsidP="008657FF">
      <w:pPr>
        <w:pStyle w:val="NormalWeb"/>
        <w:rPr>
          <w:rFonts w:asciiTheme="minorHAnsi" w:hAnsiTheme="minorHAnsi" w:cstheme="minorHAnsi"/>
        </w:rPr>
      </w:pPr>
      <w:r w:rsidRPr="004A268F">
        <w:rPr>
          <w:rFonts w:asciiTheme="minorHAnsi" w:hAnsiTheme="minorHAnsi" w:cstheme="minorHAnsi"/>
        </w:rPr>
        <w:t>Probability is a branch of mathematics that deals with the likelihood or chance of different outcomes occurring in uncertain situations. It is used to quantify the uncertainty and make informed predictions or decisions.</w:t>
      </w:r>
    </w:p>
    <w:p w14:paraId="2D17DA45" w14:textId="77777777" w:rsidR="008657FF" w:rsidRPr="008657FF" w:rsidRDefault="008657FF" w:rsidP="008657FF">
      <w:pPr>
        <w:pStyle w:val="Heading3"/>
        <w:rPr>
          <w:rFonts w:asciiTheme="minorHAnsi" w:hAnsiTheme="minorHAnsi" w:cstheme="minorHAnsi"/>
          <w:sz w:val="24"/>
          <w:szCs w:val="24"/>
        </w:rPr>
      </w:pPr>
      <w:r w:rsidRPr="008657FF">
        <w:rPr>
          <w:rFonts w:asciiTheme="minorHAnsi" w:hAnsiTheme="minorHAnsi" w:cstheme="minorHAnsi"/>
          <w:sz w:val="24"/>
          <w:szCs w:val="24"/>
        </w:rPr>
        <w:t>Key Concepts in Probability</w:t>
      </w:r>
    </w:p>
    <w:p w14:paraId="071D4B28" w14:textId="77777777" w:rsidR="008657FF" w:rsidRPr="008657FF" w:rsidRDefault="008657FF" w:rsidP="008657FF">
      <w:pPr>
        <w:pStyle w:val="NormalWeb"/>
        <w:numPr>
          <w:ilvl w:val="0"/>
          <w:numId w:val="53"/>
        </w:numPr>
        <w:rPr>
          <w:rFonts w:asciiTheme="minorHAnsi" w:hAnsiTheme="minorHAnsi" w:cstheme="minorHAnsi"/>
          <w:sz w:val="22"/>
          <w:szCs w:val="22"/>
        </w:rPr>
      </w:pPr>
      <w:r w:rsidRPr="008657FF">
        <w:rPr>
          <w:rStyle w:val="Strong"/>
          <w:rFonts w:asciiTheme="minorHAnsi" w:hAnsiTheme="minorHAnsi" w:cstheme="minorHAnsi"/>
          <w:sz w:val="22"/>
          <w:szCs w:val="22"/>
        </w:rPr>
        <w:t>Experiment</w:t>
      </w:r>
      <w:r w:rsidRPr="008657FF">
        <w:rPr>
          <w:rFonts w:asciiTheme="minorHAnsi" w:hAnsiTheme="minorHAnsi" w:cstheme="minorHAnsi"/>
          <w:sz w:val="22"/>
          <w:szCs w:val="22"/>
        </w:rPr>
        <w:t>: Any process or action that generates a set of outcomes. For example, rolling a die or flipping a coin.</w:t>
      </w:r>
    </w:p>
    <w:p w14:paraId="09D8F8F4" w14:textId="77777777" w:rsidR="008657FF" w:rsidRPr="008657FF" w:rsidRDefault="008657FF" w:rsidP="008657FF">
      <w:pPr>
        <w:pStyle w:val="NormalWeb"/>
        <w:numPr>
          <w:ilvl w:val="0"/>
          <w:numId w:val="53"/>
        </w:numPr>
        <w:rPr>
          <w:rFonts w:asciiTheme="minorHAnsi" w:hAnsiTheme="minorHAnsi" w:cstheme="minorHAnsi"/>
          <w:sz w:val="22"/>
          <w:szCs w:val="22"/>
        </w:rPr>
      </w:pPr>
      <w:r w:rsidRPr="008657FF">
        <w:rPr>
          <w:rStyle w:val="Strong"/>
          <w:rFonts w:asciiTheme="minorHAnsi" w:hAnsiTheme="minorHAnsi" w:cstheme="minorHAnsi"/>
          <w:sz w:val="22"/>
          <w:szCs w:val="22"/>
        </w:rPr>
        <w:t>Sample Space (S)</w:t>
      </w:r>
      <w:r w:rsidRPr="008657FF">
        <w:rPr>
          <w:rFonts w:asciiTheme="minorHAnsi" w:hAnsiTheme="minorHAnsi" w:cstheme="minorHAnsi"/>
          <w:sz w:val="22"/>
          <w:szCs w:val="22"/>
        </w:rPr>
        <w:t>: The set of all possible outcomes of an experiment. For example, the sample space for flipping a coin is {Heads, Tails}.</w:t>
      </w:r>
    </w:p>
    <w:p w14:paraId="63D35DB0" w14:textId="77777777" w:rsidR="008657FF" w:rsidRPr="008657FF" w:rsidRDefault="008657FF" w:rsidP="008657FF">
      <w:pPr>
        <w:pStyle w:val="NormalWeb"/>
        <w:numPr>
          <w:ilvl w:val="0"/>
          <w:numId w:val="53"/>
        </w:numPr>
        <w:rPr>
          <w:rFonts w:asciiTheme="minorHAnsi" w:hAnsiTheme="minorHAnsi" w:cstheme="minorHAnsi"/>
          <w:sz w:val="22"/>
          <w:szCs w:val="22"/>
        </w:rPr>
      </w:pPr>
      <w:r w:rsidRPr="008657FF">
        <w:rPr>
          <w:rStyle w:val="Strong"/>
          <w:rFonts w:asciiTheme="minorHAnsi" w:hAnsiTheme="minorHAnsi" w:cstheme="minorHAnsi"/>
          <w:sz w:val="22"/>
          <w:szCs w:val="22"/>
        </w:rPr>
        <w:t>Event (E)</w:t>
      </w:r>
      <w:r w:rsidRPr="008657FF">
        <w:rPr>
          <w:rFonts w:asciiTheme="minorHAnsi" w:hAnsiTheme="minorHAnsi" w:cstheme="minorHAnsi"/>
          <w:sz w:val="22"/>
          <w:szCs w:val="22"/>
        </w:rPr>
        <w:t>: A subset of the sample space. It is a specific outcome or a set of outcomes. For example, getting a "Heads" when flipping a coin is an event.</w:t>
      </w:r>
    </w:p>
    <w:p w14:paraId="3EBE19DB" w14:textId="77777777" w:rsidR="008657FF" w:rsidRPr="008657FF" w:rsidRDefault="008657FF" w:rsidP="008657FF">
      <w:pPr>
        <w:pStyle w:val="NormalWeb"/>
        <w:numPr>
          <w:ilvl w:val="0"/>
          <w:numId w:val="53"/>
        </w:numPr>
        <w:rPr>
          <w:rFonts w:asciiTheme="minorHAnsi" w:hAnsiTheme="minorHAnsi" w:cstheme="minorHAnsi"/>
          <w:sz w:val="22"/>
          <w:szCs w:val="22"/>
        </w:rPr>
      </w:pPr>
      <w:r w:rsidRPr="008657FF">
        <w:rPr>
          <w:rStyle w:val="Strong"/>
          <w:rFonts w:asciiTheme="minorHAnsi" w:hAnsiTheme="minorHAnsi" w:cstheme="minorHAnsi"/>
          <w:sz w:val="22"/>
          <w:szCs w:val="22"/>
        </w:rPr>
        <w:t>Probability of an Event (P(E))</w:t>
      </w:r>
      <w:r w:rsidRPr="008657FF">
        <w:rPr>
          <w:rFonts w:asciiTheme="minorHAnsi" w:hAnsiTheme="minorHAnsi" w:cstheme="minorHAnsi"/>
          <w:sz w:val="22"/>
          <w:szCs w:val="22"/>
        </w:rPr>
        <w:t>: The measure of the likelihood that an event will occur. It is a number between 0 and 1, where 0 indicates impossibility and 1 indicates certainty. The probability of an event E occurring is given by:</w:t>
      </w:r>
    </w:p>
    <w:p w14:paraId="71F5BD86" w14:textId="7AA881E6" w:rsidR="008657FF" w:rsidRPr="008657FF" w:rsidRDefault="008657FF" w:rsidP="00B30055">
      <w:pPr>
        <w:spacing w:before="100" w:beforeAutospacing="1" w:after="100" w:afterAutospacing="1" w:line="240" w:lineRule="auto"/>
        <w:rPr>
          <w:rFonts w:eastAsia="Times New Roman" w:cstheme="minorHAnsi"/>
          <w:b/>
          <w:bCs/>
          <w:sz w:val="28"/>
          <w:szCs w:val="28"/>
          <w:lang w:eastAsia="en-IN"/>
        </w:rPr>
      </w:pPr>
      <w:r>
        <w:rPr>
          <w:rFonts w:eastAsia="Times New Roman" w:cstheme="minorHAnsi"/>
          <w:b/>
          <w:bCs/>
          <w:sz w:val="28"/>
          <w:szCs w:val="28"/>
          <w:lang w:eastAsia="en-IN"/>
        </w:rPr>
        <w:t xml:space="preserve">                                  </w:t>
      </w:r>
      <w:r w:rsidRPr="008657FF">
        <w:rPr>
          <w:rFonts w:eastAsia="Times New Roman" w:cstheme="minorHAnsi"/>
          <w:b/>
          <w:bCs/>
          <w:noProof/>
          <w:sz w:val="28"/>
          <w:szCs w:val="28"/>
          <w:lang w:eastAsia="en-IN"/>
        </w:rPr>
        <w:drawing>
          <wp:inline distT="0" distB="0" distL="0" distR="0" wp14:anchorId="47FA9ECE" wp14:editId="74AB1275">
            <wp:extent cx="3867690" cy="48584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7690" cy="485843"/>
                    </a:xfrm>
                    <a:prstGeom prst="rect">
                      <a:avLst/>
                    </a:prstGeom>
                  </pic:spPr>
                </pic:pic>
              </a:graphicData>
            </a:graphic>
          </wp:inline>
        </w:drawing>
      </w:r>
    </w:p>
    <w:p w14:paraId="6F0002E1" w14:textId="77777777" w:rsidR="00B30055" w:rsidRPr="00B30055" w:rsidRDefault="00B30055" w:rsidP="00B30055">
      <w:pPr>
        <w:pBdr>
          <w:top w:val="single" w:sz="6" w:space="1" w:color="auto"/>
        </w:pBdr>
        <w:spacing w:after="0" w:line="240" w:lineRule="auto"/>
        <w:jc w:val="center"/>
        <w:rPr>
          <w:rFonts w:ascii="Arial" w:eastAsia="Times New Roman" w:hAnsi="Arial" w:cs="Arial"/>
          <w:vanish/>
          <w:sz w:val="16"/>
          <w:szCs w:val="16"/>
          <w:lang w:eastAsia="en-IN"/>
        </w:rPr>
      </w:pPr>
      <w:r w:rsidRPr="00B30055">
        <w:rPr>
          <w:rFonts w:ascii="Arial" w:eastAsia="Times New Roman" w:hAnsi="Arial" w:cs="Arial"/>
          <w:vanish/>
          <w:sz w:val="16"/>
          <w:szCs w:val="16"/>
          <w:lang w:eastAsia="en-IN"/>
        </w:rPr>
        <w:lastRenderedPageBreak/>
        <w:t>Bottom of Form</w:t>
      </w:r>
    </w:p>
    <w:p w14:paraId="36CD078D" w14:textId="77777777" w:rsidR="00D2776B" w:rsidRPr="00D2776B" w:rsidRDefault="00D2776B" w:rsidP="00D2776B">
      <w:pPr>
        <w:spacing w:before="100" w:beforeAutospacing="1" w:after="100" w:afterAutospacing="1" w:line="240" w:lineRule="auto"/>
        <w:rPr>
          <w:rFonts w:eastAsia="Times New Roman" w:cstheme="minorHAnsi"/>
          <w:b/>
          <w:bCs/>
          <w:sz w:val="28"/>
          <w:szCs w:val="28"/>
          <w:lang w:eastAsia="en-IN"/>
        </w:rPr>
      </w:pPr>
    </w:p>
    <w:p w14:paraId="311CFFA8" w14:textId="62CBF0FB" w:rsidR="00D2776B" w:rsidRPr="008657FF" w:rsidRDefault="008657FF" w:rsidP="008657FF">
      <w:pPr>
        <w:pStyle w:val="ListParagraph"/>
        <w:numPr>
          <w:ilvl w:val="0"/>
          <w:numId w:val="53"/>
        </w:numPr>
        <w:spacing w:before="100" w:beforeAutospacing="1" w:after="100" w:afterAutospacing="1" w:line="240" w:lineRule="auto"/>
        <w:rPr>
          <w:rFonts w:eastAsia="Times New Roman" w:cstheme="minorHAnsi"/>
          <w:b/>
          <w:bCs/>
          <w:sz w:val="28"/>
          <w:szCs w:val="28"/>
          <w:lang w:eastAsia="en-IN"/>
        </w:rPr>
      </w:pPr>
      <w:r>
        <w:rPr>
          <w:rStyle w:val="Strong"/>
        </w:rPr>
        <w:t>Complementary Events</w:t>
      </w:r>
      <w:r>
        <w:t xml:space="preserve">: The complement of an event E, denoted as </w:t>
      </w:r>
      <w:r>
        <w:rPr>
          <w:rStyle w:val="katex-mathml"/>
        </w:rPr>
        <w:t>E′</w:t>
      </w:r>
      <w:r>
        <w:t xml:space="preserve"> or </w:t>
      </w:r>
      <w:proofErr w:type="spellStart"/>
      <w:proofErr w:type="gramStart"/>
      <w:r>
        <w:rPr>
          <w:rStyle w:val="katex-mathml"/>
        </w:rPr>
        <w:t>E</w:t>
      </w:r>
      <w:r w:rsidRPr="008657FF">
        <w:rPr>
          <w:rStyle w:val="katex-mathml"/>
          <w:vertAlign w:val="superscript"/>
        </w:rPr>
        <w:t>c</w:t>
      </w:r>
      <w:proofErr w:type="spellEnd"/>
      <w:r>
        <w:t xml:space="preserve"> ,</w:t>
      </w:r>
      <w:proofErr w:type="gramEnd"/>
      <w:r>
        <w:t xml:space="preserve"> is the event that E does not occur. The sum of the probabilities of an event and its complement is 1:</w:t>
      </w:r>
    </w:p>
    <w:p w14:paraId="49C6682E" w14:textId="4F7EED91" w:rsidR="00544E65" w:rsidRDefault="008657FF" w:rsidP="00544E65">
      <w:pPr>
        <w:spacing w:before="100" w:beforeAutospacing="1" w:after="100" w:afterAutospacing="1" w:line="240" w:lineRule="auto"/>
        <w:rPr>
          <w:rFonts w:eastAsia="Times New Roman" w:cstheme="minorHAnsi"/>
          <w:b/>
          <w:bCs/>
          <w:sz w:val="28"/>
          <w:szCs w:val="28"/>
          <w:lang w:eastAsia="en-IN"/>
        </w:rPr>
      </w:pPr>
      <w:r>
        <w:rPr>
          <w:rFonts w:eastAsia="Times New Roman" w:cstheme="minorHAnsi"/>
          <w:b/>
          <w:bCs/>
          <w:sz w:val="28"/>
          <w:szCs w:val="28"/>
          <w:lang w:eastAsia="en-IN"/>
        </w:rPr>
        <w:t xml:space="preserve">                            </w:t>
      </w:r>
      <w:r>
        <w:rPr>
          <w:rFonts w:eastAsia="Times New Roman" w:cstheme="minorHAnsi"/>
          <w:b/>
          <w:bCs/>
          <w:sz w:val="28"/>
          <w:szCs w:val="28"/>
          <w:lang w:eastAsia="en-IN"/>
        </w:rPr>
        <w:tab/>
      </w:r>
      <w:r>
        <w:rPr>
          <w:rFonts w:eastAsia="Times New Roman" w:cstheme="minorHAnsi"/>
          <w:b/>
          <w:bCs/>
          <w:sz w:val="28"/>
          <w:szCs w:val="28"/>
          <w:lang w:eastAsia="en-IN"/>
        </w:rPr>
        <w:tab/>
      </w:r>
      <w:r>
        <w:rPr>
          <w:rFonts w:eastAsia="Times New Roman" w:cstheme="minorHAnsi"/>
          <w:b/>
          <w:bCs/>
          <w:sz w:val="28"/>
          <w:szCs w:val="28"/>
          <w:lang w:eastAsia="en-IN"/>
        </w:rPr>
        <w:tab/>
      </w:r>
      <w:r>
        <w:rPr>
          <w:rFonts w:eastAsia="Times New Roman" w:cstheme="minorHAnsi"/>
          <w:b/>
          <w:bCs/>
          <w:sz w:val="28"/>
          <w:szCs w:val="28"/>
          <w:lang w:eastAsia="en-IN"/>
        </w:rPr>
        <w:tab/>
      </w:r>
      <w:r w:rsidRPr="008657FF">
        <w:rPr>
          <w:rFonts w:eastAsia="Times New Roman" w:cstheme="minorHAnsi"/>
          <w:b/>
          <w:bCs/>
          <w:noProof/>
          <w:sz w:val="28"/>
          <w:szCs w:val="28"/>
          <w:lang w:eastAsia="en-IN"/>
        </w:rPr>
        <w:drawing>
          <wp:inline distT="0" distB="0" distL="0" distR="0" wp14:anchorId="0C012D92" wp14:editId="243DE1C1">
            <wp:extent cx="1428949" cy="29531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28949" cy="295316"/>
                    </a:xfrm>
                    <a:prstGeom prst="rect">
                      <a:avLst/>
                    </a:prstGeom>
                  </pic:spPr>
                </pic:pic>
              </a:graphicData>
            </a:graphic>
          </wp:inline>
        </w:drawing>
      </w:r>
    </w:p>
    <w:p w14:paraId="536CA38C" w14:textId="7879ABA7" w:rsidR="008657FF" w:rsidRPr="008657FF" w:rsidRDefault="008657FF" w:rsidP="008657FF">
      <w:pPr>
        <w:pStyle w:val="ListParagraph"/>
        <w:numPr>
          <w:ilvl w:val="0"/>
          <w:numId w:val="53"/>
        </w:numPr>
        <w:spacing w:before="100" w:beforeAutospacing="1" w:after="100" w:afterAutospacing="1" w:line="240" w:lineRule="auto"/>
        <w:rPr>
          <w:rFonts w:eastAsia="Times New Roman" w:cstheme="minorHAnsi"/>
          <w:b/>
          <w:bCs/>
          <w:sz w:val="28"/>
          <w:szCs w:val="28"/>
          <w:lang w:eastAsia="en-IN"/>
        </w:rPr>
      </w:pPr>
      <w:r>
        <w:rPr>
          <w:rStyle w:val="Strong"/>
        </w:rPr>
        <w:t>Mutually Exclusive Events</w:t>
      </w:r>
      <w:r>
        <w:t>: Two events are mutually exclusive if they cannot occur at the same time. For example, getting a 3 and a 5 on a single roll of a die are mutually exclusive events. If A and B are mutually exclusive events:</w:t>
      </w:r>
    </w:p>
    <w:p w14:paraId="6EBB11A3" w14:textId="44A75956" w:rsidR="008657FF" w:rsidRDefault="008657FF" w:rsidP="008657FF">
      <w:pPr>
        <w:spacing w:before="100" w:beforeAutospacing="1" w:after="100" w:afterAutospacing="1" w:line="240" w:lineRule="auto"/>
        <w:ind w:left="3600"/>
        <w:rPr>
          <w:rFonts w:eastAsia="Times New Roman" w:cstheme="minorHAnsi"/>
          <w:b/>
          <w:bCs/>
          <w:sz w:val="28"/>
          <w:szCs w:val="28"/>
          <w:lang w:eastAsia="en-IN"/>
        </w:rPr>
      </w:pPr>
      <w:r>
        <w:rPr>
          <w:rFonts w:eastAsia="Times New Roman" w:cstheme="minorHAnsi"/>
          <w:b/>
          <w:bCs/>
          <w:sz w:val="28"/>
          <w:szCs w:val="28"/>
          <w:lang w:eastAsia="en-IN"/>
        </w:rPr>
        <w:t xml:space="preserve">     </w:t>
      </w:r>
      <w:r w:rsidRPr="008657FF">
        <w:rPr>
          <w:noProof/>
          <w:lang w:eastAsia="en-IN"/>
        </w:rPr>
        <w:drawing>
          <wp:inline distT="0" distB="0" distL="0" distR="0" wp14:anchorId="353EB99B" wp14:editId="426331B2">
            <wp:extent cx="1962424" cy="3238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62424" cy="323895"/>
                    </a:xfrm>
                    <a:prstGeom prst="rect">
                      <a:avLst/>
                    </a:prstGeom>
                  </pic:spPr>
                </pic:pic>
              </a:graphicData>
            </a:graphic>
          </wp:inline>
        </w:drawing>
      </w:r>
    </w:p>
    <w:p w14:paraId="631B1560" w14:textId="1A2FE7FB" w:rsidR="008657FF" w:rsidRPr="00A248FF" w:rsidRDefault="00A248FF" w:rsidP="00A248FF">
      <w:pPr>
        <w:pStyle w:val="ListParagraph"/>
        <w:numPr>
          <w:ilvl w:val="0"/>
          <w:numId w:val="53"/>
        </w:numPr>
        <w:spacing w:before="100" w:beforeAutospacing="1" w:after="100" w:afterAutospacing="1" w:line="240" w:lineRule="auto"/>
        <w:rPr>
          <w:rFonts w:eastAsia="Times New Roman" w:cstheme="minorHAnsi"/>
          <w:b/>
          <w:bCs/>
          <w:lang w:eastAsia="en-IN"/>
        </w:rPr>
      </w:pPr>
      <w:r>
        <w:rPr>
          <w:rStyle w:val="Strong"/>
        </w:rPr>
        <w:t>Independent Events</w:t>
      </w:r>
      <w:r>
        <w:t>: Two events are independent if the occurrence of one does not affect the occurrence of the other. For example, flipping a coin and rolling a die are independent events. If A and B are independent events:</w:t>
      </w:r>
    </w:p>
    <w:p w14:paraId="3AE33837" w14:textId="30D277EB" w:rsidR="00A248FF" w:rsidRDefault="00A248FF" w:rsidP="00A248FF">
      <w:pPr>
        <w:spacing w:before="100" w:beforeAutospacing="1" w:after="100" w:afterAutospacing="1" w:line="240" w:lineRule="auto"/>
        <w:ind w:left="3600"/>
        <w:rPr>
          <w:rFonts w:eastAsia="Times New Roman" w:cstheme="minorHAnsi"/>
          <w:b/>
          <w:bCs/>
          <w:lang w:eastAsia="en-IN"/>
        </w:rPr>
      </w:pPr>
      <w:r>
        <w:rPr>
          <w:rFonts w:eastAsia="Times New Roman" w:cstheme="minorHAnsi"/>
          <w:b/>
          <w:bCs/>
          <w:lang w:eastAsia="en-IN"/>
        </w:rPr>
        <w:t xml:space="preserve">     </w:t>
      </w:r>
      <w:r w:rsidRPr="00A248FF">
        <w:rPr>
          <w:noProof/>
          <w:lang w:eastAsia="en-IN"/>
        </w:rPr>
        <w:drawing>
          <wp:inline distT="0" distB="0" distL="0" distR="0" wp14:anchorId="05599703" wp14:editId="59031053">
            <wp:extent cx="2152950" cy="323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2950" cy="323895"/>
                    </a:xfrm>
                    <a:prstGeom prst="rect">
                      <a:avLst/>
                    </a:prstGeom>
                  </pic:spPr>
                </pic:pic>
              </a:graphicData>
            </a:graphic>
          </wp:inline>
        </w:drawing>
      </w:r>
    </w:p>
    <w:p w14:paraId="154F4F96" w14:textId="0DF42995" w:rsidR="00A248FF" w:rsidRDefault="00A248FF" w:rsidP="00A248FF">
      <w:pPr>
        <w:pStyle w:val="ListParagraph"/>
        <w:numPr>
          <w:ilvl w:val="0"/>
          <w:numId w:val="53"/>
        </w:numPr>
        <w:spacing w:before="100" w:beforeAutospacing="1" w:after="100" w:afterAutospacing="1" w:line="240" w:lineRule="auto"/>
      </w:pPr>
      <w:r>
        <w:rPr>
          <w:rStyle w:val="Strong"/>
        </w:rPr>
        <w:t>Conditional Probability</w:t>
      </w:r>
      <w:r>
        <w:t xml:space="preserve">: The probability of an event occurring given that another event has already occurred, denoted as </w:t>
      </w:r>
      <w:r>
        <w:rPr>
          <w:rStyle w:val="katex-mathml"/>
        </w:rPr>
        <w:t>P(A</w:t>
      </w:r>
      <w:r w:rsidRPr="00A248FF">
        <w:rPr>
          <w:rStyle w:val="katex-mathml"/>
          <w:rFonts w:ascii="Cambria Math" w:hAnsi="Cambria Math" w:cs="Cambria Math"/>
        </w:rPr>
        <w:t>∣</w:t>
      </w:r>
      <w:r>
        <w:rPr>
          <w:rStyle w:val="katex-mathml"/>
        </w:rPr>
        <w:t>B)</w:t>
      </w:r>
      <w:r>
        <w:t>. It is calculated as:</w:t>
      </w:r>
    </w:p>
    <w:p w14:paraId="6AEBE45C" w14:textId="77777777" w:rsidR="00A248FF" w:rsidRDefault="00A248FF" w:rsidP="00A248FF">
      <w:pPr>
        <w:pStyle w:val="ListParagraph"/>
        <w:spacing w:before="100" w:beforeAutospacing="1" w:after="100" w:afterAutospacing="1" w:line="240" w:lineRule="auto"/>
      </w:pPr>
    </w:p>
    <w:p w14:paraId="2821DD80" w14:textId="76A49634" w:rsidR="00A248FF" w:rsidRDefault="00A248FF" w:rsidP="00A248FF">
      <w:pPr>
        <w:pStyle w:val="ListParagraph"/>
        <w:spacing w:before="100" w:beforeAutospacing="1" w:after="100" w:afterAutospacing="1" w:line="240" w:lineRule="auto"/>
        <w:ind w:left="1440"/>
      </w:pPr>
      <w:r>
        <w:t xml:space="preserve">                                                      </w:t>
      </w:r>
      <w:r w:rsidRPr="00A248FF">
        <w:rPr>
          <w:noProof/>
        </w:rPr>
        <w:drawing>
          <wp:inline distT="0" distB="0" distL="0" distR="0" wp14:anchorId="6E621C62" wp14:editId="44E7C088">
            <wp:extent cx="1867161" cy="4572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67161" cy="457264"/>
                    </a:xfrm>
                    <a:prstGeom prst="rect">
                      <a:avLst/>
                    </a:prstGeom>
                  </pic:spPr>
                </pic:pic>
              </a:graphicData>
            </a:graphic>
          </wp:inline>
        </w:drawing>
      </w:r>
    </w:p>
    <w:p w14:paraId="2323419A" w14:textId="77777777" w:rsidR="00A248FF" w:rsidRDefault="00A248FF" w:rsidP="00A248FF">
      <w:pPr>
        <w:pStyle w:val="ListParagraph"/>
        <w:spacing w:before="100" w:beforeAutospacing="1" w:after="100" w:afterAutospacing="1" w:line="240" w:lineRule="auto"/>
        <w:ind w:left="1440"/>
      </w:pPr>
    </w:p>
    <w:p w14:paraId="335993F9" w14:textId="1A987C67" w:rsidR="00A248FF" w:rsidRPr="00A248FF" w:rsidRDefault="00A248FF" w:rsidP="00A248FF">
      <w:pPr>
        <w:pStyle w:val="ListParagraph"/>
        <w:numPr>
          <w:ilvl w:val="0"/>
          <w:numId w:val="53"/>
        </w:numPr>
        <w:spacing w:before="100" w:beforeAutospacing="1" w:after="100" w:afterAutospacing="1" w:line="240" w:lineRule="auto"/>
        <w:rPr>
          <w:rFonts w:eastAsia="Times New Roman" w:cstheme="minorHAnsi"/>
          <w:b/>
          <w:bCs/>
          <w:lang w:eastAsia="en-IN"/>
        </w:rPr>
      </w:pPr>
      <w:r>
        <w:rPr>
          <w:rStyle w:val="Strong"/>
        </w:rPr>
        <w:t>Bayes' Theorem</w:t>
      </w:r>
      <w:r>
        <w:t>: A formula that describes the probability of an event, based on prior knowledge of conditions that might be related to the event. It is given by:</w:t>
      </w:r>
    </w:p>
    <w:p w14:paraId="66E92B85" w14:textId="7BC4BA16" w:rsidR="00A248FF" w:rsidRPr="00A248FF" w:rsidRDefault="00A248FF" w:rsidP="00A248FF">
      <w:pPr>
        <w:spacing w:before="100" w:beforeAutospacing="1" w:after="100" w:afterAutospacing="1" w:line="240" w:lineRule="auto"/>
        <w:rPr>
          <w:rFonts w:eastAsia="Times New Roman" w:cstheme="minorHAnsi"/>
          <w:b/>
          <w:bCs/>
          <w:lang w:eastAsia="en-IN"/>
        </w:rPr>
      </w:pPr>
      <w:r>
        <w:rPr>
          <w:rFonts w:eastAsia="Times New Roman" w:cstheme="minorHAnsi"/>
          <w:b/>
          <w:bCs/>
          <w:lang w:eastAsia="en-IN"/>
        </w:rPr>
        <w:t xml:space="preserve">                                                                               </w:t>
      </w:r>
      <w:r w:rsidRPr="00A248FF">
        <w:rPr>
          <w:rFonts w:eastAsia="Times New Roman" w:cstheme="minorHAnsi"/>
          <w:b/>
          <w:bCs/>
          <w:noProof/>
          <w:lang w:eastAsia="en-IN"/>
        </w:rPr>
        <w:drawing>
          <wp:inline distT="0" distB="0" distL="0" distR="0" wp14:anchorId="2CFD38E2" wp14:editId="097BFE30">
            <wp:extent cx="2076740" cy="5525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76740" cy="552527"/>
                    </a:xfrm>
                    <a:prstGeom prst="rect">
                      <a:avLst/>
                    </a:prstGeom>
                  </pic:spPr>
                </pic:pic>
              </a:graphicData>
            </a:graphic>
          </wp:inline>
        </w:drawing>
      </w:r>
    </w:p>
    <w:bookmarkEnd w:id="0"/>
    <w:p w14:paraId="76903CA0" w14:textId="77777777" w:rsidR="00A248FF" w:rsidRPr="00A248FF" w:rsidRDefault="00A248FF" w:rsidP="00A248FF">
      <w:pPr>
        <w:pStyle w:val="Heading3"/>
        <w:rPr>
          <w:rFonts w:asciiTheme="minorHAnsi" w:hAnsiTheme="minorHAnsi" w:cstheme="minorHAnsi"/>
          <w:sz w:val="24"/>
          <w:szCs w:val="24"/>
        </w:rPr>
      </w:pPr>
      <w:r w:rsidRPr="00A248FF">
        <w:rPr>
          <w:rFonts w:asciiTheme="minorHAnsi" w:hAnsiTheme="minorHAnsi" w:cstheme="minorHAnsi"/>
          <w:sz w:val="24"/>
          <w:szCs w:val="24"/>
        </w:rPr>
        <w:t>Types of Probability</w:t>
      </w:r>
    </w:p>
    <w:p w14:paraId="1672CAFA" w14:textId="5CEDAA1C" w:rsidR="00A248FF" w:rsidRPr="00A248FF" w:rsidRDefault="00A248FF">
      <w:pPr>
        <w:pStyle w:val="NormalWeb"/>
        <w:numPr>
          <w:ilvl w:val="0"/>
          <w:numId w:val="54"/>
        </w:numPr>
        <w:rPr>
          <w:rFonts w:asciiTheme="minorHAnsi" w:hAnsiTheme="minorHAnsi" w:cstheme="minorHAnsi"/>
          <w:sz w:val="22"/>
          <w:szCs w:val="22"/>
        </w:rPr>
      </w:pPr>
      <w:r w:rsidRPr="00A248FF">
        <w:rPr>
          <w:rStyle w:val="Strong"/>
          <w:rFonts w:asciiTheme="minorHAnsi" w:hAnsiTheme="minorHAnsi" w:cstheme="minorHAnsi"/>
          <w:sz w:val="22"/>
          <w:szCs w:val="22"/>
        </w:rPr>
        <w:t>Classical Probability</w:t>
      </w:r>
      <w:r w:rsidRPr="00A248FF">
        <w:rPr>
          <w:rFonts w:asciiTheme="minorHAnsi" w:hAnsiTheme="minorHAnsi" w:cstheme="minorHAnsi"/>
          <w:sz w:val="22"/>
          <w:szCs w:val="22"/>
        </w:rPr>
        <w:t xml:space="preserve">: Assumes that all outcomes in the sample space are equally likely. For example, the probability of rolling a 3 on a fair six-sided die is </w:t>
      </w:r>
      <w:r w:rsidRPr="00A248FF">
        <w:rPr>
          <w:rStyle w:val="katex-mathml"/>
          <w:rFonts w:asciiTheme="minorHAnsi" w:hAnsiTheme="minorHAnsi" w:cstheme="minorHAnsi"/>
          <w:sz w:val="22"/>
          <w:szCs w:val="22"/>
        </w:rPr>
        <w:t>1</w:t>
      </w:r>
      <w:r>
        <w:rPr>
          <w:rStyle w:val="katex-mathml"/>
          <w:rFonts w:asciiTheme="minorHAnsi" w:hAnsiTheme="minorHAnsi" w:cstheme="minorHAnsi"/>
          <w:sz w:val="22"/>
          <w:szCs w:val="22"/>
        </w:rPr>
        <w:t>/6</w:t>
      </w:r>
    </w:p>
    <w:p w14:paraId="4CE18E3E" w14:textId="09F9BED2" w:rsidR="00A248FF" w:rsidRPr="00A248FF" w:rsidRDefault="00A248FF">
      <w:pPr>
        <w:pStyle w:val="NormalWeb"/>
        <w:numPr>
          <w:ilvl w:val="0"/>
          <w:numId w:val="54"/>
        </w:numPr>
        <w:rPr>
          <w:rFonts w:asciiTheme="minorHAnsi" w:hAnsiTheme="minorHAnsi" w:cstheme="minorHAnsi"/>
          <w:sz w:val="22"/>
          <w:szCs w:val="22"/>
        </w:rPr>
      </w:pPr>
      <w:r w:rsidRPr="00A248FF">
        <w:rPr>
          <w:rStyle w:val="Strong"/>
          <w:rFonts w:asciiTheme="minorHAnsi" w:hAnsiTheme="minorHAnsi" w:cstheme="minorHAnsi"/>
          <w:sz w:val="22"/>
          <w:szCs w:val="22"/>
        </w:rPr>
        <w:t>Empirical Probability</w:t>
      </w:r>
      <w:r w:rsidRPr="00A248FF">
        <w:rPr>
          <w:rFonts w:asciiTheme="minorHAnsi" w:hAnsiTheme="minorHAnsi" w:cstheme="minorHAnsi"/>
          <w:sz w:val="22"/>
          <w:szCs w:val="22"/>
        </w:rPr>
        <w:t xml:space="preserve">: Based on observed data or experiments. It is the ratio of the number of times an event occurs to the total number of trials. For example, if a coin lands on heads 7 times out of 10 flips, the empirical probability of getting heads is </w:t>
      </w:r>
      <w:r w:rsidRPr="00A248FF">
        <w:rPr>
          <w:rStyle w:val="katex-mathml"/>
          <w:rFonts w:asciiTheme="minorHAnsi" w:hAnsiTheme="minorHAnsi" w:cstheme="minorHAnsi"/>
          <w:sz w:val="22"/>
          <w:szCs w:val="22"/>
        </w:rPr>
        <w:t>7</w:t>
      </w:r>
      <w:r>
        <w:rPr>
          <w:rStyle w:val="katex-mathml"/>
          <w:rFonts w:asciiTheme="minorHAnsi" w:hAnsiTheme="minorHAnsi" w:cstheme="minorHAnsi"/>
          <w:sz w:val="22"/>
          <w:szCs w:val="22"/>
        </w:rPr>
        <w:t>/10</w:t>
      </w:r>
      <w:r w:rsidRPr="00A248FF">
        <w:rPr>
          <w:rFonts w:asciiTheme="minorHAnsi" w:hAnsiTheme="minorHAnsi" w:cstheme="minorHAnsi"/>
          <w:sz w:val="22"/>
          <w:szCs w:val="22"/>
        </w:rPr>
        <w:t>.</w:t>
      </w:r>
    </w:p>
    <w:p w14:paraId="041ACDEC" w14:textId="77777777" w:rsidR="00A248FF" w:rsidRPr="00A248FF" w:rsidRDefault="00A248FF">
      <w:pPr>
        <w:pStyle w:val="NormalWeb"/>
        <w:numPr>
          <w:ilvl w:val="0"/>
          <w:numId w:val="54"/>
        </w:numPr>
        <w:rPr>
          <w:rFonts w:asciiTheme="minorHAnsi" w:hAnsiTheme="minorHAnsi" w:cstheme="minorHAnsi"/>
          <w:sz w:val="22"/>
          <w:szCs w:val="22"/>
        </w:rPr>
      </w:pPr>
      <w:r w:rsidRPr="00A248FF">
        <w:rPr>
          <w:rStyle w:val="Strong"/>
          <w:rFonts w:asciiTheme="minorHAnsi" w:hAnsiTheme="minorHAnsi" w:cstheme="minorHAnsi"/>
          <w:sz w:val="22"/>
          <w:szCs w:val="22"/>
        </w:rPr>
        <w:t>Subjective Probability</w:t>
      </w:r>
      <w:r w:rsidRPr="00A248FF">
        <w:rPr>
          <w:rFonts w:asciiTheme="minorHAnsi" w:hAnsiTheme="minorHAnsi" w:cstheme="minorHAnsi"/>
          <w:sz w:val="22"/>
          <w:szCs w:val="22"/>
        </w:rPr>
        <w:t>: Based on personal judgment or experience rather than exact calculations. It reflects the degree of belief that an event will occur.</w:t>
      </w:r>
    </w:p>
    <w:p w14:paraId="135A91B5" w14:textId="77777777" w:rsidR="00A248FF" w:rsidRPr="00A248FF" w:rsidRDefault="00A248FF" w:rsidP="00A248FF">
      <w:pPr>
        <w:pStyle w:val="Heading3"/>
        <w:rPr>
          <w:rFonts w:asciiTheme="minorHAnsi" w:hAnsiTheme="minorHAnsi" w:cstheme="minorHAnsi"/>
          <w:sz w:val="24"/>
          <w:szCs w:val="24"/>
        </w:rPr>
      </w:pPr>
      <w:bookmarkStart w:id="1" w:name="_Hlk176776859"/>
      <w:r w:rsidRPr="00A248FF">
        <w:rPr>
          <w:rFonts w:asciiTheme="minorHAnsi" w:hAnsiTheme="minorHAnsi" w:cstheme="minorHAnsi"/>
          <w:sz w:val="24"/>
          <w:szCs w:val="24"/>
        </w:rPr>
        <w:t>Probability Distributions</w:t>
      </w:r>
    </w:p>
    <w:p w14:paraId="14947E5C" w14:textId="77777777" w:rsidR="00A248FF" w:rsidRPr="00A248FF" w:rsidRDefault="00A248FF">
      <w:pPr>
        <w:pStyle w:val="NormalWeb"/>
        <w:numPr>
          <w:ilvl w:val="0"/>
          <w:numId w:val="55"/>
        </w:numPr>
        <w:rPr>
          <w:rFonts w:asciiTheme="minorHAnsi" w:hAnsiTheme="minorHAnsi" w:cstheme="minorHAnsi"/>
          <w:sz w:val="22"/>
          <w:szCs w:val="22"/>
        </w:rPr>
      </w:pPr>
      <w:r w:rsidRPr="00A248FF">
        <w:rPr>
          <w:rStyle w:val="Strong"/>
          <w:rFonts w:asciiTheme="minorHAnsi" w:hAnsiTheme="minorHAnsi" w:cstheme="minorHAnsi"/>
          <w:sz w:val="22"/>
          <w:szCs w:val="22"/>
        </w:rPr>
        <w:t>Discrete Probability Distributions</w:t>
      </w:r>
      <w:r w:rsidRPr="00A248FF">
        <w:rPr>
          <w:rFonts w:asciiTheme="minorHAnsi" w:hAnsiTheme="minorHAnsi" w:cstheme="minorHAnsi"/>
          <w:sz w:val="22"/>
          <w:szCs w:val="22"/>
        </w:rPr>
        <w:t>: Deal with discrete random variables, where the sample space is countable. Examples include the binomial distribution and Poisson distribution.</w:t>
      </w:r>
    </w:p>
    <w:p w14:paraId="1FC04C57" w14:textId="4D1A2B05" w:rsidR="00A248FF" w:rsidRDefault="00A248FF">
      <w:pPr>
        <w:pStyle w:val="NormalWeb"/>
        <w:numPr>
          <w:ilvl w:val="0"/>
          <w:numId w:val="55"/>
        </w:numPr>
        <w:rPr>
          <w:rFonts w:asciiTheme="minorHAnsi" w:hAnsiTheme="minorHAnsi" w:cstheme="minorHAnsi"/>
          <w:sz w:val="22"/>
          <w:szCs w:val="22"/>
        </w:rPr>
      </w:pPr>
      <w:r w:rsidRPr="00A248FF">
        <w:rPr>
          <w:rStyle w:val="Strong"/>
          <w:rFonts w:asciiTheme="minorHAnsi" w:hAnsiTheme="minorHAnsi" w:cstheme="minorHAnsi"/>
          <w:sz w:val="22"/>
          <w:szCs w:val="22"/>
        </w:rPr>
        <w:t>Continuous Probability Distributions</w:t>
      </w:r>
      <w:r w:rsidRPr="00A248FF">
        <w:rPr>
          <w:rFonts w:asciiTheme="minorHAnsi" w:hAnsiTheme="minorHAnsi" w:cstheme="minorHAnsi"/>
          <w:sz w:val="22"/>
          <w:szCs w:val="22"/>
        </w:rPr>
        <w:t>: Deal with continuous random variables, where the sample space is uncountable. Examples include the normal distribution and exponential distribution.</w:t>
      </w:r>
    </w:p>
    <w:p w14:paraId="4662E9CB" w14:textId="77777777" w:rsidR="00A248FF" w:rsidRPr="00A248FF" w:rsidRDefault="00A248FF" w:rsidP="00A248FF">
      <w:pPr>
        <w:pStyle w:val="Heading3"/>
        <w:rPr>
          <w:rFonts w:asciiTheme="minorHAnsi" w:hAnsiTheme="minorHAnsi" w:cstheme="minorHAnsi"/>
          <w:sz w:val="24"/>
          <w:szCs w:val="24"/>
        </w:rPr>
      </w:pPr>
      <w:r w:rsidRPr="00A248FF">
        <w:rPr>
          <w:rFonts w:asciiTheme="minorHAnsi" w:hAnsiTheme="minorHAnsi" w:cstheme="minorHAnsi"/>
          <w:sz w:val="24"/>
          <w:szCs w:val="24"/>
        </w:rPr>
        <w:t>Summary</w:t>
      </w:r>
    </w:p>
    <w:p w14:paraId="5BAFDEBF" w14:textId="77777777" w:rsidR="00A248FF" w:rsidRPr="00A248FF" w:rsidRDefault="00A248FF" w:rsidP="00A248FF">
      <w:pPr>
        <w:pStyle w:val="NormalWeb"/>
        <w:rPr>
          <w:rFonts w:asciiTheme="minorHAnsi" w:hAnsiTheme="minorHAnsi" w:cstheme="minorHAnsi"/>
          <w:sz w:val="22"/>
          <w:szCs w:val="22"/>
        </w:rPr>
      </w:pPr>
      <w:r w:rsidRPr="00A248FF">
        <w:rPr>
          <w:rFonts w:asciiTheme="minorHAnsi" w:hAnsiTheme="minorHAnsi" w:cstheme="minorHAnsi"/>
          <w:sz w:val="22"/>
          <w:szCs w:val="22"/>
        </w:rPr>
        <w:lastRenderedPageBreak/>
        <w:t xml:space="preserve">Probability provides a mathematical framework for quantifying uncertainty and making predictions about random events. By understanding the basic concepts and rules of probability, one can model and </w:t>
      </w:r>
      <w:proofErr w:type="spellStart"/>
      <w:r w:rsidRPr="00A248FF">
        <w:rPr>
          <w:rFonts w:asciiTheme="minorHAnsi" w:hAnsiTheme="minorHAnsi" w:cstheme="minorHAnsi"/>
          <w:sz w:val="22"/>
          <w:szCs w:val="22"/>
        </w:rPr>
        <w:t>analyze</w:t>
      </w:r>
      <w:proofErr w:type="spellEnd"/>
      <w:r w:rsidRPr="00A248FF">
        <w:rPr>
          <w:rFonts w:asciiTheme="minorHAnsi" w:hAnsiTheme="minorHAnsi" w:cstheme="minorHAnsi"/>
          <w:sz w:val="22"/>
          <w:szCs w:val="22"/>
        </w:rPr>
        <w:t xml:space="preserve"> a wide range of phenomena in fields such as statistics, finance, engineering, and science.</w:t>
      </w:r>
    </w:p>
    <w:p w14:paraId="7FF14983" w14:textId="11317303" w:rsidR="00A248FF" w:rsidRPr="00861C85" w:rsidRDefault="00861C85" w:rsidP="00A248FF">
      <w:pPr>
        <w:pStyle w:val="NormalWeb"/>
        <w:rPr>
          <w:rFonts w:asciiTheme="minorHAnsi" w:hAnsiTheme="minorHAnsi" w:cstheme="minorHAnsi"/>
          <w:sz w:val="20"/>
          <w:szCs w:val="20"/>
        </w:rPr>
      </w:pPr>
      <w:r w:rsidRPr="00861C85">
        <w:rPr>
          <w:rFonts w:asciiTheme="minorHAnsi" w:hAnsiTheme="minorHAnsi" w:cstheme="minorHAnsi"/>
          <w:sz w:val="22"/>
          <w:szCs w:val="22"/>
        </w:rPr>
        <w:t>Theoretical probability and experimental probability are two different approaches to understanding and calculating the likelihood of events. Here's a comparison of the two:</w:t>
      </w:r>
    </w:p>
    <w:p w14:paraId="08D1ED67" w14:textId="77777777" w:rsidR="00861C85" w:rsidRPr="00861C85" w:rsidRDefault="00861C85" w:rsidP="00861C85">
      <w:pPr>
        <w:pStyle w:val="NormalWeb"/>
        <w:rPr>
          <w:rFonts w:asciiTheme="minorHAnsi" w:hAnsiTheme="minorHAnsi" w:cstheme="minorHAnsi"/>
          <w:sz w:val="22"/>
          <w:szCs w:val="22"/>
        </w:rPr>
      </w:pPr>
      <w:r w:rsidRPr="00861C85">
        <w:rPr>
          <w:rStyle w:val="Strong"/>
          <w:rFonts w:asciiTheme="minorHAnsi" w:hAnsiTheme="minorHAnsi" w:cstheme="minorHAnsi"/>
          <w:sz w:val="22"/>
          <w:szCs w:val="22"/>
        </w:rPr>
        <w:t>Definition</w:t>
      </w:r>
      <w:r w:rsidRPr="00861C85">
        <w:rPr>
          <w:rFonts w:asciiTheme="minorHAnsi" w:hAnsiTheme="minorHAnsi" w:cstheme="minorHAnsi"/>
          <w:sz w:val="22"/>
          <w:szCs w:val="22"/>
        </w:rPr>
        <w:t>:</w:t>
      </w:r>
      <w:r w:rsidRPr="00861C85">
        <w:rPr>
          <w:rFonts w:asciiTheme="minorHAnsi" w:hAnsiTheme="minorHAnsi" w:cstheme="minorHAnsi"/>
          <w:sz w:val="22"/>
          <w:szCs w:val="22"/>
        </w:rPr>
        <w:br/>
        <w:t>Theoretical probability is based on the assumption that all outcomes of an event are equally likely. It uses mathematical principles and logical reasoning to calculate the probability of an event occurring without the need for actual experiments or trials.</w:t>
      </w:r>
    </w:p>
    <w:p w14:paraId="788D33E9" w14:textId="6733550D" w:rsidR="00861C85" w:rsidRDefault="00861C85" w:rsidP="00861C85">
      <w:pPr>
        <w:pStyle w:val="NormalWeb"/>
        <w:rPr>
          <w:rFonts w:asciiTheme="minorHAnsi" w:hAnsiTheme="minorHAnsi" w:cstheme="minorHAnsi"/>
          <w:sz w:val="22"/>
          <w:szCs w:val="22"/>
        </w:rPr>
      </w:pPr>
      <w:r w:rsidRPr="00861C85">
        <w:rPr>
          <w:rStyle w:val="Strong"/>
          <w:rFonts w:asciiTheme="minorHAnsi" w:hAnsiTheme="minorHAnsi" w:cstheme="minorHAnsi"/>
          <w:sz w:val="22"/>
          <w:szCs w:val="22"/>
        </w:rPr>
        <w:t>Formula</w:t>
      </w:r>
      <w:r w:rsidRPr="00861C85">
        <w:rPr>
          <w:rFonts w:asciiTheme="minorHAnsi" w:hAnsiTheme="minorHAnsi" w:cstheme="minorHAnsi"/>
          <w:sz w:val="22"/>
          <w:szCs w:val="22"/>
        </w:rPr>
        <w:t>:</w:t>
      </w:r>
    </w:p>
    <w:p w14:paraId="3752CB75" w14:textId="26C43704" w:rsidR="00861C85" w:rsidRDefault="00861C85" w:rsidP="00861C85">
      <w:pPr>
        <w:pStyle w:val="NormalWeb"/>
        <w:rPr>
          <w:rFonts w:asciiTheme="minorHAnsi" w:hAnsiTheme="minorHAnsi" w:cstheme="minorHAnsi"/>
          <w:sz w:val="22"/>
          <w:szCs w:val="22"/>
        </w:rPr>
      </w:pPr>
      <w:r>
        <w:rPr>
          <w:rFonts w:asciiTheme="minorHAnsi" w:hAnsiTheme="minorHAnsi" w:cstheme="minorHAnsi"/>
          <w:sz w:val="22"/>
          <w:szCs w:val="22"/>
        </w:rPr>
        <w:t xml:space="preserve">                                                        </w:t>
      </w:r>
      <w:r w:rsidRPr="00861C85">
        <w:rPr>
          <w:rFonts w:asciiTheme="minorHAnsi" w:hAnsiTheme="minorHAnsi" w:cstheme="minorHAnsi"/>
          <w:noProof/>
          <w:sz w:val="22"/>
          <w:szCs w:val="22"/>
        </w:rPr>
        <w:drawing>
          <wp:inline distT="0" distB="0" distL="0" distR="0" wp14:anchorId="4542BCF8" wp14:editId="2C583FD3">
            <wp:extent cx="3267531" cy="552527"/>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67531" cy="552527"/>
                    </a:xfrm>
                    <a:prstGeom prst="rect">
                      <a:avLst/>
                    </a:prstGeom>
                  </pic:spPr>
                </pic:pic>
              </a:graphicData>
            </a:graphic>
          </wp:inline>
        </w:drawing>
      </w:r>
    </w:p>
    <w:p w14:paraId="7F616326" w14:textId="77777777" w:rsidR="00861C85" w:rsidRPr="00861C85" w:rsidRDefault="00861C85" w:rsidP="00861C85">
      <w:pPr>
        <w:spacing w:before="100" w:beforeAutospacing="1" w:after="100" w:afterAutospacing="1" w:line="240" w:lineRule="auto"/>
        <w:rPr>
          <w:rFonts w:eastAsia="Times New Roman" w:cstheme="minorHAnsi"/>
          <w:lang w:eastAsia="en-IN"/>
        </w:rPr>
      </w:pPr>
      <w:r w:rsidRPr="00861C85">
        <w:rPr>
          <w:rFonts w:eastAsia="Times New Roman" w:cstheme="minorHAnsi"/>
          <w:b/>
          <w:bCs/>
          <w:lang w:eastAsia="en-IN"/>
        </w:rPr>
        <w:t>Example</w:t>
      </w:r>
      <w:r w:rsidRPr="00861C85">
        <w:rPr>
          <w:rFonts w:eastAsia="Times New Roman" w:cstheme="minorHAnsi"/>
          <w:lang w:eastAsia="en-IN"/>
        </w:rPr>
        <w:t>:</w:t>
      </w:r>
      <w:r w:rsidRPr="00861C85">
        <w:rPr>
          <w:rFonts w:eastAsia="Times New Roman" w:cstheme="minorHAnsi"/>
          <w:lang w:eastAsia="en-IN"/>
        </w:rPr>
        <w:br/>
        <w:t>If you roll a fair six-sided die, the theoretical probability of rolling a 3 is:</w:t>
      </w:r>
    </w:p>
    <w:p w14:paraId="5625A4A9" w14:textId="09D63282" w:rsidR="00861C85" w:rsidRPr="00861C85" w:rsidRDefault="00861C85" w:rsidP="00861C85">
      <w:pPr>
        <w:spacing w:after="0" w:line="240" w:lineRule="auto"/>
        <w:ind w:left="3600" w:firstLine="720"/>
        <w:rPr>
          <w:rFonts w:eastAsia="Times New Roman" w:cstheme="minorHAnsi"/>
          <w:lang w:eastAsia="en-IN"/>
        </w:rPr>
      </w:pPr>
      <w:proofErr w:type="gramStart"/>
      <w:r w:rsidRPr="00861C85">
        <w:rPr>
          <w:rFonts w:eastAsia="Times New Roman" w:cstheme="minorHAnsi"/>
          <w:lang w:eastAsia="en-IN"/>
        </w:rPr>
        <w:t>P(</w:t>
      </w:r>
      <w:proofErr w:type="gramEnd"/>
      <w:r w:rsidRPr="00861C85">
        <w:rPr>
          <w:rFonts w:eastAsia="Times New Roman" w:cstheme="minorHAnsi"/>
          <w:lang w:eastAsia="en-IN"/>
        </w:rPr>
        <w:t>3)=1</w:t>
      </w:r>
      <w:r>
        <w:rPr>
          <w:rFonts w:eastAsia="Times New Roman" w:cstheme="minorHAnsi"/>
          <w:lang w:eastAsia="en-IN"/>
        </w:rPr>
        <w:t>/</w:t>
      </w:r>
      <w:r w:rsidRPr="00861C85">
        <w:rPr>
          <w:rFonts w:eastAsia="Times New Roman" w:cstheme="minorHAnsi"/>
          <w:lang w:eastAsia="en-IN"/>
        </w:rPr>
        <w:t>6​</w:t>
      </w:r>
    </w:p>
    <w:p w14:paraId="7D2ACAF9" w14:textId="77777777" w:rsidR="00861C85" w:rsidRPr="00861C85" w:rsidRDefault="00861C85" w:rsidP="00861C85">
      <w:pPr>
        <w:spacing w:before="100" w:beforeAutospacing="1" w:after="100" w:afterAutospacing="1" w:line="240" w:lineRule="auto"/>
        <w:rPr>
          <w:rFonts w:eastAsia="Times New Roman" w:cstheme="minorHAnsi"/>
          <w:lang w:eastAsia="en-IN"/>
        </w:rPr>
      </w:pPr>
      <w:r w:rsidRPr="00861C85">
        <w:rPr>
          <w:rFonts w:eastAsia="Times New Roman" w:cstheme="minorHAnsi"/>
          <w:lang w:eastAsia="en-IN"/>
        </w:rPr>
        <w:t>because there is only one outcome that gives a 3, and there are six possible outcomes in total.</w:t>
      </w:r>
    </w:p>
    <w:p w14:paraId="6DB99BA7" w14:textId="77777777" w:rsidR="00861C85" w:rsidRPr="00861C85" w:rsidRDefault="00861C85" w:rsidP="00861C85">
      <w:pPr>
        <w:spacing w:before="100" w:beforeAutospacing="1" w:after="100" w:afterAutospacing="1" w:line="240" w:lineRule="auto"/>
        <w:rPr>
          <w:rFonts w:eastAsia="Times New Roman" w:cstheme="minorHAnsi"/>
          <w:lang w:eastAsia="en-IN"/>
        </w:rPr>
      </w:pPr>
      <w:r w:rsidRPr="00861C85">
        <w:rPr>
          <w:rFonts w:eastAsia="Times New Roman" w:cstheme="minorHAnsi"/>
          <w:b/>
          <w:bCs/>
          <w:lang w:eastAsia="en-IN"/>
        </w:rPr>
        <w:t>Characteristics</w:t>
      </w:r>
      <w:r w:rsidRPr="00861C85">
        <w:rPr>
          <w:rFonts w:eastAsia="Times New Roman" w:cstheme="minorHAnsi"/>
          <w:lang w:eastAsia="en-IN"/>
        </w:rPr>
        <w:t>:</w:t>
      </w:r>
    </w:p>
    <w:p w14:paraId="049556C6" w14:textId="77777777" w:rsidR="00861C85" w:rsidRPr="00861C85" w:rsidRDefault="00861C85">
      <w:pPr>
        <w:numPr>
          <w:ilvl w:val="0"/>
          <w:numId w:val="56"/>
        </w:numPr>
        <w:spacing w:before="100" w:beforeAutospacing="1" w:after="100" w:afterAutospacing="1" w:line="240" w:lineRule="auto"/>
        <w:rPr>
          <w:rFonts w:eastAsia="Times New Roman" w:cstheme="minorHAnsi"/>
          <w:lang w:eastAsia="en-IN"/>
        </w:rPr>
      </w:pPr>
      <w:r w:rsidRPr="00861C85">
        <w:rPr>
          <w:rFonts w:eastAsia="Times New Roman" w:cstheme="minorHAnsi"/>
          <w:b/>
          <w:bCs/>
          <w:lang w:eastAsia="en-IN"/>
        </w:rPr>
        <w:t>Relies on Assumptions</w:t>
      </w:r>
      <w:r w:rsidRPr="00861C85">
        <w:rPr>
          <w:rFonts w:eastAsia="Times New Roman" w:cstheme="minorHAnsi"/>
          <w:lang w:eastAsia="en-IN"/>
        </w:rPr>
        <w:t>: Assumes that all outcomes are equally likely and independent.</w:t>
      </w:r>
    </w:p>
    <w:p w14:paraId="702E9C34" w14:textId="77777777" w:rsidR="00861C85" w:rsidRPr="00861C85" w:rsidRDefault="00861C85">
      <w:pPr>
        <w:numPr>
          <w:ilvl w:val="0"/>
          <w:numId w:val="56"/>
        </w:numPr>
        <w:spacing w:before="100" w:beforeAutospacing="1" w:after="100" w:afterAutospacing="1" w:line="240" w:lineRule="auto"/>
        <w:rPr>
          <w:rFonts w:eastAsia="Times New Roman" w:cstheme="minorHAnsi"/>
          <w:lang w:eastAsia="en-IN"/>
        </w:rPr>
      </w:pPr>
      <w:r w:rsidRPr="00861C85">
        <w:rPr>
          <w:rFonts w:eastAsia="Times New Roman" w:cstheme="minorHAnsi"/>
          <w:b/>
          <w:bCs/>
          <w:lang w:eastAsia="en-IN"/>
        </w:rPr>
        <w:t>Predictive</w:t>
      </w:r>
      <w:r w:rsidRPr="00861C85">
        <w:rPr>
          <w:rFonts w:eastAsia="Times New Roman" w:cstheme="minorHAnsi"/>
          <w:lang w:eastAsia="en-IN"/>
        </w:rPr>
        <w:t>: Provides a prediction based on known conditions and logical deduction.</w:t>
      </w:r>
    </w:p>
    <w:p w14:paraId="472B7286" w14:textId="77777777" w:rsidR="00861C85" w:rsidRPr="00861C85" w:rsidRDefault="00861C85">
      <w:pPr>
        <w:numPr>
          <w:ilvl w:val="0"/>
          <w:numId w:val="56"/>
        </w:numPr>
        <w:spacing w:before="100" w:beforeAutospacing="1" w:after="100" w:afterAutospacing="1" w:line="240" w:lineRule="auto"/>
        <w:rPr>
          <w:rFonts w:eastAsia="Times New Roman" w:cstheme="minorHAnsi"/>
          <w:lang w:eastAsia="en-IN"/>
        </w:rPr>
      </w:pPr>
      <w:r w:rsidRPr="00861C85">
        <w:rPr>
          <w:rFonts w:eastAsia="Times New Roman" w:cstheme="minorHAnsi"/>
          <w:b/>
          <w:bCs/>
          <w:lang w:eastAsia="en-IN"/>
        </w:rPr>
        <w:t>No Experimentation Needed</w:t>
      </w:r>
      <w:r w:rsidRPr="00861C85">
        <w:rPr>
          <w:rFonts w:eastAsia="Times New Roman" w:cstheme="minorHAnsi"/>
          <w:lang w:eastAsia="en-IN"/>
        </w:rPr>
        <w:t>: Can be calculated without performing any physical trials or experiments.</w:t>
      </w:r>
    </w:p>
    <w:p w14:paraId="3A1F089D" w14:textId="77777777" w:rsidR="00861C85" w:rsidRPr="00861C85" w:rsidRDefault="00861C85" w:rsidP="00861C85">
      <w:pPr>
        <w:pStyle w:val="Heading3"/>
        <w:rPr>
          <w:rFonts w:asciiTheme="minorHAnsi" w:hAnsiTheme="minorHAnsi" w:cstheme="minorHAnsi"/>
          <w:sz w:val="24"/>
          <w:szCs w:val="24"/>
        </w:rPr>
      </w:pPr>
      <w:r w:rsidRPr="00861C85">
        <w:rPr>
          <w:rFonts w:asciiTheme="minorHAnsi" w:hAnsiTheme="minorHAnsi" w:cstheme="minorHAnsi"/>
          <w:sz w:val="24"/>
          <w:szCs w:val="24"/>
        </w:rPr>
        <w:t>Experimental Probability</w:t>
      </w:r>
    </w:p>
    <w:p w14:paraId="539A2F3F" w14:textId="77777777" w:rsidR="00861C85" w:rsidRPr="00861C85" w:rsidRDefault="00861C85" w:rsidP="00861C85">
      <w:pPr>
        <w:pStyle w:val="NormalWeb"/>
        <w:rPr>
          <w:rFonts w:asciiTheme="minorHAnsi" w:hAnsiTheme="minorHAnsi" w:cstheme="minorHAnsi"/>
          <w:sz w:val="22"/>
          <w:szCs w:val="22"/>
        </w:rPr>
      </w:pPr>
      <w:r w:rsidRPr="00861C85">
        <w:rPr>
          <w:rStyle w:val="Strong"/>
          <w:rFonts w:asciiTheme="minorHAnsi" w:hAnsiTheme="minorHAnsi" w:cstheme="minorHAnsi"/>
          <w:sz w:val="22"/>
          <w:szCs w:val="22"/>
        </w:rPr>
        <w:t>Definition</w:t>
      </w:r>
      <w:r w:rsidRPr="00861C85">
        <w:rPr>
          <w:rFonts w:asciiTheme="minorHAnsi" w:hAnsiTheme="minorHAnsi" w:cstheme="minorHAnsi"/>
          <w:sz w:val="22"/>
          <w:szCs w:val="22"/>
        </w:rPr>
        <w:t>:</w:t>
      </w:r>
      <w:r w:rsidRPr="00861C85">
        <w:rPr>
          <w:rFonts w:asciiTheme="minorHAnsi" w:hAnsiTheme="minorHAnsi" w:cstheme="minorHAnsi"/>
          <w:sz w:val="22"/>
          <w:szCs w:val="22"/>
        </w:rPr>
        <w:br/>
        <w:t>Experimental probability is based on the actual results of experiments or trials. It is calculated by observing the outcomes of an experiment and then finding the ratio of the number of times an event occurs to the total number of trials.</w:t>
      </w:r>
    </w:p>
    <w:p w14:paraId="5D137746" w14:textId="442C325D" w:rsidR="00861C85" w:rsidRDefault="00861C85" w:rsidP="00861C85">
      <w:pPr>
        <w:pStyle w:val="NormalWeb"/>
        <w:rPr>
          <w:rFonts w:asciiTheme="minorHAnsi" w:hAnsiTheme="minorHAnsi" w:cstheme="minorHAnsi"/>
          <w:sz w:val="22"/>
          <w:szCs w:val="22"/>
        </w:rPr>
      </w:pPr>
      <w:r w:rsidRPr="00861C85">
        <w:rPr>
          <w:rStyle w:val="Strong"/>
          <w:rFonts w:asciiTheme="minorHAnsi" w:hAnsiTheme="minorHAnsi" w:cstheme="minorHAnsi"/>
          <w:sz w:val="22"/>
          <w:szCs w:val="22"/>
        </w:rPr>
        <w:t>Formula</w:t>
      </w:r>
      <w:r w:rsidRPr="00861C85">
        <w:rPr>
          <w:rFonts w:asciiTheme="minorHAnsi" w:hAnsiTheme="minorHAnsi" w:cstheme="minorHAnsi"/>
          <w:sz w:val="22"/>
          <w:szCs w:val="22"/>
        </w:rPr>
        <w:t>:</w:t>
      </w:r>
    </w:p>
    <w:p w14:paraId="6E94FD83" w14:textId="092FC7DF" w:rsidR="00861C85" w:rsidRDefault="00861C85" w:rsidP="00861C85">
      <w:pPr>
        <w:pStyle w:val="NormalWeb"/>
        <w:ind w:left="2160" w:firstLine="720"/>
        <w:rPr>
          <w:rFonts w:asciiTheme="minorHAnsi" w:hAnsiTheme="minorHAnsi" w:cstheme="minorHAnsi"/>
          <w:sz w:val="22"/>
          <w:szCs w:val="22"/>
        </w:rPr>
      </w:pPr>
      <w:r w:rsidRPr="00861C85">
        <w:rPr>
          <w:rFonts w:asciiTheme="minorHAnsi" w:hAnsiTheme="minorHAnsi" w:cstheme="minorHAnsi"/>
          <w:noProof/>
          <w:sz w:val="22"/>
          <w:szCs w:val="22"/>
        </w:rPr>
        <w:drawing>
          <wp:inline distT="0" distB="0" distL="0" distR="0" wp14:anchorId="3FF6F9AC" wp14:editId="00D51268">
            <wp:extent cx="2962688" cy="552527"/>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62688" cy="552527"/>
                    </a:xfrm>
                    <a:prstGeom prst="rect">
                      <a:avLst/>
                    </a:prstGeom>
                  </pic:spPr>
                </pic:pic>
              </a:graphicData>
            </a:graphic>
          </wp:inline>
        </w:drawing>
      </w:r>
    </w:p>
    <w:p w14:paraId="39FD04AF" w14:textId="77777777" w:rsidR="00861C85" w:rsidRPr="00861C85" w:rsidRDefault="00861C85" w:rsidP="00861C85">
      <w:pPr>
        <w:pStyle w:val="NormalWeb"/>
        <w:rPr>
          <w:rFonts w:asciiTheme="minorHAnsi" w:hAnsiTheme="minorHAnsi" w:cstheme="minorHAnsi"/>
          <w:sz w:val="22"/>
          <w:szCs w:val="22"/>
        </w:rPr>
      </w:pPr>
      <w:r w:rsidRPr="00861C85">
        <w:rPr>
          <w:rStyle w:val="Strong"/>
          <w:rFonts w:asciiTheme="minorHAnsi" w:hAnsiTheme="minorHAnsi" w:cstheme="minorHAnsi"/>
          <w:sz w:val="22"/>
          <w:szCs w:val="22"/>
        </w:rPr>
        <w:t>Example</w:t>
      </w:r>
      <w:r w:rsidRPr="00861C85">
        <w:rPr>
          <w:rFonts w:asciiTheme="minorHAnsi" w:hAnsiTheme="minorHAnsi" w:cstheme="minorHAnsi"/>
          <w:sz w:val="22"/>
          <w:szCs w:val="22"/>
        </w:rPr>
        <w:t>:</w:t>
      </w:r>
      <w:r w:rsidRPr="00861C85">
        <w:rPr>
          <w:rFonts w:asciiTheme="minorHAnsi" w:hAnsiTheme="minorHAnsi" w:cstheme="minorHAnsi"/>
          <w:sz w:val="22"/>
          <w:szCs w:val="22"/>
        </w:rPr>
        <w:br/>
        <w:t>If you flip a coin 100 times and it lands on heads 60 times, the experimental probability of getting heads is:</w:t>
      </w:r>
    </w:p>
    <w:p w14:paraId="3AA978F4" w14:textId="15E011F0" w:rsidR="00861C85" w:rsidRPr="00861C85" w:rsidRDefault="00861C85" w:rsidP="00861C85">
      <w:pPr>
        <w:ind w:left="3600" w:firstLine="720"/>
        <w:rPr>
          <w:rFonts w:cstheme="minorHAnsi"/>
        </w:rPr>
      </w:pPr>
      <w:r w:rsidRPr="00861C85">
        <w:rPr>
          <w:rStyle w:val="katex-mathml"/>
          <w:rFonts w:cstheme="minorHAnsi"/>
        </w:rPr>
        <w:t>P(Heads)=60</w:t>
      </w:r>
      <w:r>
        <w:rPr>
          <w:rStyle w:val="katex-mathml"/>
          <w:rFonts w:cstheme="minorHAnsi"/>
        </w:rPr>
        <w:t>/</w:t>
      </w:r>
      <w:r w:rsidRPr="00861C85">
        <w:rPr>
          <w:rStyle w:val="katex-mathml"/>
          <w:rFonts w:cstheme="minorHAnsi"/>
        </w:rPr>
        <w:t>100=0.6</w:t>
      </w:r>
    </w:p>
    <w:p w14:paraId="1291F825" w14:textId="77777777" w:rsidR="00861C85" w:rsidRPr="00861C85" w:rsidRDefault="00861C85" w:rsidP="00861C85">
      <w:pPr>
        <w:pStyle w:val="NormalWeb"/>
        <w:rPr>
          <w:rFonts w:asciiTheme="minorHAnsi" w:hAnsiTheme="minorHAnsi" w:cstheme="minorHAnsi"/>
          <w:sz w:val="22"/>
          <w:szCs w:val="22"/>
        </w:rPr>
      </w:pPr>
      <w:r w:rsidRPr="00861C85">
        <w:rPr>
          <w:rStyle w:val="Strong"/>
          <w:rFonts w:asciiTheme="minorHAnsi" w:hAnsiTheme="minorHAnsi" w:cstheme="minorHAnsi"/>
          <w:sz w:val="22"/>
          <w:szCs w:val="22"/>
        </w:rPr>
        <w:t>Characteristics</w:t>
      </w:r>
      <w:r w:rsidRPr="00861C85">
        <w:rPr>
          <w:rFonts w:asciiTheme="minorHAnsi" w:hAnsiTheme="minorHAnsi" w:cstheme="minorHAnsi"/>
          <w:sz w:val="22"/>
          <w:szCs w:val="22"/>
        </w:rPr>
        <w:t>:</w:t>
      </w:r>
    </w:p>
    <w:p w14:paraId="04E94C35" w14:textId="77777777" w:rsidR="00861C85" w:rsidRPr="00861C85" w:rsidRDefault="00861C85">
      <w:pPr>
        <w:numPr>
          <w:ilvl w:val="0"/>
          <w:numId w:val="57"/>
        </w:numPr>
        <w:spacing w:before="100" w:beforeAutospacing="1" w:after="100" w:afterAutospacing="1" w:line="240" w:lineRule="auto"/>
        <w:rPr>
          <w:rFonts w:cstheme="minorHAnsi"/>
        </w:rPr>
      </w:pPr>
      <w:r w:rsidRPr="00861C85">
        <w:rPr>
          <w:rStyle w:val="Strong"/>
          <w:rFonts w:cstheme="minorHAnsi"/>
        </w:rPr>
        <w:t>Based on Observation</w:t>
      </w:r>
      <w:r w:rsidRPr="00861C85">
        <w:rPr>
          <w:rFonts w:cstheme="minorHAnsi"/>
        </w:rPr>
        <w:t>: Relies on real data from experiments or trials.</w:t>
      </w:r>
    </w:p>
    <w:p w14:paraId="051D398A" w14:textId="77777777" w:rsidR="00861C85" w:rsidRPr="00861C85" w:rsidRDefault="00861C85">
      <w:pPr>
        <w:numPr>
          <w:ilvl w:val="0"/>
          <w:numId w:val="57"/>
        </w:numPr>
        <w:spacing w:before="100" w:beforeAutospacing="1" w:after="100" w:afterAutospacing="1" w:line="240" w:lineRule="auto"/>
        <w:rPr>
          <w:rFonts w:cstheme="minorHAnsi"/>
        </w:rPr>
      </w:pPr>
      <w:r w:rsidRPr="00861C85">
        <w:rPr>
          <w:rStyle w:val="Strong"/>
          <w:rFonts w:cstheme="minorHAnsi"/>
        </w:rPr>
        <w:t>Varies with Data</w:t>
      </w:r>
      <w:r w:rsidRPr="00861C85">
        <w:rPr>
          <w:rFonts w:cstheme="minorHAnsi"/>
        </w:rPr>
        <w:t>: The probability may change with more trials, and it may not match the theoretical probability exactly.</w:t>
      </w:r>
    </w:p>
    <w:p w14:paraId="4D352405" w14:textId="77777777" w:rsidR="00861C85" w:rsidRPr="00861C85" w:rsidRDefault="00861C85">
      <w:pPr>
        <w:numPr>
          <w:ilvl w:val="0"/>
          <w:numId w:val="57"/>
        </w:numPr>
        <w:spacing w:before="100" w:beforeAutospacing="1" w:after="100" w:afterAutospacing="1" w:line="240" w:lineRule="auto"/>
        <w:rPr>
          <w:rFonts w:cstheme="minorHAnsi"/>
        </w:rPr>
      </w:pPr>
      <w:r w:rsidRPr="00861C85">
        <w:rPr>
          <w:rStyle w:val="Strong"/>
          <w:rFonts w:cstheme="minorHAnsi"/>
        </w:rPr>
        <w:lastRenderedPageBreak/>
        <w:t>Requires Experimentation</w:t>
      </w:r>
      <w:r w:rsidRPr="00861C85">
        <w:rPr>
          <w:rFonts w:cstheme="minorHAnsi"/>
        </w:rPr>
        <w:t>: Involves performing actual experiments and collecting data to calculate the probability.</w:t>
      </w:r>
    </w:p>
    <w:p w14:paraId="7E7B4B2B" w14:textId="77777777" w:rsidR="00861C85" w:rsidRDefault="00861C85" w:rsidP="00861C85">
      <w:pPr>
        <w:pStyle w:val="Heading3"/>
        <w:rPr>
          <w:rFonts w:asciiTheme="minorHAnsi" w:hAnsiTheme="minorHAnsi" w:cstheme="minorHAnsi"/>
          <w:sz w:val="24"/>
          <w:szCs w:val="24"/>
        </w:rPr>
      </w:pPr>
    </w:p>
    <w:p w14:paraId="0AB3B933" w14:textId="03EB8C8A" w:rsidR="00861C85" w:rsidRPr="00861C85" w:rsidRDefault="00861C85" w:rsidP="00861C85">
      <w:pPr>
        <w:pStyle w:val="Heading3"/>
        <w:rPr>
          <w:rFonts w:asciiTheme="minorHAnsi" w:hAnsiTheme="minorHAnsi" w:cstheme="minorHAnsi"/>
          <w:sz w:val="24"/>
          <w:szCs w:val="24"/>
        </w:rPr>
      </w:pPr>
      <w:r w:rsidRPr="00861C85">
        <w:rPr>
          <w:rFonts w:asciiTheme="minorHAnsi" w:hAnsiTheme="minorHAnsi" w:cstheme="minorHAnsi"/>
          <w:sz w:val="24"/>
          <w:szCs w:val="24"/>
        </w:rPr>
        <w:t>Comparison</w:t>
      </w:r>
    </w:p>
    <w:p w14:paraId="2BD483CA" w14:textId="77777777" w:rsidR="00861C85" w:rsidRPr="00861C85" w:rsidRDefault="00861C85">
      <w:pPr>
        <w:pStyle w:val="NormalWeb"/>
        <w:numPr>
          <w:ilvl w:val="0"/>
          <w:numId w:val="58"/>
        </w:numPr>
        <w:rPr>
          <w:rFonts w:asciiTheme="minorHAnsi" w:hAnsiTheme="minorHAnsi" w:cstheme="minorHAnsi"/>
          <w:sz w:val="22"/>
          <w:szCs w:val="22"/>
        </w:rPr>
      </w:pPr>
      <w:r w:rsidRPr="00861C85">
        <w:rPr>
          <w:rStyle w:val="Strong"/>
          <w:rFonts w:asciiTheme="minorHAnsi" w:hAnsiTheme="minorHAnsi" w:cstheme="minorHAnsi"/>
          <w:sz w:val="22"/>
          <w:szCs w:val="22"/>
        </w:rPr>
        <w:t>Foundation</w:t>
      </w:r>
      <w:r w:rsidRPr="00861C85">
        <w:rPr>
          <w:rFonts w:asciiTheme="minorHAnsi" w:hAnsiTheme="minorHAnsi" w:cstheme="minorHAnsi"/>
          <w:sz w:val="22"/>
          <w:szCs w:val="22"/>
        </w:rPr>
        <w:t>:</w:t>
      </w:r>
    </w:p>
    <w:p w14:paraId="12D0A0F2" w14:textId="77777777" w:rsidR="00861C85" w:rsidRPr="00861C85" w:rsidRDefault="00861C85">
      <w:pPr>
        <w:numPr>
          <w:ilvl w:val="1"/>
          <w:numId w:val="58"/>
        </w:numPr>
        <w:spacing w:before="100" w:beforeAutospacing="1" w:after="100" w:afterAutospacing="1" w:line="240" w:lineRule="auto"/>
        <w:rPr>
          <w:rFonts w:cstheme="minorHAnsi"/>
        </w:rPr>
      </w:pPr>
      <w:r w:rsidRPr="00861C85">
        <w:rPr>
          <w:rFonts w:cstheme="minorHAnsi"/>
        </w:rPr>
        <w:t>Theoretical Probability: Based on logic and reasoning.</w:t>
      </w:r>
    </w:p>
    <w:p w14:paraId="68BB1F1B" w14:textId="77777777" w:rsidR="00861C85" w:rsidRPr="00861C85" w:rsidRDefault="00861C85">
      <w:pPr>
        <w:numPr>
          <w:ilvl w:val="1"/>
          <w:numId w:val="58"/>
        </w:numPr>
        <w:spacing w:before="100" w:beforeAutospacing="1" w:after="100" w:afterAutospacing="1" w:line="240" w:lineRule="auto"/>
        <w:rPr>
          <w:rFonts w:cstheme="minorHAnsi"/>
        </w:rPr>
      </w:pPr>
      <w:r w:rsidRPr="00861C85">
        <w:rPr>
          <w:rFonts w:cstheme="minorHAnsi"/>
        </w:rPr>
        <w:t>Experimental Probability: Based on empirical evidence and observation.</w:t>
      </w:r>
    </w:p>
    <w:p w14:paraId="6DA53BAD" w14:textId="77777777" w:rsidR="00861C85" w:rsidRPr="00861C85" w:rsidRDefault="00861C85">
      <w:pPr>
        <w:pStyle w:val="NormalWeb"/>
        <w:numPr>
          <w:ilvl w:val="0"/>
          <w:numId w:val="58"/>
        </w:numPr>
        <w:rPr>
          <w:rFonts w:asciiTheme="minorHAnsi" w:hAnsiTheme="minorHAnsi" w:cstheme="minorHAnsi"/>
          <w:sz w:val="22"/>
          <w:szCs w:val="22"/>
        </w:rPr>
      </w:pPr>
      <w:r w:rsidRPr="00861C85">
        <w:rPr>
          <w:rStyle w:val="Strong"/>
          <w:rFonts w:asciiTheme="minorHAnsi" w:hAnsiTheme="minorHAnsi" w:cstheme="minorHAnsi"/>
          <w:sz w:val="22"/>
          <w:szCs w:val="22"/>
        </w:rPr>
        <w:t>Usefulness</w:t>
      </w:r>
      <w:r w:rsidRPr="00861C85">
        <w:rPr>
          <w:rFonts w:asciiTheme="minorHAnsi" w:hAnsiTheme="minorHAnsi" w:cstheme="minorHAnsi"/>
          <w:sz w:val="22"/>
          <w:szCs w:val="22"/>
        </w:rPr>
        <w:t>:</w:t>
      </w:r>
    </w:p>
    <w:p w14:paraId="76EF5920" w14:textId="77777777" w:rsidR="00861C85" w:rsidRPr="00861C85" w:rsidRDefault="00861C85">
      <w:pPr>
        <w:numPr>
          <w:ilvl w:val="1"/>
          <w:numId w:val="58"/>
        </w:numPr>
        <w:spacing w:before="100" w:beforeAutospacing="1" w:after="100" w:afterAutospacing="1" w:line="240" w:lineRule="auto"/>
        <w:rPr>
          <w:rFonts w:cstheme="minorHAnsi"/>
        </w:rPr>
      </w:pPr>
      <w:r w:rsidRPr="00861C85">
        <w:rPr>
          <w:rFonts w:cstheme="minorHAnsi"/>
        </w:rPr>
        <w:t>Theoretical Probability: Useful for predicting outcomes in ideal situations where all outcomes are equally likely.</w:t>
      </w:r>
    </w:p>
    <w:p w14:paraId="573B1570" w14:textId="77777777" w:rsidR="00861C85" w:rsidRPr="00861C85" w:rsidRDefault="00861C85">
      <w:pPr>
        <w:numPr>
          <w:ilvl w:val="1"/>
          <w:numId w:val="58"/>
        </w:numPr>
        <w:spacing w:before="100" w:beforeAutospacing="1" w:after="100" w:afterAutospacing="1" w:line="240" w:lineRule="auto"/>
        <w:rPr>
          <w:rFonts w:cstheme="minorHAnsi"/>
        </w:rPr>
      </w:pPr>
      <w:r w:rsidRPr="00861C85">
        <w:rPr>
          <w:rFonts w:cstheme="minorHAnsi"/>
        </w:rPr>
        <w:t>Experimental Probability: Useful for understanding outcomes when performing experiments or when theoretical probabilities are difficult to determine.</w:t>
      </w:r>
    </w:p>
    <w:p w14:paraId="10B24A6C" w14:textId="77777777" w:rsidR="00861C85" w:rsidRPr="00861C85" w:rsidRDefault="00861C85">
      <w:pPr>
        <w:pStyle w:val="NormalWeb"/>
        <w:numPr>
          <w:ilvl w:val="0"/>
          <w:numId w:val="58"/>
        </w:numPr>
        <w:rPr>
          <w:rFonts w:asciiTheme="minorHAnsi" w:hAnsiTheme="minorHAnsi" w:cstheme="minorHAnsi"/>
          <w:sz w:val="22"/>
          <w:szCs w:val="22"/>
        </w:rPr>
      </w:pPr>
      <w:r w:rsidRPr="00861C85">
        <w:rPr>
          <w:rStyle w:val="Strong"/>
          <w:rFonts w:asciiTheme="minorHAnsi" w:hAnsiTheme="minorHAnsi" w:cstheme="minorHAnsi"/>
          <w:sz w:val="22"/>
          <w:szCs w:val="22"/>
        </w:rPr>
        <w:t>Accuracy</w:t>
      </w:r>
      <w:r w:rsidRPr="00861C85">
        <w:rPr>
          <w:rFonts w:asciiTheme="minorHAnsi" w:hAnsiTheme="minorHAnsi" w:cstheme="minorHAnsi"/>
          <w:sz w:val="22"/>
          <w:szCs w:val="22"/>
        </w:rPr>
        <w:t>:</w:t>
      </w:r>
    </w:p>
    <w:p w14:paraId="22DDD7D2" w14:textId="77777777" w:rsidR="00861C85" w:rsidRPr="00861C85" w:rsidRDefault="00861C85">
      <w:pPr>
        <w:numPr>
          <w:ilvl w:val="1"/>
          <w:numId w:val="58"/>
        </w:numPr>
        <w:spacing w:before="100" w:beforeAutospacing="1" w:after="100" w:afterAutospacing="1" w:line="240" w:lineRule="auto"/>
        <w:rPr>
          <w:rFonts w:cstheme="minorHAnsi"/>
        </w:rPr>
      </w:pPr>
      <w:r w:rsidRPr="00861C85">
        <w:rPr>
          <w:rFonts w:cstheme="minorHAnsi"/>
        </w:rPr>
        <w:t>Theoretical Probability: Provides an exact value based on known conditions.</w:t>
      </w:r>
    </w:p>
    <w:p w14:paraId="33AD4AD0" w14:textId="77777777" w:rsidR="00861C85" w:rsidRPr="00861C85" w:rsidRDefault="00861C85">
      <w:pPr>
        <w:numPr>
          <w:ilvl w:val="1"/>
          <w:numId w:val="58"/>
        </w:numPr>
        <w:spacing w:before="100" w:beforeAutospacing="1" w:after="100" w:afterAutospacing="1" w:line="240" w:lineRule="auto"/>
        <w:rPr>
          <w:rFonts w:cstheme="minorHAnsi"/>
        </w:rPr>
      </w:pPr>
      <w:r w:rsidRPr="00861C85">
        <w:rPr>
          <w:rFonts w:cstheme="minorHAnsi"/>
        </w:rPr>
        <w:t>Experimental Probability: May fluctuate with different trials and sample sizes but often converges to the theoretical probability with a large number of trials (Law of Large Numbers).</w:t>
      </w:r>
    </w:p>
    <w:p w14:paraId="1A1BD7E5" w14:textId="77777777" w:rsidR="00861C85" w:rsidRPr="00861C85" w:rsidRDefault="00861C85">
      <w:pPr>
        <w:pStyle w:val="NormalWeb"/>
        <w:numPr>
          <w:ilvl w:val="0"/>
          <w:numId w:val="58"/>
        </w:numPr>
        <w:rPr>
          <w:rFonts w:asciiTheme="minorHAnsi" w:hAnsiTheme="minorHAnsi" w:cstheme="minorHAnsi"/>
          <w:sz w:val="22"/>
          <w:szCs w:val="22"/>
        </w:rPr>
      </w:pPr>
      <w:r w:rsidRPr="00861C85">
        <w:rPr>
          <w:rStyle w:val="Strong"/>
          <w:rFonts w:asciiTheme="minorHAnsi" w:hAnsiTheme="minorHAnsi" w:cstheme="minorHAnsi"/>
          <w:sz w:val="22"/>
          <w:szCs w:val="22"/>
        </w:rPr>
        <w:t>Example</w:t>
      </w:r>
      <w:r w:rsidRPr="00861C85">
        <w:rPr>
          <w:rFonts w:asciiTheme="minorHAnsi" w:hAnsiTheme="minorHAnsi" w:cstheme="minorHAnsi"/>
          <w:sz w:val="22"/>
          <w:szCs w:val="22"/>
        </w:rPr>
        <w:t>:</w:t>
      </w:r>
    </w:p>
    <w:p w14:paraId="393626DC" w14:textId="40C541F7" w:rsidR="00861C85" w:rsidRPr="00861C85" w:rsidRDefault="00861C85">
      <w:pPr>
        <w:numPr>
          <w:ilvl w:val="1"/>
          <w:numId w:val="58"/>
        </w:numPr>
        <w:spacing w:before="100" w:beforeAutospacing="1" w:after="100" w:afterAutospacing="1" w:line="240" w:lineRule="auto"/>
        <w:rPr>
          <w:rFonts w:cstheme="minorHAnsi"/>
        </w:rPr>
      </w:pPr>
      <w:r w:rsidRPr="00861C85">
        <w:rPr>
          <w:rFonts w:cstheme="minorHAnsi"/>
        </w:rPr>
        <w:t xml:space="preserve">Theoretical Probability: Probability of drawing an Ace from a standard deck of 52 cards is </w:t>
      </w:r>
      <w:r w:rsidRPr="00861C85">
        <w:rPr>
          <w:rStyle w:val="katex-mathml"/>
          <w:rFonts w:cstheme="minorHAnsi"/>
        </w:rPr>
        <w:t>4</w:t>
      </w:r>
      <w:r w:rsidR="008962B7">
        <w:rPr>
          <w:rStyle w:val="katex-mathml"/>
          <w:rFonts w:cstheme="minorHAnsi"/>
        </w:rPr>
        <w:t>/</w:t>
      </w:r>
      <w:r w:rsidRPr="00861C85">
        <w:rPr>
          <w:rStyle w:val="katex-mathml"/>
          <w:rFonts w:cstheme="minorHAnsi"/>
        </w:rPr>
        <w:t>52=1</w:t>
      </w:r>
      <w:r w:rsidR="008962B7">
        <w:rPr>
          <w:rStyle w:val="katex-mathml"/>
          <w:rFonts w:cstheme="minorHAnsi"/>
        </w:rPr>
        <w:t>/</w:t>
      </w:r>
      <w:r w:rsidRPr="00861C85">
        <w:rPr>
          <w:rStyle w:val="katex-mathml"/>
          <w:rFonts w:cstheme="minorHAnsi"/>
        </w:rPr>
        <w:t>13</w:t>
      </w:r>
    </w:p>
    <w:p w14:paraId="6D7DA860" w14:textId="77777777" w:rsidR="00861C85" w:rsidRPr="00861C85" w:rsidRDefault="00861C85">
      <w:pPr>
        <w:numPr>
          <w:ilvl w:val="1"/>
          <w:numId w:val="58"/>
        </w:numPr>
        <w:spacing w:before="100" w:beforeAutospacing="1" w:after="100" w:afterAutospacing="1" w:line="240" w:lineRule="auto"/>
        <w:rPr>
          <w:rFonts w:cstheme="minorHAnsi"/>
        </w:rPr>
      </w:pPr>
      <w:r w:rsidRPr="00861C85">
        <w:rPr>
          <w:rFonts w:cstheme="minorHAnsi"/>
        </w:rPr>
        <w:t>Experimental Probability: If you shuffle a deck and draw 52 cards, recording the number of Aces drawn, the experimental probability may vary from the theoretical probability, especially with a small number of trials.</w:t>
      </w:r>
    </w:p>
    <w:p w14:paraId="08B15EA5" w14:textId="77777777" w:rsidR="00861C85" w:rsidRPr="00861C85" w:rsidRDefault="00861C85" w:rsidP="00861C85">
      <w:pPr>
        <w:pStyle w:val="Heading3"/>
        <w:rPr>
          <w:rFonts w:asciiTheme="minorHAnsi" w:hAnsiTheme="minorHAnsi" w:cstheme="minorHAnsi"/>
          <w:sz w:val="22"/>
          <w:szCs w:val="22"/>
        </w:rPr>
      </w:pPr>
      <w:r w:rsidRPr="00861C85">
        <w:rPr>
          <w:rFonts w:asciiTheme="minorHAnsi" w:hAnsiTheme="minorHAnsi" w:cstheme="minorHAnsi"/>
          <w:sz w:val="22"/>
          <w:szCs w:val="22"/>
        </w:rPr>
        <w:t>Summary</w:t>
      </w:r>
    </w:p>
    <w:p w14:paraId="1788857C" w14:textId="77777777" w:rsidR="00861C85" w:rsidRPr="00861C85" w:rsidRDefault="00861C85">
      <w:pPr>
        <w:numPr>
          <w:ilvl w:val="0"/>
          <w:numId w:val="59"/>
        </w:numPr>
        <w:spacing w:before="100" w:beforeAutospacing="1" w:after="100" w:afterAutospacing="1" w:line="240" w:lineRule="auto"/>
        <w:rPr>
          <w:rFonts w:cstheme="minorHAnsi"/>
        </w:rPr>
      </w:pPr>
      <w:r w:rsidRPr="00861C85">
        <w:rPr>
          <w:rStyle w:val="Strong"/>
          <w:rFonts w:cstheme="minorHAnsi"/>
        </w:rPr>
        <w:t>Theoretical Probability</w:t>
      </w:r>
      <w:r w:rsidRPr="00861C85">
        <w:rPr>
          <w:rFonts w:cstheme="minorHAnsi"/>
        </w:rPr>
        <w:t xml:space="preserve"> is ideal for situations where you can logically determine outcomes without the need for experimentation.</w:t>
      </w:r>
    </w:p>
    <w:p w14:paraId="6B759998" w14:textId="77777777" w:rsidR="00861C85" w:rsidRPr="00861C85" w:rsidRDefault="00861C85">
      <w:pPr>
        <w:numPr>
          <w:ilvl w:val="0"/>
          <w:numId w:val="59"/>
        </w:numPr>
        <w:spacing w:before="100" w:beforeAutospacing="1" w:after="100" w:afterAutospacing="1" w:line="240" w:lineRule="auto"/>
        <w:rPr>
          <w:rFonts w:cstheme="minorHAnsi"/>
        </w:rPr>
      </w:pPr>
      <w:r w:rsidRPr="00861C85">
        <w:rPr>
          <w:rStyle w:val="Strong"/>
          <w:rFonts w:cstheme="minorHAnsi"/>
        </w:rPr>
        <w:t>Experimental Probability</w:t>
      </w:r>
      <w:r w:rsidRPr="00861C85">
        <w:rPr>
          <w:rFonts w:cstheme="minorHAnsi"/>
        </w:rPr>
        <w:t xml:space="preserve"> is useful when you want to understand probability based on actual data, especially when theoretical probabilities are not known or are difficult to calculate.</w:t>
      </w:r>
    </w:p>
    <w:p w14:paraId="19925B3A" w14:textId="77777777" w:rsidR="00861C85" w:rsidRPr="00861C85" w:rsidRDefault="00861C85" w:rsidP="00861C85">
      <w:pPr>
        <w:pStyle w:val="NormalWeb"/>
        <w:rPr>
          <w:rFonts w:asciiTheme="minorHAnsi" w:hAnsiTheme="minorHAnsi" w:cstheme="minorHAnsi"/>
          <w:sz w:val="22"/>
          <w:szCs w:val="22"/>
        </w:rPr>
      </w:pPr>
      <w:r w:rsidRPr="00861C85">
        <w:rPr>
          <w:rFonts w:asciiTheme="minorHAnsi" w:hAnsiTheme="minorHAnsi" w:cstheme="minorHAnsi"/>
          <w:sz w:val="22"/>
          <w:szCs w:val="22"/>
        </w:rPr>
        <w:t>Both concepts are important in different contexts, and understanding the distinction helps in applying the right approach depending on the situation.</w:t>
      </w:r>
    </w:p>
    <w:bookmarkEnd w:id="1"/>
    <w:p w14:paraId="09137050" w14:textId="1342BCF3" w:rsidR="00861C85" w:rsidRDefault="008962B7" w:rsidP="00861C85">
      <w:pPr>
        <w:pStyle w:val="NormalWeb"/>
        <w:rPr>
          <w:rFonts w:asciiTheme="minorHAnsi" w:hAnsiTheme="minorHAnsi" w:cstheme="minorHAnsi"/>
          <w:b/>
          <w:bCs/>
          <w:sz w:val="28"/>
          <w:szCs w:val="28"/>
        </w:rPr>
      </w:pPr>
      <w:r w:rsidRPr="008962B7">
        <w:rPr>
          <w:rFonts w:asciiTheme="minorHAnsi" w:hAnsiTheme="minorHAnsi" w:cstheme="minorHAnsi"/>
          <w:b/>
          <w:bCs/>
          <w:sz w:val="28"/>
          <w:szCs w:val="28"/>
        </w:rPr>
        <w:t xml:space="preserve">Addition Rule </w:t>
      </w:r>
      <w:r w:rsidR="00EC5047">
        <w:rPr>
          <w:rFonts w:asciiTheme="minorHAnsi" w:hAnsiTheme="minorHAnsi" w:cstheme="minorHAnsi"/>
          <w:b/>
          <w:bCs/>
          <w:sz w:val="28"/>
          <w:szCs w:val="28"/>
        </w:rPr>
        <w:t>P</w:t>
      </w:r>
      <w:r w:rsidRPr="008962B7">
        <w:rPr>
          <w:rFonts w:asciiTheme="minorHAnsi" w:hAnsiTheme="minorHAnsi" w:cstheme="minorHAnsi"/>
          <w:b/>
          <w:bCs/>
          <w:sz w:val="28"/>
          <w:szCs w:val="28"/>
        </w:rPr>
        <w:t>robability</w:t>
      </w:r>
      <w:r>
        <w:rPr>
          <w:rFonts w:asciiTheme="minorHAnsi" w:hAnsiTheme="minorHAnsi" w:cstheme="minorHAnsi"/>
          <w:b/>
          <w:bCs/>
          <w:sz w:val="28"/>
          <w:szCs w:val="28"/>
        </w:rPr>
        <w:t>:</w:t>
      </w:r>
    </w:p>
    <w:p w14:paraId="07FC8350" w14:textId="77777777" w:rsidR="008962B7" w:rsidRDefault="008962B7" w:rsidP="008962B7">
      <w:pPr>
        <w:pStyle w:val="NormalWeb"/>
      </w:pPr>
      <w:r>
        <w:t>The addition rule in probability is used to find the probability of the occurrence of at least one of two events. The rule differs slightly depending on whether the events are mutually exclusive or not.</w:t>
      </w:r>
    </w:p>
    <w:p w14:paraId="7D4644FD" w14:textId="77777777" w:rsidR="008962B7" w:rsidRPr="008962B7" w:rsidRDefault="008962B7" w:rsidP="008962B7">
      <w:pPr>
        <w:pStyle w:val="Heading3"/>
        <w:rPr>
          <w:rFonts w:asciiTheme="minorHAnsi" w:hAnsiTheme="minorHAnsi" w:cstheme="minorHAnsi"/>
          <w:sz w:val="24"/>
          <w:szCs w:val="24"/>
        </w:rPr>
      </w:pPr>
      <w:r w:rsidRPr="008962B7">
        <w:rPr>
          <w:rFonts w:asciiTheme="minorHAnsi" w:hAnsiTheme="minorHAnsi" w:cstheme="minorHAnsi"/>
          <w:sz w:val="24"/>
          <w:szCs w:val="24"/>
        </w:rPr>
        <w:t>Addition Rule for Mutually Exclusive Events</w:t>
      </w:r>
    </w:p>
    <w:p w14:paraId="0BD18F35" w14:textId="77777777" w:rsidR="008962B7" w:rsidRPr="008962B7" w:rsidRDefault="008962B7" w:rsidP="008962B7">
      <w:pPr>
        <w:pStyle w:val="NormalWeb"/>
        <w:rPr>
          <w:rFonts w:asciiTheme="minorHAnsi" w:hAnsiTheme="minorHAnsi" w:cstheme="minorHAnsi"/>
          <w:sz w:val="22"/>
          <w:szCs w:val="22"/>
        </w:rPr>
      </w:pPr>
      <w:r w:rsidRPr="008962B7">
        <w:rPr>
          <w:rFonts w:asciiTheme="minorHAnsi" w:hAnsiTheme="minorHAnsi" w:cstheme="minorHAnsi"/>
          <w:sz w:val="22"/>
          <w:szCs w:val="22"/>
        </w:rPr>
        <w:t>When two events are mutually exclusive, they cannot happen at the same time. In this case, the probability that either event A or event B occurs is simply the sum of their individual probabilities.</w:t>
      </w:r>
    </w:p>
    <w:p w14:paraId="016F89F2" w14:textId="77777777" w:rsidR="008962B7" w:rsidRPr="008962B7" w:rsidRDefault="008962B7" w:rsidP="008962B7">
      <w:pPr>
        <w:pStyle w:val="NormalWeb"/>
        <w:rPr>
          <w:rFonts w:asciiTheme="minorHAnsi" w:hAnsiTheme="minorHAnsi" w:cstheme="minorHAnsi"/>
          <w:sz w:val="22"/>
          <w:szCs w:val="22"/>
        </w:rPr>
      </w:pPr>
      <w:r w:rsidRPr="008962B7">
        <w:rPr>
          <w:rStyle w:val="Strong"/>
          <w:rFonts w:asciiTheme="minorHAnsi" w:hAnsiTheme="minorHAnsi" w:cstheme="minorHAnsi"/>
          <w:sz w:val="22"/>
          <w:szCs w:val="22"/>
        </w:rPr>
        <w:t>Formula</w:t>
      </w:r>
      <w:r w:rsidRPr="008962B7">
        <w:rPr>
          <w:rFonts w:asciiTheme="minorHAnsi" w:hAnsiTheme="minorHAnsi" w:cstheme="minorHAnsi"/>
          <w:sz w:val="22"/>
          <w:szCs w:val="22"/>
        </w:rPr>
        <w:t>:</w:t>
      </w:r>
    </w:p>
    <w:p w14:paraId="6D082A33" w14:textId="13FCEF80" w:rsidR="008962B7" w:rsidRPr="008962B7" w:rsidRDefault="008962B7" w:rsidP="008962B7">
      <w:pPr>
        <w:pStyle w:val="NormalWeb"/>
        <w:ind w:left="2880" w:firstLine="720"/>
        <w:rPr>
          <w:rFonts w:asciiTheme="minorHAnsi" w:hAnsiTheme="minorHAnsi" w:cstheme="minorHAnsi"/>
          <w:b/>
          <w:bCs/>
          <w:sz w:val="20"/>
          <w:szCs w:val="20"/>
        </w:rPr>
      </w:pPr>
      <w:r w:rsidRPr="008962B7">
        <w:rPr>
          <w:rFonts w:asciiTheme="minorHAnsi" w:hAnsiTheme="minorHAnsi" w:cstheme="minorHAnsi"/>
          <w:b/>
          <w:bCs/>
          <w:noProof/>
          <w:sz w:val="20"/>
          <w:szCs w:val="20"/>
        </w:rPr>
        <w:drawing>
          <wp:inline distT="0" distB="0" distL="0" distR="0" wp14:anchorId="29D0C0F7" wp14:editId="4887921B">
            <wp:extent cx="1924319" cy="371527"/>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24319" cy="371527"/>
                    </a:xfrm>
                    <a:prstGeom prst="rect">
                      <a:avLst/>
                    </a:prstGeom>
                  </pic:spPr>
                </pic:pic>
              </a:graphicData>
            </a:graphic>
          </wp:inline>
        </w:drawing>
      </w:r>
    </w:p>
    <w:p w14:paraId="6D625888" w14:textId="77777777" w:rsidR="008962B7" w:rsidRPr="008962B7" w:rsidRDefault="008962B7" w:rsidP="008962B7">
      <w:pPr>
        <w:spacing w:before="100" w:beforeAutospacing="1" w:after="100" w:afterAutospacing="1" w:line="240" w:lineRule="auto"/>
        <w:rPr>
          <w:rFonts w:eastAsia="Times New Roman" w:cstheme="minorHAnsi"/>
          <w:lang w:eastAsia="en-IN"/>
        </w:rPr>
      </w:pPr>
      <w:r w:rsidRPr="008962B7">
        <w:rPr>
          <w:rFonts w:eastAsia="Times New Roman" w:cstheme="minorHAnsi"/>
          <w:b/>
          <w:bCs/>
          <w:lang w:eastAsia="en-IN"/>
        </w:rPr>
        <w:t>Example</w:t>
      </w:r>
      <w:r w:rsidRPr="008962B7">
        <w:rPr>
          <w:rFonts w:eastAsia="Times New Roman" w:cstheme="minorHAnsi"/>
          <w:lang w:eastAsia="en-IN"/>
        </w:rPr>
        <w:t>: Consider rolling a fair six-sided die. Let event A be rolling a 3, and event B be rolling a 5. These events are mutually exclusive because you cannot roll a 3 and a 5 at the same time.</w:t>
      </w:r>
    </w:p>
    <w:p w14:paraId="70EB5DF4" w14:textId="7CEA2652" w:rsidR="008962B7" w:rsidRPr="008962B7" w:rsidRDefault="008962B7">
      <w:pPr>
        <w:numPr>
          <w:ilvl w:val="0"/>
          <w:numId w:val="60"/>
        </w:numPr>
        <w:spacing w:before="100" w:beforeAutospacing="1" w:after="100" w:afterAutospacing="1" w:line="240" w:lineRule="auto"/>
        <w:rPr>
          <w:rFonts w:eastAsia="Times New Roman" w:cstheme="minorHAnsi"/>
          <w:lang w:eastAsia="en-IN"/>
        </w:rPr>
      </w:pPr>
      <w:r w:rsidRPr="008962B7">
        <w:rPr>
          <w:rFonts w:eastAsia="Times New Roman" w:cstheme="minorHAnsi"/>
          <w:lang w:eastAsia="en-IN"/>
        </w:rPr>
        <w:t>P(A)=1/6</w:t>
      </w:r>
    </w:p>
    <w:p w14:paraId="10803FEC" w14:textId="103ED38F" w:rsidR="008962B7" w:rsidRPr="008962B7" w:rsidRDefault="008962B7">
      <w:pPr>
        <w:numPr>
          <w:ilvl w:val="0"/>
          <w:numId w:val="60"/>
        </w:numPr>
        <w:spacing w:before="100" w:beforeAutospacing="1" w:after="100" w:afterAutospacing="1" w:line="240" w:lineRule="auto"/>
        <w:rPr>
          <w:rFonts w:eastAsia="Times New Roman" w:cstheme="minorHAnsi"/>
          <w:lang w:eastAsia="en-IN"/>
        </w:rPr>
      </w:pPr>
      <w:r w:rsidRPr="008962B7">
        <w:rPr>
          <w:rFonts w:eastAsia="Times New Roman" w:cstheme="minorHAnsi"/>
          <w:lang w:eastAsia="en-IN"/>
        </w:rPr>
        <w:t>P(B)=1/6</w:t>
      </w:r>
    </w:p>
    <w:p w14:paraId="2320F1F7" w14:textId="77777777" w:rsidR="008962B7" w:rsidRPr="008962B7" w:rsidRDefault="008962B7" w:rsidP="008962B7">
      <w:pPr>
        <w:spacing w:before="100" w:beforeAutospacing="1" w:after="100" w:afterAutospacing="1" w:line="240" w:lineRule="auto"/>
        <w:rPr>
          <w:rFonts w:eastAsia="Times New Roman" w:cstheme="minorHAnsi"/>
          <w:lang w:eastAsia="en-IN"/>
        </w:rPr>
      </w:pPr>
      <w:r w:rsidRPr="008962B7">
        <w:rPr>
          <w:rFonts w:eastAsia="Times New Roman" w:cstheme="minorHAnsi"/>
          <w:lang w:eastAsia="en-IN"/>
        </w:rPr>
        <w:lastRenderedPageBreak/>
        <w:t>So, the probability of rolling a 3 or a 5 is:</w:t>
      </w:r>
    </w:p>
    <w:p w14:paraId="1C90F970" w14:textId="747AF7CC" w:rsidR="008962B7" w:rsidRPr="008962B7" w:rsidRDefault="008962B7" w:rsidP="008962B7">
      <w:pPr>
        <w:pStyle w:val="NormalWeb"/>
        <w:rPr>
          <w:rFonts w:asciiTheme="minorHAnsi" w:hAnsiTheme="minorHAnsi" w:cstheme="minorHAnsi"/>
          <w:b/>
          <w:bCs/>
          <w:sz w:val="20"/>
          <w:szCs w:val="20"/>
        </w:rPr>
      </w:pPr>
      <w:proofErr w:type="gramStart"/>
      <w:r w:rsidRPr="008962B7">
        <w:rPr>
          <w:rFonts w:asciiTheme="minorHAnsi" w:hAnsiTheme="minorHAnsi" w:cstheme="minorHAnsi"/>
          <w:sz w:val="22"/>
          <w:szCs w:val="22"/>
        </w:rPr>
        <w:t>P(</w:t>
      </w:r>
      <w:proofErr w:type="gramEnd"/>
      <w:r w:rsidRPr="008962B7">
        <w:rPr>
          <w:rFonts w:asciiTheme="minorHAnsi" w:hAnsiTheme="minorHAnsi" w:cstheme="minorHAnsi"/>
          <w:sz w:val="22"/>
          <w:szCs w:val="22"/>
        </w:rPr>
        <w:t>A or B)=1/6+1/6=2/6=1/3​</w:t>
      </w:r>
    </w:p>
    <w:p w14:paraId="54BE6551" w14:textId="77777777" w:rsidR="008962B7" w:rsidRPr="008962B7" w:rsidRDefault="008962B7" w:rsidP="008962B7">
      <w:pPr>
        <w:pStyle w:val="Heading3"/>
        <w:rPr>
          <w:rFonts w:asciiTheme="minorHAnsi" w:hAnsiTheme="minorHAnsi" w:cstheme="minorHAnsi"/>
          <w:sz w:val="24"/>
          <w:szCs w:val="24"/>
        </w:rPr>
      </w:pPr>
      <w:r w:rsidRPr="008962B7">
        <w:rPr>
          <w:rFonts w:asciiTheme="minorHAnsi" w:hAnsiTheme="minorHAnsi" w:cstheme="minorHAnsi"/>
          <w:sz w:val="24"/>
          <w:szCs w:val="24"/>
        </w:rPr>
        <w:t>Addition Rule for Non-Mutually Exclusive Events</w:t>
      </w:r>
    </w:p>
    <w:p w14:paraId="2741BDC7" w14:textId="77777777" w:rsidR="008962B7" w:rsidRPr="008962B7" w:rsidRDefault="008962B7" w:rsidP="008962B7">
      <w:pPr>
        <w:pStyle w:val="NormalWeb"/>
        <w:rPr>
          <w:rFonts w:asciiTheme="minorHAnsi" w:hAnsiTheme="minorHAnsi" w:cstheme="minorHAnsi"/>
          <w:sz w:val="22"/>
          <w:szCs w:val="22"/>
        </w:rPr>
      </w:pPr>
      <w:r w:rsidRPr="008962B7">
        <w:rPr>
          <w:rFonts w:asciiTheme="minorHAnsi" w:hAnsiTheme="minorHAnsi" w:cstheme="minorHAnsi"/>
          <w:sz w:val="22"/>
          <w:szCs w:val="22"/>
        </w:rPr>
        <w:t xml:space="preserve">When two events are not mutually exclusive, they can happen at the same time. In this case, to avoid </w:t>
      </w:r>
      <w:proofErr w:type="gramStart"/>
      <w:r w:rsidRPr="008962B7">
        <w:rPr>
          <w:rFonts w:asciiTheme="minorHAnsi" w:hAnsiTheme="minorHAnsi" w:cstheme="minorHAnsi"/>
          <w:sz w:val="22"/>
          <w:szCs w:val="22"/>
        </w:rPr>
        <w:t>double-counting</w:t>
      </w:r>
      <w:proofErr w:type="gramEnd"/>
      <w:r w:rsidRPr="008962B7">
        <w:rPr>
          <w:rFonts w:asciiTheme="minorHAnsi" w:hAnsiTheme="minorHAnsi" w:cstheme="minorHAnsi"/>
          <w:sz w:val="22"/>
          <w:szCs w:val="22"/>
        </w:rPr>
        <w:t xml:space="preserve"> the probability of the intersection (the overlap) of the two events, you must subtract the probability of both events occurring together.</w:t>
      </w:r>
    </w:p>
    <w:p w14:paraId="201A3D9B" w14:textId="77777777" w:rsidR="008962B7" w:rsidRPr="008962B7" w:rsidRDefault="008962B7" w:rsidP="008962B7">
      <w:pPr>
        <w:pStyle w:val="NormalWeb"/>
        <w:rPr>
          <w:rFonts w:asciiTheme="minorHAnsi" w:hAnsiTheme="minorHAnsi" w:cstheme="minorHAnsi"/>
          <w:sz w:val="22"/>
          <w:szCs w:val="22"/>
        </w:rPr>
      </w:pPr>
      <w:r w:rsidRPr="008962B7">
        <w:rPr>
          <w:rStyle w:val="Strong"/>
          <w:rFonts w:asciiTheme="minorHAnsi" w:hAnsiTheme="minorHAnsi" w:cstheme="minorHAnsi"/>
          <w:sz w:val="22"/>
          <w:szCs w:val="22"/>
        </w:rPr>
        <w:t>Formula</w:t>
      </w:r>
      <w:r w:rsidRPr="008962B7">
        <w:rPr>
          <w:rFonts w:asciiTheme="minorHAnsi" w:hAnsiTheme="minorHAnsi" w:cstheme="minorHAnsi"/>
          <w:sz w:val="22"/>
          <w:szCs w:val="22"/>
        </w:rPr>
        <w:t>:</w:t>
      </w:r>
    </w:p>
    <w:p w14:paraId="507F5E8E" w14:textId="265E32C9" w:rsidR="00861C85" w:rsidRDefault="008962B7" w:rsidP="00652380">
      <w:pPr>
        <w:pStyle w:val="NormalWeb"/>
        <w:ind w:left="2880" w:firstLine="720"/>
        <w:rPr>
          <w:rStyle w:val="katex-mathml"/>
          <w:rFonts w:asciiTheme="minorHAnsi" w:hAnsiTheme="minorHAnsi" w:cstheme="minorHAnsi"/>
          <w:b/>
          <w:bCs/>
          <w:sz w:val="22"/>
          <w:szCs w:val="22"/>
        </w:rPr>
      </w:pPr>
      <w:proofErr w:type="gramStart"/>
      <w:r w:rsidRPr="00652380">
        <w:rPr>
          <w:rStyle w:val="katex-mathml"/>
          <w:rFonts w:asciiTheme="minorHAnsi" w:hAnsiTheme="minorHAnsi" w:cstheme="minorHAnsi"/>
          <w:b/>
          <w:bCs/>
          <w:sz w:val="22"/>
          <w:szCs w:val="22"/>
        </w:rPr>
        <w:t>P(</w:t>
      </w:r>
      <w:proofErr w:type="gramEnd"/>
      <w:r w:rsidRPr="00652380">
        <w:rPr>
          <w:rStyle w:val="katex-mathml"/>
          <w:rFonts w:asciiTheme="minorHAnsi" w:hAnsiTheme="minorHAnsi" w:cstheme="minorHAnsi"/>
          <w:b/>
          <w:bCs/>
          <w:sz w:val="22"/>
          <w:szCs w:val="22"/>
        </w:rPr>
        <w:t>A or B)=P(A)+P(B)−P(A and B)</w:t>
      </w:r>
    </w:p>
    <w:p w14:paraId="0F4DEE57" w14:textId="77777777" w:rsidR="00652380" w:rsidRPr="00652380" w:rsidRDefault="00652380" w:rsidP="00652380">
      <w:pPr>
        <w:pStyle w:val="NormalWeb"/>
        <w:rPr>
          <w:rFonts w:asciiTheme="minorHAnsi" w:hAnsiTheme="minorHAnsi" w:cstheme="minorHAnsi"/>
          <w:sz w:val="22"/>
          <w:szCs w:val="22"/>
        </w:rPr>
      </w:pPr>
      <w:r w:rsidRPr="00652380">
        <w:rPr>
          <w:rStyle w:val="Strong"/>
          <w:rFonts w:asciiTheme="minorHAnsi" w:hAnsiTheme="minorHAnsi" w:cstheme="minorHAnsi"/>
          <w:sz w:val="22"/>
          <w:szCs w:val="22"/>
        </w:rPr>
        <w:t>Example</w:t>
      </w:r>
      <w:r w:rsidRPr="00652380">
        <w:rPr>
          <w:rFonts w:asciiTheme="minorHAnsi" w:hAnsiTheme="minorHAnsi" w:cstheme="minorHAnsi"/>
          <w:sz w:val="22"/>
          <w:szCs w:val="22"/>
        </w:rPr>
        <w:t>: Consider drawing a card from a standard deck of 52 cards. Let event A be drawing a King, and event B be drawing a Heart. These events are not mutually exclusive because the King of Hearts exists, meaning you can have both events occur together.</w:t>
      </w:r>
    </w:p>
    <w:p w14:paraId="3BBD2957" w14:textId="78311696" w:rsidR="00652380" w:rsidRPr="00652380" w:rsidRDefault="00652380">
      <w:pPr>
        <w:numPr>
          <w:ilvl w:val="0"/>
          <w:numId w:val="61"/>
        </w:numPr>
        <w:spacing w:before="100" w:beforeAutospacing="1" w:after="100" w:afterAutospacing="1" w:line="240" w:lineRule="auto"/>
        <w:rPr>
          <w:rFonts w:cstheme="minorHAnsi"/>
        </w:rPr>
      </w:pPr>
      <w:r w:rsidRPr="00652380">
        <w:rPr>
          <w:rStyle w:val="katex-mathml"/>
          <w:rFonts w:cstheme="minorHAnsi"/>
        </w:rPr>
        <w:t>P(A)=4/52</w:t>
      </w:r>
      <w:r w:rsidRPr="00652380">
        <w:rPr>
          <w:rStyle w:val="vlist-s"/>
          <w:rFonts w:cstheme="minorHAnsi"/>
        </w:rPr>
        <w:t>​</w:t>
      </w:r>
      <w:r w:rsidRPr="00652380">
        <w:rPr>
          <w:rFonts w:cstheme="minorHAnsi"/>
        </w:rPr>
        <w:t xml:space="preserve"> (since there are 4 Kings in the deck)</w:t>
      </w:r>
    </w:p>
    <w:p w14:paraId="62E7CF1C" w14:textId="0E3C618C" w:rsidR="00652380" w:rsidRPr="00652380" w:rsidRDefault="00652380">
      <w:pPr>
        <w:numPr>
          <w:ilvl w:val="0"/>
          <w:numId w:val="61"/>
        </w:numPr>
        <w:spacing w:before="100" w:beforeAutospacing="1" w:after="100" w:afterAutospacing="1" w:line="240" w:lineRule="auto"/>
        <w:rPr>
          <w:rFonts w:cstheme="minorHAnsi"/>
        </w:rPr>
      </w:pPr>
      <w:r w:rsidRPr="00652380">
        <w:rPr>
          <w:rStyle w:val="katex-mathml"/>
          <w:rFonts w:cstheme="minorHAnsi"/>
        </w:rPr>
        <w:t>P(B)=13/52</w:t>
      </w:r>
      <w:r w:rsidRPr="00652380">
        <w:rPr>
          <w:rFonts w:cstheme="minorHAnsi"/>
        </w:rPr>
        <w:t xml:space="preserve"> (since there are 13 Hearts in the deck)</w:t>
      </w:r>
    </w:p>
    <w:p w14:paraId="72016393" w14:textId="5A1848D8" w:rsidR="00652380" w:rsidRPr="00652380" w:rsidRDefault="00652380">
      <w:pPr>
        <w:numPr>
          <w:ilvl w:val="0"/>
          <w:numId w:val="61"/>
        </w:numPr>
        <w:spacing w:before="100" w:beforeAutospacing="1" w:after="100" w:afterAutospacing="1" w:line="240" w:lineRule="auto"/>
        <w:rPr>
          <w:rFonts w:cstheme="minorHAnsi"/>
        </w:rPr>
      </w:pPr>
      <w:proofErr w:type="gramStart"/>
      <w:r w:rsidRPr="00652380">
        <w:rPr>
          <w:rStyle w:val="katex-mathml"/>
          <w:rFonts w:cstheme="minorHAnsi"/>
        </w:rPr>
        <w:t>P(</w:t>
      </w:r>
      <w:proofErr w:type="gramEnd"/>
      <w:r w:rsidRPr="00652380">
        <w:rPr>
          <w:rStyle w:val="katex-mathml"/>
          <w:rFonts w:cstheme="minorHAnsi"/>
        </w:rPr>
        <w:t>A and B)=1/52</w:t>
      </w:r>
      <w:r w:rsidRPr="00652380">
        <w:rPr>
          <w:rFonts w:cstheme="minorHAnsi"/>
        </w:rPr>
        <w:t xml:space="preserve"> (the King of Hearts)</w:t>
      </w:r>
    </w:p>
    <w:p w14:paraId="3A55E8A7" w14:textId="77777777" w:rsidR="00652380" w:rsidRPr="00652380" w:rsidRDefault="00652380" w:rsidP="00652380">
      <w:pPr>
        <w:pStyle w:val="NormalWeb"/>
        <w:rPr>
          <w:rFonts w:asciiTheme="minorHAnsi" w:hAnsiTheme="minorHAnsi" w:cstheme="minorHAnsi"/>
          <w:sz w:val="22"/>
          <w:szCs w:val="22"/>
        </w:rPr>
      </w:pPr>
      <w:r w:rsidRPr="00652380">
        <w:rPr>
          <w:rFonts w:asciiTheme="minorHAnsi" w:hAnsiTheme="minorHAnsi" w:cstheme="minorHAnsi"/>
          <w:sz w:val="22"/>
          <w:szCs w:val="22"/>
        </w:rPr>
        <w:t>So, the probability of drawing either a King or a Heart is:</w:t>
      </w:r>
    </w:p>
    <w:p w14:paraId="0CCB1807" w14:textId="00C48517" w:rsidR="00652380" w:rsidRPr="00652380" w:rsidRDefault="00652380" w:rsidP="00652380">
      <w:pPr>
        <w:rPr>
          <w:rFonts w:cstheme="minorHAnsi"/>
        </w:rPr>
      </w:pPr>
      <w:proofErr w:type="gramStart"/>
      <w:r w:rsidRPr="00652380">
        <w:rPr>
          <w:rStyle w:val="katex-mathml"/>
          <w:rFonts w:cstheme="minorHAnsi"/>
        </w:rPr>
        <w:t>P(</w:t>
      </w:r>
      <w:proofErr w:type="gramEnd"/>
      <w:r w:rsidRPr="00652380">
        <w:rPr>
          <w:rStyle w:val="katex-mathml"/>
          <w:rFonts w:cstheme="minorHAnsi"/>
        </w:rPr>
        <w:t>A or B)=1/13+1/4−1/52=4/52+13/52−1/52=16/52=4/13</w:t>
      </w:r>
      <w:r w:rsidRPr="00652380">
        <w:rPr>
          <w:rStyle w:val="vlist-s"/>
          <w:rFonts w:cstheme="minorHAnsi"/>
        </w:rPr>
        <w:t>​</w:t>
      </w:r>
    </w:p>
    <w:p w14:paraId="66657159" w14:textId="77777777" w:rsidR="00652380" w:rsidRPr="00652380" w:rsidRDefault="00652380" w:rsidP="00652380">
      <w:pPr>
        <w:pStyle w:val="Heading3"/>
        <w:rPr>
          <w:rFonts w:asciiTheme="minorHAnsi" w:hAnsiTheme="minorHAnsi" w:cstheme="minorHAnsi"/>
          <w:sz w:val="22"/>
          <w:szCs w:val="22"/>
        </w:rPr>
      </w:pPr>
      <w:r w:rsidRPr="00652380">
        <w:rPr>
          <w:rFonts w:asciiTheme="minorHAnsi" w:hAnsiTheme="minorHAnsi" w:cstheme="minorHAnsi"/>
          <w:sz w:val="22"/>
          <w:szCs w:val="22"/>
        </w:rPr>
        <w:t>Summary</w:t>
      </w:r>
    </w:p>
    <w:p w14:paraId="5CBA54FF" w14:textId="77777777" w:rsidR="00652380" w:rsidRPr="00652380" w:rsidRDefault="00652380">
      <w:pPr>
        <w:numPr>
          <w:ilvl w:val="0"/>
          <w:numId w:val="62"/>
        </w:numPr>
        <w:spacing w:before="100" w:beforeAutospacing="1" w:after="100" w:afterAutospacing="1" w:line="240" w:lineRule="auto"/>
        <w:rPr>
          <w:rFonts w:cstheme="minorHAnsi"/>
        </w:rPr>
      </w:pPr>
      <w:r w:rsidRPr="00652380">
        <w:rPr>
          <w:rStyle w:val="Strong"/>
          <w:rFonts w:cstheme="minorHAnsi"/>
        </w:rPr>
        <w:t>Mutually Exclusive Events</w:t>
      </w:r>
      <w:r w:rsidRPr="00652380">
        <w:rPr>
          <w:rFonts w:cstheme="minorHAnsi"/>
        </w:rPr>
        <w:t>: Add their probabilities directly.</w:t>
      </w:r>
    </w:p>
    <w:p w14:paraId="735BA987" w14:textId="77777777" w:rsidR="00652380" w:rsidRPr="00652380" w:rsidRDefault="00652380">
      <w:pPr>
        <w:numPr>
          <w:ilvl w:val="0"/>
          <w:numId w:val="62"/>
        </w:numPr>
        <w:spacing w:before="100" w:beforeAutospacing="1" w:after="100" w:afterAutospacing="1" w:line="240" w:lineRule="auto"/>
        <w:rPr>
          <w:rFonts w:cstheme="minorHAnsi"/>
        </w:rPr>
      </w:pPr>
      <w:r w:rsidRPr="00652380">
        <w:rPr>
          <w:rStyle w:val="Strong"/>
          <w:rFonts w:cstheme="minorHAnsi"/>
        </w:rPr>
        <w:t>Non-Mutually Exclusive Events</w:t>
      </w:r>
      <w:r w:rsidRPr="00652380">
        <w:rPr>
          <w:rFonts w:cstheme="minorHAnsi"/>
        </w:rPr>
        <w:t>: Add their probabilities and subtract the probability of their intersection.</w:t>
      </w:r>
    </w:p>
    <w:p w14:paraId="1E8399A7" w14:textId="77777777" w:rsidR="00652380" w:rsidRPr="00652380" w:rsidRDefault="00652380" w:rsidP="00652380">
      <w:pPr>
        <w:pStyle w:val="NormalWeb"/>
        <w:rPr>
          <w:rFonts w:asciiTheme="minorHAnsi" w:hAnsiTheme="minorHAnsi" w:cstheme="minorHAnsi"/>
          <w:sz w:val="22"/>
          <w:szCs w:val="22"/>
        </w:rPr>
      </w:pPr>
      <w:r w:rsidRPr="00652380">
        <w:rPr>
          <w:rFonts w:asciiTheme="minorHAnsi" w:hAnsiTheme="minorHAnsi" w:cstheme="minorHAnsi"/>
          <w:sz w:val="22"/>
          <w:szCs w:val="22"/>
        </w:rPr>
        <w:t xml:space="preserve">The addition rule helps to determine the likelihood of one or more events happening, considering </w:t>
      </w:r>
      <w:proofErr w:type="gramStart"/>
      <w:r w:rsidRPr="00652380">
        <w:rPr>
          <w:rFonts w:asciiTheme="minorHAnsi" w:hAnsiTheme="minorHAnsi" w:cstheme="minorHAnsi"/>
          <w:sz w:val="22"/>
          <w:szCs w:val="22"/>
        </w:rPr>
        <w:t>whether or not</w:t>
      </w:r>
      <w:proofErr w:type="gramEnd"/>
      <w:r w:rsidRPr="00652380">
        <w:rPr>
          <w:rFonts w:asciiTheme="minorHAnsi" w:hAnsiTheme="minorHAnsi" w:cstheme="minorHAnsi"/>
          <w:sz w:val="22"/>
          <w:szCs w:val="22"/>
        </w:rPr>
        <w:t xml:space="preserve"> those events can occur simultaneously.</w:t>
      </w:r>
    </w:p>
    <w:p w14:paraId="47006B3F" w14:textId="79158C3E" w:rsidR="00544E65" w:rsidRDefault="00EC5047" w:rsidP="001C294F">
      <w:pPr>
        <w:spacing w:before="100" w:beforeAutospacing="1" w:after="100" w:afterAutospacing="1" w:line="240" w:lineRule="auto"/>
        <w:rPr>
          <w:rFonts w:eastAsia="Times New Roman" w:cstheme="minorHAnsi"/>
          <w:b/>
          <w:bCs/>
          <w:sz w:val="28"/>
          <w:szCs w:val="28"/>
          <w:lang w:eastAsia="en-IN"/>
        </w:rPr>
      </w:pPr>
      <w:r>
        <w:rPr>
          <w:rFonts w:eastAsia="Times New Roman" w:cstheme="minorHAnsi"/>
          <w:b/>
          <w:bCs/>
          <w:sz w:val="28"/>
          <w:szCs w:val="28"/>
          <w:lang w:eastAsia="en-IN"/>
        </w:rPr>
        <w:t>Multiplication Rule Probability:</w:t>
      </w:r>
    </w:p>
    <w:p w14:paraId="4AB22FCB" w14:textId="30E04F98" w:rsidR="00EC5047" w:rsidRPr="00EC5047" w:rsidRDefault="00EC5047" w:rsidP="001C294F">
      <w:pPr>
        <w:spacing w:before="100" w:beforeAutospacing="1" w:after="100" w:afterAutospacing="1" w:line="240" w:lineRule="auto"/>
        <w:rPr>
          <w:rFonts w:eastAsia="Times New Roman" w:cstheme="minorHAnsi"/>
          <w:b/>
          <w:bCs/>
          <w:sz w:val="28"/>
          <w:szCs w:val="28"/>
          <w:lang w:eastAsia="en-IN"/>
        </w:rPr>
      </w:pPr>
      <w:r w:rsidRPr="00EC5047">
        <w:rPr>
          <w:rFonts w:cstheme="minorHAnsi"/>
          <w:b/>
          <w:bCs/>
          <w:sz w:val="24"/>
          <w:szCs w:val="24"/>
        </w:rPr>
        <w:t>Independent Events</w:t>
      </w:r>
    </w:p>
    <w:p w14:paraId="20E3A3D5" w14:textId="77777777" w:rsidR="00EC5047" w:rsidRPr="00EC5047" w:rsidRDefault="00EC5047" w:rsidP="00EC5047">
      <w:pPr>
        <w:pStyle w:val="NormalWeb"/>
        <w:rPr>
          <w:rFonts w:asciiTheme="minorHAnsi" w:hAnsiTheme="minorHAnsi" w:cstheme="minorHAnsi"/>
          <w:sz w:val="22"/>
          <w:szCs w:val="22"/>
        </w:rPr>
      </w:pPr>
      <w:r w:rsidRPr="00EC5047">
        <w:rPr>
          <w:rFonts w:asciiTheme="minorHAnsi" w:hAnsiTheme="minorHAnsi" w:cstheme="minorHAnsi"/>
          <w:sz w:val="22"/>
          <w:szCs w:val="22"/>
        </w:rPr>
        <w:t>The multiplication rule for independent events is used to calculate the probability of two or more independent events occurring together. Two events are considered independent if the occurrence of one event does not affect the occurrence of the other event.</w:t>
      </w:r>
    </w:p>
    <w:p w14:paraId="5810E5AA" w14:textId="77777777" w:rsidR="00EC5047" w:rsidRPr="00EC5047" w:rsidRDefault="00EC5047" w:rsidP="00EC5047">
      <w:pPr>
        <w:pStyle w:val="Heading3"/>
        <w:rPr>
          <w:rFonts w:asciiTheme="minorHAnsi" w:hAnsiTheme="minorHAnsi" w:cstheme="minorHAnsi"/>
          <w:sz w:val="24"/>
          <w:szCs w:val="24"/>
        </w:rPr>
      </w:pPr>
      <w:r w:rsidRPr="00EC5047">
        <w:rPr>
          <w:rFonts w:asciiTheme="minorHAnsi" w:hAnsiTheme="minorHAnsi" w:cstheme="minorHAnsi"/>
          <w:sz w:val="24"/>
          <w:szCs w:val="24"/>
        </w:rPr>
        <w:t>Formula for Independent Events</w:t>
      </w:r>
    </w:p>
    <w:p w14:paraId="1B4788F2" w14:textId="394EACF7" w:rsidR="00EC5047" w:rsidRPr="00EC5047" w:rsidRDefault="00EC5047" w:rsidP="00EC5047">
      <w:pPr>
        <w:pStyle w:val="NormalWeb"/>
        <w:rPr>
          <w:rFonts w:asciiTheme="minorHAnsi" w:hAnsiTheme="minorHAnsi" w:cstheme="minorHAnsi"/>
          <w:sz w:val="22"/>
          <w:szCs w:val="22"/>
        </w:rPr>
      </w:pPr>
      <w:r w:rsidRPr="00EC5047">
        <w:rPr>
          <w:rFonts w:asciiTheme="minorHAnsi" w:hAnsiTheme="minorHAnsi" w:cstheme="minorHAnsi"/>
          <w:sz w:val="22"/>
          <w:szCs w:val="22"/>
        </w:rPr>
        <w:t xml:space="preserve">If events </w:t>
      </w:r>
      <w:r w:rsidRPr="00EC5047">
        <w:rPr>
          <w:rStyle w:val="katex-mathml"/>
          <w:rFonts w:asciiTheme="minorHAnsi" w:hAnsiTheme="minorHAnsi" w:cstheme="minorHAnsi"/>
          <w:sz w:val="22"/>
          <w:szCs w:val="22"/>
        </w:rPr>
        <w:t>A</w:t>
      </w:r>
      <w:r w:rsidRPr="00EC5047">
        <w:rPr>
          <w:rFonts w:asciiTheme="minorHAnsi" w:hAnsiTheme="minorHAnsi" w:cstheme="minorHAnsi"/>
          <w:sz w:val="22"/>
          <w:szCs w:val="22"/>
        </w:rPr>
        <w:t xml:space="preserve"> and </w:t>
      </w:r>
      <w:r w:rsidRPr="00EC5047">
        <w:rPr>
          <w:rStyle w:val="katex-mathml"/>
          <w:rFonts w:asciiTheme="minorHAnsi" w:hAnsiTheme="minorHAnsi" w:cstheme="minorHAnsi"/>
          <w:sz w:val="22"/>
          <w:szCs w:val="22"/>
        </w:rPr>
        <w:t>B</w:t>
      </w:r>
      <w:r w:rsidRPr="00EC5047">
        <w:rPr>
          <w:rFonts w:asciiTheme="minorHAnsi" w:hAnsiTheme="minorHAnsi" w:cstheme="minorHAnsi"/>
          <w:sz w:val="22"/>
          <w:szCs w:val="22"/>
        </w:rPr>
        <w:t xml:space="preserve"> are independent, the probability of both events occurring (i.e., the intersection of </w:t>
      </w:r>
      <w:r w:rsidRPr="00EC5047">
        <w:rPr>
          <w:rStyle w:val="katex-mathml"/>
          <w:rFonts w:asciiTheme="minorHAnsi" w:hAnsiTheme="minorHAnsi" w:cstheme="minorHAnsi"/>
          <w:sz w:val="22"/>
          <w:szCs w:val="22"/>
        </w:rPr>
        <w:t>A</w:t>
      </w:r>
      <w:r w:rsidRPr="00EC5047">
        <w:rPr>
          <w:rFonts w:asciiTheme="minorHAnsi" w:hAnsiTheme="minorHAnsi" w:cstheme="minorHAnsi"/>
          <w:sz w:val="22"/>
          <w:szCs w:val="22"/>
        </w:rPr>
        <w:t xml:space="preserve"> and </w:t>
      </w:r>
      <w:r w:rsidRPr="00EC5047">
        <w:rPr>
          <w:rStyle w:val="mord"/>
          <w:rFonts w:asciiTheme="minorHAnsi" w:hAnsiTheme="minorHAnsi" w:cstheme="minorHAnsi"/>
          <w:sz w:val="22"/>
          <w:szCs w:val="22"/>
        </w:rPr>
        <w:t>B</w:t>
      </w:r>
      <w:r w:rsidRPr="00EC5047">
        <w:rPr>
          <w:rFonts w:asciiTheme="minorHAnsi" w:hAnsiTheme="minorHAnsi" w:cstheme="minorHAnsi"/>
          <w:sz w:val="22"/>
          <w:szCs w:val="22"/>
        </w:rPr>
        <w:t>) is the product of their individual probabilities:</w:t>
      </w:r>
    </w:p>
    <w:p w14:paraId="225D6BC1" w14:textId="3DA39956" w:rsidR="00EC5047" w:rsidRPr="00EC5047" w:rsidRDefault="00EC5047" w:rsidP="00EC5047">
      <w:pPr>
        <w:rPr>
          <w:rFonts w:cstheme="minorHAnsi"/>
          <w:sz w:val="20"/>
          <w:szCs w:val="20"/>
        </w:rPr>
      </w:pPr>
      <w:proofErr w:type="gramStart"/>
      <w:r w:rsidRPr="00EC5047">
        <w:rPr>
          <w:rStyle w:val="katex-mathml"/>
          <w:rFonts w:cstheme="minorHAnsi"/>
          <w:sz w:val="20"/>
          <w:szCs w:val="20"/>
        </w:rPr>
        <w:t>P(</w:t>
      </w:r>
      <w:proofErr w:type="gramEnd"/>
      <w:r w:rsidRPr="00EC5047">
        <w:rPr>
          <w:rStyle w:val="katex-mathml"/>
          <w:rFonts w:cstheme="minorHAnsi"/>
          <w:sz w:val="20"/>
          <w:szCs w:val="20"/>
        </w:rPr>
        <w:t>A and B)=P(A)×P(B)</w:t>
      </w:r>
    </w:p>
    <w:p w14:paraId="74FB9BA9" w14:textId="77777777" w:rsidR="00EC5047" w:rsidRPr="00EC5047" w:rsidRDefault="00EC5047" w:rsidP="00EC5047">
      <w:pPr>
        <w:pStyle w:val="Heading3"/>
        <w:rPr>
          <w:rFonts w:asciiTheme="minorHAnsi" w:hAnsiTheme="minorHAnsi" w:cstheme="minorHAnsi"/>
          <w:sz w:val="24"/>
          <w:szCs w:val="24"/>
        </w:rPr>
      </w:pPr>
      <w:r w:rsidRPr="00EC5047">
        <w:rPr>
          <w:rFonts w:asciiTheme="minorHAnsi" w:hAnsiTheme="minorHAnsi" w:cstheme="minorHAnsi"/>
          <w:sz w:val="24"/>
          <w:szCs w:val="24"/>
        </w:rPr>
        <w:t>Example</w:t>
      </w:r>
    </w:p>
    <w:p w14:paraId="738F8659" w14:textId="61585E11" w:rsidR="00EC5047" w:rsidRPr="00EC5047" w:rsidRDefault="00EC5047" w:rsidP="00EC5047">
      <w:pPr>
        <w:pStyle w:val="NormalWeb"/>
        <w:rPr>
          <w:rFonts w:asciiTheme="minorHAnsi" w:hAnsiTheme="minorHAnsi" w:cstheme="minorHAnsi"/>
          <w:sz w:val="22"/>
          <w:szCs w:val="22"/>
        </w:rPr>
      </w:pPr>
      <w:r w:rsidRPr="00EC5047">
        <w:rPr>
          <w:rFonts w:asciiTheme="minorHAnsi" w:hAnsiTheme="minorHAnsi" w:cstheme="minorHAnsi"/>
          <w:sz w:val="22"/>
          <w:szCs w:val="22"/>
        </w:rPr>
        <w:t xml:space="preserve">Consider flipping a fair coin and rolling a fair six-sided die. Let event </w:t>
      </w:r>
      <w:r w:rsidRPr="00EC5047">
        <w:rPr>
          <w:rStyle w:val="katex-mathml"/>
          <w:rFonts w:asciiTheme="minorHAnsi" w:hAnsiTheme="minorHAnsi" w:cstheme="minorHAnsi"/>
          <w:sz w:val="22"/>
          <w:szCs w:val="22"/>
        </w:rPr>
        <w:t>A</w:t>
      </w:r>
      <w:r w:rsidRPr="00EC5047">
        <w:rPr>
          <w:rFonts w:asciiTheme="minorHAnsi" w:hAnsiTheme="minorHAnsi" w:cstheme="minorHAnsi"/>
          <w:sz w:val="22"/>
          <w:szCs w:val="22"/>
        </w:rPr>
        <w:t xml:space="preserve"> be getting a "Heads" on the coin flip, and event </w:t>
      </w:r>
      <w:r w:rsidRPr="00EC5047">
        <w:rPr>
          <w:rStyle w:val="katex-mathml"/>
          <w:rFonts w:asciiTheme="minorHAnsi" w:hAnsiTheme="minorHAnsi" w:cstheme="minorHAnsi"/>
          <w:sz w:val="22"/>
          <w:szCs w:val="22"/>
        </w:rPr>
        <w:t>B</w:t>
      </w:r>
      <w:r w:rsidRPr="00EC5047">
        <w:rPr>
          <w:rFonts w:asciiTheme="minorHAnsi" w:hAnsiTheme="minorHAnsi" w:cstheme="minorHAnsi"/>
          <w:sz w:val="22"/>
          <w:szCs w:val="22"/>
        </w:rPr>
        <w:t xml:space="preserve"> be rolling a 4 on the die. These two events are independent because the outcome of the coin flip does not affect the outcome of the die roll.</w:t>
      </w:r>
    </w:p>
    <w:p w14:paraId="6421EA28" w14:textId="591B2D10" w:rsidR="00EC5047" w:rsidRPr="00EC5047" w:rsidRDefault="00EC5047">
      <w:pPr>
        <w:numPr>
          <w:ilvl w:val="0"/>
          <w:numId w:val="63"/>
        </w:numPr>
        <w:spacing w:before="100" w:beforeAutospacing="1" w:after="100" w:afterAutospacing="1" w:line="240" w:lineRule="auto"/>
        <w:rPr>
          <w:rFonts w:cstheme="minorHAnsi"/>
          <w:sz w:val="20"/>
          <w:szCs w:val="20"/>
        </w:rPr>
      </w:pPr>
      <w:r w:rsidRPr="00EC5047">
        <w:rPr>
          <w:rStyle w:val="katex-mathml"/>
          <w:rFonts w:cstheme="minorHAnsi"/>
          <w:sz w:val="20"/>
          <w:szCs w:val="20"/>
        </w:rPr>
        <w:lastRenderedPageBreak/>
        <w:t>P(A)=1</w:t>
      </w:r>
      <w:r>
        <w:rPr>
          <w:rStyle w:val="katex-mathml"/>
          <w:rFonts w:cstheme="minorHAnsi"/>
          <w:sz w:val="20"/>
          <w:szCs w:val="20"/>
        </w:rPr>
        <w:t>/</w:t>
      </w:r>
      <w:r w:rsidRPr="00EC5047">
        <w:rPr>
          <w:rStyle w:val="katex-mathml"/>
          <w:rFonts w:cstheme="minorHAnsi"/>
          <w:sz w:val="20"/>
          <w:szCs w:val="20"/>
        </w:rPr>
        <w:t>2</w:t>
      </w:r>
      <w:r>
        <w:rPr>
          <w:rStyle w:val="katex-mathml"/>
          <w:rFonts w:cstheme="minorHAnsi"/>
          <w:sz w:val="20"/>
          <w:szCs w:val="20"/>
        </w:rPr>
        <w:t xml:space="preserve"> </w:t>
      </w:r>
      <w:r w:rsidRPr="00EC5047">
        <w:rPr>
          <w:rFonts w:cstheme="minorHAnsi"/>
          <w:sz w:val="20"/>
          <w:szCs w:val="20"/>
        </w:rPr>
        <w:t>(since there are two possible outcomes, Heads and Tails)</w:t>
      </w:r>
    </w:p>
    <w:p w14:paraId="0420FB0B" w14:textId="573A813B" w:rsidR="00EC5047" w:rsidRPr="00EC5047" w:rsidRDefault="00EC5047">
      <w:pPr>
        <w:numPr>
          <w:ilvl w:val="0"/>
          <w:numId w:val="63"/>
        </w:numPr>
        <w:spacing w:before="100" w:beforeAutospacing="1" w:after="100" w:afterAutospacing="1" w:line="240" w:lineRule="auto"/>
        <w:rPr>
          <w:rFonts w:cstheme="minorHAnsi"/>
          <w:sz w:val="20"/>
          <w:szCs w:val="20"/>
        </w:rPr>
      </w:pPr>
      <w:r w:rsidRPr="00EC5047">
        <w:rPr>
          <w:rStyle w:val="katex-mathml"/>
          <w:rFonts w:cstheme="minorHAnsi"/>
          <w:sz w:val="20"/>
          <w:szCs w:val="20"/>
        </w:rPr>
        <w:t>P(B)=1</w:t>
      </w:r>
      <w:r>
        <w:rPr>
          <w:rStyle w:val="katex-mathml"/>
          <w:rFonts w:cstheme="minorHAnsi"/>
          <w:sz w:val="20"/>
          <w:szCs w:val="20"/>
        </w:rPr>
        <w:t>/</w:t>
      </w:r>
      <w:r w:rsidRPr="00EC5047">
        <w:rPr>
          <w:rStyle w:val="katex-mathml"/>
          <w:rFonts w:cstheme="minorHAnsi"/>
          <w:sz w:val="20"/>
          <w:szCs w:val="20"/>
        </w:rPr>
        <w:t>6</w:t>
      </w:r>
      <w:r>
        <w:rPr>
          <w:rStyle w:val="katex-mathml"/>
          <w:rFonts w:cstheme="minorHAnsi"/>
          <w:sz w:val="20"/>
          <w:szCs w:val="20"/>
        </w:rPr>
        <w:t xml:space="preserve"> </w:t>
      </w:r>
      <w:r w:rsidRPr="00EC5047">
        <w:rPr>
          <w:rFonts w:cstheme="minorHAnsi"/>
          <w:sz w:val="20"/>
          <w:szCs w:val="20"/>
        </w:rPr>
        <w:t>(since there are six possible outcomes on the die)</w:t>
      </w:r>
    </w:p>
    <w:p w14:paraId="004B87CD" w14:textId="77777777" w:rsidR="00EC5047" w:rsidRPr="00EC5047" w:rsidRDefault="00EC5047" w:rsidP="00EC5047">
      <w:pPr>
        <w:pStyle w:val="NormalWeb"/>
        <w:rPr>
          <w:rFonts w:asciiTheme="minorHAnsi" w:hAnsiTheme="minorHAnsi" w:cstheme="minorHAnsi"/>
          <w:sz w:val="22"/>
          <w:szCs w:val="22"/>
        </w:rPr>
      </w:pPr>
      <w:r w:rsidRPr="00EC5047">
        <w:rPr>
          <w:rFonts w:asciiTheme="minorHAnsi" w:hAnsiTheme="minorHAnsi" w:cstheme="minorHAnsi"/>
          <w:sz w:val="22"/>
          <w:szCs w:val="22"/>
        </w:rPr>
        <w:t>The probability of both events occurring (getting a Heads and rolling a 4) is:</w:t>
      </w:r>
    </w:p>
    <w:p w14:paraId="6CA57CCA" w14:textId="4303BDC5" w:rsidR="00EC5047" w:rsidRPr="00EC5047" w:rsidRDefault="00EC5047" w:rsidP="00EC5047">
      <w:pPr>
        <w:rPr>
          <w:rFonts w:cstheme="minorHAnsi"/>
          <w:sz w:val="20"/>
          <w:szCs w:val="20"/>
        </w:rPr>
      </w:pPr>
      <w:proofErr w:type="gramStart"/>
      <w:r w:rsidRPr="00EC5047">
        <w:rPr>
          <w:rStyle w:val="katex-mathml"/>
          <w:rFonts w:cstheme="minorHAnsi"/>
          <w:sz w:val="20"/>
          <w:szCs w:val="20"/>
        </w:rPr>
        <w:t>P(</w:t>
      </w:r>
      <w:proofErr w:type="gramEnd"/>
      <w:r w:rsidRPr="00EC5047">
        <w:rPr>
          <w:rStyle w:val="katex-mathml"/>
          <w:rFonts w:cstheme="minorHAnsi"/>
          <w:sz w:val="20"/>
          <w:szCs w:val="20"/>
        </w:rPr>
        <w:t>A and B)=1</w:t>
      </w:r>
      <w:r>
        <w:rPr>
          <w:rStyle w:val="katex-mathml"/>
          <w:rFonts w:cstheme="minorHAnsi"/>
          <w:sz w:val="20"/>
          <w:szCs w:val="20"/>
        </w:rPr>
        <w:t>/</w:t>
      </w:r>
      <w:r w:rsidRPr="00EC5047">
        <w:rPr>
          <w:rStyle w:val="katex-mathml"/>
          <w:rFonts w:cstheme="minorHAnsi"/>
          <w:sz w:val="20"/>
          <w:szCs w:val="20"/>
        </w:rPr>
        <w:t>2×1</w:t>
      </w:r>
      <w:r>
        <w:rPr>
          <w:rStyle w:val="katex-mathml"/>
          <w:rFonts w:cstheme="minorHAnsi"/>
          <w:sz w:val="20"/>
          <w:szCs w:val="20"/>
        </w:rPr>
        <w:t>/</w:t>
      </w:r>
      <w:r w:rsidRPr="00EC5047">
        <w:rPr>
          <w:rStyle w:val="katex-mathml"/>
          <w:rFonts w:cstheme="minorHAnsi"/>
          <w:sz w:val="20"/>
          <w:szCs w:val="20"/>
        </w:rPr>
        <w:t>6=1</w:t>
      </w:r>
      <w:r>
        <w:rPr>
          <w:rStyle w:val="katex-mathml"/>
          <w:rFonts w:cstheme="minorHAnsi"/>
          <w:sz w:val="20"/>
          <w:szCs w:val="20"/>
        </w:rPr>
        <w:t>/</w:t>
      </w:r>
      <w:r w:rsidRPr="00EC5047">
        <w:rPr>
          <w:rStyle w:val="katex-mathml"/>
          <w:rFonts w:cstheme="minorHAnsi"/>
          <w:sz w:val="20"/>
          <w:szCs w:val="20"/>
        </w:rPr>
        <w:t>12</w:t>
      </w:r>
    </w:p>
    <w:p w14:paraId="23B14FDE" w14:textId="77777777" w:rsidR="00EC5047" w:rsidRPr="00EC5047" w:rsidRDefault="00EC5047" w:rsidP="00EC5047">
      <w:pPr>
        <w:pStyle w:val="Heading3"/>
        <w:rPr>
          <w:rFonts w:asciiTheme="minorHAnsi" w:hAnsiTheme="minorHAnsi" w:cstheme="minorHAnsi"/>
          <w:sz w:val="24"/>
          <w:szCs w:val="24"/>
        </w:rPr>
      </w:pPr>
      <w:r w:rsidRPr="00EC5047">
        <w:rPr>
          <w:rFonts w:asciiTheme="minorHAnsi" w:hAnsiTheme="minorHAnsi" w:cstheme="minorHAnsi"/>
          <w:sz w:val="24"/>
          <w:szCs w:val="24"/>
        </w:rPr>
        <w:t>Summary</w:t>
      </w:r>
    </w:p>
    <w:p w14:paraId="6451AA86" w14:textId="77777777" w:rsidR="00EC5047" w:rsidRPr="00EC5047" w:rsidRDefault="00EC5047">
      <w:pPr>
        <w:numPr>
          <w:ilvl w:val="0"/>
          <w:numId w:val="64"/>
        </w:numPr>
        <w:spacing w:before="100" w:beforeAutospacing="1" w:after="100" w:afterAutospacing="1" w:line="240" w:lineRule="auto"/>
        <w:rPr>
          <w:rFonts w:cstheme="minorHAnsi"/>
          <w:sz w:val="20"/>
          <w:szCs w:val="20"/>
        </w:rPr>
      </w:pPr>
      <w:r w:rsidRPr="00EC5047">
        <w:rPr>
          <w:rStyle w:val="Strong"/>
          <w:rFonts w:cstheme="minorHAnsi"/>
          <w:sz w:val="20"/>
          <w:szCs w:val="20"/>
        </w:rPr>
        <w:t>Independent Events</w:t>
      </w:r>
      <w:r w:rsidRPr="00EC5047">
        <w:rPr>
          <w:rFonts w:cstheme="minorHAnsi"/>
          <w:sz w:val="20"/>
          <w:szCs w:val="20"/>
        </w:rPr>
        <w:t>: The occurrence of one event does not affect the occurrence of the other.</w:t>
      </w:r>
    </w:p>
    <w:p w14:paraId="2C07BD55" w14:textId="77777777" w:rsidR="00EC5047" w:rsidRPr="00EC5047" w:rsidRDefault="00EC5047">
      <w:pPr>
        <w:numPr>
          <w:ilvl w:val="0"/>
          <w:numId w:val="64"/>
        </w:numPr>
        <w:spacing w:before="100" w:beforeAutospacing="1" w:after="100" w:afterAutospacing="1" w:line="240" w:lineRule="auto"/>
        <w:rPr>
          <w:rFonts w:cstheme="minorHAnsi"/>
          <w:sz w:val="20"/>
          <w:szCs w:val="20"/>
        </w:rPr>
      </w:pPr>
      <w:r w:rsidRPr="00EC5047">
        <w:rPr>
          <w:rStyle w:val="Strong"/>
          <w:rFonts w:cstheme="minorHAnsi"/>
          <w:sz w:val="20"/>
          <w:szCs w:val="20"/>
        </w:rPr>
        <w:t>Multiplication Rule</w:t>
      </w:r>
      <w:r w:rsidRPr="00EC5047">
        <w:rPr>
          <w:rFonts w:cstheme="minorHAnsi"/>
          <w:sz w:val="20"/>
          <w:szCs w:val="20"/>
        </w:rPr>
        <w:t>: The probability of both events occurring together is the product of their individual probabilities.</w:t>
      </w:r>
    </w:p>
    <w:p w14:paraId="3FF739E0" w14:textId="34E0704F" w:rsidR="00EC5047" w:rsidRDefault="00EC5047" w:rsidP="00EC5047">
      <w:pPr>
        <w:pStyle w:val="NormalWeb"/>
        <w:rPr>
          <w:rFonts w:asciiTheme="minorHAnsi" w:hAnsiTheme="minorHAnsi" w:cstheme="minorHAnsi"/>
          <w:sz w:val="22"/>
          <w:szCs w:val="22"/>
        </w:rPr>
      </w:pPr>
      <w:r w:rsidRPr="00EC5047">
        <w:rPr>
          <w:rFonts w:asciiTheme="minorHAnsi" w:hAnsiTheme="minorHAnsi" w:cstheme="minorHAnsi"/>
          <w:sz w:val="22"/>
          <w:szCs w:val="22"/>
        </w:rPr>
        <w:t>This rule is essential in probability theory, especially when dealing with multiple independent random events, such as in probability models for games of chance, genetics, and reliability analysis.</w:t>
      </w:r>
    </w:p>
    <w:p w14:paraId="214154DA" w14:textId="6260F3FA" w:rsidR="00EC5047" w:rsidRPr="00EC5047" w:rsidRDefault="00EC5047" w:rsidP="00EC5047">
      <w:pPr>
        <w:pStyle w:val="NormalWeb"/>
        <w:rPr>
          <w:rFonts w:asciiTheme="minorHAnsi" w:hAnsiTheme="minorHAnsi" w:cstheme="minorHAnsi"/>
          <w:b/>
          <w:bCs/>
          <w:sz w:val="22"/>
          <w:szCs w:val="22"/>
        </w:rPr>
      </w:pPr>
      <w:r w:rsidRPr="00EC5047">
        <w:rPr>
          <w:rFonts w:asciiTheme="minorHAnsi" w:hAnsiTheme="minorHAnsi" w:cstheme="minorHAnsi"/>
          <w:b/>
          <w:bCs/>
        </w:rPr>
        <w:t>Dependent Events</w:t>
      </w:r>
    </w:p>
    <w:p w14:paraId="7532F37E" w14:textId="77777777" w:rsidR="00EC5047" w:rsidRPr="00EC5047" w:rsidRDefault="00EC5047" w:rsidP="00EC5047">
      <w:pPr>
        <w:pStyle w:val="NormalWeb"/>
        <w:rPr>
          <w:rFonts w:asciiTheme="minorHAnsi" w:hAnsiTheme="minorHAnsi" w:cstheme="minorHAnsi"/>
          <w:sz w:val="22"/>
          <w:szCs w:val="22"/>
        </w:rPr>
      </w:pPr>
      <w:r w:rsidRPr="00EC5047">
        <w:rPr>
          <w:rFonts w:asciiTheme="minorHAnsi" w:hAnsiTheme="minorHAnsi" w:cstheme="minorHAnsi"/>
          <w:sz w:val="22"/>
          <w:szCs w:val="22"/>
        </w:rPr>
        <w:t>The multiplication rule for dependent events is used to calculate the probability of two or more events occurring together when the occurrence of one event affects the occurrence of the other. In other words, for dependent events, the probability of the second event is conditional on the first event.</w:t>
      </w:r>
    </w:p>
    <w:p w14:paraId="3EB43065" w14:textId="77777777" w:rsidR="00EC5047" w:rsidRPr="00EC5047" w:rsidRDefault="00EC5047" w:rsidP="00EC5047">
      <w:pPr>
        <w:pStyle w:val="Heading3"/>
        <w:rPr>
          <w:rFonts w:asciiTheme="minorHAnsi" w:hAnsiTheme="minorHAnsi" w:cstheme="minorHAnsi"/>
          <w:sz w:val="24"/>
          <w:szCs w:val="24"/>
        </w:rPr>
      </w:pPr>
      <w:r w:rsidRPr="00EC5047">
        <w:rPr>
          <w:rFonts w:asciiTheme="minorHAnsi" w:hAnsiTheme="minorHAnsi" w:cstheme="minorHAnsi"/>
          <w:sz w:val="24"/>
          <w:szCs w:val="24"/>
        </w:rPr>
        <w:t>Formula for Dependent Events</w:t>
      </w:r>
    </w:p>
    <w:p w14:paraId="21B163D7" w14:textId="291ECB60" w:rsidR="00EC5047" w:rsidRPr="00EC5047" w:rsidRDefault="00EC5047" w:rsidP="00EC5047">
      <w:pPr>
        <w:pStyle w:val="NormalWeb"/>
        <w:rPr>
          <w:rFonts w:asciiTheme="minorHAnsi" w:hAnsiTheme="minorHAnsi" w:cstheme="minorHAnsi"/>
          <w:sz w:val="22"/>
          <w:szCs w:val="22"/>
        </w:rPr>
      </w:pPr>
      <w:r w:rsidRPr="00EC5047">
        <w:rPr>
          <w:rFonts w:asciiTheme="minorHAnsi" w:hAnsiTheme="minorHAnsi" w:cstheme="minorHAnsi"/>
          <w:sz w:val="22"/>
          <w:szCs w:val="22"/>
        </w:rPr>
        <w:t xml:space="preserve">If events </w:t>
      </w:r>
      <w:r w:rsidRPr="00EC5047">
        <w:rPr>
          <w:rStyle w:val="katex-mathml"/>
          <w:rFonts w:asciiTheme="minorHAnsi" w:hAnsiTheme="minorHAnsi" w:cstheme="minorHAnsi"/>
          <w:sz w:val="22"/>
          <w:szCs w:val="22"/>
        </w:rPr>
        <w:t>A</w:t>
      </w:r>
      <w:r>
        <w:rPr>
          <w:rStyle w:val="katex-mathml"/>
          <w:rFonts w:asciiTheme="minorHAnsi" w:hAnsiTheme="minorHAnsi" w:cstheme="minorHAnsi"/>
          <w:sz w:val="22"/>
          <w:szCs w:val="22"/>
        </w:rPr>
        <w:t xml:space="preserve"> </w:t>
      </w:r>
      <w:r w:rsidRPr="00EC5047">
        <w:rPr>
          <w:rFonts w:asciiTheme="minorHAnsi" w:hAnsiTheme="minorHAnsi" w:cstheme="minorHAnsi"/>
          <w:sz w:val="22"/>
          <w:szCs w:val="22"/>
        </w:rPr>
        <w:t xml:space="preserve">and </w:t>
      </w:r>
      <w:r w:rsidRPr="00EC5047">
        <w:rPr>
          <w:rStyle w:val="katex-mathml"/>
          <w:rFonts w:asciiTheme="minorHAnsi" w:hAnsiTheme="minorHAnsi" w:cstheme="minorHAnsi"/>
          <w:sz w:val="22"/>
          <w:szCs w:val="22"/>
        </w:rPr>
        <w:t>B</w:t>
      </w:r>
      <w:r w:rsidRPr="00EC5047">
        <w:rPr>
          <w:rFonts w:asciiTheme="minorHAnsi" w:hAnsiTheme="minorHAnsi" w:cstheme="minorHAnsi"/>
          <w:sz w:val="22"/>
          <w:szCs w:val="22"/>
        </w:rPr>
        <w:t xml:space="preserve"> are dependent, the probability of both events occurring (i.e., the intersection of </w:t>
      </w:r>
      <w:r w:rsidRPr="00EC5047">
        <w:rPr>
          <w:rStyle w:val="katex-mathml"/>
          <w:rFonts w:asciiTheme="minorHAnsi" w:hAnsiTheme="minorHAnsi" w:cstheme="minorHAnsi"/>
          <w:sz w:val="22"/>
          <w:szCs w:val="22"/>
        </w:rPr>
        <w:t>A</w:t>
      </w:r>
      <w:r w:rsidRPr="00EC5047">
        <w:rPr>
          <w:rFonts w:asciiTheme="minorHAnsi" w:hAnsiTheme="minorHAnsi" w:cstheme="minorHAnsi"/>
          <w:sz w:val="22"/>
          <w:szCs w:val="22"/>
        </w:rPr>
        <w:t xml:space="preserve"> and </w:t>
      </w:r>
      <w:r w:rsidRPr="00EC5047">
        <w:rPr>
          <w:rStyle w:val="mord"/>
          <w:rFonts w:asciiTheme="minorHAnsi" w:hAnsiTheme="minorHAnsi" w:cstheme="minorHAnsi"/>
          <w:sz w:val="22"/>
          <w:szCs w:val="22"/>
        </w:rPr>
        <w:t>B</w:t>
      </w:r>
      <w:r w:rsidRPr="00EC5047">
        <w:rPr>
          <w:rFonts w:asciiTheme="minorHAnsi" w:hAnsiTheme="minorHAnsi" w:cstheme="minorHAnsi"/>
          <w:sz w:val="22"/>
          <w:szCs w:val="22"/>
        </w:rPr>
        <w:t>) is the product of the probability of the first event and the conditional probability of the second event given that the first event has occurred:</w:t>
      </w:r>
    </w:p>
    <w:p w14:paraId="2D4FFE15" w14:textId="0973784C" w:rsidR="00EC5047" w:rsidRPr="00EC5047" w:rsidRDefault="00EC5047" w:rsidP="00EC5047">
      <w:pPr>
        <w:rPr>
          <w:rFonts w:cstheme="minorHAnsi"/>
        </w:rPr>
      </w:pPr>
      <w:proofErr w:type="gramStart"/>
      <w:r w:rsidRPr="00EC5047">
        <w:rPr>
          <w:rStyle w:val="katex-mathml"/>
          <w:rFonts w:cstheme="minorHAnsi"/>
        </w:rPr>
        <w:t>P(</w:t>
      </w:r>
      <w:proofErr w:type="gramEnd"/>
      <w:r w:rsidRPr="00EC5047">
        <w:rPr>
          <w:rStyle w:val="katex-mathml"/>
          <w:rFonts w:cstheme="minorHAnsi"/>
        </w:rPr>
        <w:t>A and B)=P(A)×P(B</w:t>
      </w:r>
      <w:r w:rsidRPr="00EC5047">
        <w:rPr>
          <w:rStyle w:val="katex-mathml"/>
          <w:rFonts w:ascii="Cambria Math" w:hAnsi="Cambria Math" w:cs="Cambria Math"/>
        </w:rPr>
        <w:t>∣</w:t>
      </w:r>
      <w:r w:rsidRPr="00EC5047">
        <w:rPr>
          <w:rStyle w:val="katex-mathml"/>
          <w:rFonts w:cstheme="minorHAnsi"/>
        </w:rPr>
        <w:t>A)</w:t>
      </w:r>
    </w:p>
    <w:p w14:paraId="70D33056" w14:textId="77777777" w:rsidR="00EC5047" w:rsidRPr="00EC5047" w:rsidRDefault="00EC5047" w:rsidP="00EC5047">
      <w:pPr>
        <w:pStyle w:val="NormalWeb"/>
        <w:rPr>
          <w:rFonts w:asciiTheme="minorHAnsi" w:hAnsiTheme="minorHAnsi" w:cstheme="minorHAnsi"/>
          <w:sz w:val="22"/>
          <w:szCs w:val="22"/>
        </w:rPr>
      </w:pPr>
      <w:r w:rsidRPr="00EC5047">
        <w:rPr>
          <w:rFonts w:asciiTheme="minorHAnsi" w:hAnsiTheme="minorHAnsi" w:cstheme="minorHAnsi"/>
          <w:sz w:val="22"/>
          <w:szCs w:val="22"/>
        </w:rPr>
        <w:t>Here:</w:t>
      </w:r>
    </w:p>
    <w:p w14:paraId="70F242BC" w14:textId="5499DA5D" w:rsidR="00EC5047" w:rsidRPr="00EC5047" w:rsidRDefault="00EC5047">
      <w:pPr>
        <w:numPr>
          <w:ilvl w:val="0"/>
          <w:numId w:val="65"/>
        </w:numPr>
        <w:spacing w:before="100" w:beforeAutospacing="1" w:after="100" w:afterAutospacing="1" w:line="240" w:lineRule="auto"/>
        <w:rPr>
          <w:rFonts w:cstheme="minorHAnsi"/>
        </w:rPr>
      </w:pPr>
      <w:r w:rsidRPr="00EC5047">
        <w:rPr>
          <w:rStyle w:val="katex-mathml"/>
          <w:rFonts w:cstheme="minorHAnsi"/>
        </w:rPr>
        <w:t>P(A)</w:t>
      </w:r>
      <w:r w:rsidRPr="00EC5047">
        <w:rPr>
          <w:rFonts w:cstheme="minorHAnsi"/>
        </w:rPr>
        <w:t xml:space="preserve"> is the probability of event </w:t>
      </w:r>
      <w:r w:rsidRPr="00EC5047">
        <w:rPr>
          <w:rStyle w:val="katex-mathml"/>
          <w:rFonts w:cstheme="minorHAnsi"/>
        </w:rPr>
        <w:t>AA</w:t>
      </w:r>
      <w:r w:rsidRPr="00EC5047">
        <w:rPr>
          <w:rStyle w:val="mord"/>
          <w:rFonts w:cstheme="minorHAnsi"/>
        </w:rPr>
        <w:t>A</w:t>
      </w:r>
      <w:r w:rsidRPr="00EC5047">
        <w:rPr>
          <w:rFonts w:cstheme="minorHAnsi"/>
        </w:rPr>
        <w:t xml:space="preserve"> occurring.</w:t>
      </w:r>
    </w:p>
    <w:p w14:paraId="18F70AEE" w14:textId="43FF87F8" w:rsidR="00EC5047" w:rsidRPr="00EC5047" w:rsidRDefault="00EC5047">
      <w:pPr>
        <w:numPr>
          <w:ilvl w:val="0"/>
          <w:numId w:val="65"/>
        </w:numPr>
        <w:spacing w:before="100" w:beforeAutospacing="1" w:after="100" w:afterAutospacing="1" w:line="240" w:lineRule="auto"/>
        <w:rPr>
          <w:rFonts w:cstheme="minorHAnsi"/>
        </w:rPr>
      </w:pPr>
      <w:r w:rsidRPr="00EC5047">
        <w:rPr>
          <w:rStyle w:val="katex-mathml"/>
          <w:rFonts w:cstheme="minorHAnsi"/>
        </w:rPr>
        <w:t>P(B</w:t>
      </w:r>
      <w:r w:rsidRPr="00EC5047">
        <w:rPr>
          <w:rStyle w:val="katex-mathml"/>
          <w:rFonts w:ascii="Cambria Math" w:hAnsi="Cambria Math" w:cs="Cambria Math"/>
        </w:rPr>
        <w:t>∣</w:t>
      </w:r>
      <w:r w:rsidRPr="00EC5047">
        <w:rPr>
          <w:rStyle w:val="katex-mathml"/>
          <w:rFonts w:cstheme="minorHAnsi"/>
        </w:rPr>
        <w:t>A)</w:t>
      </w:r>
      <w:r w:rsidRPr="00EC5047">
        <w:rPr>
          <w:rFonts w:cstheme="minorHAnsi"/>
        </w:rPr>
        <w:t xml:space="preserve"> is the conditional probability of event </w:t>
      </w:r>
      <w:r w:rsidRPr="00EC5047">
        <w:rPr>
          <w:rStyle w:val="katex-mathml"/>
          <w:rFonts w:cstheme="minorHAnsi"/>
        </w:rPr>
        <w:t>B</w:t>
      </w:r>
      <w:r w:rsidRPr="00EC5047">
        <w:rPr>
          <w:rFonts w:cstheme="minorHAnsi"/>
        </w:rPr>
        <w:t xml:space="preserve"> occurring given that event </w:t>
      </w:r>
      <w:r w:rsidRPr="00EC5047">
        <w:rPr>
          <w:rStyle w:val="katex-mathml"/>
          <w:rFonts w:cstheme="minorHAnsi"/>
        </w:rPr>
        <w:t>A</w:t>
      </w:r>
      <w:r w:rsidRPr="00EC5047">
        <w:rPr>
          <w:rFonts w:cstheme="minorHAnsi"/>
        </w:rPr>
        <w:t xml:space="preserve"> has already occurred.</w:t>
      </w:r>
    </w:p>
    <w:p w14:paraId="586AFDD6" w14:textId="77777777" w:rsidR="00EC5047" w:rsidRPr="00EC5047" w:rsidRDefault="00EC5047" w:rsidP="00EC5047">
      <w:pPr>
        <w:pStyle w:val="Heading3"/>
        <w:rPr>
          <w:rFonts w:asciiTheme="minorHAnsi" w:hAnsiTheme="minorHAnsi" w:cstheme="minorHAnsi"/>
          <w:sz w:val="22"/>
          <w:szCs w:val="22"/>
        </w:rPr>
      </w:pPr>
      <w:r w:rsidRPr="00EC5047">
        <w:rPr>
          <w:rFonts w:asciiTheme="minorHAnsi" w:hAnsiTheme="minorHAnsi" w:cstheme="minorHAnsi"/>
          <w:sz w:val="22"/>
          <w:szCs w:val="22"/>
        </w:rPr>
        <w:t>Example</w:t>
      </w:r>
    </w:p>
    <w:p w14:paraId="1B98EF7C" w14:textId="061CAC81" w:rsidR="00EC5047" w:rsidRPr="00EC5047" w:rsidRDefault="00EC5047" w:rsidP="00EC5047">
      <w:pPr>
        <w:pStyle w:val="NormalWeb"/>
        <w:rPr>
          <w:rFonts w:asciiTheme="minorHAnsi" w:hAnsiTheme="minorHAnsi" w:cstheme="minorHAnsi"/>
          <w:sz w:val="22"/>
          <w:szCs w:val="22"/>
        </w:rPr>
      </w:pPr>
      <w:r w:rsidRPr="00EC5047">
        <w:rPr>
          <w:rFonts w:asciiTheme="minorHAnsi" w:hAnsiTheme="minorHAnsi" w:cstheme="minorHAnsi"/>
          <w:sz w:val="22"/>
          <w:szCs w:val="22"/>
        </w:rPr>
        <w:t xml:space="preserve">Consider drawing two cards in succession without replacement from a standard deck of 52 cards. Let event </w:t>
      </w:r>
      <w:r w:rsidRPr="00EC5047">
        <w:rPr>
          <w:rStyle w:val="katex-mathml"/>
          <w:rFonts w:asciiTheme="minorHAnsi" w:hAnsiTheme="minorHAnsi" w:cstheme="minorHAnsi"/>
          <w:sz w:val="22"/>
          <w:szCs w:val="22"/>
        </w:rPr>
        <w:t>A</w:t>
      </w:r>
      <w:r w:rsidRPr="00EC5047">
        <w:rPr>
          <w:rFonts w:asciiTheme="minorHAnsi" w:hAnsiTheme="minorHAnsi" w:cstheme="minorHAnsi"/>
          <w:sz w:val="22"/>
          <w:szCs w:val="22"/>
        </w:rPr>
        <w:t xml:space="preserve"> be drawing an Ace on the first draw, and event </w:t>
      </w:r>
      <w:r w:rsidRPr="00EC5047">
        <w:rPr>
          <w:rStyle w:val="katex-mathml"/>
          <w:rFonts w:asciiTheme="minorHAnsi" w:hAnsiTheme="minorHAnsi" w:cstheme="minorHAnsi"/>
          <w:sz w:val="22"/>
          <w:szCs w:val="22"/>
        </w:rPr>
        <w:t>B</w:t>
      </w:r>
      <w:r w:rsidRPr="00EC5047">
        <w:rPr>
          <w:rFonts w:asciiTheme="minorHAnsi" w:hAnsiTheme="minorHAnsi" w:cstheme="minorHAnsi"/>
          <w:sz w:val="22"/>
          <w:szCs w:val="22"/>
        </w:rPr>
        <w:t xml:space="preserve"> be drawing an Ace on the second draw.</w:t>
      </w:r>
    </w:p>
    <w:p w14:paraId="55281B5F" w14:textId="032CD0CE" w:rsidR="00EC5047" w:rsidRPr="00EC5047" w:rsidRDefault="00EC5047">
      <w:pPr>
        <w:numPr>
          <w:ilvl w:val="0"/>
          <w:numId w:val="66"/>
        </w:numPr>
        <w:spacing w:before="100" w:beforeAutospacing="1" w:after="100" w:afterAutospacing="1" w:line="240" w:lineRule="auto"/>
        <w:rPr>
          <w:rFonts w:cstheme="minorHAnsi"/>
        </w:rPr>
      </w:pPr>
      <w:r w:rsidRPr="00EC5047">
        <w:rPr>
          <w:rStyle w:val="katex-mathml"/>
          <w:rFonts w:cstheme="minorHAnsi"/>
        </w:rPr>
        <w:t>P(A)=4</w:t>
      </w:r>
      <w:r>
        <w:rPr>
          <w:rStyle w:val="katex-mathml"/>
          <w:rFonts w:cstheme="minorHAnsi"/>
        </w:rPr>
        <w:t>/</w:t>
      </w:r>
      <w:r w:rsidRPr="00EC5047">
        <w:rPr>
          <w:rStyle w:val="katex-mathml"/>
          <w:rFonts w:cstheme="minorHAnsi"/>
        </w:rPr>
        <w:t>52=1</w:t>
      </w:r>
      <w:r>
        <w:rPr>
          <w:rStyle w:val="katex-mathml"/>
          <w:rFonts w:cstheme="minorHAnsi"/>
        </w:rPr>
        <w:t>/</w:t>
      </w:r>
      <w:r w:rsidRPr="00EC5047">
        <w:rPr>
          <w:rStyle w:val="katex-mathml"/>
          <w:rFonts w:cstheme="minorHAnsi"/>
        </w:rPr>
        <w:t>13</w:t>
      </w:r>
      <w:r w:rsidRPr="00EC5047">
        <w:rPr>
          <w:rStyle w:val="vlist-s"/>
          <w:rFonts w:cstheme="minorHAnsi"/>
        </w:rPr>
        <w:t>​</w:t>
      </w:r>
      <w:r w:rsidRPr="00EC5047">
        <w:rPr>
          <w:rFonts w:cstheme="minorHAnsi"/>
        </w:rPr>
        <w:t xml:space="preserve"> (since there are 4 Aces in a deck of 52 cards)</w:t>
      </w:r>
    </w:p>
    <w:p w14:paraId="2F2C128C" w14:textId="77777777" w:rsidR="00EC5047" w:rsidRDefault="00EC5047">
      <w:pPr>
        <w:numPr>
          <w:ilvl w:val="0"/>
          <w:numId w:val="66"/>
        </w:numPr>
        <w:spacing w:before="100" w:beforeAutospacing="1" w:after="100" w:afterAutospacing="1" w:line="240" w:lineRule="auto"/>
        <w:rPr>
          <w:rStyle w:val="katex-mathml"/>
          <w:rFonts w:cstheme="minorHAnsi"/>
        </w:rPr>
      </w:pPr>
      <w:r w:rsidRPr="00EC5047">
        <w:rPr>
          <w:rFonts w:cstheme="minorHAnsi"/>
        </w:rPr>
        <w:t xml:space="preserve">If one Ace is already drawn, there are now 51 cards left in the deck, and only 3 Aces left. So, the probability of drawing an Ace on the second draw given that an Ace was drawn on the first draw is </w:t>
      </w:r>
      <w:r w:rsidRPr="00EC5047">
        <w:rPr>
          <w:rStyle w:val="katex-mathml"/>
          <w:rFonts w:cstheme="minorHAnsi"/>
        </w:rPr>
        <w:t>P(B</w:t>
      </w:r>
      <w:r w:rsidRPr="00EC5047">
        <w:rPr>
          <w:rStyle w:val="katex-mathml"/>
          <w:rFonts w:ascii="Cambria Math" w:hAnsi="Cambria Math" w:cs="Cambria Math"/>
        </w:rPr>
        <w:t>∣</w:t>
      </w:r>
      <w:proofErr w:type="gramStart"/>
      <w:r w:rsidRPr="00EC5047">
        <w:rPr>
          <w:rStyle w:val="katex-mathml"/>
          <w:rFonts w:cstheme="minorHAnsi"/>
        </w:rPr>
        <w:t>A)=</w:t>
      </w:r>
      <w:proofErr w:type="gramEnd"/>
      <w:r w:rsidRPr="00EC5047">
        <w:rPr>
          <w:rStyle w:val="katex-mathml"/>
          <w:rFonts w:cstheme="minorHAnsi"/>
        </w:rPr>
        <w:t>3/51</w:t>
      </w:r>
      <w:r>
        <w:rPr>
          <w:rStyle w:val="katex-mathml"/>
          <w:rFonts w:cstheme="minorHAnsi"/>
        </w:rPr>
        <w:t xml:space="preserve"> </w:t>
      </w:r>
    </w:p>
    <w:p w14:paraId="1911434E" w14:textId="48D05DCD" w:rsidR="00EC5047" w:rsidRPr="00EC5047" w:rsidRDefault="00EC5047" w:rsidP="00EC5047">
      <w:pPr>
        <w:spacing w:before="100" w:beforeAutospacing="1" w:after="100" w:afterAutospacing="1" w:line="240" w:lineRule="auto"/>
        <w:rPr>
          <w:rFonts w:cstheme="minorHAnsi"/>
        </w:rPr>
      </w:pPr>
      <w:r w:rsidRPr="00EC5047">
        <w:rPr>
          <w:rFonts w:cstheme="minorHAnsi"/>
        </w:rPr>
        <w:t>The probability of drawing an Ace on both the first and second draws is:</w:t>
      </w:r>
    </w:p>
    <w:p w14:paraId="464FD4E3" w14:textId="5F24B236" w:rsidR="00EC5047" w:rsidRPr="00EC5047" w:rsidRDefault="00EC5047" w:rsidP="00EC5047">
      <w:pPr>
        <w:rPr>
          <w:rFonts w:cstheme="minorHAnsi"/>
        </w:rPr>
      </w:pPr>
      <w:proofErr w:type="gramStart"/>
      <w:r w:rsidRPr="00EC5047">
        <w:rPr>
          <w:rStyle w:val="katex-mathml"/>
          <w:rFonts w:cstheme="minorHAnsi"/>
        </w:rPr>
        <w:t>P(</w:t>
      </w:r>
      <w:proofErr w:type="gramEnd"/>
      <w:r w:rsidRPr="00EC5047">
        <w:rPr>
          <w:rStyle w:val="katex-mathml"/>
          <w:rFonts w:cstheme="minorHAnsi"/>
        </w:rPr>
        <w:t>A and B)=P(A)×P(B</w:t>
      </w:r>
      <w:r w:rsidRPr="00EC5047">
        <w:rPr>
          <w:rStyle w:val="katex-mathml"/>
          <w:rFonts w:ascii="Cambria Math" w:hAnsi="Cambria Math" w:cs="Cambria Math"/>
        </w:rPr>
        <w:t>∣</w:t>
      </w:r>
      <w:r w:rsidRPr="00EC5047">
        <w:rPr>
          <w:rStyle w:val="katex-mathml"/>
          <w:rFonts w:cstheme="minorHAnsi"/>
        </w:rPr>
        <w:t>A)=1</w:t>
      </w:r>
      <w:r>
        <w:rPr>
          <w:rStyle w:val="katex-mathml"/>
          <w:rFonts w:cstheme="minorHAnsi"/>
        </w:rPr>
        <w:t>/</w:t>
      </w:r>
      <w:r w:rsidRPr="00EC5047">
        <w:rPr>
          <w:rStyle w:val="katex-mathml"/>
          <w:rFonts w:cstheme="minorHAnsi"/>
        </w:rPr>
        <w:t>13×3</w:t>
      </w:r>
      <w:r>
        <w:rPr>
          <w:rStyle w:val="katex-mathml"/>
          <w:rFonts w:cstheme="minorHAnsi"/>
        </w:rPr>
        <w:t>/</w:t>
      </w:r>
      <w:r w:rsidRPr="00EC5047">
        <w:rPr>
          <w:rStyle w:val="katex-mathml"/>
          <w:rFonts w:cstheme="minorHAnsi"/>
        </w:rPr>
        <w:t>51=3</w:t>
      </w:r>
      <w:r>
        <w:rPr>
          <w:rStyle w:val="katex-mathml"/>
          <w:rFonts w:cstheme="minorHAnsi"/>
        </w:rPr>
        <w:t>/</w:t>
      </w:r>
      <w:r w:rsidRPr="00EC5047">
        <w:rPr>
          <w:rStyle w:val="katex-mathml"/>
          <w:rFonts w:cstheme="minorHAnsi"/>
        </w:rPr>
        <w:t>663=1</w:t>
      </w:r>
      <w:r>
        <w:rPr>
          <w:rStyle w:val="katex-mathml"/>
          <w:rFonts w:cstheme="minorHAnsi"/>
        </w:rPr>
        <w:t>/</w:t>
      </w:r>
      <w:r w:rsidRPr="00EC5047">
        <w:rPr>
          <w:rStyle w:val="katex-mathml"/>
          <w:rFonts w:cstheme="minorHAnsi"/>
        </w:rPr>
        <w:t>221</w:t>
      </w:r>
      <w:r w:rsidRPr="00EC5047">
        <w:rPr>
          <w:rStyle w:val="vlist-s"/>
          <w:rFonts w:cstheme="minorHAnsi"/>
        </w:rPr>
        <w:t>​</w:t>
      </w:r>
    </w:p>
    <w:p w14:paraId="7FA6E23A" w14:textId="77777777" w:rsidR="00EC5047" w:rsidRPr="00EC5047" w:rsidRDefault="00EC5047" w:rsidP="00EC5047">
      <w:pPr>
        <w:pStyle w:val="Heading3"/>
        <w:rPr>
          <w:rFonts w:asciiTheme="minorHAnsi" w:hAnsiTheme="minorHAnsi" w:cstheme="minorHAnsi"/>
          <w:sz w:val="22"/>
          <w:szCs w:val="22"/>
        </w:rPr>
      </w:pPr>
      <w:r w:rsidRPr="00EC5047">
        <w:rPr>
          <w:rFonts w:asciiTheme="minorHAnsi" w:hAnsiTheme="minorHAnsi" w:cstheme="minorHAnsi"/>
          <w:sz w:val="22"/>
          <w:szCs w:val="22"/>
        </w:rPr>
        <w:t>Summary</w:t>
      </w:r>
    </w:p>
    <w:p w14:paraId="4041BC23" w14:textId="77777777" w:rsidR="00EC5047" w:rsidRPr="00EC5047" w:rsidRDefault="00EC5047">
      <w:pPr>
        <w:numPr>
          <w:ilvl w:val="0"/>
          <w:numId w:val="67"/>
        </w:numPr>
        <w:spacing w:before="100" w:beforeAutospacing="1" w:after="100" w:afterAutospacing="1" w:line="240" w:lineRule="auto"/>
        <w:rPr>
          <w:rFonts w:cstheme="minorHAnsi"/>
        </w:rPr>
      </w:pPr>
      <w:r w:rsidRPr="00EC5047">
        <w:rPr>
          <w:rStyle w:val="Strong"/>
          <w:rFonts w:cstheme="minorHAnsi"/>
        </w:rPr>
        <w:t>Dependent Events</w:t>
      </w:r>
      <w:r w:rsidRPr="00EC5047">
        <w:rPr>
          <w:rFonts w:cstheme="minorHAnsi"/>
        </w:rPr>
        <w:t>: The occurrence of one event affects the probability of the other.</w:t>
      </w:r>
    </w:p>
    <w:p w14:paraId="34DB684D" w14:textId="77777777" w:rsidR="00EC5047" w:rsidRPr="00EC5047" w:rsidRDefault="00EC5047">
      <w:pPr>
        <w:numPr>
          <w:ilvl w:val="0"/>
          <w:numId w:val="67"/>
        </w:numPr>
        <w:spacing w:before="100" w:beforeAutospacing="1" w:after="100" w:afterAutospacing="1" w:line="240" w:lineRule="auto"/>
        <w:rPr>
          <w:rFonts w:cstheme="minorHAnsi"/>
        </w:rPr>
      </w:pPr>
      <w:r w:rsidRPr="00EC5047">
        <w:rPr>
          <w:rStyle w:val="Strong"/>
          <w:rFonts w:cstheme="minorHAnsi"/>
        </w:rPr>
        <w:t>Multiplication Rule</w:t>
      </w:r>
      <w:r w:rsidRPr="00EC5047">
        <w:rPr>
          <w:rFonts w:cstheme="minorHAnsi"/>
        </w:rPr>
        <w:t>: The probability of both events occurring is the product of the probability of the first event and the conditional probability of the second event.</w:t>
      </w:r>
    </w:p>
    <w:p w14:paraId="603D26CA" w14:textId="77777777" w:rsidR="00EC5047" w:rsidRPr="00EC5047" w:rsidRDefault="00EC5047" w:rsidP="00EC5047">
      <w:pPr>
        <w:pStyle w:val="NormalWeb"/>
        <w:rPr>
          <w:rFonts w:asciiTheme="minorHAnsi" w:hAnsiTheme="minorHAnsi" w:cstheme="minorHAnsi"/>
          <w:sz w:val="22"/>
          <w:szCs w:val="22"/>
        </w:rPr>
      </w:pPr>
      <w:r w:rsidRPr="00EC5047">
        <w:rPr>
          <w:rFonts w:asciiTheme="minorHAnsi" w:hAnsiTheme="minorHAnsi" w:cstheme="minorHAnsi"/>
          <w:sz w:val="22"/>
          <w:szCs w:val="22"/>
        </w:rPr>
        <w:t>This rule is important when dealing with scenarios where events influence each other, such as sequential draws, real-life scenarios like quality control processes, and many other dependent processes.</w:t>
      </w:r>
    </w:p>
    <w:p w14:paraId="2AB33071" w14:textId="4C59C7BD" w:rsidR="00CE7433" w:rsidRDefault="00CE7433" w:rsidP="00EC5047">
      <w:pPr>
        <w:pStyle w:val="NormalWeb"/>
        <w:rPr>
          <w:rFonts w:asciiTheme="minorHAnsi" w:hAnsiTheme="minorHAnsi" w:cstheme="minorHAnsi"/>
          <w:b/>
          <w:bCs/>
          <w:sz w:val="28"/>
          <w:szCs w:val="28"/>
        </w:rPr>
      </w:pPr>
      <w:r w:rsidRPr="00CE7433">
        <w:rPr>
          <w:rFonts w:asciiTheme="minorHAnsi" w:hAnsiTheme="minorHAnsi" w:cstheme="minorHAnsi"/>
          <w:b/>
          <w:bCs/>
          <w:sz w:val="28"/>
          <w:szCs w:val="28"/>
        </w:rPr>
        <w:lastRenderedPageBreak/>
        <w:t>Conditional Probability</w:t>
      </w:r>
      <w:r>
        <w:rPr>
          <w:rFonts w:asciiTheme="minorHAnsi" w:hAnsiTheme="minorHAnsi" w:cstheme="minorHAnsi"/>
          <w:b/>
          <w:bCs/>
          <w:sz w:val="28"/>
          <w:szCs w:val="28"/>
        </w:rPr>
        <w:t>:</w:t>
      </w:r>
    </w:p>
    <w:p w14:paraId="6C6FB02C" w14:textId="77777777" w:rsidR="00CE7433" w:rsidRPr="00CE7433" w:rsidRDefault="00CE7433" w:rsidP="00CE7433">
      <w:pPr>
        <w:pStyle w:val="NormalWeb"/>
        <w:rPr>
          <w:rFonts w:asciiTheme="minorHAnsi" w:hAnsiTheme="minorHAnsi" w:cstheme="minorHAnsi"/>
          <w:sz w:val="22"/>
          <w:szCs w:val="22"/>
        </w:rPr>
      </w:pPr>
      <w:r w:rsidRPr="00CE7433">
        <w:rPr>
          <w:rFonts w:asciiTheme="minorHAnsi" w:hAnsiTheme="minorHAnsi" w:cstheme="minorHAnsi"/>
          <w:sz w:val="22"/>
          <w:szCs w:val="22"/>
        </w:rPr>
        <w:t>Conditional probability refers to the probability of an event occurring given that another event has already occurred. It's a key concept in probability theory, often used to update probabilities as new information becomes available.</w:t>
      </w:r>
    </w:p>
    <w:p w14:paraId="13C66AE5" w14:textId="77777777" w:rsidR="00CE7433" w:rsidRPr="00CE7433" w:rsidRDefault="00CE7433" w:rsidP="00CE7433">
      <w:pPr>
        <w:pStyle w:val="Heading3"/>
        <w:rPr>
          <w:rFonts w:asciiTheme="minorHAnsi" w:hAnsiTheme="minorHAnsi" w:cstheme="minorHAnsi"/>
          <w:sz w:val="22"/>
          <w:szCs w:val="22"/>
        </w:rPr>
      </w:pPr>
      <w:r w:rsidRPr="00CE7433">
        <w:rPr>
          <w:rFonts w:asciiTheme="minorHAnsi" w:hAnsiTheme="minorHAnsi" w:cstheme="minorHAnsi"/>
          <w:sz w:val="22"/>
          <w:szCs w:val="22"/>
        </w:rPr>
        <w:t>Formula for Conditional Probability</w:t>
      </w:r>
    </w:p>
    <w:p w14:paraId="3DFF7DAD" w14:textId="7246EABF" w:rsidR="00CE7433" w:rsidRPr="00CE7433" w:rsidRDefault="00CE7433" w:rsidP="00CE7433">
      <w:pPr>
        <w:pStyle w:val="NormalWeb"/>
        <w:rPr>
          <w:rFonts w:asciiTheme="minorHAnsi" w:hAnsiTheme="minorHAnsi" w:cstheme="minorHAnsi"/>
          <w:sz w:val="22"/>
          <w:szCs w:val="22"/>
        </w:rPr>
      </w:pPr>
      <w:r w:rsidRPr="00CE7433">
        <w:rPr>
          <w:rFonts w:asciiTheme="minorHAnsi" w:hAnsiTheme="minorHAnsi" w:cstheme="minorHAnsi"/>
          <w:sz w:val="22"/>
          <w:szCs w:val="22"/>
        </w:rPr>
        <w:t xml:space="preserve">The conditional probability of event </w:t>
      </w:r>
      <w:r w:rsidRPr="00CE7433">
        <w:rPr>
          <w:rStyle w:val="mord"/>
          <w:rFonts w:asciiTheme="minorHAnsi" w:hAnsiTheme="minorHAnsi" w:cstheme="minorHAnsi"/>
          <w:sz w:val="22"/>
          <w:szCs w:val="22"/>
        </w:rPr>
        <w:t>B</w:t>
      </w:r>
      <w:r w:rsidRPr="00CE7433">
        <w:rPr>
          <w:rFonts w:asciiTheme="minorHAnsi" w:hAnsiTheme="minorHAnsi" w:cstheme="minorHAnsi"/>
          <w:sz w:val="22"/>
          <w:szCs w:val="22"/>
        </w:rPr>
        <w:t xml:space="preserve"> given that event </w:t>
      </w:r>
      <w:r w:rsidRPr="00CE7433">
        <w:rPr>
          <w:rStyle w:val="katex-mathml"/>
          <w:rFonts w:asciiTheme="minorHAnsi" w:hAnsiTheme="minorHAnsi" w:cstheme="minorHAnsi"/>
          <w:sz w:val="22"/>
          <w:szCs w:val="22"/>
        </w:rPr>
        <w:t>A</w:t>
      </w:r>
      <w:r>
        <w:rPr>
          <w:rStyle w:val="katex-mathml"/>
          <w:rFonts w:asciiTheme="minorHAnsi" w:hAnsiTheme="minorHAnsi" w:cstheme="minorHAnsi"/>
          <w:sz w:val="22"/>
          <w:szCs w:val="22"/>
        </w:rPr>
        <w:t xml:space="preserve"> </w:t>
      </w:r>
      <w:r w:rsidRPr="00CE7433">
        <w:rPr>
          <w:rFonts w:asciiTheme="minorHAnsi" w:hAnsiTheme="minorHAnsi" w:cstheme="minorHAnsi"/>
          <w:sz w:val="22"/>
          <w:szCs w:val="22"/>
        </w:rPr>
        <w:t xml:space="preserve">has occurred is denoted by </w:t>
      </w:r>
      <w:r w:rsidRPr="00CE7433">
        <w:rPr>
          <w:rStyle w:val="katex-mathml"/>
          <w:rFonts w:asciiTheme="minorHAnsi" w:hAnsiTheme="minorHAnsi" w:cstheme="minorHAnsi"/>
          <w:sz w:val="22"/>
          <w:szCs w:val="22"/>
        </w:rPr>
        <w:t>P(B</w:t>
      </w:r>
      <w:r w:rsidRPr="00CE7433">
        <w:rPr>
          <w:rStyle w:val="katex-mathml"/>
          <w:rFonts w:ascii="Cambria Math" w:hAnsi="Cambria Math" w:cs="Cambria Math"/>
          <w:sz w:val="22"/>
          <w:szCs w:val="22"/>
        </w:rPr>
        <w:t>∣</w:t>
      </w:r>
      <w:r w:rsidRPr="00CE7433">
        <w:rPr>
          <w:rStyle w:val="katex-mathml"/>
          <w:rFonts w:asciiTheme="minorHAnsi" w:hAnsiTheme="minorHAnsi" w:cstheme="minorHAnsi"/>
          <w:sz w:val="22"/>
          <w:szCs w:val="22"/>
        </w:rPr>
        <w:t>A)</w:t>
      </w:r>
      <w:r w:rsidRPr="00CE7433">
        <w:rPr>
          <w:rFonts w:asciiTheme="minorHAnsi" w:hAnsiTheme="minorHAnsi" w:cstheme="minorHAnsi"/>
          <w:sz w:val="22"/>
          <w:szCs w:val="22"/>
        </w:rPr>
        <w:t xml:space="preserve"> and is calculated using the formula:</w:t>
      </w:r>
    </w:p>
    <w:p w14:paraId="557E9BB1" w14:textId="77777777" w:rsidR="00CE7433" w:rsidRDefault="00CE7433" w:rsidP="00CE7433">
      <w:pPr>
        <w:pStyle w:val="NormalWeb"/>
        <w:ind w:left="2880" w:firstLine="720"/>
        <w:rPr>
          <w:rStyle w:val="katex-mathml"/>
          <w:rFonts w:asciiTheme="minorHAnsi" w:eastAsiaTheme="minorHAnsi" w:hAnsiTheme="minorHAnsi" w:cstheme="minorHAnsi"/>
          <w:sz w:val="22"/>
          <w:szCs w:val="22"/>
          <w:lang w:eastAsia="en-US"/>
        </w:rPr>
      </w:pPr>
      <w:r w:rsidRPr="00CE7433">
        <w:rPr>
          <w:rStyle w:val="katex-mathml"/>
          <w:rFonts w:asciiTheme="minorHAnsi" w:eastAsiaTheme="minorHAnsi" w:hAnsiTheme="minorHAnsi" w:cstheme="minorHAnsi"/>
          <w:noProof/>
          <w:sz w:val="22"/>
          <w:szCs w:val="22"/>
          <w:lang w:eastAsia="en-US"/>
        </w:rPr>
        <w:drawing>
          <wp:inline distT="0" distB="0" distL="0" distR="0" wp14:anchorId="35319783" wp14:editId="4A8E44AC">
            <wp:extent cx="1914792" cy="60968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14792" cy="609685"/>
                    </a:xfrm>
                    <a:prstGeom prst="rect">
                      <a:avLst/>
                    </a:prstGeom>
                  </pic:spPr>
                </pic:pic>
              </a:graphicData>
            </a:graphic>
          </wp:inline>
        </w:drawing>
      </w:r>
    </w:p>
    <w:p w14:paraId="4974E541" w14:textId="00479728" w:rsidR="00CE7433" w:rsidRPr="00CE7433" w:rsidRDefault="00CE7433" w:rsidP="00CE7433">
      <w:pPr>
        <w:pStyle w:val="NormalWeb"/>
        <w:rPr>
          <w:rFonts w:asciiTheme="minorHAnsi" w:hAnsiTheme="minorHAnsi" w:cstheme="minorHAnsi"/>
          <w:sz w:val="22"/>
          <w:szCs w:val="22"/>
        </w:rPr>
      </w:pPr>
      <w:r w:rsidRPr="00CE7433">
        <w:rPr>
          <w:rStyle w:val="katex-mathml"/>
          <w:rFonts w:asciiTheme="minorHAnsi" w:eastAsiaTheme="minorHAnsi" w:hAnsiTheme="minorHAnsi" w:cstheme="minorHAnsi"/>
          <w:sz w:val="22"/>
          <w:szCs w:val="22"/>
          <w:lang w:eastAsia="en-US"/>
        </w:rPr>
        <w:t xml:space="preserve"> </w:t>
      </w:r>
      <w:r w:rsidRPr="00CE7433">
        <w:rPr>
          <w:rFonts w:asciiTheme="minorHAnsi" w:hAnsiTheme="minorHAnsi" w:cstheme="minorHAnsi"/>
          <w:sz w:val="22"/>
          <w:szCs w:val="22"/>
        </w:rPr>
        <w:t>Here:</w:t>
      </w:r>
    </w:p>
    <w:p w14:paraId="248BDC9C" w14:textId="00726F52" w:rsidR="00CE7433" w:rsidRPr="00CE7433" w:rsidRDefault="00CE7433">
      <w:pPr>
        <w:numPr>
          <w:ilvl w:val="0"/>
          <w:numId w:val="68"/>
        </w:numPr>
        <w:spacing w:before="100" w:beforeAutospacing="1" w:after="100" w:afterAutospacing="1" w:line="240" w:lineRule="auto"/>
        <w:rPr>
          <w:rFonts w:cstheme="minorHAnsi"/>
        </w:rPr>
      </w:pPr>
      <w:r w:rsidRPr="00CE7433">
        <w:rPr>
          <w:rStyle w:val="katex-mathml"/>
          <w:rFonts w:cstheme="minorHAnsi"/>
        </w:rPr>
        <w:t>P(B</w:t>
      </w:r>
      <w:r w:rsidRPr="00CE7433">
        <w:rPr>
          <w:rStyle w:val="katex-mathml"/>
          <w:rFonts w:ascii="Cambria Math" w:hAnsi="Cambria Math" w:cs="Cambria Math"/>
        </w:rPr>
        <w:t>∣</w:t>
      </w:r>
      <w:r w:rsidRPr="00CE7433">
        <w:rPr>
          <w:rStyle w:val="katex-mathml"/>
          <w:rFonts w:cstheme="minorHAnsi"/>
        </w:rPr>
        <w:t>A)</w:t>
      </w:r>
      <w:r>
        <w:rPr>
          <w:rStyle w:val="katex-mathml"/>
          <w:rFonts w:cstheme="minorHAnsi"/>
        </w:rPr>
        <w:t xml:space="preserve"> </w:t>
      </w:r>
      <w:r w:rsidRPr="00CE7433">
        <w:rPr>
          <w:rFonts w:cstheme="minorHAnsi"/>
        </w:rPr>
        <w:t xml:space="preserve">is the conditional probability of </w:t>
      </w:r>
      <w:r w:rsidRPr="00CE7433">
        <w:rPr>
          <w:rStyle w:val="mord"/>
          <w:rFonts w:cstheme="minorHAnsi"/>
        </w:rPr>
        <w:t>B</w:t>
      </w:r>
      <w:r w:rsidRPr="00CE7433">
        <w:rPr>
          <w:rFonts w:cstheme="minorHAnsi"/>
        </w:rPr>
        <w:t xml:space="preserve"> given </w:t>
      </w:r>
      <w:r w:rsidRPr="00CE7433">
        <w:rPr>
          <w:rStyle w:val="katex-mathml"/>
          <w:rFonts w:cstheme="minorHAnsi"/>
        </w:rPr>
        <w:t>A</w:t>
      </w:r>
      <w:r w:rsidRPr="00CE7433">
        <w:rPr>
          <w:rFonts w:cstheme="minorHAnsi"/>
        </w:rPr>
        <w:t>.</w:t>
      </w:r>
    </w:p>
    <w:p w14:paraId="249B1907" w14:textId="699D561A" w:rsidR="00CE7433" w:rsidRPr="00CE7433" w:rsidRDefault="00CE7433">
      <w:pPr>
        <w:numPr>
          <w:ilvl w:val="0"/>
          <w:numId w:val="68"/>
        </w:numPr>
        <w:spacing w:before="100" w:beforeAutospacing="1" w:after="100" w:afterAutospacing="1" w:line="240" w:lineRule="auto"/>
        <w:rPr>
          <w:rFonts w:cstheme="minorHAnsi"/>
        </w:rPr>
      </w:pPr>
      <w:proofErr w:type="gramStart"/>
      <w:r w:rsidRPr="00CE7433">
        <w:rPr>
          <w:rStyle w:val="katex-mathml"/>
          <w:rFonts w:cstheme="minorHAnsi"/>
        </w:rPr>
        <w:t>P(</w:t>
      </w:r>
      <w:proofErr w:type="gramEnd"/>
      <w:r w:rsidRPr="00CE7433">
        <w:rPr>
          <w:rStyle w:val="katex-mathml"/>
          <w:rFonts w:cstheme="minorHAnsi"/>
        </w:rPr>
        <w:t>A and B)</w:t>
      </w:r>
      <w:r w:rsidRPr="00CE7433">
        <w:rPr>
          <w:rFonts w:cstheme="minorHAnsi"/>
        </w:rPr>
        <w:t xml:space="preserve"> is the probability of both </w:t>
      </w:r>
      <w:r w:rsidRPr="00CE7433">
        <w:rPr>
          <w:rStyle w:val="mord"/>
          <w:rFonts w:cstheme="minorHAnsi"/>
        </w:rPr>
        <w:t>A</w:t>
      </w:r>
      <w:r w:rsidRPr="00CE7433">
        <w:rPr>
          <w:rFonts w:cstheme="minorHAnsi"/>
        </w:rPr>
        <w:t xml:space="preserve"> and </w:t>
      </w:r>
      <w:r w:rsidRPr="00CE7433">
        <w:rPr>
          <w:rStyle w:val="mord"/>
          <w:rFonts w:cstheme="minorHAnsi"/>
        </w:rPr>
        <w:t>B</w:t>
      </w:r>
      <w:r w:rsidRPr="00CE7433">
        <w:rPr>
          <w:rFonts w:cstheme="minorHAnsi"/>
        </w:rPr>
        <w:t xml:space="preserve"> occurring.</w:t>
      </w:r>
    </w:p>
    <w:p w14:paraId="6D1BD88A" w14:textId="3203BE57" w:rsidR="00CE7433" w:rsidRPr="00CE7433" w:rsidRDefault="00CE7433">
      <w:pPr>
        <w:numPr>
          <w:ilvl w:val="0"/>
          <w:numId w:val="68"/>
        </w:numPr>
        <w:spacing w:before="100" w:beforeAutospacing="1" w:after="100" w:afterAutospacing="1" w:line="240" w:lineRule="auto"/>
        <w:rPr>
          <w:rFonts w:cstheme="minorHAnsi"/>
        </w:rPr>
      </w:pPr>
      <w:r w:rsidRPr="00CE7433">
        <w:rPr>
          <w:rStyle w:val="katex-mathml"/>
          <w:rFonts w:cstheme="minorHAnsi"/>
        </w:rPr>
        <w:t>P(A)</w:t>
      </w:r>
      <w:r w:rsidRPr="00CE7433">
        <w:rPr>
          <w:rFonts w:cstheme="minorHAnsi"/>
        </w:rPr>
        <w:t xml:space="preserve"> is the probability of </w:t>
      </w:r>
      <w:r w:rsidRPr="00CE7433">
        <w:rPr>
          <w:rStyle w:val="katex-mathml"/>
          <w:rFonts w:cstheme="minorHAnsi"/>
        </w:rPr>
        <w:t>A</w:t>
      </w:r>
      <w:r w:rsidRPr="00CE7433">
        <w:rPr>
          <w:rFonts w:cstheme="minorHAnsi"/>
        </w:rPr>
        <w:t xml:space="preserve"> occurring.</w:t>
      </w:r>
    </w:p>
    <w:p w14:paraId="604F0C69" w14:textId="77777777" w:rsidR="00CE7433" w:rsidRPr="00CE7433" w:rsidRDefault="00CE7433" w:rsidP="00CE7433">
      <w:pPr>
        <w:pStyle w:val="Heading3"/>
        <w:rPr>
          <w:rFonts w:asciiTheme="minorHAnsi" w:hAnsiTheme="minorHAnsi" w:cstheme="minorHAnsi"/>
          <w:sz w:val="22"/>
          <w:szCs w:val="22"/>
        </w:rPr>
      </w:pPr>
      <w:r w:rsidRPr="00CE7433">
        <w:rPr>
          <w:rFonts w:asciiTheme="minorHAnsi" w:hAnsiTheme="minorHAnsi" w:cstheme="minorHAnsi"/>
          <w:sz w:val="22"/>
          <w:szCs w:val="22"/>
        </w:rPr>
        <w:t>Key Points</w:t>
      </w:r>
    </w:p>
    <w:p w14:paraId="539BEFBC" w14:textId="1F70D9B7" w:rsidR="00CE7433" w:rsidRPr="00CE7433" w:rsidRDefault="00CE7433">
      <w:pPr>
        <w:numPr>
          <w:ilvl w:val="0"/>
          <w:numId w:val="69"/>
        </w:numPr>
        <w:spacing w:before="100" w:beforeAutospacing="1" w:after="100" w:afterAutospacing="1" w:line="240" w:lineRule="auto"/>
        <w:rPr>
          <w:rFonts w:cstheme="minorHAnsi"/>
        </w:rPr>
      </w:pPr>
      <w:r w:rsidRPr="00CE7433">
        <w:rPr>
          <w:rFonts w:cstheme="minorHAnsi"/>
        </w:rPr>
        <w:t xml:space="preserve">The formula assumes </w:t>
      </w:r>
      <w:r w:rsidRPr="00CE7433">
        <w:rPr>
          <w:rStyle w:val="katex-mathml"/>
          <w:rFonts w:cstheme="minorHAnsi"/>
        </w:rPr>
        <w:t>P(A)≠</w:t>
      </w:r>
      <w:r>
        <w:rPr>
          <w:rStyle w:val="katex-mathml"/>
          <w:rFonts w:cstheme="minorHAnsi"/>
        </w:rPr>
        <w:t>0</w:t>
      </w:r>
      <w:r w:rsidRPr="00CE7433">
        <w:rPr>
          <w:rFonts w:cstheme="minorHAnsi"/>
        </w:rPr>
        <w:t xml:space="preserve">, meaning event </w:t>
      </w:r>
      <w:r w:rsidRPr="00CE7433">
        <w:rPr>
          <w:rStyle w:val="mord"/>
          <w:rFonts w:cstheme="minorHAnsi"/>
        </w:rPr>
        <w:t>A</w:t>
      </w:r>
      <w:r w:rsidRPr="00CE7433">
        <w:rPr>
          <w:rFonts w:cstheme="minorHAnsi"/>
        </w:rPr>
        <w:t xml:space="preserve"> has a non-zero probability of occurring.</w:t>
      </w:r>
    </w:p>
    <w:p w14:paraId="2048E61A" w14:textId="169951AE" w:rsidR="00CE7433" w:rsidRPr="00CE7433" w:rsidRDefault="00CE7433">
      <w:pPr>
        <w:numPr>
          <w:ilvl w:val="0"/>
          <w:numId w:val="69"/>
        </w:numPr>
        <w:spacing w:before="100" w:beforeAutospacing="1" w:after="100" w:afterAutospacing="1" w:line="240" w:lineRule="auto"/>
        <w:rPr>
          <w:rFonts w:cstheme="minorHAnsi"/>
        </w:rPr>
      </w:pPr>
      <w:r w:rsidRPr="00CE7433">
        <w:rPr>
          <w:rFonts w:cstheme="minorHAnsi"/>
        </w:rPr>
        <w:t xml:space="preserve">Conditional probability can be thought of as the probability of </w:t>
      </w:r>
      <w:r w:rsidRPr="00CE7433">
        <w:rPr>
          <w:rStyle w:val="mord"/>
          <w:rFonts w:cstheme="minorHAnsi"/>
        </w:rPr>
        <w:t>B</w:t>
      </w:r>
      <w:r w:rsidRPr="00CE7433">
        <w:rPr>
          <w:rFonts w:cstheme="minorHAnsi"/>
        </w:rPr>
        <w:t xml:space="preserve"> occurring in the "reduced" sample space where </w:t>
      </w:r>
      <w:r w:rsidRPr="00CE7433">
        <w:rPr>
          <w:rStyle w:val="mord"/>
          <w:rFonts w:cstheme="minorHAnsi"/>
        </w:rPr>
        <w:t>A</w:t>
      </w:r>
      <w:r w:rsidRPr="00CE7433">
        <w:rPr>
          <w:rFonts w:cstheme="minorHAnsi"/>
        </w:rPr>
        <w:t xml:space="preserve"> has already occurred.</w:t>
      </w:r>
    </w:p>
    <w:p w14:paraId="27B02F04" w14:textId="77777777" w:rsidR="00CE7433" w:rsidRPr="00CE7433" w:rsidRDefault="00CE7433" w:rsidP="00CE7433">
      <w:pPr>
        <w:pStyle w:val="Heading3"/>
        <w:rPr>
          <w:rFonts w:asciiTheme="minorHAnsi" w:hAnsiTheme="minorHAnsi" w:cstheme="minorHAnsi"/>
          <w:sz w:val="22"/>
          <w:szCs w:val="22"/>
        </w:rPr>
      </w:pPr>
      <w:r w:rsidRPr="00CE7433">
        <w:rPr>
          <w:rFonts w:asciiTheme="minorHAnsi" w:hAnsiTheme="minorHAnsi" w:cstheme="minorHAnsi"/>
          <w:sz w:val="22"/>
          <w:szCs w:val="22"/>
        </w:rPr>
        <w:t>Example</w:t>
      </w:r>
    </w:p>
    <w:p w14:paraId="2D086F71" w14:textId="6515CD6D" w:rsidR="00CE7433" w:rsidRPr="00CE7433" w:rsidRDefault="00CE7433" w:rsidP="00CE7433">
      <w:pPr>
        <w:pStyle w:val="NormalWeb"/>
        <w:rPr>
          <w:rFonts w:asciiTheme="minorHAnsi" w:hAnsiTheme="minorHAnsi" w:cstheme="minorHAnsi"/>
          <w:sz w:val="22"/>
          <w:szCs w:val="22"/>
        </w:rPr>
      </w:pPr>
      <w:r w:rsidRPr="00CE7433">
        <w:rPr>
          <w:rFonts w:asciiTheme="minorHAnsi" w:hAnsiTheme="minorHAnsi" w:cstheme="minorHAnsi"/>
          <w:sz w:val="22"/>
          <w:szCs w:val="22"/>
        </w:rPr>
        <w:t xml:space="preserve">Suppose you have a deck of 52 cards, and you draw one card. Let event </w:t>
      </w:r>
      <w:r w:rsidRPr="00CE7433">
        <w:rPr>
          <w:rStyle w:val="mord"/>
          <w:rFonts w:asciiTheme="minorHAnsi" w:hAnsiTheme="minorHAnsi" w:cstheme="minorHAnsi"/>
          <w:sz w:val="22"/>
          <w:szCs w:val="22"/>
        </w:rPr>
        <w:t>A</w:t>
      </w:r>
      <w:r w:rsidRPr="00CE7433">
        <w:rPr>
          <w:rFonts w:asciiTheme="minorHAnsi" w:hAnsiTheme="minorHAnsi" w:cstheme="minorHAnsi"/>
          <w:sz w:val="22"/>
          <w:szCs w:val="22"/>
        </w:rPr>
        <w:t xml:space="preserve"> be the event that the card drawn is a Spade, and event </w:t>
      </w:r>
      <w:r w:rsidRPr="00CE7433">
        <w:rPr>
          <w:rStyle w:val="mord"/>
          <w:rFonts w:asciiTheme="minorHAnsi" w:hAnsiTheme="minorHAnsi" w:cstheme="minorHAnsi"/>
          <w:sz w:val="22"/>
          <w:szCs w:val="22"/>
        </w:rPr>
        <w:t>B</w:t>
      </w:r>
      <w:r w:rsidRPr="00CE7433">
        <w:rPr>
          <w:rFonts w:asciiTheme="minorHAnsi" w:hAnsiTheme="minorHAnsi" w:cstheme="minorHAnsi"/>
          <w:sz w:val="22"/>
          <w:szCs w:val="22"/>
        </w:rPr>
        <w:t xml:space="preserve"> be the event that the card drawn is an Ace.</w:t>
      </w:r>
    </w:p>
    <w:p w14:paraId="37A8045D" w14:textId="77777777" w:rsidR="00CE7433" w:rsidRPr="00CE7433" w:rsidRDefault="00CE7433" w:rsidP="00CE7433">
      <w:pPr>
        <w:pStyle w:val="NormalWeb"/>
        <w:rPr>
          <w:rFonts w:asciiTheme="minorHAnsi" w:hAnsiTheme="minorHAnsi" w:cstheme="minorHAnsi"/>
          <w:sz w:val="22"/>
          <w:szCs w:val="22"/>
        </w:rPr>
      </w:pPr>
      <w:r w:rsidRPr="00CE7433">
        <w:rPr>
          <w:rFonts w:asciiTheme="minorHAnsi" w:hAnsiTheme="minorHAnsi" w:cstheme="minorHAnsi"/>
          <w:sz w:val="22"/>
          <w:szCs w:val="22"/>
        </w:rPr>
        <w:t>We want to find the conditional probability that the card is an Ace given that it is a Spade.</w:t>
      </w:r>
    </w:p>
    <w:p w14:paraId="43BC341C" w14:textId="1852CB5F" w:rsidR="00CE7433" w:rsidRPr="00CE7433" w:rsidRDefault="00CE7433">
      <w:pPr>
        <w:numPr>
          <w:ilvl w:val="0"/>
          <w:numId w:val="70"/>
        </w:numPr>
        <w:spacing w:before="100" w:beforeAutospacing="1" w:after="100" w:afterAutospacing="1" w:line="240" w:lineRule="auto"/>
        <w:rPr>
          <w:rFonts w:cstheme="minorHAnsi"/>
        </w:rPr>
      </w:pPr>
      <w:r w:rsidRPr="00CE7433">
        <w:rPr>
          <w:rStyle w:val="katex-mathml"/>
          <w:rFonts w:cstheme="minorHAnsi"/>
        </w:rPr>
        <w:t>P(A)=13</w:t>
      </w:r>
      <w:r>
        <w:rPr>
          <w:rStyle w:val="katex-mathml"/>
          <w:rFonts w:cstheme="minorHAnsi"/>
        </w:rPr>
        <w:t>/</w:t>
      </w:r>
      <w:r w:rsidRPr="00CE7433">
        <w:rPr>
          <w:rStyle w:val="katex-mathml"/>
          <w:rFonts w:cstheme="minorHAnsi"/>
        </w:rPr>
        <w:t>52=1</w:t>
      </w:r>
      <w:r>
        <w:rPr>
          <w:rStyle w:val="katex-mathml"/>
          <w:rFonts w:cstheme="minorHAnsi"/>
        </w:rPr>
        <w:t>/</w:t>
      </w:r>
      <w:r w:rsidRPr="00CE7433">
        <w:rPr>
          <w:rStyle w:val="katex-mathml"/>
          <w:rFonts w:cstheme="minorHAnsi"/>
        </w:rPr>
        <w:t>4</w:t>
      </w:r>
      <w:r w:rsidRPr="00CE7433">
        <w:rPr>
          <w:rStyle w:val="vlist-s"/>
          <w:rFonts w:cstheme="minorHAnsi"/>
        </w:rPr>
        <w:t>​</w:t>
      </w:r>
      <w:r w:rsidRPr="00CE7433">
        <w:rPr>
          <w:rFonts w:cstheme="minorHAnsi"/>
        </w:rPr>
        <w:t xml:space="preserve"> (since there are 13 Spades in a deck of 52 cards).</w:t>
      </w:r>
    </w:p>
    <w:p w14:paraId="2627E539" w14:textId="1F2014B8" w:rsidR="00CE7433" w:rsidRPr="00CE7433" w:rsidRDefault="00CE7433">
      <w:pPr>
        <w:numPr>
          <w:ilvl w:val="0"/>
          <w:numId w:val="70"/>
        </w:numPr>
        <w:spacing w:before="100" w:beforeAutospacing="1" w:after="100" w:afterAutospacing="1" w:line="240" w:lineRule="auto"/>
        <w:rPr>
          <w:rFonts w:cstheme="minorHAnsi"/>
        </w:rPr>
      </w:pPr>
      <w:proofErr w:type="gramStart"/>
      <w:r w:rsidRPr="00CE7433">
        <w:rPr>
          <w:rStyle w:val="katex-mathml"/>
          <w:rFonts w:cstheme="minorHAnsi"/>
        </w:rPr>
        <w:t>P(</w:t>
      </w:r>
      <w:proofErr w:type="gramEnd"/>
      <w:r w:rsidRPr="00CE7433">
        <w:rPr>
          <w:rStyle w:val="katex-mathml"/>
          <w:rFonts w:cstheme="minorHAnsi"/>
        </w:rPr>
        <w:t>A and B)=1</w:t>
      </w:r>
      <w:r>
        <w:rPr>
          <w:rStyle w:val="katex-mathml"/>
          <w:rFonts w:cstheme="minorHAnsi"/>
        </w:rPr>
        <w:t>/</w:t>
      </w:r>
      <w:r w:rsidRPr="00CE7433">
        <w:rPr>
          <w:rStyle w:val="katex-mathml"/>
          <w:rFonts w:cstheme="minorHAnsi"/>
        </w:rPr>
        <w:t>52P</w:t>
      </w:r>
      <w:r w:rsidRPr="00CE7433">
        <w:rPr>
          <w:rStyle w:val="vlist-s"/>
          <w:rFonts w:cstheme="minorHAnsi"/>
        </w:rPr>
        <w:t>​</w:t>
      </w:r>
      <w:r w:rsidRPr="00CE7433">
        <w:rPr>
          <w:rFonts w:cstheme="minorHAnsi"/>
        </w:rPr>
        <w:t xml:space="preserve"> (since there is exactly one card that is both a Spade and an Ace—the Ace of Spades).</w:t>
      </w:r>
    </w:p>
    <w:p w14:paraId="63918762" w14:textId="77777777" w:rsidR="00CE7433" w:rsidRPr="00CE7433" w:rsidRDefault="00CE7433" w:rsidP="00CE7433">
      <w:pPr>
        <w:pStyle w:val="NormalWeb"/>
        <w:rPr>
          <w:rFonts w:asciiTheme="minorHAnsi" w:hAnsiTheme="minorHAnsi" w:cstheme="minorHAnsi"/>
          <w:sz w:val="22"/>
          <w:szCs w:val="22"/>
        </w:rPr>
      </w:pPr>
      <w:r w:rsidRPr="00CE7433">
        <w:rPr>
          <w:rFonts w:asciiTheme="minorHAnsi" w:hAnsiTheme="minorHAnsi" w:cstheme="minorHAnsi"/>
          <w:sz w:val="22"/>
          <w:szCs w:val="22"/>
        </w:rPr>
        <w:t>Using the formula for conditional probability:</w:t>
      </w:r>
    </w:p>
    <w:p w14:paraId="2048DCB5" w14:textId="77777777" w:rsidR="00CE7433" w:rsidRDefault="00CE7433" w:rsidP="00CE7433">
      <w:pPr>
        <w:pStyle w:val="NormalWeb"/>
        <w:ind w:left="1440" w:firstLine="720"/>
        <w:rPr>
          <w:rStyle w:val="katex-mathml"/>
          <w:rFonts w:asciiTheme="minorHAnsi" w:eastAsiaTheme="minorHAnsi" w:hAnsiTheme="minorHAnsi" w:cstheme="minorHAnsi"/>
          <w:sz w:val="22"/>
          <w:szCs w:val="22"/>
          <w:lang w:eastAsia="en-US"/>
        </w:rPr>
      </w:pPr>
      <w:r w:rsidRPr="00CE7433">
        <w:rPr>
          <w:rStyle w:val="katex-mathml"/>
          <w:rFonts w:asciiTheme="minorHAnsi" w:eastAsiaTheme="minorHAnsi" w:hAnsiTheme="minorHAnsi" w:cstheme="minorHAnsi"/>
          <w:noProof/>
          <w:sz w:val="22"/>
          <w:szCs w:val="22"/>
          <w:lang w:eastAsia="en-US"/>
        </w:rPr>
        <w:drawing>
          <wp:inline distT="0" distB="0" distL="0" distR="0" wp14:anchorId="6F606C80" wp14:editId="612F539F">
            <wp:extent cx="3143689" cy="5715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3689" cy="571580"/>
                    </a:xfrm>
                    <a:prstGeom prst="rect">
                      <a:avLst/>
                    </a:prstGeom>
                  </pic:spPr>
                </pic:pic>
              </a:graphicData>
            </a:graphic>
          </wp:inline>
        </w:drawing>
      </w:r>
      <w:r w:rsidRPr="00CE7433">
        <w:rPr>
          <w:rStyle w:val="katex-mathml"/>
          <w:rFonts w:asciiTheme="minorHAnsi" w:eastAsiaTheme="minorHAnsi" w:hAnsiTheme="minorHAnsi" w:cstheme="minorHAnsi"/>
          <w:sz w:val="22"/>
          <w:szCs w:val="22"/>
          <w:lang w:eastAsia="en-US"/>
        </w:rPr>
        <w:t xml:space="preserve"> </w:t>
      </w:r>
    </w:p>
    <w:p w14:paraId="64032675" w14:textId="2730DD0A" w:rsidR="00CE7433" w:rsidRPr="00CE7433" w:rsidRDefault="00CE7433" w:rsidP="00CE7433">
      <w:pPr>
        <w:pStyle w:val="NormalWeb"/>
        <w:rPr>
          <w:rFonts w:asciiTheme="minorHAnsi" w:hAnsiTheme="minorHAnsi" w:cstheme="minorHAnsi"/>
          <w:sz w:val="22"/>
          <w:szCs w:val="22"/>
        </w:rPr>
      </w:pPr>
      <w:r w:rsidRPr="00CE7433">
        <w:rPr>
          <w:rFonts w:asciiTheme="minorHAnsi" w:hAnsiTheme="minorHAnsi" w:cstheme="minorHAnsi"/>
          <w:sz w:val="22"/>
          <w:szCs w:val="22"/>
        </w:rPr>
        <w:t xml:space="preserve">So, the probability that the card is an Ace given that it is a Spade is </w:t>
      </w:r>
      <w:r w:rsidRPr="00CE7433">
        <w:rPr>
          <w:rStyle w:val="katex-mathml"/>
          <w:rFonts w:asciiTheme="minorHAnsi" w:hAnsiTheme="minorHAnsi" w:cstheme="minorHAnsi"/>
          <w:sz w:val="22"/>
          <w:szCs w:val="22"/>
        </w:rPr>
        <w:t>1</w:t>
      </w:r>
      <w:r>
        <w:rPr>
          <w:rStyle w:val="katex-mathml"/>
          <w:rFonts w:asciiTheme="minorHAnsi" w:hAnsiTheme="minorHAnsi" w:cstheme="minorHAnsi"/>
          <w:sz w:val="22"/>
          <w:szCs w:val="22"/>
        </w:rPr>
        <w:t>/</w:t>
      </w:r>
      <w:r w:rsidRPr="00CE7433">
        <w:rPr>
          <w:rStyle w:val="katex-mathml"/>
          <w:rFonts w:asciiTheme="minorHAnsi" w:hAnsiTheme="minorHAnsi" w:cstheme="minorHAnsi"/>
          <w:sz w:val="22"/>
          <w:szCs w:val="22"/>
        </w:rPr>
        <w:t>13</w:t>
      </w:r>
      <w:r w:rsidRPr="00CE7433">
        <w:rPr>
          <w:rStyle w:val="vlist-s"/>
          <w:rFonts w:asciiTheme="minorHAnsi" w:hAnsiTheme="minorHAnsi" w:cstheme="minorHAnsi"/>
          <w:sz w:val="22"/>
          <w:szCs w:val="22"/>
        </w:rPr>
        <w:t>​</w:t>
      </w:r>
      <w:r w:rsidRPr="00CE7433">
        <w:rPr>
          <w:rFonts w:asciiTheme="minorHAnsi" w:hAnsiTheme="minorHAnsi" w:cstheme="minorHAnsi"/>
          <w:sz w:val="22"/>
          <w:szCs w:val="22"/>
        </w:rPr>
        <w:t>.</w:t>
      </w:r>
    </w:p>
    <w:p w14:paraId="67E75102" w14:textId="77777777" w:rsidR="00CE7433" w:rsidRPr="00CE7433" w:rsidRDefault="00CE7433" w:rsidP="00CE7433">
      <w:pPr>
        <w:pStyle w:val="Heading3"/>
        <w:rPr>
          <w:rFonts w:asciiTheme="minorHAnsi" w:hAnsiTheme="minorHAnsi" w:cstheme="minorHAnsi"/>
          <w:sz w:val="22"/>
          <w:szCs w:val="22"/>
        </w:rPr>
      </w:pPr>
      <w:r w:rsidRPr="00CE7433">
        <w:rPr>
          <w:rFonts w:asciiTheme="minorHAnsi" w:hAnsiTheme="minorHAnsi" w:cstheme="minorHAnsi"/>
          <w:sz w:val="22"/>
          <w:szCs w:val="22"/>
        </w:rPr>
        <w:t>Summary</w:t>
      </w:r>
    </w:p>
    <w:p w14:paraId="301BB941" w14:textId="77777777" w:rsidR="00CE7433" w:rsidRPr="00CE7433" w:rsidRDefault="00CE7433">
      <w:pPr>
        <w:numPr>
          <w:ilvl w:val="0"/>
          <w:numId w:val="71"/>
        </w:numPr>
        <w:spacing w:before="100" w:beforeAutospacing="1" w:after="100" w:afterAutospacing="1" w:line="240" w:lineRule="auto"/>
        <w:rPr>
          <w:rFonts w:cstheme="minorHAnsi"/>
        </w:rPr>
      </w:pPr>
      <w:r w:rsidRPr="00CE7433">
        <w:rPr>
          <w:rStyle w:val="Strong"/>
          <w:rFonts w:cstheme="minorHAnsi"/>
        </w:rPr>
        <w:t>Conditional Probability</w:t>
      </w:r>
      <w:r w:rsidRPr="00CE7433">
        <w:rPr>
          <w:rFonts w:cstheme="minorHAnsi"/>
        </w:rPr>
        <w:t>: The probability of one event occurring given that another event has already occurred.</w:t>
      </w:r>
    </w:p>
    <w:p w14:paraId="11F685BA" w14:textId="77777777" w:rsidR="00CE7433" w:rsidRPr="00CE7433" w:rsidRDefault="00CE7433">
      <w:pPr>
        <w:numPr>
          <w:ilvl w:val="0"/>
          <w:numId w:val="71"/>
        </w:numPr>
        <w:spacing w:before="100" w:beforeAutospacing="1" w:after="100" w:afterAutospacing="1" w:line="240" w:lineRule="auto"/>
        <w:rPr>
          <w:rFonts w:cstheme="minorHAnsi"/>
        </w:rPr>
      </w:pPr>
      <w:r w:rsidRPr="00CE7433">
        <w:rPr>
          <w:rStyle w:val="Strong"/>
          <w:rFonts w:cstheme="minorHAnsi"/>
        </w:rPr>
        <w:t>Application</w:t>
      </w:r>
      <w:r w:rsidRPr="00CE7433">
        <w:rPr>
          <w:rFonts w:cstheme="minorHAnsi"/>
        </w:rPr>
        <w:t>: Used in various fields like statistics, machine learning, and everyday decision-making where the probability of events changes based on new information.</w:t>
      </w:r>
    </w:p>
    <w:p w14:paraId="3974FB6D" w14:textId="77777777" w:rsidR="00CE7433" w:rsidRPr="00CE7433" w:rsidRDefault="00CE7433" w:rsidP="00CE7433">
      <w:pPr>
        <w:pStyle w:val="NormalWeb"/>
        <w:rPr>
          <w:rFonts w:asciiTheme="minorHAnsi" w:hAnsiTheme="minorHAnsi" w:cstheme="minorHAnsi"/>
          <w:sz w:val="22"/>
          <w:szCs w:val="22"/>
        </w:rPr>
      </w:pPr>
      <w:r w:rsidRPr="00CE7433">
        <w:rPr>
          <w:rFonts w:asciiTheme="minorHAnsi" w:hAnsiTheme="minorHAnsi" w:cstheme="minorHAnsi"/>
          <w:sz w:val="22"/>
          <w:szCs w:val="22"/>
        </w:rPr>
        <w:t>Conditional probability is essential for understanding dependent events and is a building block for more advanced topics like Bayes' theorem.</w:t>
      </w:r>
    </w:p>
    <w:p w14:paraId="58D42106" w14:textId="77777777" w:rsidR="002A6456" w:rsidRDefault="002A6456" w:rsidP="001C294F">
      <w:pPr>
        <w:spacing w:before="100" w:beforeAutospacing="1" w:after="100" w:afterAutospacing="1" w:line="240" w:lineRule="auto"/>
        <w:rPr>
          <w:rFonts w:eastAsia="Times New Roman" w:cstheme="minorHAnsi"/>
          <w:b/>
          <w:bCs/>
          <w:sz w:val="28"/>
          <w:szCs w:val="28"/>
          <w:lang w:eastAsia="en-IN"/>
        </w:rPr>
      </w:pPr>
    </w:p>
    <w:p w14:paraId="0B550A48" w14:textId="3195BF2E" w:rsidR="00EC5047" w:rsidRDefault="00D02F97" w:rsidP="001C294F">
      <w:pPr>
        <w:spacing w:before="100" w:beforeAutospacing="1" w:after="100" w:afterAutospacing="1" w:line="240" w:lineRule="auto"/>
        <w:rPr>
          <w:rFonts w:eastAsia="Times New Roman" w:cstheme="minorHAnsi"/>
          <w:b/>
          <w:bCs/>
          <w:sz w:val="28"/>
          <w:szCs w:val="28"/>
          <w:lang w:eastAsia="en-IN"/>
        </w:rPr>
      </w:pPr>
      <w:bookmarkStart w:id="2" w:name="_Hlk176777078"/>
      <w:r>
        <w:rPr>
          <w:rFonts w:eastAsia="Times New Roman" w:cstheme="minorHAnsi"/>
          <w:b/>
          <w:bCs/>
          <w:sz w:val="28"/>
          <w:szCs w:val="28"/>
          <w:lang w:eastAsia="en-IN"/>
        </w:rPr>
        <w:lastRenderedPageBreak/>
        <w:t>Random Variables:</w:t>
      </w:r>
    </w:p>
    <w:p w14:paraId="4D0C5A3A" w14:textId="77777777" w:rsidR="00D02F97" w:rsidRPr="00D02F97" w:rsidRDefault="00D02F97" w:rsidP="00D02F97">
      <w:pPr>
        <w:spacing w:before="100" w:beforeAutospacing="1" w:after="100" w:afterAutospacing="1" w:line="240" w:lineRule="auto"/>
        <w:rPr>
          <w:rFonts w:eastAsia="Times New Roman" w:cstheme="minorHAnsi"/>
          <w:lang w:eastAsia="en-IN"/>
        </w:rPr>
      </w:pPr>
      <w:r w:rsidRPr="00D02F97">
        <w:rPr>
          <w:rFonts w:eastAsia="Times New Roman" w:cstheme="minorHAnsi"/>
          <w:lang w:eastAsia="en-IN"/>
        </w:rPr>
        <w:t xml:space="preserve">A </w:t>
      </w:r>
      <w:r w:rsidRPr="00D02F97">
        <w:rPr>
          <w:rFonts w:eastAsia="Times New Roman" w:cstheme="minorHAnsi"/>
          <w:b/>
          <w:bCs/>
          <w:lang w:eastAsia="en-IN"/>
        </w:rPr>
        <w:t>random variable</w:t>
      </w:r>
      <w:r w:rsidRPr="00D02F97">
        <w:rPr>
          <w:rFonts w:eastAsia="Times New Roman" w:cstheme="minorHAnsi"/>
          <w:lang w:eastAsia="en-IN"/>
        </w:rPr>
        <w:t xml:space="preserve"> is a variable that takes on different numerical values based on the outcome of a random phenomenon or experiment.</w:t>
      </w:r>
      <w:bookmarkEnd w:id="2"/>
      <w:r w:rsidRPr="00D02F97">
        <w:rPr>
          <w:rFonts w:eastAsia="Times New Roman" w:cstheme="minorHAnsi"/>
          <w:lang w:eastAsia="en-IN"/>
        </w:rPr>
        <w:t xml:space="preserve"> It is a function that assigns a numerical value to each possible outcome in a sample space of a random experiment.</w:t>
      </w:r>
    </w:p>
    <w:p w14:paraId="6DEE4C6B" w14:textId="77777777" w:rsidR="00D02F97" w:rsidRPr="00D02F97" w:rsidRDefault="00D02F97" w:rsidP="00D02F97">
      <w:pPr>
        <w:spacing w:before="100" w:beforeAutospacing="1" w:after="100" w:afterAutospacing="1" w:line="240" w:lineRule="auto"/>
        <w:outlineLvl w:val="2"/>
        <w:rPr>
          <w:rFonts w:eastAsia="Times New Roman" w:cstheme="minorHAnsi"/>
          <w:b/>
          <w:bCs/>
          <w:sz w:val="24"/>
          <w:szCs w:val="24"/>
          <w:lang w:eastAsia="en-IN"/>
        </w:rPr>
      </w:pPr>
      <w:bookmarkStart w:id="3" w:name="_Hlk176777224"/>
      <w:r w:rsidRPr="00D02F97">
        <w:rPr>
          <w:rFonts w:eastAsia="Times New Roman" w:cstheme="minorHAnsi"/>
          <w:b/>
          <w:bCs/>
          <w:sz w:val="24"/>
          <w:szCs w:val="24"/>
          <w:lang w:eastAsia="en-IN"/>
        </w:rPr>
        <w:t>Types of Random Variables</w:t>
      </w:r>
    </w:p>
    <w:p w14:paraId="69F68D8B" w14:textId="77777777" w:rsidR="00D02F97" w:rsidRPr="00D02F97" w:rsidRDefault="00D02F97" w:rsidP="00D02F97">
      <w:pPr>
        <w:numPr>
          <w:ilvl w:val="0"/>
          <w:numId w:val="72"/>
        </w:numPr>
        <w:spacing w:before="100" w:beforeAutospacing="1" w:after="100" w:afterAutospacing="1" w:line="240" w:lineRule="auto"/>
        <w:rPr>
          <w:rFonts w:eastAsia="Times New Roman" w:cstheme="minorHAnsi"/>
          <w:lang w:eastAsia="en-IN"/>
        </w:rPr>
      </w:pPr>
      <w:r w:rsidRPr="00D02F97">
        <w:rPr>
          <w:rFonts w:eastAsia="Times New Roman" w:cstheme="minorHAnsi"/>
          <w:b/>
          <w:bCs/>
          <w:lang w:eastAsia="en-IN"/>
        </w:rPr>
        <w:t>Discrete Random Variables</w:t>
      </w:r>
      <w:r w:rsidRPr="00D02F97">
        <w:rPr>
          <w:rFonts w:eastAsia="Times New Roman" w:cstheme="minorHAnsi"/>
          <w:lang w:eastAsia="en-IN"/>
        </w:rPr>
        <w:t>:</w:t>
      </w:r>
    </w:p>
    <w:p w14:paraId="32A10442" w14:textId="77777777" w:rsidR="00D02F97" w:rsidRPr="00D02F97" w:rsidRDefault="00D02F97" w:rsidP="00D02F97">
      <w:pPr>
        <w:numPr>
          <w:ilvl w:val="1"/>
          <w:numId w:val="72"/>
        </w:numPr>
        <w:spacing w:before="100" w:beforeAutospacing="1" w:after="100" w:afterAutospacing="1" w:line="240" w:lineRule="auto"/>
        <w:rPr>
          <w:rFonts w:eastAsia="Times New Roman" w:cstheme="minorHAnsi"/>
          <w:lang w:eastAsia="en-IN"/>
        </w:rPr>
      </w:pPr>
      <w:r w:rsidRPr="00D02F97">
        <w:rPr>
          <w:rFonts w:eastAsia="Times New Roman" w:cstheme="minorHAnsi"/>
          <w:lang w:eastAsia="en-IN"/>
        </w:rPr>
        <w:t>A discrete random variable takes on a countable number of distinct values. These values are often integers or whole numbers.</w:t>
      </w:r>
    </w:p>
    <w:p w14:paraId="662D2DFE" w14:textId="77777777" w:rsidR="00D02F97" w:rsidRPr="00D02F97" w:rsidRDefault="00D02F97" w:rsidP="00D02F97">
      <w:pPr>
        <w:numPr>
          <w:ilvl w:val="1"/>
          <w:numId w:val="72"/>
        </w:numPr>
        <w:spacing w:before="100" w:beforeAutospacing="1" w:after="100" w:afterAutospacing="1" w:line="240" w:lineRule="auto"/>
        <w:rPr>
          <w:rFonts w:eastAsia="Times New Roman" w:cstheme="minorHAnsi"/>
          <w:lang w:eastAsia="en-IN"/>
        </w:rPr>
      </w:pPr>
      <w:r w:rsidRPr="00D02F97">
        <w:rPr>
          <w:rFonts w:eastAsia="Times New Roman" w:cstheme="minorHAnsi"/>
          <w:b/>
          <w:bCs/>
          <w:lang w:eastAsia="en-IN"/>
        </w:rPr>
        <w:t>Example</w:t>
      </w:r>
      <w:r w:rsidRPr="00D02F97">
        <w:rPr>
          <w:rFonts w:eastAsia="Times New Roman" w:cstheme="minorHAnsi"/>
          <w:lang w:eastAsia="en-IN"/>
        </w:rPr>
        <w:t>: The number of heads obtained when flipping three coins. Possible values are 0, 1, 2, or 3.</w:t>
      </w:r>
    </w:p>
    <w:p w14:paraId="6E4A5731" w14:textId="77777777" w:rsidR="00D02F97" w:rsidRPr="00D02F97" w:rsidRDefault="00D02F97" w:rsidP="00D02F97">
      <w:pPr>
        <w:numPr>
          <w:ilvl w:val="0"/>
          <w:numId w:val="72"/>
        </w:numPr>
        <w:spacing w:before="100" w:beforeAutospacing="1" w:after="100" w:afterAutospacing="1" w:line="240" w:lineRule="auto"/>
        <w:rPr>
          <w:rFonts w:eastAsia="Times New Roman" w:cstheme="minorHAnsi"/>
          <w:lang w:eastAsia="en-IN"/>
        </w:rPr>
      </w:pPr>
      <w:r w:rsidRPr="00D02F97">
        <w:rPr>
          <w:rFonts w:eastAsia="Times New Roman" w:cstheme="minorHAnsi"/>
          <w:b/>
          <w:bCs/>
          <w:lang w:eastAsia="en-IN"/>
        </w:rPr>
        <w:t>Continuous Random Variables</w:t>
      </w:r>
      <w:r w:rsidRPr="00D02F97">
        <w:rPr>
          <w:rFonts w:eastAsia="Times New Roman" w:cstheme="minorHAnsi"/>
          <w:lang w:eastAsia="en-IN"/>
        </w:rPr>
        <w:t>:</w:t>
      </w:r>
    </w:p>
    <w:p w14:paraId="34FFDE8C" w14:textId="77777777" w:rsidR="00D02F97" w:rsidRPr="00D02F97" w:rsidRDefault="00D02F97" w:rsidP="00D02F97">
      <w:pPr>
        <w:numPr>
          <w:ilvl w:val="1"/>
          <w:numId w:val="72"/>
        </w:numPr>
        <w:spacing w:before="100" w:beforeAutospacing="1" w:after="100" w:afterAutospacing="1" w:line="240" w:lineRule="auto"/>
        <w:rPr>
          <w:rFonts w:eastAsia="Times New Roman" w:cstheme="minorHAnsi"/>
          <w:lang w:eastAsia="en-IN"/>
        </w:rPr>
      </w:pPr>
      <w:r w:rsidRPr="00D02F97">
        <w:rPr>
          <w:rFonts w:eastAsia="Times New Roman" w:cstheme="minorHAnsi"/>
          <w:lang w:eastAsia="en-IN"/>
        </w:rPr>
        <w:t>A continuous random variable takes on an infinite number of possible values within a given range. These values are typically measured rather than counted.</w:t>
      </w:r>
    </w:p>
    <w:p w14:paraId="5709827D" w14:textId="77777777" w:rsidR="00D02F97" w:rsidRPr="00D02F97" w:rsidRDefault="00D02F97" w:rsidP="00D02F97">
      <w:pPr>
        <w:numPr>
          <w:ilvl w:val="1"/>
          <w:numId w:val="72"/>
        </w:numPr>
        <w:spacing w:before="100" w:beforeAutospacing="1" w:after="100" w:afterAutospacing="1" w:line="240" w:lineRule="auto"/>
        <w:rPr>
          <w:rFonts w:eastAsia="Times New Roman" w:cstheme="minorHAnsi"/>
          <w:lang w:eastAsia="en-IN"/>
        </w:rPr>
      </w:pPr>
      <w:r w:rsidRPr="00D02F97">
        <w:rPr>
          <w:rFonts w:eastAsia="Times New Roman" w:cstheme="minorHAnsi"/>
          <w:b/>
          <w:bCs/>
          <w:lang w:eastAsia="en-IN"/>
        </w:rPr>
        <w:t>Example</w:t>
      </w:r>
      <w:r w:rsidRPr="00D02F97">
        <w:rPr>
          <w:rFonts w:eastAsia="Times New Roman" w:cstheme="minorHAnsi"/>
          <w:lang w:eastAsia="en-IN"/>
        </w:rPr>
        <w:t>: The height of students in a class. The height can take any value within a continuous range.</w:t>
      </w:r>
    </w:p>
    <w:p w14:paraId="41431BDB" w14:textId="77777777" w:rsidR="00D02F97" w:rsidRPr="00D02F97" w:rsidRDefault="00D02F97" w:rsidP="00D02F97">
      <w:pPr>
        <w:spacing w:before="100" w:beforeAutospacing="1" w:after="100" w:afterAutospacing="1" w:line="240" w:lineRule="auto"/>
        <w:outlineLvl w:val="2"/>
        <w:rPr>
          <w:rFonts w:eastAsia="Times New Roman" w:cstheme="minorHAnsi"/>
          <w:b/>
          <w:bCs/>
          <w:sz w:val="24"/>
          <w:szCs w:val="24"/>
          <w:lang w:eastAsia="en-IN"/>
        </w:rPr>
      </w:pPr>
      <w:r w:rsidRPr="00D02F97">
        <w:rPr>
          <w:rFonts w:eastAsia="Times New Roman" w:cstheme="minorHAnsi"/>
          <w:b/>
          <w:bCs/>
          <w:sz w:val="24"/>
          <w:szCs w:val="24"/>
          <w:lang w:eastAsia="en-IN"/>
        </w:rPr>
        <w:t>Probability Distribution</w:t>
      </w:r>
    </w:p>
    <w:p w14:paraId="46907348" w14:textId="77777777" w:rsidR="00D02F97" w:rsidRPr="00D02F97" w:rsidRDefault="00D02F97" w:rsidP="00D02F97">
      <w:pPr>
        <w:numPr>
          <w:ilvl w:val="0"/>
          <w:numId w:val="73"/>
        </w:numPr>
        <w:spacing w:before="100" w:beforeAutospacing="1" w:after="100" w:afterAutospacing="1" w:line="240" w:lineRule="auto"/>
        <w:rPr>
          <w:rFonts w:eastAsia="Times New Roman" w:cstheme="minorHAnsi"/>
          <w:lang w:eastAsia="en-IN"/>
        </w:rPr>
      </w:pPr>
      <w:r w:rsidRPr="00D02F97">
        <w:rPr>
          <w:rFonts w:eastAsia="Times New Roman" w:cstheme="minorHAnsi"/>
          <w:b/>
          <w:bCs/>
          <w:lang w:eastAsia="en-IN"/>
        </w:rPr>
        <w:t>Discrete Probability Distribution</w:t>
      </w:r>
      <w:r w:rsidRPr="00D02F97">
        <w:rPr>
          <w:rFonts w:eastAsia="Times New Roman" w:cstheme="minorHAnsi"/>
          <w:lang w:eastAsia="en-IN"/>
        </w:rPr>
        <w:t>: For a discrete random variable, the probability distribution is a list of the probabilities associated with each of its possible values.</w:t>
      </w:r>
    </w:p>
    <w:p w14:paraId="2EA35904" w14:textId="0A982B5A" w:rsidR="00D02F97" w:rsidRPr="00D02F97" w:rsidRDefault="00D02F97" w:rsidP="00D02F97">
      <w:pPr>
        <w:numPr>
          <w:ilvl w:val="1"/>
          <w:numId w:val="73"/>
        </w:numPr>
        <w:spacing w:before="100" w:beforeAutospacing="1" w:after="100" w:afterAutospacing="1" w:line="240" w:lineRule="auto"/>
        <w:rPr>
          <w:rFonts w:eastAsia="Times New Roman" w:cstheme="minorHAnsi"/>
          <w:lang w:eastAsia="en-IN"/>
        </w:rPr>
      </w:pPr>
      <w:r w:rsidRPr="00D02F97">
        <w:rPr>
          <w:rFonts w:eastAsia="Times New Roman" w:cstheme="minorHAnsi"/>
          <w:b/>
          <w:bCs/>
          <w:lang w:eastAsia="en-IN"/>
        </w:rPr>
        <w:t>Example</w:t>
      </w:r>
      <w:r w:rsidRPr="00D02F97">
        <w:rPr>
          <w:rFonts w:eastAsia="Times New Roman" w:cstheme="minorHAnsi"/>
          <w:lang w:eastAsia="en-IN"/>
        </w:rPr>
        <w:t xml:space="preserve">: If X is the number of heads in </w:t>
      </w:r>
      <w:proofErr w:type="gramStart"/>
      <w:r w:rsidRPr="00D02F97">
        <w:rPr>
          <w:rFonts w:eastAsia="Times New Roman" w:cstheme="minorHAnsi"/>
          <w:lang w:eastAsia="en-IN"/>
        </w:rPr>
        <w:t>two coin</w:t>
      </w:r>
      <w:proofErr w:type="gramEnd"/>
      <w:r w:rsidRPr="00D02F97">
        <w:rPr>
          <w:rFonts w:eastAsia="Times New Roman" w:cstheme="minorHAnsi"/>
          <w:lang w:eastAsia="en-IN"/>
        </w:rPr>
        <w:t xml:space="preserve"> flips, X can take values 0, 1, or 2, with probabilities P(X=0), P(X=1), and P(X=2</w:t>
      </w:r>
      <w:r>
        <w:rPr>
          <w:rFonts w:eastAsia="Times New Roman" w:cstheme="minorHAnsi"/>
          <w:lang w:eastAsia="en-IN"/>
        </w:rPr>
        <w:t>)</w:t>
      </w:r>
      <w:r w:rsidRPr="00D02F97">
        <w:rPr>
          <w:rFonts w:eastAsia="Times New Roman" w:cstheme="minorHAnsi"/>
          <w:lang w:eastAsia="en-IN"/>
        </w:rPr>
        <w:t>.</w:t>
      </w:r>
    </w:p>
    <w:p w14:paraId="4B9AA959" w14:textId="77777777" w:rsidR="00D02F97" w:rsidRPr="00D02F97" w:rsidRDefault="00D02F97" w:rsidP="00D02F97">
      <w:pPr>
        <w:numPr>
          <w:ilvl w:val="0"/>
          <w:numId w:val="73"/>
        </w:numPr>
        <w:spacing w:before="100" w:beforeAutospacing="1" w:after="100" w:afterAutospacing="1" w:line="240" w:lineRule="auto"/>
        <w:rPr>
          <w:rFonts w:eastAsia="Times New Roman" w:cstheme="minorHAnsi"/>
          <w:lang w:eastAsia="en-IN"/>
        </w:rPr>
      </w:pPr>
      <w:r w:rsidRPr="00D02F97">
        <w:rPr>
          <w:rFonts w:eastAsia="Times New Roman" w:cstheme="minorHAnsi"/>
          <w:b/>
          <w:bCs/>
          <w:lang w:eastAsia="en-IN"/>
        </w:rPr>
        <w:t>Continuous Probability Distribution</w:t>
      </w:r>
      <w:r w:rsidRPr="00D02F97">
        <w:rPr>
          <w:rFonts w:eastAsia="Times New Roman" w:cstheme="minorHAnsi"/>
          <w:lang w:eastAsia="en-IN"/>
        </w:rPr>
        <w:t>: For a continuous random variable, the probability distribution is described by a probability density function (PDF), where the probability of the variable taking a specific value is zero, and probabilities are instead assigned to intervals.</w:t>
      </w:r>
    </w:p>
    <w:p w14:paraId="58654E50" w14:textId="77777777" w:rsidR="002A6456" w:rsidRDefault="00D02F97" w:rsidP="002A6456">
      <w:pPr>
        <w:numPr>
          <w:ilvl w:val="1"/>
          <w:numId w:val="73"/>
        </w:numPr>
        <w:spacing w:before="100" w:beforeAutospacing="1" w:after="100" w:afterAutospacing="1" w:line="240" w:lineRule="auto"/>
        <w:rPr>
          <w:rFonts w:eastAsia="Times New Roman" w:cstheme="minorHAnsi"/>
          <w:lang w:eastAsia="en-IN"/>
        </w:rPr>
      </w:pPr>
      <w:r w:rsidRPr="00D02F97">
        <w:rPr>
          <w:rFonts w:eastAsia="Times New Roman" w:cstheme="minorHAnsi"/>
          <w:b/>
          <w:bCs/>
          <w:lang w:eastAsia="en-IN"/>
        </w:rPr>
        <w:t>Example</w:t>
      </w:r>
      <w:r w:rsidRPr="00D02F97">
        <w:rPr>
          <w:rFonts w:eastAsia="Times New Roman" w:cstheme="minorHAnsi"/>
          <w:lang w:eastAsia="en-IN"/>
        </w:rPr>
        <w:t>: The normal distribution, where the probability of a variable falling within a specific range can be calculated using the area under the curve.</w:t>
      </w:r>
    </w:p>
    <w:p w14:paraId="779759EA" w14:textId="0C8B55C0" w:rsidR="00D02F97" w:rsidRPr="00D02F97" w:rsidRDefault="00D02F97" w:rsidP="002A6456">
      <w:pPr>
        <w:spacing w:before="100" w:beforeAutospacing="1" w:after="100" w:afterAutospacing="1" w:line="240" w:lineRule="auto"/>
        <w:rPr>
          <w:rFonts w:eastAsia="Times New Roman" w:cstheme="minorHAnsi"/>
          <w:lang w:eastAsia="en-IN"/>
        </w:rPr>
      </w:pPr>
      <w:bookmarkStart w:id="4" w:name="_Hlk176777306"/>
      <w:bookmarkEnd w:id="3"/>
      <w:r w:rsidRPr="00D02F97">
        <w:rPr>
          <w:rFonts w:eastAsia="Times New Roman" w:cstheme="minorHAnsi"/>
          <w:b/>
          <w:bCs/>
          <w:sz w:val="24"/>
          <w:szCs w:val="24"/>
          <w:lang w:eastAsia="en-IN"/>
        </w:rPr>
        <w:t>Expected Value (Mean)</w:t>
      </w:r>
    </w:p>
    <w:p w14:paraId="04615954" w14:textId="77777777" w:rsidR="00D02F97" w:rsidRPr="00D02F97" w:rsidRDefault="00D02F97" w:rsidP="00D02F97">
      <w:pPr>
        <w:spacing w:before="100" w:beforeAutospacing="1" w:after="100" w:afterAutospacing="1" w:line="240" w:lineRule="auto"/>
        <w:rPr>
          <w:rFonts w:eastAsia="Times New Roman" w:cstheme="minorHAnsi"/>
          <w:lang w:eastAsia="en-IN"/>
        </w:rPr>
      </w:pPr>
      <w:r w:rsidRPr="00D02F97">
        <w:rPr>
          <w:rFonts w:eastAsia="Times New Roman" w:cstheme="minorHAnsi"/>
          <w:lang w:eastAsia="en-IN"/>
        </w:rPr>
        <w:t>The expected value (or mean) of a random variable provides a measure of the "central" value or the average outcome. For a discrete random variable, it's calculated as:</w:t>
      </w:r>
    </w:p>
    <w:p w14:paraId="0A77596A" w14:textId="26B1B3C0" w:rsidR="009723E1" w:rsidRDefault="002A6456" w:rsidP="002A6456">
      <w:pPr>
        <w:tabs>
          <w:tab w:val="left" w:pos="7066"/>
        </w:tabs>
        <w:spacing w:before="100" w:beforeAutospacing="1" w:after="100" w:afterAutospacing="1" w:line="240" w:lineRule="auto"/>
        <w:ind w:left="3600"/>
        <w:rPr>
          <w:rFonts w:eastAsia="Times New Roman" w:cstheme="minorHAnsi"/>
          <w:lang w:eastAsia="en-IN"/>
        </w:rPr>
      </w:pPr>
      <w:r w:rsidRPr="002A6456">
        <w:rPr>
          <w:rFonts w:eastAsia="Times New Roman" w:cstheme="minorHAnsi"/>
          <w:noProof/>
          <w:lang w:eastAsia="en-IN"/>
        </w:rPr>
        <w:drawing>
          <wp:inline distT="0" distB="0" distL="0" distR="0" wp14:anchorId="1A831CF8" wp14:editId="2791FD5D">
            <wp:extent cx="1765005" cy="424206"/>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1850" cy="425851"/>
                    </a:xfrm>
                    <a:prstGeom prst="rect">
                      <a:avLst/>
                    </a:prstGeom>
                  </pic:spPr>
                </pic:pic>
              </a:graphicData>
            </a:graphic>
          </wp:inline>
        </w:drawing>
      </w:r>
    </w:p>
    <w:p w14:paraId="0C180AE7" w14:textId="2C853773" w:rsidR="002A6456" w:rsidRDefault="002A6456" w:rsidP="002A6456">
      <w:pPr>
        <w:tabs>
          <w:tab w:val="left" w:pos="7066"/>
        </w:tabs>
        <w:spacing w:before="100" w:beforeAutospacing="1" w:after="100" w:afterAutospacing="1" w:line="240" w:lineRule="auto"/>
      </w:pPr>
      <w:r>
        <w:t>For a continuous random variable, the expected value is calculated using an integral:</w:t>
      </w:r>
    </w:p>
    <w:p w14:paraId="0DACF0ED" w14:textId="535EBD81" w:rsidR="002A6456" w:rsidRDefault="002A6456" w:rsidP="002A6456">
      <w:pPr>
        <w:tabs>
          <w:tab w:val="left" w:pos="7066"/>
        </w:tabs>
        <w:spacing w:before="100" w:beforeAutospacing="1" w:after="100" w:afterAutospacing="1" w:line="240" w:lineRule="auto"/>
        <w:rPr>
          <w:rFonts w:eastAsia="Times New Roman" w:cstheme="minorHAnsi"/>
          <w:lang w:eastAsia="en-IN"/>
        </w:rPr>
      </w:pPr>
      <w:r>
        <w:rPr>
          <w:rFonts w:eastAsia="Times New Roman" w:cstheme="minorHAnsi"/>
          <w:lang w:eastAsia="en-IN"/>
        </w:rPr>
        <w:t xml:space="preserve">                                                                         </w:t>
      </w:r>
      <w:r w:rsidRPr="002A6456">
        <w:rPr>
          <w:rFonts w:eastAsia="Times New Roman" w:cstheme="minorHAnsi"/>
          <w:noProof/>
          <w:lang w:eastAsia="en-IN"/>
        </w:rPr>
        <w:drawing>
          <wp:inline distT="0" distB="0" distL="0" distR="0" wp14:anchorId="3555D350" wp14:editId="02711F8E">
            <wp:extent cx="1759309" cy="435935"/>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75755" cy="440010"/>
                    </a:xfrm>
                    <a:prstGeom prst="rect">
                      <a:avLst/>
                    </a:prstGeom>
                  </pic:spPr>
                </pic:pic>
              </a:graphicData>
            </a:graphic>
          </wp:inline>
        </w:drawing>
      </w:r>
    </w:p>
    <w:p w14:paraId="72E4F677" w14:textId="77777777" w:rsidR="002A6456" w:rsidRPr="002A6456" w:rsidRDefault="002A6456" w:rsidP="002A6456">
      <w:pPr>
        <w:pStyle w:val="Heading3"/>
        <w:rPr>
          <w:rFonts w:asciiTheme="minorHAnsi" w:hAnsiTheme="minorHAnsi" w:cstheme="minorHAnsi"/>
          <w:sz w:val="24"/>
          <w:szCs w:val="24"/>
        </w:rPr>
      </w:pPr>
      <w:r w:rsidRPr="002A6456">
        <w:rPr>
          <w:rFonts w:asciiTheme="minorHAnsi" w:hAnsiTheme="minorHAnsi" w:cstheme="minorHAnsi"/>
          <w:sz w:val="24"/>
          <w:szCs w:val="24"/>
        </w:rPr>
        <w:t>Variance and Standard Deviation</w:t>
      </w:r>
    </w:p>
    <w:p w14:paraId="7498E303" w14:textId="14F5D681" w:rsidR="002A6456" w:rsidRPr="002A6456" w:rsidRDefault="002A6456" w:rsidP="002A6456">
      <w:pPr>
        <w:pStyle w:val="NormalWeb"/>
        <w:numPr>
          <w:ilvl w:val="0"/>
          <w:numId w:val="74"/>
        </w:numPr>
        <w:rPr>
          <w:rFonts w:asciiTheme="minorHAnsi" w:hAnsiTheme="minorHAnsi" w:cstheme="minorHAnsi"/>
          <w:sz w:val="22"/>
          <w:szCs w:val="22"/>
        </w:rPr>
      </w:pPr>
      <w:r w:rsidRPr="002A6456">
        <w:rPr>
          <w:rStyle w:val="Strong"/>
          <w:rFonts w:asciiTheme="minorHAnsi" w:hAnsiTheme="minorHAnsi" w:cstheme="minorHAnsi"/>
          <w:sz w:val="22"/>
          <w:szCs w:val="22"/>
        </w:rPr>
        <w:t>Variance</w:t>
      </w:r>
      <w:r w:rsidRPr="002A6456">
        <w:rPr>
          <w:rFonts w:asciiTheme="minorHAnsi" w:hAnsiTheme="minorHAnsi" w:cstheme="minorHAnsi"/>
          <w:sz w:val="22"/>
          <w:szCs w:val="22"/>
        </w:rPr>
        <w:t>: The variance of a random variable measures the spread or dispersion of the values it can take. It is calculated as the expected value of the squared deviation from the mean.</w:t>
      </w:r>
    </w:p>
    <w:p w14:paraId="20F4AE65" w14:textId="274FB89B" w:rsidR="009723E1" w:rsidRDefault="002A6456" w:rsidP="002A6456">
      <w:pPr>
        <w:spacing w:before="100" w:beforeAutospacing="1" w:after="100" w:afterAutospacing="1" w:line="240" w:lineRule="auto"/>
        <w:ind w:left="3600"/>
        <w:rPr>
          <w:rFonts w:eastAsia="Times New Roman" w:cstheme="minorHAnsi"/>
          <w:lang w:eastAsia="en-IN"/>
        </w:rPr>
      </w:pPr>
      <w:r w:rsidRPr="002A6456">
        <w:rPr>
          <w:rFonts w:eastAsia="Times New Roman" w:cstheme="minorHAnsi"/>
          <w:noProof/>
          <w:lang w:eastAsia="en-IN"/>
        </w:rPr>
        <w:drawing>
          <wp:inline distT="0" distB="0" distL="0" distR="0" wp14:anchorId="4B45935B" wp14:editId="4B4F623C">
            <wp:extent cx="1743740" cy="2892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08794" cy="300037"/>
                    </a:xfrm>
                    <a:prstGeom prst="rect">
                      <a:avLst/>
                    </a:prstGeom>
                  </pic:spPr>
                </pic:pic>
              </a:graphicData>
            </a:graphic>
          </wp:inline>
        </w:drawing>
      </w:r>
    </w:p>
    <w:p w14:paraId="196A0F32" w14:textId="5ECA7109" w:rsidR="002A6456" w:rsidRPr="002A6456" w:rsidRDefault="002A6456" w:rsidP="002A6456">
      <w:pPr>
        <w:pStyle w:val="ListParagraph"/>
        <w:numPr>
          <w:ilvl w:val="0"/>
          <w:numId w:val="75"/>
        </w:numPr>
        <w:spacing w:before="100" w:beforeAutospacing="1" w:after="100" w:afterAutospacing="1" w:line="240" w:lineRule="auto"/>
        <w:rPr>
          <w:rFonts w:eastAsia="Times New Roman" w:cstheme="minorHAnsi"/>
          <w:lang w:eastAsia="en-IN"/>
        </w:rPr>
      </w:pPr>
      <w:r>
        <w:rPr>
          <w:rStyle w:val="Strong"/>
        </w:rPr>
        <w:t>Standard Deviation</w:t>
      </w:r>
      <w:r>
        <w:t>: The standard deviation is the square root of the variance and provides a measure of the average distance from the mean.</w:t>
      </w:r>
    </w:p>
    <w:p w14:paraId="64CEE597" w14:textId="466D7517" w:rsidR="002A6456" w:rsidRDefault="002A6456" w:rsidP="002A6456">
      <w:pPr>
        <w:spacing w:before="100" w:beforeAutospacing="1" w:after="100" w:afterAutospacing="1" w:line="240" w:lineRule="auto"/>
        <w:ind w:left="3600"/>
        <w:rPr>
          <w:rFonts w:eastAsia="Times New Roman" w:cstheme="minorHAnsi"/>
          <w:lang w:eastAsia="en-IN"/>
        </w:rPr>
      </w:pPr>
      <w:r>
        <w:rPr>
          <w:rFonts w:eastAsia="Times New Roman" w:cstheme="minorHAnsi"/>
          <w:lang w:eastAsia="en-IN"/>
        </w:rPr>
        <w:t xml:space="preserve">    </w:t>
      </w:r>
      <w:r w:rsidRPr="002A6456">
        <w:rPr>
          <w:rFonts w:eastAsia="Times New Roman" w:cstheme="minorHAnsi"/>
          <w:noProof/>
          <w:lang w:eastAsia="en-IN"/>
        </w:rPr>
        <w:drawing>
          <wp:inline distT="0" distB="0" distL="0" distR="0" wp14:anchorId="197F7DEC" wp14:editId="4B0E8A18">
            <wp:extent cx="1543265" cy="38105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43265" cy="381053"/>
                    </a:xfrm>
                    <a:prstGeom prst="rect">
                      <a:avLst/>
                    </a:prstGeom>
                  </pic:spPr>
                </pic:pic>
              </a:graphicData>
            </a:graphic>
          </wp:inline>
        </w:drawing>
      </w:r>
    </w:p>
    <w:bookmarkEnd w:id="4"/>
    <w:p w14:paraId="44D27656" w14:textId="77777777" w:rsidR="00341C5D" w:rsidRPr="00341C5D" w:rsidRDefault="00341C5D" w:rsidP="00341C5D">
      <w:pPr>
        <w:spacing w:before="100" w:beforeAutospacing="1" w:after="100" w:afterAutospacing="1" w:line="240" w:lineRule="auto"/>
        <w:outlineLvl w:val="2"/>
        <w:rPr>
          <w:rFonts w:eastAsia="Times New Roman" w:cstheme="minorHAnsi"/>
          <w:b/>
          <w:bCs/>
          <w:sz w:val="24"/>
          <w:szCs w:val="24"/>
          <w:lang w:eastAsia="en-IN"/>
        </w:rPr>
      </w:pPr>
      <w:r w:rsidRPr="00341C5D">
        <w:rPr>
          <w:rFonts w:eastAsia="Times New Roman" w:cstheme="minorHAnsi"/>
          <w:b/>
          <w:bCs/>
          <w:sz w:val="24"/>
          <w:szCs w:val="24"/>
          <w:lang w:eastAsia="en-IN"/>
        </w:rPr>
        <w:lastRenderedPageBreak/>
        <w:t>Example: Discrete Random Variable</w:t>
      </w:r>
    </w:p>
    <w:p w14:paraId="5912A831" w14:textId="088FE811" w:rsidR="00341C5D" w:rsidRPr="00341C5D" w:rsidRDefault="00341C5D" w:rsidP="00341C5D">
      <w:pPr>
        <w:spacing w:before="100" w:beforeAutospacing="1" w:after="100" w:afterAutospacing="1" w:line="240" w:lineRule="auto"/>
        <w:rPr>
          <w:rFonts w:eastAsia="Times New Roman" w:cstheme="minorHAnsi"/>
          <w:lang w:eastAsia="en-IN"/>
        </w:rPr>
      </w:pPr>
      <w:r w:rsidRPr="00341C5D">
        <w:rPr>
          <w:rFonts w:eastAsia="Times New Roman" w:cstheme="minorHAnsi"/>
          <w:lang w:eastAsia="en-IN"/>
        </w:rPr>
        <w:t>Consider rolling a fair six-sided die. Let X be the random variable representing the number rolled. X can take values 1, 2, 3, 4, 5, or 6, each with a probability of 1</w:t>
      </w:r>
      <w:r>
        <w:rPr>
          <w:rFonts w:eastAsia="Times New Roman" w:cstheme="minorHAnsi"/>
          <w:lang w:eastAsia="en-IN"/>
        </w:rPr>
        <w:t>/</w:t>
      </w:r>
      <w:r w:rsidRPr="00341C5D">
        <w:rPr>
          <w:rFonts w:eastAsia="Times New Roman" w:cstheme="minorHAnsi"/>
          <w:lang w:eastAsia="en-IN"/>
        </w:rPr>
        <w:t>6​.</w:t>
      </w:r>
    </w:p>
    <w:p w14:paraId="3BCB4FAB" w14:textId="10FD77DD" w:rsidR="00341C5D" w:rsidRPr="00341C5D" w:rsidRDefault="00341C5D" w:rsidP="00341C5D">
      <w:pPr>
        <w:numPr>
          <w:ilvl w:val="0"/>
          <w:numId w:val="76"/>
        </w:numPr>
        <w:spacing w:before="100" w:beforeAutospacing="1" w:after="100" w:afterAutospacing="1" w:line="240" w:lineRule="auto"/>
        <w:rPr>
          <w:rFonts w:eastAsia="Times New Roman" w:cstheme="minorHAnsi"/>
          <w:lang w:eastAsia="en-IN"/>
        </w:rPr>
      </w:pPr>
      <w:r w:rsidRPr="00341C5D">
        <w:rPr>
          <w:rFonts w:eastAsia="Times New Roman" w:cstheme="minorHAnsi"/>
          <w:lang w:eastAsia="en-IN"/>
        </w:rPr>
        <w:t>The expected value E(X)</w:t>
      </w:r>
      <w:r>
        <w:rPr>
          <w:rFonts w:eastAsia="Times New Roman" w:cstheme="minorHAnsi"/>
          <w:lang w:eastAsia="en-IN"/>
        </w:rPr>
        <w:t xml:space="preserve"> </w:t>
      </w:r>
      <w:r w:rsidRPr="00341C5D">
        <w:rPr>
          <w:rFonts w:eastAsia="Times New Roman" w:cstheme="minorHAnsi"/>
          <w:lang w:eastAsia="en-IN"/>
        </w:rPr>
        <w:t>would be:</w:t>
      </w:r>
    </w:p>
    <w:p w14:paraId="01BC343B" w14:textId="45F173BE" w:rsidR="00341C5D" w:rsidRDefault="00341C5D" w:rsidP="00341C5D">
      <w:pPr>
        <w:spacing w:beforeAutospacing="1" w:after="0" w:afterAutospacing="1" w:line="240" w:lineRule="auto"/>
        <w:ind w:left="1440" w:firstLine="720"/>
        <w:rPr>
          <w:rFonts w:ascii="Times New Roman" w:eastAsia="Times New Roman" w:hAnsi="Times New Roman" w:cs="Times New Roman"/>
          <w:sz w:val="24"/>
          <w:szCs w:val="24"/>
          <w:lang w:eastAsia="en-IN"/>
        </w:rPr>
      </w:pPr>
      <w:r w:rsidRPr="00341C5D">
        <w:rPr>
          <w:rFonts w:ascii="Times New Roman" w:eastAsia="Times New Roman" w:hAnsi="Times New Roman" w:cs="Times New Roman"/>
          <w:noProof/>
          <w:sz w:val="24"/>
          <w:szCs w:val="24"/>
          <w:lang w:eastAsia="en-IN"/>
        </w:rPr>
        <w:drawing>
          <wp:inline distT="0" distB="0" distL="0" distR="0" wp14:anchorId="3BB38D7D" wp14:editId="7247C22F">
            <wp:extent cx="4363059" cy="5715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63059" cy="571580"/>
                    </a:xfrm>
                    <a:prstGeom prst="rect">
                      <a:avLst/>
                    </a:prstGeom>
                  </pic:spPr>
                </pic:pic>
              </a:graphicData>
            </a:graphic>
          </wp:inline>
        </w:drawing>
      </w:r>
    </w:p>
    <w:p w14:paraId="45413287" w14:textId="77777777" w:rsidR="00341C5D" w:rsidRPr="00341C5D" w:rsidRDefault="00341C5D" w:rsidP="00341C5D">
      <w:pPr>
        <w:spacing w:before="100" w:beforeAutospacing="1" w:after="100" w:afterAutospacing="1" w:line="240" w:lineRule="auto"/>
        <w:outlineLvl w:val="2"/>
        <w:rPr>
          <w:rFonts w:eastAsia="Times New Roman" w:cstheme="minorHAnsi"/>
          <w:b/>
          <w:bCs/>
          <w:sz w:val="24"/>
          <w:szCs w:val="24"/>
          <w:lang w:eastAsia="en-IN"/>
        </w:rPr>
      </w:pPr>
      <w:r w:rsidRPr="00341C5D">
        <w:rPr>
          <w:rFonts w:eastAsia="Times New Roman" w:cstheme="minorHAnsi"/>
          <w:b/>
          <w:bCs/>
          <w:sz w:val="24"/>
          <w:szCs w:val="24"/>
          <w:lang w:eastAsia="en-IN"/>
        </w:rPr>
        <w:t>Summary</w:t>
      </w:r>
    </w:p>
    <w:p w14:paraId="713C3CDB" w14:textId="77777777" w:rsidR="00341C5D" w:rsidRPr="00341C5D" w:rsidRDefault="00341C5D" w:rsidP="00341C5D">
      <w:pPr>
        <w:numPr>
          <w:ilvl w:val="0"/>
          <w:numId w:val="77"/>
        </w:numPr>
        <w:spacing w:before="100" w:beforeAutospacing="1" w:after="100" w:afterAutospacing="1" w:line="240" w:lineRule="auto"/>
        <w:rPr>
          <w:rFonts w:eastAsia="Times New Roman" w:cstheme="minorHAnsi"/>
          <w:lang w:eastAsia="en-IN"/>
        </w:rPr>
      </w:pPr>
      <w:r w:rsidRPr="00341C5D">
        <w:rPr>
          <w:rFonts w:eastAsia="Times New Roman" w:cstheme="minorHAnsi"/>
          <w:lang w:eastAsia="en-IN"/>
        </w:rPr>
        <w:t>A random variable assigns numerical values to outcomes of a random phenomenon.</w:t>
      </w:r>
    </w:p>
    <w:p w14:paraId="2EF79944" w14:textId="77777777" w:rsidR="00341C5D" w:rsidRPr="00341C5D" w:rsidRDefault="00341C5D" w:rsidP="00341C5D">
      <w:pPr>
        <w:numPr>
          <w:ilvl w:val="0"/>
          <w:numId w:val="77"/>
        </w:numPr>
        <w:spacing w:before="100" w:beforeAutospacing="1" w:after="100" w:afterAutospacing="1" w:line="240" w:lineRule="auto"/>
        <w:rPr>
          <w:rFonts w:eastAsia="Times New Roman" w:cstheme="minorHAnsi"/>
          <w:lang w:eastAsia="en-IN"/>
        </w:rPr>
      </w:pPr>
      <w:r w:rsidRPr="00341C5D">
        <w:rPr>
          <w:rFonts w:eastAsia="Times New Roman" w:cstheme="minorHAnsi"/>
          <w:lang w:eastAsia="en-IN"/>
        </w:rPr>
        <w:t>Discrete random variables have countable outcomes, while continuous random variables have an infinite number of possible outcomes within a range.</w:t>
      </w:r>
    </w:p>
    <w:p w14:paraId="6BBF9B58" w14:textId="14A56448" w:rsidR="00341C5D" w:rsidRDefault="00341C5D" w:rsidP="00341C5D">
      <w:pPr>
        <w:numPr>
          <w:ilvl w:val="0"/>
          <w:numId w:val="77"/>
        </w:numPr>
        <w:spacing w:before="100" w:beforeAutospacing="1" w:after="100" w:afterAutospacing="1" w:line="240" w:lineRule="auto"/>
        <w:rPr>
          <w:rFonts w:eastAsia="Times New Roman" w:cstheme="minorHAnsi"/>
          <w:lang w:eastAsia="en-IN"/>
        </w:rPr>
      </w:pPr>
      <w:r w:rsidRPr="00341C5D">
        <w:rPr>
          <w:rFonts w:eastAsia="Times New Roman" w:cstheme="minorHAnsi"/>
          <w:lang w:eastAsia="en-IN"/>
        </w:rPr>
        <w:t xml:space="preserve">Probability distributions describe the likelihood of each outcome, and key metrics like expected value, variance, and standard deviation provide insights into the </w:t>
      </w:r>
      <w:proofErr w:type="spellStart"/>
      <w:r w:rsidRPr="00341C5D">
        <w:rPr>
          <w:rFonts w:eastAsia="Times New Roman" w:cstheme="minorHAnsi"/>
          <w:lang w:eastAsia="en-IN"/>
        </w:rPr>
        <w:t>behavior</w:t>
      </w:r>
      <w:proofErr w:type="spellEnd"/>
      <w:r w:rsidRPr="00341C5D">
        <w:rPr>
          <w:rFonts w:eastAsia="Times New Roman" w:cstheme="minorHAnsi"/>
          <w:lang w:eastAsia="en-IN"/>
        </w:rPr>
        <w:t xml:space="preserve"> of the random variable.</w:t>
      </w:r>
    </w:p>
    <w:p w14:paraId="2804D023" w14:textId="4CB09115" w:rsidR="00341C5D" w:rsidRDefault="00341C5D" w:rsidP="00341C5D">
      <w:pPr>
        <w:spacing w:before="100" w:beforeAutospacing="1" w:after="100" w:afterAutospacing="1" w:line="240" w:lineRule="auto"/>
        <w:rPr>
          <w:rFonts w:eastAsia="Times New Roman" w:cstheme="minorHAnsi"/>
          <w:b/>
          <w:bCs/>
          <w:sz w:val="28"/>
          <w:szCs w:val="28"/>
          <w:lang w:eastAsia="en-IN"/>
        </w:rPr>
      </w:pPr>
      <w:r w:rsidRPr="00341C5D">
        <w:rPr>
          <w:rFonts w:eastAsia="Times New Roman" w:cstheme="minorHAnsi"/>
          <w:b/>
          <w:bCs/>
          <w:sz w:val="28"/>
          <w:szCs w:val="28"/>
          <w:lang w:eastAsia="en-IN"/>
        </w:rPr>
        <w:t>Scaling and Shifting Random Variables</w:t>
      </w:r>
    </w:p>
    <w:p w14:paraId="2CBAAD5E" w14:textId="358341B0" w:rsidR="00341C5D" w:rsidRPr="00341C5D" w:rsidRDefault="00341C5D" w:rsidP="00341C5D">
      <w:pPr>
        <w:spacing w:before="100" w:beforeAutospacing="1" w:after="100" w:afterAutospacing="1" w:line="240" w:lineRule="auto"/>
        <w:rPr>
          <w:rFonts w:eastAsia="Times New Roman" w:cstheme="minorHAnsi"/>
          <w:b/>
          <w:bCs/>
          <w:sz w:val="28"/>
          <w:szCs w:val="28"/>
          <w:lang w:eastAsia="en-IN"/>
        </w:rPr>
      </w:pPr>
      <w:r>
        <w:t>Scaling and shifting random variables are operations that change the distribution and characteristics of those variables. Understanding how these operations affect key properties like the mean, variance, and standard deviation is crucial in probability and statistics.</w:t>
      </w:r>
    </w:p>
    <w:p w14:paraId="130C830F" w14:textId="77777777" w:rsidR="001E7E9D" w:rsidRPr="001E7E9D" w:rsidRDefault="001E7E9D" w:rsidP="001E7E9D">
      <w:pPr>
        <w:pStyle w:val="Heading3"/>
        <w:rPr>
          <w:rFonts w:asciiTheme="minorHAnsi" w:hAnsiTheme="minorHAnsi" w:cstheme="minorHAnsi"/>
          <w:sz w:val="24"/>
          <w:szCs w:val="24"/>
        </w:rPr>
      </w:pPr>
      <w:r w:rsidRPr="001E7E9D">
        <w:rPr>
          <w:rFonts w:asciiTheme="minorHAnsi" w:hAnsiTheme="minorHAnsi" w:cstheme="minorHAnsi"/>
          <w:sz w:val="24"/>
          <w:szCs w:val="24"/>
        </w:rPr>
        <w:t>Scaling a Random Variable</w:t>
      </w:r>
    </w:p>
    <w:p w14:paraId="620C9B9B" w14:textId="343E8A5D" w:rsidR="001E7E9D" w:rsidRPr="001E7E9D" w:rsidRDefault="001E7E9D" w:rsidP="001E7E9D">
      <w:pPr>
        <w:pStyle w:val="NormalWeb"/>
        <w:rPr>
          <w:rFonts w:asciiTheme="minorHAnsi" w:hAnsiTheme="minorHAnsi" w:cstheme="minorHAnsi"/>
          <w:sz w:val="22"/>
          <w:szCs w:val="22"/>
        </w:rPr>
      </w:pPr>
      <w:r w:rsidRPr="001E7E9D">
        <w:rPr>
          <w:rStyle w:val="Strong"/>
          <w:rFonts w:asciiTheme="minorHAnsi" w:hAnsiTheme="minorHAnsi" w:cstheme="minorHAnsi"/>
          <w:sz w:val="22"/>
          <w:szCs w:val="22"/>
        </w:rPr>
        <w:t>Scaling</w:t>
      </w:r>
      <w:r w:rsidRPr="001E7E9D">
        <w:rPr>
          <w:rFonts w:asciiTheme="minorHAnsi" w:hAnsiTheme="minorHAnsi" w:cstheme="minorHAnsi"/>
          <w:sz w:val="22"/>
          <w:szCs w:val="22"/>
        </w:rPr>
        <w:t xml:space="preserve"> a random variable involves multiplying it by a constant. If </w:t>
      </w:r>
      <w:r w:rsidRPr="001E7E9D">
        <w:rPr>
          <w:rStyle w:val="katex-mathml"/>
          <w:rFonts w:asciiTheme="minorHAnsi" w:hAnsiTheme="minorHAnsi" w:cstheme="minorHAnsi"/>
          <w:sz w:val="22"/>
          <w:szCs w:val="22"/>
        </w:rPr>
        <w:t>X</w:t>
      </w:r>
      <w:r w:rsidRPr="001E7E9D">
        <w:rPr>
          <w:rFonts w:asciiTheme="minorHAnsi" w:hAnsiTheme="minorHAnsi" w:cstheme="minorHAnsi"/>
          <w:sz w:val="22"/>
          <w:szCs w:val="22"/>
        </w:rPr>
        <w:t xml:space="preserve"> is a random variable and </w:t>
      </w:r>
      <w:r w:rsidRPr="001E7E9D">
        <w:rPr>
          <w:rStyle w:val="katex-mathml"/>
          <w:rFonts w:asciiTheme="minorHAnsi" w:hAnsiTheme="minorHAnsi" w:cstheme="minorHAnsi"/>
          <w:sz w:val="22"/>
          <w:szCs w:val="22"/>
        </w:rPr>
        <w:t>a</w:t>
      </w:r>
      <w:r w:rsidRPr="001E7E9D">
        <w:rPr>
          <w:rFonts w:asciiTheme="minorHAnsi" w:hAnsiTheme="minorHAnsi" w:cstheme="minorHAnsi"/>
          <w:sz w:val="22"/>
          <w:szCs w:val="22"/>
        </w:rPr>
        <w:t xml:space="preserve"> is a constant, the scaled random variable </w:t>
      </w:r>
      <w:r w:rsidRPr="001E7E9D">
        <w:rPr>
          <w:rStyle w:val="mord"/>
          <w:rFonts w:asciiTheme="minorHAnsi" w:hAnsiTheme="minorHAnsi" w:cstheme="minorHAnsi"/>
          <w:sz w:val="22"/>
          <w:szCs w:val="22"/>
        </w:rPr>
        <w:t>Y</w:t>
      </w:r>
      <w:r w:rsidRPr="001E7E9D">
        <w:rPr>
          <w:rFonts w:asciiTheme="minorHAnsi" w:hAnsiTheme="minorHAnsi" w:cstheme="minorHAnsi"/>
          <w:sz w:val="22"/>
          <w:szCs w:val="22"/>
        </w:rPr>
        <w:t xml:space="preserve"> is defined as:</w:t>
      </w:r>
    </w:p>
    <w:p w14:paraId="18BA7C40" w14:textId="1472B842" w:rsidR="001E7E9D" w:rsidRPr="00BD73C4" w:rsidRDefault="001E7E9D" w:rsidP="001E7E9D">
      <w:pPr>
        <w:ind w:left="3600" w:firstLine="720"/>
        <w:rPr>
          <w:rFonts w:cstheme="minorHAnsi"/>
          <w:b/>
          <w:bCs/>
          <w:sz w:val="24"/>
          <w:szCs w:val="24"/>
        </w:rPr>
      </w:pPr>
      <w:r>
        <w:rPr>
          <w:rStyle w:val="katex-mathml"/>
          <w:rFonts w:cstheme="minorHAnsi"/>
          <w:b/>
          <w:bCs/>
        </w:rPr>
        <w:t xml:space="preserve">    </w:t>
      </w:r>
      <w:r w:rsidRPr="00BD73C4">
        <w:rPr>
          <w:rStyle w:val="katex-mathml"/>
          <w:rFonts w:cstheme="minorHAnsi"/>
          <w:b/>
          <w:bCs/>
          <w:sz w:val="24"/>
          <w:szCs w:val="24"/>
        </w:rPr>
        <w:t>Y</w:t>
      </w:r>
      <w:r w:rsidR="008C5DD4">
        <w:rPr>
          <w:rStyle w:val="katex-mathml"/>
          <w:rFonts w:cstheme="minorHAnsi"/>
          <w:b/>
          <w:bCs/>
          <w:sz w:val="24"/>
          <w:szCs w:val="24"/>
        </w:rPr>
        <w:t xml:space="preserve"> </w:t>
      </w:r>
      <w:r w:rsidRPr="00BD73C4">
        <w:rPr>
          <w:rStyle w:val="katex-mathml"/>
          <w:rFonts w:cstheme="minorHAnsi"/>
          <w:b/>
          <w:bCs/>
          <w:sz w:val="24"/>
          <w:szCs w:val="24"/>
        </w:rPr>
        <w:t>=</w:t>
      </w:r>
      <w:r w:rsidR="008C5DD4">
        <w:rPr>
          <w:rStyle w:val="katex-mathml"/>
          <w:rFonts w:cstheme="minorHAnsi"/>
          <w:b/>
          <w:bCs/>
          <w:sz w:val="24"/>
          <w:szCs w:val="24"/>
        </w:rPr>
        <w:t xml:space="preserve"> </w:t>
      </w:r>
      <w:r w:rsidRPr="00BD73C4">
        <w:rPr>
          <w:rStyle w:val="katex-mathml"/>
          <w:rFonts w:cstheme="minorHAnsi"/>
          <w:b/>
          <w:bCs/>
          <w:sz w:val="24"/>
          <w:szCs w:val="24"/>
        </w:rPr>
        <w:t>a</w:t>
      </w:r>
      <w:r w:rsidR="00800749">
        <w:rPr>
          <w:rStyle w:val="katex-mathml"/>
          <w:rFonts w:cstheme="minorHAnsi"/>
          <w:b/>
          <w:bCs/>
          <w:sz w:val="24"/>
          <w:szCs w:val="24"/>
        </w:rPr>
        <w:t xml:space="preserve"> * </w:t>
      </w:r>
      <w:r w:rsidRPr="00BD73C4">
        <w:rPr>
          <w:rStyle w:val="katex-mathml"/>
          <w:rFonts w:cstheme="minorHAnsi"/>
          <w:b/>
          <w:bCs/>
          <w:sz w:val="24"/>
          <w:szCs w:val="24"/>
        </w:rPr>
        <w:t>X</w:t>
      </w:r>
    </w:p>
    <w:p w14:paraId="453D6F27" w14:textId="77777777" w:rsidR="001E7E9D" w:rsidRPr="001E7E9D" w:rsidRDefault="001E7E9D" w:rsidP="001E7E9D">
      <w:pPr>
        <w:pStyle w:val="Heading4"/>
        <w:rPr>
          <w:rFonts w:asciiTheme="minorHAnsi" w:hAnsiTheme="minorHAnsi" w:cstheme="minorHAnsi"/>
          <w:b/>
          <w:bCs/>
          <w:i w:val="0"/>
          <w:iCs w:val="0"/>
          <w:color w:val="auto"/>
        </w:rPr>
      </w:pPr>
      <w:r w:rsidRPr="001E7E9D">
        <w:rPr>
          <w:rFonts w:asciiTheme="minorHAnsi" w:hAnsiTheme="minorHAnsi" w:cstheme="minorHAnsi"/>
          <w:b/>
          <w:bCs/>
          <w:i w:val="0"/>
          <w:iCs w:val="0"/>
          <w:color w:val="auto"/>
          <w:sz w:val="24"/>
          <w:szCs w:val="24"/>
        </w:rPr>
        <w:t>I</w:t>
      </w:r>
      <w:r w:rsidRPr="001E7E9D">
        <w:rPr>
          <w:rFonts w:asciiTheme="minorHAnsi" w:hAnsiTheme="minorHAnsi" w:cstheme="minorHAnsi"/>
          <w:b/>
          <w:bCs/>
          <w:i w:val="0"/>
          <w:iCs w:val="0"/>
          <w:color w:val="auto"/>
        </w:rPr>
        <w:t>mpact on Mean and Variance:</w:t>
      </w:r>
    </w:p>
    <w:p w14:paraId="60DE0515" w14:textId="3691DFE1" w:rsidR="001E7E9D" w:rsidRPr="001E7E9D" w:rsidRDefault="001E7E9D" w:rsidP="001E7E9D">
      <w:pPr>
        <w:pStyle w:val="NormalWeb"/>
        <w:numPr>
          <w:ilvl w:val="0"/>
          <w:numId w:val="78"/>
        </w:numPr>
        <w:rPr>
          <w:rFonts w:asciiTheme="minorHAnsi" w:hAnsiTheme="minorHAnsi" w:cstheme="minorHAnsi"/>
          <w:sz w:val="22"/>
          <w:szCs w:val="22"/>
        </w:rPr>
      </w:pPr>
      <w:r w:rsidRPr="001E7E9D">
        <w:rPr>
          <w:rStyle w:val="Strong"/>
          <w:rFonts w:asciiTheme="minorHAnsi" w:hAnsiTheme="minorHAnsi" w:cstheme="minorHAnsi"/>
          <w:sz w:val="22"/>
          <w:szCs w:val="22"/>
        </w:rPr>
        <w:t>Mean</w:t>
      </w:r>
      <w:r w:rsidRPr="001E7E9D">
        <w:rPr>
          <w:rFonts w:asciiTheme="minorHAnsi" w:hAnsiTheme="minorHAnsi" w:cstheme="minorHAnsi"/>
          <w:sz w:val="22"/>
          <w:szCs w:val="22"/>
        </w:rPr>
        <w:t xml:space="preserve">: The mean of the scaled random variable </w:t>
      </w:r>
      <w:r w:rsidRPr="001E7E9D">
        <w:rPr>
          <w:rStyle w:val="mord"/>
          <w:rFonts w:asciiTheme="minorHAnsi" w:hAnsiTheme="minorHAnsi" w:cstheme="minorHAnsi"/>
          <w:sz w:val="22"/>
          <w:szCs w:val="22"/>
        </w:rPr>
        <w:t>Y</w:t>
      </w:r>
      <w:r w:rsidRPr="001E7E9D">
        <w:rPr>
          <w:rFonts w:asciiTheme="minorHAnsi" w:hAnsiTheme="minorHAnsi" w:cstheme="minorHAnsi"/>
          <w:sz w:val="22"/>
          <w:szCs w:val="22"/>
        </w:rPr>
        <w:t xml:space="preserve"> is scaled by the same factor </w:t>
      </w:r>
      <w:proofErr w:type="spellStart"/>
      <w:r w:rsidRPr="001E7E9D">
        <w:rPr>
          <w:rStyle w:val="katex-mathml"/>
          <w:rFonts w:asciiTheme="minorHAnsi" w:hAnsiTheme="minorHAnsi" w:cstheme="minorHAnsi"/>
          <w:sz w:val="22"/>
          <w:szCs w:val="22"/>
        </w:rPr>
        <w:t>aa</w:t>
      </w:r>
      <w:r w:rsidRPr="001E7E9D">
        <w:rPr>
          <w:rStyle w:val="mord"/>
          <w:rFonts w:asciiTheme="minorHAnsi" w:hAnsiTheme="minorHAnsi" w:cstheme="minorHAnsi"/>
          <w:sz w:val="22"/>
          <w:szCs w:val="22"/>
        </w:rPr>
        <w:t>a</w:t>
      </w:r>
      <w:proofErr w:type="spellEnd"/>
      <w:r w:rsidRPr="001E7E9D">
        <w:rPr>
          <w:rFonts w:asciiTheme="minorHAnsi" w:hAnsiTheme="minorHAnsi" w:cstheme="minorHAnsi"/>
          <w:sz w:val="22"/>
          <w:szCs w:val="22"/>
        </w:rPr>
        <w:t>:</w:t>
      </w:r>
    </w:p>
    <w:p w14:paraId="4075CF45" w14:textId="19DA8242" w:rsidR="001E7E9D" w:rsidRPr="00BD73C4" w:rsidRDefault="00BD73C4" w:rsidP="00BD73C4">
      <w:pPr>
        <w:spacing w:beforeAutospacing="1" w:afterAutospacing="1"/>
        <w:ind w:left="3600"/>
        <w:rPr>
          <w:rFonts w:cstheme="minorHAnsi"/>
          <w:b/>
          <w:bCs/>
          <w:sz w:val="24"/>
          <w:szCs w:val="24"/>
        </w:rPr>
      </w:pPr>
      <w:r>
        <w:rPr>
          <w:rStyle w:val="katex-mathml"/>
          <w:rFonts w:cstheme="minorHAnsi"/>
          <w:b/>
          <w:bCs/>
          <w:sz w:val="24"/>
          <w:szCs w:val="24"/>
        </w:rPr>
        <w:t xml:space="preserve">      </w:t>
      </w:r>
      <w:r w:rsidR="001E7E9D" w:rsidRPr="00BD73C4">
        <w:rPr>
          <w:rStyle w:val="katex-mathml"/>
          <w:rFonts w:cstheme="minorHAnsi"/>
          <w:b/>
          <w:bCs/>
          <w:sz w:val="24"/>
          <w:szCs w:val="24"/>
        </w:rPr>
        <w:t>E(Y)</w:t>
      </w:r>
      <w:r>
        <w:rPr>
          <w:rStyle w:val="katex-mathml"/>
          <w:rFonts w:cstheme="minorHAnsi"/>
          <w:b/>
          <w:bCs/>
          <w:sz w:val="24"/>
          <w:szCs w:val="24"/>
        </w:rPr>
        <w:t xml:space="preserve"> </w:t>
      </w:r>
      <w:r w:rsidR="001E7E9D" w:rsidRPr="00BD73C4">
        <w:rPr>
          <w:rStyle w:val="katex-mathml"/>
          <w:rFonts w:cstheme="minorHAnsi"/>
          <w:b/>
          <w:bCs/>
          <w:sz w:val="24"/>
          <w:szCs w:val="24"/>
        </w:rPr>
        <w:t>=</w:t>
      </w:r>
      <w:r>
        <w:rPr>
          <w:rStyle w:val="katex-mathml"/>
          <w:rFonts w:cstheme="minorHAnsi"/>
          <w:b/>
          <w:bCs/>
          <w:sz w:val="24"/>
          <w:szCs w:val="24"/>
        </w:rPr>
        <w:t xml:space="preserve"> </w:t>
      </w:r>
      <w:r w:rsidR="001E7E9D" w:rsidRPr="00BD73C4">
        <w:rPr>
          <w:rStyle w:val="katex-mathml"/>
          <w:rFonts w:cstheme="minorHAnsi"/>
          <w:b/>
          <w:bCs/>
          <w:sz w:val="24"/>
          <w:szCs w:val="24"/>
        </w:rPr>
        <w:t>E(</w:t>
      </w:r>
      <w:proofErr w:type="spellStart"/>
      <w:r w:rsidR="001E7E9D" w:rsidRPr="00BD73C4">
        <w:rPr>
          <w:rStyle w:val="katex-mathml"/>
          <w:rFonts w:cstheme="minorHAnsi"/>
          <w:b/>
          <w:bCs/>
          <w:sz w:val="24"/>
          <w:szCs w:val="24"/>
        </w:rPr>
        <w:t>aX</w:t>
      </w:r>
      <w:proofErr w:type="spellEnd"/>
      <w:r w:rsidR="001E7E9D" w:rsidRPr="00BD73C4">
        <w:rPr>
          <w:rStyle w:val="katex-mathml"/>
          <w:rFonts w:cstheme="minorHAnsi"/>
          <w:b/>
          <w:bCs/>
          <w:sz w:val="24"/>
          <w:szCs w:val="24"/>
        </w:rPr>
        <w:t>)</w:t>
      </w:r>
      <w:r>
        <w:rPr>
          <w:rStyle w:val="katex-mathml"/>
          <w:rFonts w:cstheme="minorHAnsi"/>
          <w:b/>
          <w:bCs/>
          <w:sz w:val="24"/>
          <w:szCs w:val="24"/>
        </w:rPr>
        <w:t xml:space="preserve"> </w:t>
      </w:r>
      <w:r w:rsidR="001E7E9D" w:rsidRPr="00BD73C4">
        <w:rPr>
          <w:rStyle w:val="katex-mathml"/>
          <w:rFonts w:cstheme="minorHAnsi"/>
          <w:b/>
          <w:bCs/>
          <w:sz w:val="24"/>
          <w:szCs w:val="24"/>
        </w:rPr>
        <w:t>=</w:t>
      </w:r>
      <w:r>
        <w:rPr>
          <w:rStyle w:val="katex-mathml"/>
          <w:rFonts w:cstheme="minorHAnsi"/>
          <w:b/>
          <w:bCs/>
          <w:sz w:val="24"/>
          <w:szCs w:val="24"/>
        </w:rPr>
        <w:t xml:space="preserve"> </w:t>
      </w:r>
      <w:r w:rsidR="001E7E9D" w:rsidRPr="00BD73C4">
        <w:rPr>
          <w:rStyle w:val="katex-mathml"/>
          <w:rFonts w:cstheme="minorHAnsi"/>
          <w:b/>
          <w:bCs/>
          <w:sz w:val="24"/>
          <w:szCs w:val="24"/>
        </w:rPr>
        <w:t>a</w:t>
      </w:r>
      <w:r>
        <w:rPr>
          <w:rStyle w:val="katex-mathml"/>
          <w:rFonts w:cstheme="minorHAnsi"/>
          <w:b/>
          <w:bCs/>
          <w:sz w:val="24"/>
          <w:szCs w:val="24"/>
        </w:rPr>
        <w:t xml:space="preserve"> </w:t>
      </w:r>
      <w:r w:rsidR="005C30D5">
        <w:rPr>
          <w:rStyle w:val="katex-mathml"/>
          <w:rFonts w:cstheme="minorHAnsi"/>
          <w:b/>
          <w:bCs/>
          <w:sz w:val="24"/>
          <w:szCs w:val="24"/>
        </w:rPr>
        <w:t>*</w:t>
      </w:r>
      <w:r>
        <w:rPr>
          <w:rStyle w:val="katex-mathml"/>
          <w:rFonts w:cstheme="minorHAnsi"/>
          <w:b/>
          <w:bCs/>
          <w:sz w:val="24"/>
          <w:szCs w:val="24"/>
        </w:rPr>
        <w:t xml:space="preserve"> </w:t>
      </w:r>
      <w:r w:rsidR="001E7E9D" w:rsidRPr="00BD73C4">
        <w:rPr>
          <w:rStyle w:val="katex-mathml"/>
          <w:rFonts w:cstheme="minorHAnsi"/>
          <w:b/>
          <w:bCs/>
          <w:sz w:val="24"/>
          <w:szCs w:val="24"/>
        </w:rPr>
        <w:t>E(X)</w:t>
      </w:r>
    </w:p>
    <w:p w14:paraId="029D5F57" w14:textId="77777777" w:rsidR="001E7E9D" w:rsidRPr="001E7E9D" w:rsidRDefault="001E7E9D" w:rsidP="001E7E9D">
      <w:pPr>
        <w:pStyle w:val="NormalWeb"/>
        <w:numPr>
          <w:ilvl w:val="0"/>
          <w:numId w:val="78"/>
        </w:numPr>
        <w:rPr>
          <w:rFonts w:asciiTheme="minorHAnsi" w:hAnsiTheme="minorHAnsi" w:cstheme="minorHAnsi"/>
          <w:sz w:val="22"/>
          <w:szCs w:val="22"/>
        </w:rPr>
      </w:pPr>
      <w:r w:rsidRPr="001E7E9D">
        <w:rPr>
          <w:rStyle w:val="Strong"/>
          <w:rFonts w:asciiTheme="minorHAnsi" w:hAnsiTheme="minorHAnsi" w:cstheme="minorHAnsi"/>
          <w:sz w:val="22"/>
          <w:szCs w:val="22"/>
        </w:rPr>
        <w:t>Variance</w:t>
      </w:r>
      <w:r w:rsidRPr="001E7E9D">
        <w:rPr>
          <w:rFonts w:asciiTheme="minorHAnsi" w:hAnsiTheme="minorHAnsi" w:cstheme="minorHAnsi"/>
          <w:sz w:val="22"/>
          <w:szCs w:val="22"/>
        </w:rPr>
        <w:t xml:space="preserve">: The variance of the scaled random variable is scaled by the square of the factor </w:t>
      </w:r>
      <w:proofErr w:type="spellStart"/>
      <w:r w:rsidRPr="001E7E9D">
        <w:rPr>
          <w:rStyle w:val="katex-mathml"/>
          <w:rFonts w:asciiTheme="minorHAnsi" w:hAnsiTheme="minorHAnsi" w:cstheme="minorHAnsi"/>
          <w:sz w:val="22"/>
          <w:szCs w:val="22"/>
        </w:rPr>
        <w:t>aa</w:t>
      </w:r>
      <w:r w:rsidRPr="001E7E9D">
        <w:rPr>
          <w:rStyle w:val="mord"/>
          <w:rFonts w:asciiTheme="minorHAnsi" w:hAnsiTheme="minorHAnsi" w:cstheme="minorHAnsi"/>
          <w:sz w:val="22"/>
          <w:szCs w:val="22"/>
        </w:rPr>
        <w:t>a</w:t>
      </w:r>
      <w:proofErr w:type="spellEnd"/>
      <w:r w:rsidRPr="001E7E9D">
        <w:rPr>
          <w:rFonts w:asciiTheme="minorHAnsi" w:hAnsiTheme="minorHAnsi" w:cstheme="minorHAnsi"/>
          <w:sz w:val="22"/>
          <w:szCs w:val="22"/>
        </w:rPr>
        <w:t>:</w:t>
      </w:r>
    </w:p>
    <w:p w14:paraId="6A5F34D7" w14:textId="0E5A290F" w:rsidR="001E7E9D" w:rsidRPr="00AF1AA5" w:rsidRDefault="00BD73C4" w:rsidP="00BD73C4">
      <w:pPr>
        <w:spacing w:beforeAutospacing="1" w:afterAutospacing="1"/>
        <w:ind w:left="2160" w:firstLine="720"/>
        <w:rPr>
          <w:rFonts w:cstheme="minorHAnsi"/>
          <w:b/>
          <w:bCs/>
          <w:sz w:val="24"/>
          <w:szCs w:val="24"/>
        </w:rPr>
      </w:pPr>
      <w:r>
        <w:rPr>
          <w:rStyle w:val="katex-mathml"/>
          <w:rFonts w:cstheme="minorHAnsi"/>
          <w:b/>
          <w:bCs/>
          <w:sz w:val="24"/>
          <w:szCs w:val="24"/>
        </w:rPr>
        <w:t xml:space="preserve">   </w:t>
      </w:r>
      <w:r>
        <w:rPr>
          <w:rStyle w:val="katex-mathml"/>
          <w:rFonts w:cstheme="minorHAnsi"/>
          <w:b/>
          <w:bCs/>
          <w:sz w:val="24"/>
          <w:szCs w:val="24"/>
        </w:rPr>
        <w:tab/>
      </w:r>
      <w:r w:rsidR="001E7E9D" w:rsidRPr="00BD73C4">
        <w:rPr>
          <w:rStyle w:val="katex-mathml"/>
          <w:rFonts w:cstheme="minorHAnsi"/>
          <w:b/>
          <w:bCs/>
          <w:sz w:val="24"/>
          <w:szCs w:val="24"/>
        </w:rPr>
        <w:t>Var(Y)</w:t>
      </w:r>
      <w:r>
        <w:rPr>
          <w:rStyle w:val="katex-mathml"/>
          <w:rFonts w:cstheme="minorHAnsi"/>
          <w:b/>
          <w:bCs/>
          <w:sz w:val="24"/>
          <w:szCs w:val="24"/>
        </w:rPr>
        <w:t xml:space="preserve"> </w:t>
      </w:r>
      <w:r w:rsidR="001E7E9D" w:rsidRPr="00BD73C4">
        <w:rPr>
          <w:rStyle w:val="katex-mathml"/>
          <w:rFonts w:cstheme="minorHAnsi"/>
          <w:b/>
          <w:bCs/>
          <w:sz w:val="24"/>
          <w:szCs w:val="24"/>
        </w:rPr>
        <w:t>=</w:t>
      </w:r>
      <w:r>
        <w:rPr>
          <w:rStyle w:val="katex-mathml"/>
          <w:rFonts w:cstheme="minorHAnsi"/>
          <w:b/>
          <w:bCs/>
          <w:sz w:val="24"/>
          <w:szCs w:val="24"/>
        </w:rPr>
        <w:t xml:space="preserve"> </w:t>
      </w:r>
      <w:r w:rsidR="001E7E9D" w:rsidRPr="00BD73C4">
        <w:rPr>
          <w:rStyle w:val="katex-mathml"/>
          <w:rFonts w:cstheme="minorHAnsi"/>
          <w:b/>
          <w:bCs/>
          <w:sz w:val="24"/>
          <w:szCs w:val="24"/>
        </w:rPr>
        <w:t>Var(</w:t>
      </w:r>
      <w:proofErr w:type="spellStart"/>
      <w:r w:rsidR="001E7E9D" w:rsidRPr="00BD73C4">
        <w:rPr>
          <w:rStyle w:val="katex-mathml"/>
          <w:rFonts w:cstheme="minorHAnsi"/>
          <w:b/>
          <w:bCs/>
          <w:sz w:val="24"/>
          <w:szCs w:val="24"/>
        </w:rPr>
        <w:t>aX</w:t>
      </w:r>
      <w:proofErr w:type="spellEnd"/>
      <w:r w:rsidR="001E7E9D" w:rsidRPr="00BD73C4">
        <w:rPr>
          <w:rStyle w:val="katex-mathml"/>
          <w:rFonts w:cstheme="minorHAnsi"/>
          <w:b/>
          <w:bCs/>
          <w:sz w:val="24"/>
          <w:szCs w:val="24"/>
        </w:rPr>
        <w:t>)</w:t>
      </w:r>
      <w:r>
        <w:rPr>
          <w:rStyle w:val="katex-mathml"/>
          <w:rFonts w:cstheme="minorHAnsi"/>
          <w:b/>
          <w:bCs/>
          <w:sz w:val="24"/>
          <w:szCs w:val="24"/>
        </w:rPr>
        <w:t xml:space="preserve"> </w:t>
      </w:r>
      <w:r w:rsidR="001E7E9D" w:rsidRPr="00BD73C4">
        <w:rPr>
          <w:rStyle w:val="katex-mathml"/>
          <w:rFonts w:cstheme="minorHAnsi"/>
          <w:b/>
          <w:bCs/>
          <w:sz w:val="24"/>
          <w:szCs w:val="24"/>
        </w:rPr>
        <w:t>=</w:t>
      </w:r>
      <w:r>
        <w:rPr>
          <w:rStyle w:val="katex-mathml"/>
          <w:rFonts w:cstheme="minorHAnsi"/>
          <w:b/>
          <w:bCs/>
          <w:sz w:val="24"/>
          <w:szCs w:val="24"/>
        </w:rPr>
        <w:t xml:space="preserve"> </w:t>
      </w:r>
      <w:r w:rsidR="00AF1AA5">
        <w:rPr>
          <w:rStyle w:val="katex-mathml"/>
          <w:rFonts w:cstheme="minorHAnsi"/>
          <w:b/>
          <w:bCs/>
          <w:sz w:val="24"/>
          <w:szCs w:val="24"/>
        </w:rPr>
        <w:t>a</w:t>
      </w:r>
      <w:proofErr w:type="gramStart"/>
      <w:r w:rsidR="00AF1AA5" w:rsidRPr="00AF1AA5">
        <w:rPr>
          <w:rStyle w:val="katex-mathml"/>
          <w:rFonts w:cstheme="minorHAnsi"/>
          <w:b/>
          <w:bCs/>
          <w:sz w:val="24"/>
          <w:szCs w:val="24"/>
          <w:vertAlign w:val="superscript"/>
        </w:rPr>
        <w:t>2</w:t>
      </w:r>
      <w:r w:rsidR="00AF1AA5">
        <w:rPr>
          <w:rStyle w:val="katex-mathml"/>
          <w:rFonts w:cstheme="minorHAnsi"/>
          <w:b/>
          <w:bCs/>
          <w:sz w:val="24"/>
          <w:szCs w:val="24"/>
          <w:vertAlign w:val="superscript"/>
        </w:rPr>
        <w:t xml:space="preserve">  </w:t>
      </w:r>
      <w:r w:rsidR="00AF1AA5">
        <w:rPr>
          <w:rStyle w:val="katex-mathml"/>
          <w:rFonts w:cstheme="minorHAnsi"/>
          <w:b/>
          <w:bCs/>
          <w:sz w:val="24"/>
          <w:szCs w:val="24"/>
        </w:rPr>
        <w:t>*</w:t>
      </w:r>
      <w:proofErr w:type="gramEnd"/>
      <w:r w:rsidR="00AF1AA5">
        <w:rPr>
          <w:rStyle w:val="katex-mathml"/>
          <w:rFonts w:cstheme="minorHAnsi"/>
          <w:b/>
          <w:bCs/>
          <w:sz w:val="24"/>
          <w:szCs w:val="24"/>
        </w:rPr>
        <w:t xml:space="preserve"> Var(X)</w:t>
      </w:r>
    </w:p>
    <w:p w14:paraId="617B0AB3" w14:textId="4F404921" w:rsidR="001E7E9D" w:rsidRPr="001E7E9D" w:rsidRDefault="001E7E9D" w:rsidP="001E7E9D">
      <w:pPr>
        <w:pStyle w:val="NormalWeb"/>
        <w:numPr>
          <w:ilvl w:val="0"/>
          <w:numId w:val="78"/>
        </w:numPr>
        <w:rPr>
          <w:rFonts w:asciiTheme="minorHAnsi" w:hAnsiTheme="minorHAnsi" w:cstheme="minorHAnsi"/>
          <w:sz w:val="22"/>
          <w:szCs w:val="22"/>
        </w:rPr>
      </w:pPr>
      <w:r w:rsidRPr="001E7E9D">
        <w:rPr>
          <w:rStyle w:val="Strong"/>
          <w:rFonts w:asciiTheme="minorHAnsi" w:hAnsiTheme="minorHAnsi" w:cstheme="minorHAnsi"/>
          <w:sz w:val="22"/>
          <w:szCs w:val="22"/>
        </w:rPr>
        <w:t>Standard Deviation</w:t>
      </w:r>
      <w:r w:rsidRPr="001E7E9D">
        <w:rPr>
          <w:rFonts w:asciiTheme="minorHAnsi" w:hAnsiTheme="minorHAnsi" w:cstheme="minorHAnsi"/>
          <w:sz w:val="22"/>
          <w:szCs w:val="22"/>
        </w:rPr>
        <w:t xml:space="preserve">: The standard deviation, which is the square root of the variance, is scaled by the absolute value of the factor </w:t>
      </w:r>
      <w:r w:rsidRPr="001E7E9D">
        <w:rPr>
          <w:rStyle w:val="mord"/>
          <w:rFonts w:asciiTheme="minorHAnsi" w:hAnsiTheme="minorHAnsi" w:cstheme="minorHAnsi"/>
          <w:sz w:val="22"/>
          <w:szCs w:val="22"/>
        </w:rPr>
        <w:t>a</w:t>
      </w:r>
      <w:r w:rsidRPr="001E7E9D">
        <w:rPr>
          <w:rFonts w:asciiTheme="minorHAnsi" w:hAnsiTheme="minorHAnsi" w:cstheme="minorHAnsi"/>
          <w:sz w:val="22"/>
          <w:szCs w:val="22"/>
        </w:rPr>
        <w:t>:</w:t>
      </w:r>
    </w:p>
    <w:p w14:paraId="485669C4" w14:textId="1E68F280" w:rsidR="001E7E9D" w:rsidRPr="005C30D5" w:rsidRDefault="005C30D5" w:rsidP="005C30D5">
      <w:pPr>
        <w:spacing w:beforeAutospacing="1" w:afterAutospacing="1"/>
        <w:ind w:left="3600"/>
        <w:rPr>
          <w:rFonts w:cstheme="minorHAnsi"/>
          <w:b/>
          <w:bCs/>
          <w:sz w:val="24"/>
          <w:szCs w:val="24"/>
        </w:rPr>
      </w:pPr>
      <w:r>
        <w:rPr>
          <w:rStyle w:val="katex-mathml"/>
          <w:rFonts w:cstheme="minorHAnsi"/>
          <w:b/>
          <w:bCs/>
          <w:sz w:val="24"/>
          <w:szCs w:val="24"/>
        </w:rPr>
        <w:t xml:space="preserve">           </w:t>
      </w:r>
      <w:r w:rsidR="001E7E9D" w:rsidRPr="005C30D5">
        <w:rPr>
          <w:rStyle w:val="katex-mathml"/>
          <w:rFonts w:cstheme="minorHAnsi"/>
          <w:b/>
          <w:bCs/>
          <w:sz w:val="24"/>
          <w:szCs w:val="24"/>
        </w:rPr>
        <w:t>SD(Y)</w:t>
      </w:r>
      <w:r>
        <w:rPr>
          <w:rStyle w:val="katex-mathml"/>
          <w:rFonts w:cstheme="minorHAnsi"/>
          <w:b/>
          <w:bCs/>
          <w:sz w:val="24"/>
          <w:szCs w:val="24"/>
        </w:rPr>
        <w:t xml:space="preserve"> </w:t>
      </w:r>
      <w:r w:rsidR="001E7E9D" w:rsidRPr="005C30D5">
        <w:rPr>
          <w:rStyle w:val="katex-mathml"/>
          <w:rFonts w:cstheme="minorHAnsi"/>
          <w:b/>
          <w:bCs/>
          <w:sz w:val="24"/>
          <w:szCs w:val="24"/>
        </w:rPr>
        <w:t>=</w:t>
      </w:r>
      <w:r>
        <w:rPr>
          <w:rStyle w:val="katex-mathml"/>
          <w:rFonts w:cstheme="minorHAnsi"/>
          <w:b/>
          <w:bCs/>
          <w:sz w:val="24"/>
          <w:szCs w:val="24"/>
        </w:rPr>
        <w:t xml:space="preserve"> </w:t>
      </w:r>
      <w:r w:rsidR="001E7E9D" w:rsidRPr="005C30D5">
        <w:rPr>
          <w:rStyle w:val="katex-mathml"/>
          <w:rFonts w:ascii="Cambria Math" w:hAnsi="Cambria Math" w:cs="Cambria Math"/>
          <w:b/>
          <w:bCs/>
          <w:sz w:val="24"/>
          <w:szCs w:val="24"/>
        </w:rPr>
        <w:t>∣</w:t>
      </w:r>
      <w:r w:rsidR="001E7E9D" w:rsidRPr="005C30D5">
        <w:rPr>
          <w:rStyle w:val="katex-mathml"/>
          <w:rFonts w:cstheme="minorHAnsi"/>
          <w:b/>
          <w:bCs/>
          <w:sz w:val="24"/>
          <w:szCs w:val="24"/>
        </w:rPr>
        <w:t>a</w:t>
      </w:r>
      <w:r w:rsidR="001E7E9D" w:rsidRPr="005C30D5">
        <w:rPr>
          <w:rStyle w:val="katex-mathml"/>
          <w:rFonts w:ascii="Cambria Math" w:hAnsi="Cambria Math" w:cs="Cambria Math"/>
          <w:b/>
          <w:bCs/>
          <w:sz w:val="24"/>
          <w:szCs w:val="24"/>
        </w:rPr>
        <w:t>∣</w:t>
      </w:r>
      <w:r>
        <w:rPr>
          <w:rStyle w:val="katex-mathml"/>
          <w:rFonts w:ascii="Cambria Math" w:hAnsi="Cambria Math" w:cs="Cambria Math"/>
          <w:b/>
          <w:bCs/>
          <w:sz w:val="24"/>
          <w:szCs w:val="24"/>
        </w:rPr>
        <w:t xml:space="preserve"> </w:t>
      </w:r>
      <w:r>
        <w:rPr>
          <w:rStyle w:val="katex-mathml"/>
          <w:rFonts w:cstheme="minorHAnsi"/>
          <w:b/>
          <w:bCs/>
          <w:sz w:val="24"/>
          <w:szCs w:val="24"/>
        </w:rPr>
        <w:t xml:space="preserve">* </w:t>
      </w:r>
      <w:r w:rsidR="001E7E9D" w:rsidRPr="005C30D5">
        <w:rPr>
          <w:rStyle w:val="katex-mathml"/>
          <w:rFonts w:cstheme="minorHAnsi"/>
          <w:b/>
          <w:bCs/>
          <w:sz w:val="24"/>
          <w:szCs w:val="24"/>
        </w:rPr>
        <w:t>SD(X)</w:t>
      </w:r>
    </w:p>
    <w:p w14:paraId="20445254" w14:textId="77777777" w:rsidR="00560A45" w:rsidRPr="00560A45" w:rsidRDefault="00560A45" w:rsidP="00560A45">
      <w:pPr>
        <w:pStyle w:val="Heading3"/>
        <w:rPr>
          <w:rFonts w:asciiTheme="minorHAnsi" w:hAnsiTheme="minorHAnsi" w:cstheme="minorHAnsi"/>
          <w:sz w:val="24"/>
          <w:szCs w:val="24"/>
        </w:rPr>
      </w:pPr>
      <w:r w:rsidRPr="00560A45">
        <w:rPr>
          <w:rFonts w:asciiTheme="minorHAnsi" w:hAnsiTheme="minorHAnsi" w:cstheme="minorHAnsi"/>
          <w:sz w:val="24"/>
          <w:szCs w:val="24"/>
        </w:rPr>
        <w:t>Shifting a Random Variable</w:t>
      </w:r>
    </w:p>
    <w:p w14:paraId="7817260C" w14:textId="4825B889" w:rsidR="00560A45" w:rsidRPr="00560A45" w:rsidRDefault="00560A45" w:rsidP="00560A45">
      <w:pPr>
        <w:pStyle w:val="NormalWeb"/>
        <w:rPr>
          <w:rFonts w:asciiTheme="minorHAnsi" w:hAnsiTheme="minorHAnsi" w:cstheme="minorHAnsi"/>
          <w:sz w:val="22"/>
          <w:szCs w:val="22"/>
        </w:rPr>
      </w:pPr>
      <w:r w:rsidRPr="00560A45">
        <w:rPr>
          <w:rStyle w:val="Strong"/>
          <w:rFonts w:asciiTheme="minorHAnsi" w:hAnsiTheme="minorHAnsi" w:cstheme="minorHAnsi"/>
          <w:sz w:val="22"/>
          <w:szCs w:val="22"/>
        </w:rPr>
        <w:t>Shifting</w:t>
      </w:r>
      <w:r w:rsidRPr="00560A45">
        <w:rPr>
          <w:rFonts w:asciiTheme="minorHAnsi" w:hAnsiTheme="minorHAnsi" w:cstheme="minorHAnsi"/>
          <w:sz w:val="22"/>
          <w:szCs w:val="22"/>
        </w:rPr>
        <w:t xml:space="preserve"> a random variable involves adding or subtracting a constant from it. If </w:t>
      </w:r>
      <w:r w:rsidRPr="00560A45">
        <w:rPr>
          <w:rStyle w:val="katex-mathml"/>
          <w:rFonts w:asciiTheme="minorHAnsi" w:hAnsiTheme="minorHAnsi" w:cstheme="minorHAnsi"/>
          <w:sz w:val="22"/>
          <w:szCs w:val="22"/>
        </w:rPr>
        <w:t>X</w:t>
      </w:r>
      <w:r w:rsidRPr="00560A45">
        <w:rPr>
          <w:rFonts w:asciiTheme="minorHAnsi" w:hAnsiTheme="minorHAnsi" w:cstheme="minorHAnsi"/>
          <w:sz w:val="22"/>
          <w:szCs w:val="22"/>
        </w:rPr>
        <w:t xml:space="preserve"> is a random variable and </w:t>
      </w:r>
      <w:r w:rsidRPr="00560A45">
        <w:rPr>
          <w:rStyle w:val="katex-mathml"/>
          <w:rFonts w:asciiTheme="minorHAnsi" w:hAnsiTheme="minorHAnsi" w:cstheme="minorHAnsi"/>
          <w:sz w:val="22"/>
          <w:szCs w:val="22"/>
        </w:rPr>
        <w:t>b</w:t>
      </w:r>
      <w:r w:rsidRPr="00560A45">
        <w:rPr>
          <w:rFonts w:asciiTheme="minorHAnsi" w:hAnsiTheme="minorHAnsi" w:cstheme="minorHAnsi"/>
          <w:sz w:val="22"/>
          <w:szCs w:val="22"/>
        </w:rPr>
        <w:t xml:space="preserve"> is a constant, the shifted random variable </w:t>
      </w:r>
      <w:r w:rsidRPr="00560A45">
        <w:rPr>
          <w:rStyle w:val="mord"/>
          <w:rFonts w:asciiTheme="minorHAnsi" w:hAnsiTheme="minorHAnsi" w:cstheme="minorHAnsi"/>
          <w:sz w:val="22"/>
          <w:szCs w:val="22"/>
        </w:rPr>
        <w:t>Z</w:t>
      </w:r>
      <w:r w:rsidRPr="00560A45">
        <w:rPr>
          <w:rFonts w:asciiTheme="minorHAnsi" w:hAnsiTheme="minorHAnsi" w:cstheme="minorHAnsi"/>
          <w:sz w:val="22"/>
          <w:szCs w:val="22"/>
        </w:rPr>
        <w:t xml:space="preserve"> is defined as:</w:t>
      </w:r>
    </w:p>
    <w:p w14:paraId="2B1B89C8" w14:textId="60430F2A" w:rsidR="00560A45" w:rsidRPr="00560A45" w:rsidRDefault="00560A45" w:rsidP="00560A45">
      <w:pPr>
        <w:ind w:left="3600"/>
        <w:rPr>
          <w:rFonts w:cstheme="minorHAnsi"/>
          <w:b/>
          <w:bCs/>
          <w:sz w:val="24"/>
          <w:szCs w:val="24"/>
        </w:rPr>
      </w:pPr>
      <w:r>
        <w:rPr>
          <w:rStyle w:val="katex-mathml"/>
          <w:rFonts w:cstheme="minorHAnsi"/>
          <w:sz w:val="20"/>
          <w:szCs w:val="20"/>
        </w:rPr>
        <w:t xml:space="preserve">      </w:t>
      </w:r>
      <w:r>
        <w:rPr>
          <w:rStyle w:val="katex-mathml"/>
          <w:rFonts w:cstheme="minorHAnsi"/>
          <w:sz w:val="20"/>
          <w:szCs w:val="20"/>
        </w:rPr>
        <w:tab/>
        <w:t xml:space="preserve">      </w:t>
      </w:r>
      <w:r w:rsidRPr="00560A45">
        <w:rPr>
          <w:rStyle w:val="katex-mathml"/>
          <w:rFonts w:cstheme="minorHAnsi"/>
          <w:b/>
          <w:bCs/>
          <w:sz w:val="24"/>
          <w:szCs w:val="24"/>
        </w:rPr>
        <w:t>Z</w:t>
      </w:r>
      <w:r w:rsidR="008C5DD4">
        <w:rPr>
          <w:rStyle w:val="katex-mathml"/>
          <w:rFonts w:cstheme="minorHAnsi"/>
          <w:b/>
          <w:bCs/>
          <w:sz w:val="24"/>
          <w:szCs w:val="24"/>
        </w:rPr>
        <w:t xml:space="preserve"> </w:t>
      </w:r>
      <w:r w:rsidRPr="00560A45">
        <w:rPr>
          <w:rStyle w:val="katex-mathml"/>
          <w:rFonts w:cstheme="minorHAnsi"/>
          <w:b/>
          <w:bCs/>
          <w:sz w:val="24"/>
          <w:szCs w:val="24"/>
        </w:rPr>
        <w:t>=</w:t>
      </w:r>
      <w:r w:rsidR="008C5DD4">
        <w:rPr>
          <w:rStyle w:val="katex-mathml"/>
          <w:rFonts w:cstheme="minorHAnsi"/>
          <w:b/>
          <w:bCs/>
          <w:sz w:val="24"/>
          <w:szCs w:val="24"/>
        </w:rPr>
        <w:t xml:space="preserve"> </w:t>
      </w:r>
      <w:proofErr w:type="spellStart"/>
      <w:r w:rsidRPr="00560A45">
        <w:rPr>
          <w:rStyle w:val="katex-mathml"/>
          <w:rFonts w:cstheme="minorHAnsi"/>
          <w:b/>
          <w:bCs/>
          <w:sz w:val="24"/>
          <w:szCs w:val="24"/>
        </w:rPr>
        <w:t>X+b</w:t>
      </w:r>
      <w:proofErr w:type="spellEnd"/>
    </w:p>
    <w:p w14:paraId="5A817507" w14:textId="77777777" w:rsidR="00560A45" w:rsidRPr="00560A45" w:rsidRDefault="00560A45" w:rsidP="00560A45">
      <w:pPr>
        <w:pStyle w:val="Heading4"/>
        <w:rPr>
          <w:rFonts w:asciiTheme="minorHAnsi" w:hAnsiTheme="minorHAnsi" w:cstheme="minorHAnsi"/>
          <w:b/>
          <w:bCs/>
          <w:i w:val="0"/>
          <w:iCs w:val="0"/>
          <w:color w:val="auto"/>
        </w:rPr>
      </w:pPr>
      <w:r w:rsidRPr="00560A45">
        <w:rPr>
          <w:rFonts w:asciiTheme="minorHAnsi" w:hAnsiTheme="minorHAnsi" w:cstheme="minorHAnsi"/>
          <w:b/>
          <w:bCs/>
          <w:i w:val="0"/>
          <w:iCs w:val="0"/>
          <w:color w:val="auto"/>
        </w:rPr>
        <w:lastRenderedPageBreak/>
        <w:t>Impact on Mean and Variance:</w:t>
      </w:r>
    </w:p>
    <w:p w14:paraId="3373704D" w14:textId="6A2707C1" w:rsidR="00560A45" w:rsidRPr="00560A45" w:rsidRDefault="00560A45" w:rsidP="00560A45">
      <w:pPr>
        <w:pStyle w:val="NormalWeb"/>
        <w:numPr>
          <w:ilvl w:val="0"/>
          <w:numId w:val="79"/>
        </w:numPr>
        <w:rPr>
          <w:rFonts w:asciiTheme="minorHAnsi" w:hAnsiTheme="minorHAnsi" w:cstheme="minorHAnsi"/>
          <w:sz w:val="22"/>
          <w:szCs w:val="22"/>
        </w:rPr>
      </w:pPr>
      <w:r w:rsidRPr="00560A45">
        <w:rPr>
          <w:rStyle w:val="Strong"/>
          <w:rFonts w:asciiTheme="minorHAnsi" w:hAnsiTheme="minorHAnsi" w:cstheme="minorHAnsi"/>
          <w:sz w:val="22"/>
          <w:szCs w:val="22"/>
        </w:rPr>
        <w:t>Mean</w:t>
      </w:r>
      <w:r w:rsidRPr="00560A45">
        <w:rPr>
          <w:rFonts w:asciiTheme="minorHAnsi" w:hAnsiTheme="minorHAnsi" w:cstheme="minorHAnsi"/>
          <w:sz w:val="22"/>
          <w:szCs w:val="22"/>
        </w:rPr>
        <w:t xml:space="preserve">: The mean of the shifted random variable </w:t>
      </w:r>
      <w:r w:rsidRPr="00560A45">
        <w:rPr>
          <w:rStyle w:val="katex-mathml"/>
          <w:rFonts w:asciiTheme="minorHAnsi" w:hAnsiTheme="minorHAnsi" w:cstheme="minorHAnsi"/>
          <w:sz w:val="22"/>
          <w:szCs w:val="22"/>
        </w:rPr>
        <w:t>Z</w:t>
      </w:r>
      <w:r w:rsidRPr="00560A45">
        <w:rPr>
          <w:rFonts w:asciiTheme="minorHAnsi" w:hAnsiTheme="minorHAnsi" w:cstheme="minorHAnsi"/>
          <w:sz w:val="22"/>
          <w:szCs w:val="22"/>
        </w:rPr>
        <w:t xml:space="preserve"> is shifted by the constant </w:t>
      </w:r>
      <w:r w:rsidRPr="00560A45">
        <w:rPr>
          <w:rStyle w:val="katex-mathml"/>
          <w:rFonts w:asciiTheme="minorHAnsi" w:hAnsiTheme="minorHAnsi" w:cstheme="minorHAnsi"/>
          <w:sz w:val="22"/>
          <w:szCs w:val="22"/>
        </w:rPr>
        <w:t>b</w:t>
      </w:r>
      <w:r w:rsidRPr="00560A45">
        <w:rPr>
          <w:rFonts w:asciiTheme="minorHAnsi" w:hAnsiTheme="minorHAnsi" w:cstheme="minorHAnsi"/>
          <w:sz w:val="22"/>
          <w:szCs w:val="22"/>
        </w:rPr>
        <w:t>:</w:t>
      </w:r>
    </w:p>
    <w:p w14:paraId="6EA7FCE2" w14:textId="3A96AC0A" w:rsidR="00560A45" w:rsidRPr="008C5DD4" w:rsidRDefault="00560A45" w:rsidP="008C5DD4">
      <w:pPr>
        <w:spacing w:beforeAutospacing="1" w:afterAutospacing="1"/>
        <w:ind w:left="3600" w:firstLine="720"/>
        <w:rPr>
          <w:rFonts w:cstheme="minorHAnsi"/>
          <w:b/>
          <w:bCs/>
          <w:sz w:val="24"/>
          <w:szCs w:val="24"/>
        </w:rPr>
      </w:pPr>
      <w:r w:rsidRPr="008C5DD4">
        <w:rPr>
          <w:rStyle w:val="katex-mathml"/>
          <w:rFonts w:cstheme="minorHAnsi"/>
          <w:b/>
          <w:bCs/>
          <w:sz w:val="24"/>
          <w:szCs w:val="24"/>
        </w:rPr>
        <w:t>E(Z)</w:t>
      </w:r>
      <w:r w:rsidR="008C5DD4">
        <w:rPr>
          <w:rStyle w:val="katex-mathml"/>
          <w:rFonts w:cstheme="minorHAnsi"/>
          <w:b/>
          <w:bCs/>
          <w:sz w:val="24"/>
          <w:szCs w:val="24"/>
        </w:rPr>
        <w:t xml:space="preserve"> </w:t>
      </w:r>
      <w:r w:rsidRPr="008C5DD4">
        <w:rPr>
          <w:rStyle w:val="katex-mathml"/>
          <w:rFonts w:cstheme="minorHAnsi"/>
          <w:b/>
          <w:bCs/>
          <w:sz w:val="24"/>
          <w:szCs w:val="24"/>
        </w:rPr>
        <w:t>=</w:t>
      </w:r>
      <w:r w:rsidR="008C5DD4">
        <w:rPr>
          <w:rStyle w:val="katex-mathml"/>
          <w:rFonts w:cstheme="minorHAnsi"/>
          <w:b/>
          <w:bCs/>
          <w:sz w:val="24"/>
          <w:szCs w:val="24"/>
        </w:rPr>
        <w:t xml:space="preserve"> </w:t>
      </w:r>
      <w:r w:rsidRPr="008C5DD4">
        <w:rPr>
          <w:rStyle w:val="katex-mathml"/>
          <w:rFonts w:cstheme="minorHAnsi"/>
          <w:b/>
          <w:bCs/>
          <w:sz w:val="24"/>
          <w:szCs w:val="24"/>
        </w:rPr>
        <w:t>E(</w:t>
      </w:r>
      <w:proofErr w:type="spellStart"/>
      <w:r w:rsidRPr="008C5DD4">
        <w:rPr>
          <w:rStyle w:val="katex-mathml"/>
          <w:rFonts w:cstheme="minorHAnsi"/>
          <w:b/>
          <w:bCs/>
          <w:sz w:val="24"/>
          <w:szCs w:val="24"/>
        </w:rPr>
        <w:t>X+b</w:t>
      </w:r>
      <w:proofErr w:type="spellEnd"/>
      <w:r w:rsidRPr="008C5DD4">
        <w:rPr>
          <w:rStyle w:val="katex-mathml"/>
          <w:rFonts w:cstheme="minorHAnsi"/>
          <w:b/>
          <w:bCs/>
          <w:sz w:val="24"/>
          <w:szCs w:val="24"/>
        </w:rPr>
        <w:t>)</w:t>
      </w:r>
      <w:r w:rsidR="008C5DD4">
        <w:rPr>
          <w:rStyle w:val="katex-mathml"/>
          <w:rFonts w:cstheme="minorHAnsi"/>
          <w:b/>
          <w:bCs/>
          <w:sz w:val="24"/>
          <w:szCs w:val="24"/>
        </w:rPr>
        <w:t xml:space="preserve"> </w:t>
      </w:r>
      <w:r w:rsidRPr="008C5DD4">
        <w:rPr>
          <w:rStyle w:val="katex-mathml"/>
          <w:rFonts w:cstheme="minorHAnsi"/>
          <w:b/>
          <w:bCs/>
          <w:sz w:val="24"/>
          <w:szCs w:val="24"/>
        </w:rPr>
        <w:t>=</w:t>
      </w:r>
      <w:r w:rsidR="008C5DD4">
        <w:rPr>
          <w:rStyle w:val="katex-mathml"/>
          <w:rFonts w:cstheme="minorHAnsi"/>
          <w:b/>
          <w:bCs/>
          <w:sz w:val="24"/>
          <w:szCs w:val="24"/>
        </w:rPr>
        <w:t xml:space="preserve"> </w:t>
      </w:r>
      <w:r w:rsidRPr="008C5DD4">
        <w:rPr>
          <w:rStyle w:val="katex-mathml"/>
          <w:rFonts w:cstheme="minorHAnsi"/>
          <w:b/>
          <w:bCs/>
          <w:sz w:val="24"/>
          <w:szCs w:val="24"/>
        </w:rPr>
        <w:t>E(X)</w:t>
      </w:r>
      <w:r w:rsidR="006D5AF6">
        <w:rPr>
          <w:rStyle w:val="katex-mathml"/>
          <w:rFonts w:cstheme="minorHAnsi"/>
          <w:b/>
          <w:bCs/>
          <w:sz w:val="24"/>
          <w:szCs w:val="24"/>
        </w:rPr>
        <w:t xml:space="preserve"> </w:t>
      </w:r>
      <w:r w:rsidRPr="008C5DD4">
        <w:rPr>
          <w:rStyle w:val="katex-mathml"/>
          <w:rFonts w:cstheme="minorHAnsi"/>
          <w:b/>
          <w:bCs/>
          <w:sz w:val="24"/>
          <w:szCs w:val="24"/>
        </w:rPr>
        <w:t>+</w:t>
      </w:r>
      <w:r w:rsidR="006D5AF6">
        <w:rPr>
          <w:rStyle w:val="katex-mathml"/>
          <w:rFonts w:cstheme="minorHAnsi"/>
          <w:b/>
          <w:bCs/>
          <w:sz w:val="24"/>
          <w:szCs w:val="24"/>
        </w:rPr>
        <w:t xml:space="preserve"> </w:t>
      </w:r>
      <w:r w:rsidRPr="008C5DD4">
        <w:rPr>
          <w:rStyle w:val="katex-mathml"/>
          <w:rFonts w:cstheme="minorHAnsi"/>
          <w:b/>
          <w:bCs/>
          <w:sz w:val="24"/>
          <w:szCs w:val="24"/>
        </w:rPr>
        <w:t>b</w:t>
      </w:r>
    </w:p>
    <w:p w14:paraId="3D9D4BCF" w14:textId="77777777" w:rsidR="00560A45" w:rsidRPr="00560A45" w:rsidRDefault="00560A45" w:rsidP="00560A45">
      <w:pPr>
        <w:pStyle w:val="NormalWeb"/>
        <w:numPr>
          <w:ilvl w:val="0"/>
          <w:numId w:val="79"/>
        </w:numPr>
        <w:rPr>
          <w:rFonts w:asciiTheme="minorHAnsi" w:hAnsiTheme="minorHAnsi" w:cstheme="minorHAnsi"/>
          <w:sz w:val="22"/>
          <w:szCs w:val="22"/>
        </w:rPr>
      </w:pPr>
      <w:r w:rsidRPr="00560A45">
        <w:rPr>
          <w:rStyle w:val="Strong"/>
          <w:rFonts w:asciiTheme="minorHAnsi" w:hAnsiTheme="minorHAnsi" w:cstheme="minorHAnsi"/>
          <w:sz w:val="22"/>
          <w:szCs w:val="22"/>
        </w:rPr>
        <w:t>Variance</w:t>
      </w:r>
      <w:r w:rsidRPr="00560A45">
        <w:rPr>
          <w:rFonts w:asciiTheme="minorHAnsi" w:hAnsiTheme="minorHAnsi" w:cstheme="minorHAnsi"/>
          <w:sz w:val="22"/>
          <w:szCs w:val="22"/>
        </w:rPr>
        <w:t>: The variance of the shifted random variable remains unchanged because variance measures the spread around the mean, not the location of the distribution:</w:t>
      </w:r>
    </w:p>
    <w:p w14:paraId="567218A4" w14:textId="2488A833" w:rsidR="00560A45" w:rsidRPr="006D5AF6" w:rsidRDefault="006D5AF6" w:rsidP="006D5AF6">
      <w:pPr>
        <w:spacing w:beforeAutospacing="1" w:afterAutospacing="1"/>
        <w:ind w:left="3600" w:firstLine="720"/>
        <w:rPr>
          <w:rFonts w:cstheme="minorHAnsi"/>
          <w:b/>
          <w:bCs/>
          <w:sz w:val="24"/>
          <w:szCs w:val="24"/>
        </w:rPr>
      </w:pPr>
      <w:r>
        <w:rPr>
          <w:rStyle w:val="katex-mathml"/>
          <w:rFonts w:cstheme="minorHAnsi"/>
          <w:b/>
          <w:bCs/>
          <w:sz w:val="24"/>
          <w:szCs w:val="24"/>
        </w:rPr>
        <w:t xml:space="preserve">     </w:t>
      </w:r>
      <w:r w:rsidR="00560A45" w:rsidRPr="006D5AF6">
        <w:rPr>
          <w:rStyle w:val="katex-mathml"/>
          <w:rFonts w:cstheme="minorHAnsi"/>
          <w:b/>
          <w:bCs/>
          <w:sz w:val="24"/>
          <w:szCs w:val="24"/>
        </w:rPr>
        <w:t>Var(Z)</w:t>
      </w:r>
      <w:r w:rsidRPr="006D5AF6">
        <w:rPr>
          <w:rStyle w:val="katex-mathml"/>
          <w:rFonts w:cstheme="minorHAnsi"/>
          <w:b/>
          <w:bCs/>
          <w:sz w:val="24"/>
          <w:szCs w:val="24"/>
        </w:rPr>
        <w:t xml:space="preserve"> </w:t>
      </w:r>
      <w:r w:rsidR="00560A45" w:rsidRPr="006D5AF6">
        <w:rPr>
          <w:rStyle w:val="katex-mathml"/>
          <w:rFonts w:cstheme="minorHAnsi"/>
          <w:b/>
          <w:bCs/>
          <w:sz w:val="24"/>
          <w:szCs w:val="24"/>
        </w:rPr>
        <w:t>=</w:t>
      </w:r>
      <w:r w:rsidRPr="006D5AF6">
        <w:rPr>
          <w:rStyle w:val="katex-mathml"/>
          <w:rFonts w:cstheme="minorHAnsi"/>
          <w:b/>
          <w:bCs/>
          <w:sz w:val="24"/>
          <w:szCs w:val="24"/>
        </w:rPr>
        <w:t xml:space="preserve"> </w:t>
      </w:r>
      <w:r w:rsidR="00560A45" w:rsidRPr="006D5AF6">
        <w:rPr>
          <w:rStyle w:val="katex-mathml"/>
          <w:rFonts w:cstheme="minorHAnsi"/>
          <w:b/>
          <w:bCs/>
          <w:sz w:val="24"/>
          <w:szCs w:val="24"/>
        </w:rPr>
        <w:t>Var(X)</w:t>
      </w:r>
    </w:p>
    <w:p w14:paraId="7228409D" w14:textId="77777777" w:rsidR="00560A45" w:rsidRPr="00560A45" w:rsidRDefault="00560A45" w:rsidP="00560A45">
      <w:pPr>
        <w:pStyle w:val="NormalWeb"/>
        <w:numPr>
          <w:ilvl w:val="0"/>
          <w:numId w:val="79"/>
        </w:numPr>
        <w:rPr>
          <w:rFonts w:asciiTheme="minorHAnsi" w:hAnsiTheme="minorHAnsi" w:cstheme="minorHAnsi"/>
          <w:sz w:val="22"/>
          <w:szCs w:val="22"/>
        </w:rPr>
      </w:pPr>
      <w:r w:rsidRPr="00560A45">
        <w:rPr>
          <w:rStyle w:val="Strong"/>
          <w:rFonts w:asciiTheme="minorHAnsi" w:hAnsiTheme="minorHAnsi" w:cstheme="minorHAnsi"/>
          <w:sz w:val="22"/>
          <w:szCs w:val="22"/>
        </w:rPr>
        <w:t>Standard Deviation</w:t>
      </w:r>
      <w:r w:rsidRPr="00560A45">
        <w:rPr>
          <w:rFonts w:asciiTheme="minorHAnsi" w:hAnsiTheme="minorHAnsi" w:cstheme="minorHAnsi"/>
          <w:sz w:val="22"/>
          <w:szCs w:val="22"/>
        </w:rPr>
        <w:t>: Similarly, the standard deviation remains unchanged:</w:t>
      </w:r>
    </w:p>
    <w:p w14:paraId="0D43BC9A" w14:textId="6933D80D" w:rsidR="00560A45" w:rsidRDefault="006D5AF6" w:rsidP="006D5AF6">
      <w:pPr>
        <w:spacing w:beforeAutospacing="1" w:afterAutospacing="1"/>
        <w:ind w:left="4320"/>
        <w:rPr>
          <w:rStyle w:val="katex-mathml"/>
          <w:rFonts w:cstheme="minorHAnsi"/>
          <w:b/>
          <w:bCs/>
          <w:sz w:val="24"/>
          <w:szCs w:val="24"/>
        </w:rPr>
      </w:pPr>
      <w:r>
        <w:rPr>
          <w:rStyle w:val="katex-mathml"/>
          <w:rFonts w:cstheme="minorHAnsi"/>
          <w:b/>
          <w:bCs/>
          <w:sz w:val="24"/>
          <w:szCs w:val="24"/>
        </w:rPr>
        <w:t xml:space="preserve">       </w:t>
      </w:r>
      <w:r w:rsidR="00560A45" w:rsidRPr="006D5AF6">
        <w:rPr>
          <w:rStyle w:val="katex-mathml"/>
          <w:rFonts w:cstheme="minorHAnsi"/>
          <w:b/>
          <w:bCs/>
          <w:sz w:val="24"/>
          <w:szCs w:val="24"/>
        </w:rPr>
        <w:t>SD(Z)</w:t>
      </w:r>
      <w:r>
        <w:rPr>
          <w:rStyle w:val="katex-mathml"/>
          <w:rFonts w:cstheme="minorHAnsi"/>
          <w:b/>
          <w:bCs/>
          <w:sz w:val="24"/>
          <w:szCs w:val="24"/>
        </w:rPr>
        <w:t xml:space="preserve"> </w:t>
      </w:r>
      <w:r w:rsidR="00560A45" w:rsidRPr="006D5AF6">
        <w:rPr>
          <w:rStyle w:val="katex-mathml"/>
          <w:rFonts w:cstheme="minorHAnsi"/>
          <w:b/>
          <w:bCs/>
          <w:sz w:val="24"/>
          <w:szCs w:val="24"/>
        </w:rPr>
        <w:t>=</w:t>
      </w:r>
      <w:r>
        <w:rPr>
          <w:rStyle w:val="katex-mathml"/>
          <w:rFonts w:cstheme="minorHAnsi"/>
          <w:b/>
          <w:bCs/>
          <w:sz w:val="24"/>
          <w:szCs w:val="24"/>
        </w:rPr>
        <w:t xml:space="preserve"> </w:t>
      </w:r>
      <w:r w:rsidR="00560A45" w:rsidRPr="006D5AF6">
        <w:rPr>
          <w:rStyle w:val="katex-mathml"/>
          <w:rFonts w:cstheme="minorHAnsi"/>
          <w:b/>
          <w:bCs/>
          <w:sz w:val="24"/>
          <w:szCs w:val="24"/>
        </w:rPr>
        <w:t>SD(X)</w:t>
      </w:r>
    </w:p>
    <w:p w14:paraId="0D729583" w14:textId="77777777" w:rsidR="00AF1AA5" w:rsidRPr="00AF1AA5" w:rsidRDefault="00AF1AA5" w:rsidP="00AF1AA5">
      <w:pPr>
        <w:spacing w:before="100" w:beforeAutospacing="1" w:after="100" w:afterAutospacing="1" w:line="240" w:lineRule="auto"/>
        <w:outlineLvl w:val="2"/>
        <w:rPr>
          <w:rFonts w:eastAsia="Times New Roman" w:cstheme="minorHAnsi"/>
          <w:b/>
          <w:bCs/>
          <w:sz w:val="24"/>
          <w:szCs w:val="24"/>
          <w:lang w:eastAsia="en-IN"/>
        </w:rPr>
      </w:pPr>
      <w:r w:rsidRPr="00AF1AA5">
        <w:rPr>
          <w:rFonts w:eastAsia="Times New Roman" w:cstheme="minorHAnsi"/>
          <w:b/>
          <w:bCs/>
          <w:sz w:val="24"/>
          <w:szCs w:val="24"/>
          <w:lang w:eastAsia="en-IN"/>
        </w:rPr>
        <w:t>Combined Scaling and Shifting</w:t>
      </w:r>
    </w:p>
    <w:p w14:paraId="7FDE6B92" w14:textId="330DE96D" w:rsidR="00AF1AA5" w:rsidRPr="00AF1AA5" w:rsidRDefault="00AF1AA5" w:rsidP="00AF1AA5">
      <w:pPr>
        <w:spacing w:before="100" w:beforeAutospacing="1" w:after="100" w:afterAutospacing="1" w:line="240" w:lineRule="auto"/>
        <w:rPr>
          <w:rFonts w:eastAsia="Times New Roman" w:cstheme="minorHAnsi"/>
          <w:lang w:eastAsia="en-IN"/>
        </w:rPr>
      </w:pPr>
      <w:r w:rsidRPr="00AF1AA5">
        <w:rPr>
          <w:rFonts w:eastAsia="Times New Roman" w:cstheme="minorHAnsi"/>
          <w:lang w:eastAsia="en-IN"/>
        </w:rPr>
        <w:t>When a random variable is both scaled and shifted, the new random variable W is:</w:t>
      </w:r>
    </w:p>
    <w:p w14:paraId="12D1CDF5" w14:textId="585F6B79" w:rsidR="00AF1AA5" w:rsidRPr="00AF1AA5" w:rsidRDefault="00AF1AA5" w:rsidP="00AF1AA5">
      <w:pPr>
        <w:spacing w:after="0" w:line="240" w:lineRule="auto"/>
        <w:ind w:left="3600"/>
        <w:rPr>
          <w:rFonts w:eastAsia="Times New Roman" w:cstheme="minorHAnsi"/>
          <w:b/>
          <w:bCs/>
          <w:sz w:val="24"/>
          <w:szCs w:val="24"/>
          <w:lang w:eastAsia="en-IN"/>
        </w:rPr>
      </w:pPr>
      <w:r>
        <w:rPr>
          <w:rFonts w:eastAsia="Times New Roman" w:cstheme="minorHAnsi"/>
          <w:b/>
          <w:bCs/>
          <w:sz w:val="24"/>
          <w:szCs w:val="24"/>
          <w:lang w:eastAsia="en-IN"/>
        </w:rPr>
        <w:t xml:space="preserve">         </w:t>
      </w:r>
      <w:r>
        <w:rPr>
          <w:rFonts w:eastAsia="Times New Roman" w:cstheme="minorHAnsi"/>
          <w:b/>
          <w:bCs/>
          <w:sz w:val="24"/>
          <w:szCs w:val="24"/>
          <w:lang w:eastAsia="en-IN"/>
        </w:rPr>
        <w:tab/>
        <w:t xml:space="preserve">       </w:t>
      </w:r>
      <w:r w:rsidRPr="00AF1AA5">
        <w:rPr>
          <w:rFonts w:eastAsia="Times New Roman" w:cstheme="minorHAnsi"/>
          <w:b/>
          <w:bCs/>
          <w:sz w:val="24"/>
          <w:szCs w:val="24"/>
          <w:lang w:eastAsia="en-IN"/>
        </w:rPr>
        <w:t>W</w:t>
      </w:r>
      <w:r>
        <w:rPr>
          <w:rFonts w:eastAsia="Times New Roman" w:cstheme="minorHAnsi"/>
          <w:b/>
          <w:bCs/>
          <w:sz w:val="24"/>
          <w:szCs w:val="24"/>
          <w:lang w:eastAsia="en-IN"/>
        </w:rPr>
        <w:t xml:space="preserve"> </w:t>
      </w:r>
      <w:r w:rsidRPr="00AF1AA5">
        <w:rPr>
          <w:rFonts w:eastAsia="Times New Roman" w:cstheme="minorHAnsi"/>
          <w:b/>
          <w:bCs/>
          <w:sz w:val="24"/>
          <w:szCs w:val="24"/>
          <w:lang w:eastAsia="en-IN"/>
        </w:rPr>
        <w:t>=</w:t>
      </w:r>
      <w:r>
        <w:rPr>
          <w:rFonts w:eastAsia="Times New Roman" w:cstheme="minorHAnsi"/>
          <w:b/>
          <w:bCs/>
          <w:sz w:val="24"/>
          <w:szCs w:val="24"/>
          <w:lang w:eastAsia="en-IN"/>
        </w:rPr>
        <w:t xml:space="preserve"> </w:t>
      </w:r>
      <w:r w:rsidRPr="00AF1AA5">
        <w:rPr>
          <w:rFonts w:eastAsia="Times New Roman" w:cstheme="minorHAnsi"/>
          <w:b/>
          <w:bCs/>
          <w:sz w:val="24"/>
          <w:szCs w:val="24"/>
          <w:lang w:eastAsia="en-IN"/>
        </w:rPr>
        <w:t>a</w:t>
      </w:r>
      <w:r>
        <w:rPr>
          <w:rFonts w:eastAsia="Times New Roman" w:cstheme="minorHAnsi"/>
          <w:b/>
          <w:bCs/>
          <w:sz w:val="24"/>
          <w:szCs w:val="24"/>
          <w:lang w:eastAsia="en-IN"/>
        </w:rPr>
        <w:t xml:space="preserve"> * </w:t>
      </w:r>
      <w:r w:rsidRPr="00AF1AA5">
        <w:rPr>
          <w:rFonts w:eastAsia="Times New Roman" w:cstheme="minorHAnsi"/>
          <w:b/>
          <w:bCs/>
          <w:sz w:val="24"/>
          <w:szCs w:val="24"/>
          <w:lang w:eastAsia="en-IN"/>
        </w:rPr>
        <w:t>X</w:t>
      </w:r>
      <w:r>
        <w:rPr>
          <w:rFonts w:eastAsia="Times New Roman" w:cstheme="minorHAnsi"/>
          <w:b/>
          <w:bCs/>
          <w:sz w:val="24"/>
          <w:szCs w:val="24"/>
          <w:lang w:eastAsia="en-IN"/>
        </w:rPr>
        <w:t xml:space="preserve"> </w:t>
      </w:r>
      <w:r w:rsidRPr="00AF1AA5">
        <w:rPr>
          <w:rFonts w:eastAsia="Times New Roman" w:cstheme="minorHAnsi"/>
          <w:b/>
          <w:bCs/>
          <w:sz w:val="24"/>
          <w:szCs w:val="24"/>
          <w:lang w:eastAsia="en-IN"/>
        </w:rPr>
        <w:t>+</w:t>
      </w:r>
      <w:r>
        <w:rPr>
          <w:rFonts w:eastAsia="Times New Roman" w:cstheme="minorHAnsi"/>
          <w:b/>
          <w:bCs/>
          <w:sz w:val="24"/>
          <w:szCs w:val="24"/>
          <w:lang w:eastAsia="en-IN"/>
        </w:rPr>
        <w:t xml:space="preserve"> b</w:t>
      </w:r>
    </w:p>
    <w:p w14:paraId="15D6E4AE" w14:textId="77777777" w:rsidR="00AF1AA5" w:rsidRPr="00AF1AA5" w:rsidRDefault="00AF1AA5" w:rsidP="00AF1AA5">
      <w:pPr>
        <w:numPr>
          <w:ilvl w:val="0"/>
          <w:numId w:val="80"/>
        </w:numPr>
        <w:spacing w:before="100" w:beforeAutospacing="1" w:after="100" w:afterAutospacing="1" w:line="240" w:lineRule="auto"/>
        <w:rPr>
          <w:rFonts w:eastAsia="Times New Roman" w:cstheme="minorHAnsi"/>
          <w:lang w:eastAsia="en-IN"/>
        </w:rPr>
      </w:pPr>
      <w:r w:rsidRPr="00AF1AA5">
        <w:rPr>
          <w:rFonts w:eastAsia="Times New Roman" w:cstheme="minorHAnsi"/>
          <w:b/>
          <w:bCs/>
          <w:lang w:eastAsia="en-IN"/>
        </w:rPr>
        <w:t>Mean</w:t>
      </w:r>
      <w:r w:rsidRPr="00AF1AA5">
        <w:rPr>
          <w:rFonts w:eastAsia="Times New Roman" w:cstheme="minorHAnsi"/>
          <w:lang w:eastAsia="en-IN"/>
        </w:rPr>
        <w:t>: The mean is affected by both the scaling and shifting:</w:t>
      </w:r>
    </w:p>
    <w:p w14:paraId="700FB549" w14:textId="48395A70" w:rsidR="00AF1AA5" w:rsidRPr="00AF1AA5" w:rsidRDefault="00AF1AA5" w:rsidP="00AF1AA5">
      <w:pPr>
        <w:spacing w:beforeAutospacing="1" w:after="0" w:afterAutospacing="1" w:line="240" w:lineRule="auto"/>
        <w:ind w:left="3600" w:firstLine="720"/>
        <w:rPr>
          <w:rFonts w:eastAsia="Times New Roman" w:cstheme="minorHAnsi"/>
          <w:b/>
          <w:bCs/>
          <w:sz w:val="24"/>
          <w:szCs w:val="24"/>
          <w:lang w:eastAsia="en-IN"/>
        </w:rPr>
      </w:pPr>
      <w:r>
        <w:rPr>
          <w:rFonts w:eastAsia="Times New Roman" w:cstheme="minorHAnsi"/>
          <w:b/>
          <w:bCs/>
          <w:sz w:val="24"/>
          <w:szCs w:val="24"/>
          <w:lang w:eastAsia="en-IN"/>
        </w:rPr>
        <w:t xml:space="preserve">    </w:t>
      </w:r>
      <w:r w:rsidRPr="00AF1AA5">
        <w:rPr>
          <w:rFonts w:eastAsia="Times New Roman" w:cstheme="minorHAnsi"/>
          <w:b/>
          <w:bCs/>
          <w:sz w:val="24"/>
          <w:szCs w:val="24"/>
          <w:lang w:eastAsia="en-IN"/>
        </w:rPr>
        <w:t>E(W)</w:t>
      </w:r>
      <w:r>
        <w:rPr>
          <w:rFonts w:eastAsia="Times New Roman" w:cstheme="minorHAnsi"/>
          <w:b/>
          <w:bCs/>
          <w:sz w:val="24"/>
          <w:szCs w:val="24"/>
          <w:lang w:eastAsia="en-IN"/>
        </w:rPr>
        <w:t xml:space="preserve"> </w:t>
      </w:r>
      <w:r w:rsidRPr="00AF1AA5">
        <w:rPr>
          <w:rFonts w:eastAsia="Times New Roman" w:cstheme="minorHAnsi"/>
          <w:b/>
          <w:bCs/>
          <w:sz w:val="24"/>
          <w:szCs w:val="24"/>
          <w:lang w:eastAsia="en-IN"/>
        </w:rPr>
        <w:t>=</w:t>
      </w:r>
      <w:r>
        <w:rPr>
          <w:rFonts w:eastAsia="Times New Roman" w:cstheme="minorHAnsi"/>
          <w:b/>
          <w:bCs/>
          <w:sz w:val="24"/>
          <w:szCs w:val="24"/>
          <w:lang w:eastAsia="en-IN"/>
        </w:rPr>
        <w:t xml:space="preserve"> </w:t>
      </w:r>
      <w:r w:rsidRPr="00AF1AA5">
        <w:rPr>
          <w:rFonts w:eastAsia="Times New Roman" w:cstheme="minorHAnsi"/>
          <w:b/>
          <w:bCs/>
          <w:sz w:val="24"/>
          <w:szCs w:val="24"/>
          <w:lang w:eastAsia="en-IN"/>
        </w:rPr>
        <w:t>a</w:t>
      </w:r>
      <w:r>
        <w:rPr>
          <w:rFonts w:eastAsia="Times New Roman" w:cstheme="minorHAnsi"/>
          <w:b/>
          <w:bCs/>
          <w:sz w:val="24"/>
          <w:szCs w:val="24"/>
          <w:lang w:eastAsia="en-IN"/>
        </w:rPr>
        <w:t xml:space="preserve"> * </w:t>
      </w:r>
      <w:r w:rsidRPr="00AF1AA5">
        <w:rPr>
          <w:rFonts w:eastAsia="Times New Roman" w:cstheme="minorHAnsi"/>
          <w:b/>
          <w:bCs/>
          <w:sz w:val="24"/>
          <w:szCs w:val="24"/>
          <w:lang w:eastAsia="en-IN"/>
        </w:rPr>
        <w:t>E(X)+b</w:t>
      </w:r>
    </w:p>
    <w:p w14:paraId="25AA95B3" w14:textId="77777777" w:rsidR="00AF1AA5" w:rsidRPr="00AF1AA5" w:rsidRDefault="00AF1AA5" w:rsidP="00AF1AA5">
      <w:pPr>
        <w:numPr>
          <w:ilvl w:val="0"/>
          <w:numId w:val="80"/>
        </w:numPr>
        <w:spacing w:before="100" w:beforeAutospacing="1" w:after="100" w:afterAutospacing="1" w:line="240" w:lineRule="auto"/>
        <w:rPr>
          <w:rFonts w:eastAsia="Times New Roman" w:cstheme="minorHAnsi"/>
          <w:lang w:eastAsia="en-IN"/>
        </w:rPr>
      </w:pPr>
      <w:r w:rsidRPr="00AF1AA5">
        <w:rPr>
          <w:rFonts w:eastAsia="Times New Roman" w:cstheme="minorHAnsi"/>
          <w:b/>
          <w:bCs/>
          <w:lang w:eastAsia="en-IN"/>
        </w:rPr>
        <w:t>Variance</w:t>
      </w:r>
      <w:r w:rsidRPr="00AF1AA5">
        <w:rPr>
          <w:rFonts w:eastAsia="Times New Roman" w:cstheme="minorHAnsi"/>
          <w:lang w:eastAsia="en-IN"/>
        </w:rPr>
        <w:t>: Only the scaling factor affects the variance:</w:t>
      </w:r>
    </w:p>
    <w:p w14:paraId="1C3DC853" w14:textId="4F098B59" w:rsidR="00AF1AA5" w:rsidRPr="00AF1AA5" w:rsidRDefault="00AF1AA5" w:rsidP="00AF1AA5">
      <w:pPr>
        <w:spacing w:beforeAutospacing="1" w:after="0" w:afterAutospacing="1" w:line="240" w:lineRule="auto"/>
        <w:ind w:left="3600" w:firstLine="720"/>
        <w:rPr>
          <w:rFonts w:eastAsia="Times New Roman" w:cstheme="minorHAnsi"/>
          <w:b/>
          <w:bCs/>
          <w:sz w:val="24"/>
          <w:szCs w:val="24"/>
          <w:lang w:eastAsia="en-IN"/>
        </w:rPr>
      </w:pPr>
      <w:r>
        <w:rPr>
          <w:rFonts w:eastAsia="Times New Roman" w:cstheme="minorHAnsi"/>
          <w:b/>
          <w:bCs/>
          <w:sz w:val="24"/>
          <w:szCs w:val="24"/>
          <w:lang w:eastAsia="en-IN"/>
        </w:rPr>
        <w:t xml:space="preserve">     </w:t>
      </w:r>
      <w:r w:rsidRPr="00AF1AA5">
        <w:rPr>
          <w:rFonts w:eastAsia="Times New Roman" w:cstheme="minorHAnsi"/>
          <w:b/>
          <w:bCs/>
          <w:sz w:val="24"/>
          <w:szCs w:val="24"/>
          <w:lang w:eastAsia="en-IN"/>
        </w:rPr>
        <w:t>Var(W)</w:t>
      </w:r>
      <w:r>
        <w:rPr>
          <w:rFonts w:eastAsia="Times New Roman" w:cstheme="minorHAnsi"/>
          <w:b/>
          <w:bCs/>
          <w:sz w:val="24"/>
          <w:szCs w:val="24"/>
          <w:lang w:eastAsia="en-IN"/>
        </w:rPr>
        <w:t xml:space="preserve"> </w:t>
      </w:r>
      <w:r w:rsidRPr="00AF1AA5">
        <w:rPr>
          <w:rFonts w:eastAsia="Times New Roman" w:cstheme="minorHAnsi"/>
          <w:b/>
          <w:bCs/>
          <w:sz w:val="24"/>
          <w:szCs w:val="24"/>
          <w:lang w:eastAsia="en-IN"/>
        </w:rPr>
        <w:t>=</w:t>
      </w:r>
      <w:r>
        <w:rPr>
          <w:rFonts w:eastAsia="Times New Roman" w:cstheme="minorHAnsi"/>
          <w:b/>
          <w:bCs/>
          <w:sz w:val="24"/>
          <w:szCs w:val="24"/>
          <w:lang w:eastAsia="en-IN"/>
        </w:rPr>
        <w:t xml:space="preserve"> </w:t>
      </w:r>
      <w:r w:rsidRPr="00AF1AA5">
        <w:rPr>
          <w:rFonts w:eastAsia="Times New Roman" w:cstheme="minorHAnsi"/>
          <w:b/>
          <w:bCs/>
          <w:sz w:val="24"/>
          <w:szCs w:val="24"/>
          <w:lang w:eastAsia="en-IN"/>
        </w:rPr>
        <w:t>a</w:t>
      </w:r>
      <w:r w:rsidRPr="00AF1AA5">
        <w:rPr>
          <w:rFonts w:eastAsia="Times New Roman" w:cstheme="minorHAnsi"/>
          <w:b/>
          <w:bCs/>
          <w:sz w:val="24"/>
          <w:szCs w:val="24"/>
          <w:vertAlign w:val="superscript"/>
          <w:lang w:eastAsia="en-IN"/>
        </w:rPr>
        <w:t>2</w:t>
      </w:r>
      <w:r>
        <w:rPr>
          <w:rFonts w:eastAsia="Times New Roman" w:cstheme="minorHAnsi"/>
          <w:b/>
          <w:bCs/>
          <w:sz w:val="24"/>
          <w:szCs w:val="24"/>
          <w:lang w:eastAsia="en-IN"/>
        </w:rPr>
        <w:t xml:space="preserve"> * </w:t>
      </w:r>
      <w:r w:rsidRPr="00AF1AA5">
        <w:rPr>
          <w:rFonts w:eastAsia="Times New Roman" w:cstheme="minorHAnsi"/>
          <w:b/>
          <w:bCs/>
          <w:sz w:val="24"/>
          <w:szCs w:val="24"/>
          <w:lang w:eastAsia="en-IN"/>
        </w:rPr>
        <w:t>Var(X)</w:t>
      </w:r>
    </w:p>
    <w:p w14:paraId="093AD8E5" w14:textId="5E5686A2" w:rsidR="00AF1AA5" w:rsidRPr="00AF1AA5" w:rsidRDefault="00AF1AA5" w:rsidP="00AF1AA5">
      <w:pPr>
        <w:numPr>
          <w:ilvl w:val="0"/>
          <w:numId w:val="80"/>
        </w:numPr>
        <w:spacing w:before="100" w:beforeAutospacing="1" w:after="100" w:afterAutospacing="1" w:line="240" w:lineRule="auto"/>
        <w:rPr>
          <w:rFonts w:eastAsia="Times New Roman" w:cstheme="minorHAnsi"/>
          <w:lang w:eastAsia="en-IN"/>
        </w:rPr>
      </w:pPr>
      <w:r w:rsidRPr="00AF1AA5">
        <w:rPr>
          <w:rFonts w:eastAsia="Times New Roman" w:cstheme="minorHAnsi"/>
          <w:b/>
          <w:bCs/>
          <w:lang w:eastAsia="en-IN"/>
        </w:rPr>
        <w:t>Standard Deviation</w:t>
      </w:r>
      <w:r w:rsidRPr="00AF1AA5">
        <w:rPr>
          <w:rFonts w:eastAsia="Times New Roman" w:cstheme="minorHAnsi"/>
          <w:lang w:eastAsia="en-IN"/>
        </w:rPr>
        <w:t xml:space="preserve">: The standard deviation is scaled by </w:t>
      </w:r>
      <w:r w:rsidRPr="00AF1AA5">
        <w:rPr>
          <w:rFonts w:ascii="Cambria Math" w:eastAsia="Times New Roman" w:hAnsi="Cambria Math" w:cs="Cambria Math"/>
          <w:lang w:eastAsia="en-IN"/>
        </w:rPr>
        <w:t>∣</w:t>
      </w:r>
      <w:r w:rsidRPr="00AF1AA5">
        <w:rPr>
          <w:rFonts w:eastAsia="Times New Roman" w:cstheme="minorHAnsi"/>
          <w:lang w:eastAsia="en-IN"/>
        </w:rPr>
        <w:t>a</w:t>
      </w:r>
      <w:r w:rsidRPr="00AF1AA5">
        <w:rPr>
          <w:rFonts w:ascii="Cambria Math" w:eastAsia="Times New Roman" w:hAnsi="Cambria Math" w:cs="Cambria Math"/>
          <w:lang w:eastAsia="en-IN"/>
        </w:rPr>
        <w:t>∣</w:t>
      </w:r>
      <w:r w:rsidRPr="00AF1AA5">
        <w:rPr>
          <w:rFonts w:eastAsia="Times New Roman" w:cstheme="minorHAnsi"/>
          <w:lang w:eastAsia="en-IN"/>
        </w:rPr>
        <w:t>:</w:t>
      </w:r>
    </w:p>
    <w:p w14:paraId="319F7A45" w14:textId="70725E18" w:rsidR="00AF1AA5" w:rsidRPr="00AF1AA5" w:rsidRDefault="00701D7A" w:rsidP="00701D7A">
      <w:pPr>
        <w:spacing w:beforeAutospacing="1" w:after="0" w:afterAutospacing="1" w:line="240" w:lineRule="auto"/>
        <w:ind w:left="4320"/>
        <w:rPr>
          <w:rFonts w:eastAsia="Times New Roman" w:cstheme="minorHAnsi"/>
          <w:b/>
          <w:bCs/>
          <w:sz w:val="24"/>
          <w:szCs w:val="24"/>
          <w:lang w:eastAsia="en-IN"/>
        </w:rPr>
      </w:pPr>
      <w:r>
        <w:rPr>
          <w:rFonts w:eastAsia="Times New Roman" w:cstheme="minorHAnsi"/>
          <w:b/>
          <w:bCs/>
          <w:sz w:val="24"/>
          <w:szCs w:val="24"/>
          <w:lang w:eastAsia="en-IN"/>
        </w:rPr>
        <w:t xml:space="preserve">   </w:t>
      </w:r>
      <w:r w:rsidR="00AF1AA5" w:rsidRPr="00AF1AA5">
        <w:rPr>
          <w:rFonts w:eastAsia="Times New Roman" w:cstheme="minorHAnsi"/>
          <w:b/>
          <w:bCs/>
          <w:sz w:val="24"/>
          <w:szCs w:val="24"/>
          <w:lang w:eastAsia="en-IN"/>
        </w:rPr>
        <w:t>SD(W)</w:t>
      </w:r>
      <w:r>
        <w:rPr>
          <w:rFonts w:eastAsia="Times New Roman" w:cstheme="minorHAnsi"/>
          <w:b/>
          <w:bCs/>
          <w:sz w:val="24"/>
          <w:szCs w:val="24"/>
          <w:lang w:eastAsia="en-IN"/>
        </w:rPr>
        <w:t xml:space="preserve"> </w:t>
      </w:r>
      <w:r w:rsidR="00AF1AA5" w:rsidRPr="00AF1AA5">
        <w:rPr>
          <w:rFonts w:eastAsia="Times New Roman" w:cstheme="minorHAnsi"/>
          <w:b/>
          <w:bCs/>
          <w:sz w:val="24"/>
          <w:szCs w:val="24"/>
          <w:lang w:eastAsia="en-IN"/>
        </w:rPr>
        <w:t>=</w:t>
      </w:r>
      <w:r>
        <w:rPr>
          <w:rFonts w:eastAsia="Times New Roman" w:cstheme="minorHAnsi"/>
          <w:b/>
          <w:bCs/>
          <w:sz w:val="24"/>
          <w:szCs w:val="24"/>
          <w:lang w:eastAsia="en-IN"/>
        </w:rPr>
        <w:t xml:space="preserve"> </w:t>
      </w:r>
      <w:r w:rsidR="00AF1AA5" w:rsidRPr="00AF1AA5">
        <w:rPr>
          <w:rFonts w:ascii="Cambria Math" w:eastAsia="Times New Roman" w:hAnsi="Cambria Math" w:cs="Cambria Math"/>
          <w:b/>
          <w:bCs/>
          <w:sz w:val="24"/>
          <w:szCs w:val="24"/>
          <w:lang w:eastAsia="en-IN"/>
        </w:rPr>
        <w:t>∣</w:t>
      </w:r>
      <w:r w:rsidR="00AF1AA5" w:rsidRPr="00AF1AA5">
        <w:rPr>
          <w:rFonts w:eastAsia="Times New Roman" w:cstheme="minorHAnsi"/>
          <w:b/>
          <w:bCs/>
          <w:sz w:val="24"/>
          <w:szCs w:val="24"/>
          <w:lang w:eastAsia="en-IN"/>
        </w:rPr>
        <w:t>a</w:t>
      </w:r>
      <w:r w:rsidR="00AF1AA5" w:rsidRPr="00AF1AA5">
        <w:rPr>
          <w:rFonts w:ascii="Cambria Math" w:eastAsia="Times New Roman" w:hAnsi="Cambria Math" w:cs="Cambria Math"/>
          <w:b/>
          <w:bCs/>
          <w:sz w:val="24"/>
          <w:szCs w:val="24"/>
          <w:lang w:eastAsia="en-IN"/>
        </w:rPr>
        <w:t>∣</w:t>
      </w:r>
      <w:r>
        <w:rPr>
          <w:rFonts w:ascii="Cambria Math" w:eastAsia="Times New Roman" w:hAnsi="Cambria Math" w:cs="Cambria Math"/>
          <w:b/>
          <w:bCs/>
          <w:sz w:val="24"/>
          <w:szCs w:val="24"/>
          <w:lang w:eastAsia="en-IN"/>
        </w:rPr>
        <w:t xml:space="preserve"> </w:t>
      </w:r>
      <w:r w:rsidR="00AF1AA5" w:rsidRPr="00AF1AA5">
        <w:rPr>
          <w:rFonts w:ascii="Calibri" w:eastAsia="Times New Roman" w:hAnsi="Calibri" w:cs="Calibri"/>
          <w:b/>
          <w:bCs/>
          <w:sz w:val="24"/>
          <w:szCs w:val="24"/>
          <w:lang w:eastAsia="en-IN"/>
        </w:rPr>
        <w:t>×</w:t>
      </w:r>
      <w:r>
        <w:rPr>
          <w:rFonts w:ascii="Calibri" w:eastAsia="Times New Roman" w:hAnsi="Calibri" w:cs="Calibri"/>
          <w:b/>
          <w:bCs/>
          <w:sz w:val="24"/>
          <w:szCs w:val="24"/>
          <w:lang w:eastAsia="en-IN"/>
        </w:rPr>
        <w:t xml:space="preserve"> </w:t>
      </w:r>
      <w:r w:rsidR="00AF1AA5" w:rsidRPr="00AF1AA5">
        <w:rPr>
          <w:rFonts w:eastAsia="Times New Roman" w:cstheme="minorHAnsi"/>
          <w:b/>
          <w:bCs/>
          <w:sz w:val="24"/>
          <w:szCs w:val="24"/>
          <w:lang w:eastAsia="en-IN"/>
        </w:rPr>
        <w:t>SD(X)</w:t>
      </w:r>
    </w:p>
    <w:p w14:paraId="04F45D84" w14:textId="77777777" w:rsidR="00AF1AA5" w:rsidRDefault="00AF1AA5" w:rsidP="00AF1AA5">
      <w:pPr>
        <w:spacing w:beforeAutospacing="1" w:afterAutospacing="1"/>
        <w:rPr>
          <w:rStyle w:val="katex-mathml"/>
          <w:rFonts w:cstheme="minorHAnsi"/>
          <w:b/>
          <w:bCs/>
          <w:sz w:val="24"/>
          <w:szCs w:val="24"/>
        </w:rPr>
      </w:pPr>
    </w:p>
    <w:p w14:paraId="4CA99300" w14:textId="79C08168" w:rsidR="005B2A06" w:rsidRDefault="00363A9A" w:rsidP="00363A9A">
      <w:pPr>
        <w:spacing w:beforeAutospacing="1" w:afterAutospacing="1"/>
        <w:ind w:left="720" w:firstLine="720"/>
        <w:rPr>
          <w:rFonts w:cstheme="minorHAnsi"/>
          <w:b/>
          <w:bCs/>
          <w:sz w:val="24"/>
          <w:szCs w:val="24"/>
        </w:rPr>
      </w:pPr>
      <w:r w:rsidRPr="00363A9A">
        <w:rPr>
          <w:rFonts w:cstheme="minorHAnsi"/>
          <w:b/>
          <w:bCs/>
          <w:noProof/>
          <w:sz w:val="24"/>
          <w:szCs w:val="24"/>
        </w:rPr>
        <w:drawing>
          <wp:inline distT="0" distB="0" distL="0" distR="0" wp14:anchorId="08250C2B" wp14:editId="105075B6">
            <wp:extent cx="5163271" cy="2772162"/>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3271" cy="2772162"/>
                    </a:xfrm>
                    <a:prstGeom prst="rect">
                      <a:avLst/>
                    </a:prstGeom>
                  </pic:spPr>
                </pic:pic>
              </a:graphicData>
            </a:graphic>
          </wp:inline>
        </w:drawing>
      </w:r>
    </w:p>
    <w:p w14:paraId="3B42F168" w14:textId="77777777" w:rsidR="00363A9A" w:rsidRDefault="00363A9A" w:rsidP="00363A9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7AD57E33" w14:textId="2E8EE70F" w:rsidR="00363A9A" w:rsidRPr="00363A9A" w:rsidRDefault="00363A9A" w:rsidP="00363A9A">
      <w:pPr>
        <w:spacing w:before="100" w:beforeAutospacing="1" w:after="100" w:afterAutospacing="1" w:line="240" w:lineRule="auto"/>
        <w:outlineLvl w:val="2"/>
        <w:rPr>
          <w:rFonts w:eastAsia="Times New Roman" w:cstheme="minorHAnsi"/>
          <w:b/>
          <w:bCs/>
          <w:sz w:val="24"/>
          <w:szCs w:val="24"/>
          <w:lang w:eastAsia="en-IN"/>
        </w:rPr>
      </w:pPr>
      <w:r w:rsidRPr="00363A9A">
        <w:rPr>
          <w:rFonts w:eastAsia="Times New Roman" w:cstheme="minorHAnsi"/>
          <w:b/>
          <w:bCs/>
          <w:sz w:val="24"/>
          <w:szCs w:val="24"/>
          <w:lang w:eastAsia="en-IN"/>
        </w:rPr>
        <w:lastRenderedPageBreak/>
        <w:t>Summary</w:t>
      </w:r>
    </w:p>
    <w:p w14:paraId="6B5757B2" w14:textId="77777777" w:rsidR="00363A9A" w:rsidRPr="00363A9A" w:rsidRDefault="00363A9A" w:rsidP="00363A9A">
      <w:pPr>
        <w:numPr>
          <w:ilvl w:val="0"/>
          <w:numId w:val="81"/>
        </w:numPr>
        <w:spacing w:before="100" w:beforeAutospacing="1" w:after="100" w:afterAutospacing="1" w:line="240" w:lineRule="auto"/>
        <w:rPr>
          <w:rFonts w:eastAsia="Times New Roman" w:cstheme="minorHAnsi"/>
          <w:lang w:eastAsia="en-IN"/>
        </w:rPr>
      </w:pPr>
      <w:r w:rsidRPr="00363A9A">
        <w:rPr>
          <w:rFonts w:eastAsia="Times New Roman" w:cstheme="minorHAnsi"/>
          <w:b/>
          <w:bCs/>
          <w:lang w:eastAsia="en-IN"/>
        </w:rPr>
        <w:t>Scaling</w:t>
      </w:r>
      <w:r w:rsidRPr="00363A9A">
        <w:rPr>
          <w:rFonts w:eastAsia="Times New Roman" w:cstheme="minorHAnsi"/>
          <w:lang w:eastAsia="en-IN"/>
        </w:rPr>
        <w:t xml:space="preserve"> affects both the mean and variance/standard deviation, with the mean scaling linearly and the variance scaling quadratically.</w:t>
      </w:r>
    </w:p>
    <w:p w14:paraId="10CC3A88" w14:textId="77777777" w:rsidR="00363A9A" w:rsidRPr="00363A9A" w:rsidRDefault="00363A9A" w:rsidP="00363A9A">
      <w:pPr>
        <w:numPr>
          <w:ilvl w:val="0"/>
          <w:numId w:val="81"/>
        </w:numPr>
        <w:spacing w:before="100" w:beforeAutospacing="1" w:after="100" w:afterAutospacing="1" w:line="240" w:lineRule="auto"/>
        <w:rPr>
          <w:rFonts w:eastAsia="Times New Roman" w:cstheme="minorHAnsi"/>
          <w:lang w:eastAsia="en-IN"/>
        </w:rPr>
      </w:pPr>
      <w:r w:rsidRPr="00363A9A">
        <w:rPr>
          <w:rFonts w:eastAsia="Times New Roman" w:cstheme="minorHAnsi"/>
          <w:b/>
          <w:bCs/>
          <w:lang w:eastAsia="en-IN"/>
        </w:rPr>
        <w:t>Shifting</w:t>
      </w:r>
      <w:r w:rsidRPr="00363A9A">
        <w:rPr>
          <w:rFonts w:eastAsia="Times New Roman" w:cstheme="minorHAnsi"/>
          <w:lang w:eastAsia="en-IN"/>
        </w:rPr>
        <w:t xml:space="preserve"> affects only the mean, leaving the variance and standard deviation unchanged.</w:t>
      </w:r>
    </w:p>
    <w:p w14:paraId="05EE386B" w14:textId="34F0B63D" w:rsidR="00363A9A" w:rsidRDefault="00363A9A" w:rsidP="00363A9A">
      <w:pPr>
        <w:numPr>
          <w:ilvl w:val="0"/>
          <w:numId w:val="81"/>
        </w:numPr>
        <w:spacing w:before="100" w:beforeAutospacing="1" w:after="100" w:afterAutospacing="1" w:line="240" w:lineRule="auto"/>
        <w:rPr>
          <w:rFonts w:eastAsia="Times New Roman" w:cstheme="minorHAnsi"/>
          <w:lang w:eastAsia="en-IN"/>
        </w:rPr>
      </w:pPr>
      <w:r w:rsidRPr="00363A9A">
        <w:rPr>
          <w:rFonts w:eastAsia="Times New Roman" w:cstheme="minorHAnsi"/>
          <w:lang w:eastAsia="en-IN"/>
        </w:rPr>
        <w:t>These operations are important when transforming data or when applying operations in probability distributions and regression analysis.</w:t>
      </w:r>
    </w:p>
    <w:p w14:paraId="118C0B38" w14:textId="3B7487AB" w:rsidR="00363A9A" w:rsidRDefault="0081436A" w:rsidP="00363A9A">
      <w:pPr>
        <w:spacing w:before="100" w:beforeAutospacing="1" w:after="100" w:afterAutospacing="1" w:line="240" w:lineRule="auto"/>
        <w:rPr>
          <w:rFonts w:eastAsia="Times New Roman" w:cstheme="minorHAnsi"/>
          <w:b/>
          <w:bCs/>
          <w:sz w:val="28"/>
          <w:szCs w:val="28"/>
          <w:lang w:eastAsia="en-IN"/>
        </w:rPr>
      </w:pPr>
      <w:r w:rsidRPr="0081436A">
        <w:rPr>
          <w:rFonts w:eastAsia="Times New Roman" w:cstheme="minorHAnsi"/>
          <w:b/>
          <w:bCs/>
          <w:sz w:val="28"/>
          <w:szCs w:val="28"/>
          <w:lang w:eastAsia="en-IN"/>
        </w:rPr>
        <w:t>Combination of Random Variables</w:t>
      </w:r>
    </w:p>
    <w:p w14:paraId="5B909D50" w14:textId="77777777" w:rsidR="0081436A" w:rsidRPr="0081436A" w:rsidRDefault="0081436A" w:rsidP="0081436A">
      <w:pPr>
        <w:pStyle w:val="NormalWeb"/>
        <w:rPr>
          <w:rFonts w:asciiTheme="minorHAnsi" w:hAnsiTheme="minorHAnsi" w:cstheme="minorHAnsi"/>
          <w:sz w:val="22"/>
          <w:szCs w:val="22"/>
        </w:rPr>
      </w:pPr>
      <w:r w:rsidRPr="0081436A">
        <w:rPr>
          <w:rFonts w:asciiTheme="minorHAnsi" w:hAnsiTheme="minorHAnsi" w:cstheme="minorHAnsi"/>
          <w:sz w:val="22"/>
          <w:szCs w:val="22"/>
        </w:rPr>
        <w:t xml:space="preserve">Combining random variables is a common operation in probability and statistics, where you might add, subtract, or otherwise combine random variables to study their joint </w:t>
      </w:r>
      <w:proofErr w:type="spellStart"/>
      <w:r w:rsidRPr="0081436A">
        <w:rPr>
          <w:rFonts w:asciiTheme="minorHAnsi" w:hAnsiTheme="minorHAnsi" w:cstheme="minorHAnsi"/>
          <w:sz w:val="22"/>
          <w:szCs w:val="22"/>
        </w:rPr>
        <w:t>behavior</w:t>
      </w:r>
      <w:proofErr w:type="spellEnd"/>
      <w:r w:rsidRPr="0081436A">
        <w:rPr>
          <w:rFonts w:asciiTheme="minorHAnsi" w:hAnsiTheme="minorHAnsi" w:cstheme="minorHAnsi"/>
          <w:sz w:val="22"/>
          <w:szCs w:val="22"/>
        </w:rPr>
        <w:t>. When combining random variables, we often focus on understanding the resulting mean, variance, and distribution.</w:t>
      </w:r>
    </w:p>
    <w:p w14:paraId="55EFF8A0" w14:textId="77777777" w:rsidR="0081436A" w:rsidRPr="0081436A" w:rsidRDefault="0081436A" w:rsidP="0081436A">
      <w:pPr>
        <w:pStyle w:val="Heading3"/>
        <w:rPr>
          <w:rFonts w:asciiTheme="minorHAnsi" w:hAnsiTheme="minorHAnsi" w:cstheme="minorHAnsi"/>
          <w:sz w:val="24"/>
          <w:szCs w:val="24"/>
        </w:rPr>
      </w:pPr>
      <w:r w:rsidRPr="0081436A">
        <w:rPr>
          <w:rFonts w:asciiTheme="minorHAnsi" w:hAnsiTheme="minorHAnsi" w:cstheme="minorHAnsi"/>
          <w:sz w:val="24"/>
          <w:szCs w:val="24"/>
        </w:rPr>
        <w:t>Addition of Random Variables</w:t>
      </w:r>
    </w:p>
    <w:p w14:paraId="722207E9" w14:textId="36FF84E5" w:rsidR="0081436A" w:rsidRPr="0081436A" w:rsidRDefault="0081436A" w:rsidP="0081436A">
      <w:pPr>
        <w:pStyle w:val="NormalWeb"/>
        <w:rPr>
          <w:rFonts w:asciiTheme="minorHAnsi" w:hAnsiTheme="minorHAnsi" w:cstheme="minorHAnsi"/>
          <w:sz w:val="22"/>
          <w:szCs w:val="22"/>
        </w:rPr>
      </w:pPr>
      <w:r w:rsidRPr="0081436A">
        <w:rPr>
          <w:rFonts w:asciiTheme="minorHAnsi" w:hAnsiTheme="minorHAnsi" w:cstheme="minorHAnsi"/>
          <w:sz w:val="22"/>
          <w:szCs w:val="22"/>
        </w:rPr>
        <w:t xml:space="preserve">If </w:t>
      </w:r>
      <w:r w:rsidRPr="0081436A">
        <w:rPr>
          <w:rStyle w:val="katex-mathml"/>
          <w:rFonts w:asciiTheme="minorHAnsi" w:hAnsiTheme="minorHAnsi" w:cstheme="minorHAnsi"/>
          <w:sz w:val="22"/>
          <w:szCs w:val="22"/>
        </w:rPr>
        <w:t>X</w:t>
      </w:r>
      <w:r w:rsidRPr="0081436A">
        <w:rPr>
          <w:rFonts w:asciiTheme="minorHAnsi" w:hAnsiTheme="minorHAnsi" w:cstheme="minorHAnsi"/>
          <w:sz w:val="22"/>
          <w:szCs w:val="22"/>
        </w:rPr>
        <w:t xml:space="preserve"> and </w:t>
      </w:r>
      <w:r w:rsidRPr="0081436A">
        <w:rPr>
          <w:rStyle w:val="katex-mathml"/>
          <w:rFonts w:asciiTheme="minorHAnsi" w:hAnsiTheme="minorHAnsi" w:cstheme="minorHAnsi"/>
          <w:sz w:val="22"/>
          <w:szCs w:val="22"/>
        </w:rPr>
        <w:t>Y</w:t>
      </w:r>
      <w:r w:rsidRPr="0081436A">
        <w:rPr>
          <w:rFonts w:asciiTheme="minorHAnsi" w:hAnsiTheme="minorHAnsi" w:cstheme="minorHAnsi"/>
          <w:sz w:val="22"/>
          <w:szCs w:val="22"/>
        </w:rPr>
        <w:t xml:space="preserve"> are two random variables, the sum </w:t>
      </w:r>
      <w:r w:rsidRPr="0081436A">
        <w:rPr>
          <w:rStyle w:val="katex-mathml"/>
          <w:rFonts w:asciiTheme="minorHAnsi" w:hAnsiTheme="minorHAnsi" w:cstheme="minorHAnsi"/>
          <w:sz w:val="22"/>
          <w:szCs w:val="22"/>
        </w:rPr>
        <w:t>Z</w:t>
      </w:r>
      <w:r>
        <w:rPr>
          <w:rStyle w:val="katex-mathml"/>
          <w:rFonts w:asciiTheme="minorHAnsi" w:hAnsiTheme="minorHAnsi" w:cstheme="minorHAnsi"/>
          <w:sz w:val="22"/>
          <w:szCs w:val="22"/>
        </w:rPr>
        <w:t xml:space="preserve"> </w:t>
      </w:r>
      <w:r w:rsidRPr="0081436A">
        <w:rPr>
          <w:rStyle w:val="katex-mathml"/>
          <w:rFonts w:asciiTheme="minorHAnsi" w:hAnsiTheme="minorHAnsi" w:cstheme="minorHAnsi"/>
          <w:sz w:val="22"/>
          <w:szCs w:val="22"/>
        </w:rPr>
        <w:t>=</w:t>
      </w:r>
      <w:r>
        <w:rPr>
          <w:rStyle w:val="katex-mathml"/>
          <w:rFonts w:asciiTheme="minorHAnsi" w:hAnsiTheme="minorHAnsi" w:cstheme="minorHAnsi"/>
          <w:sz w:val="22"/>
          <w:szCs w:val="22"/>
        </w:rPr>
        <w:t xml:space="preserve"> </w:t>
      </w:r>
      <w:r w:rsidRPr="0081436A">
        <w:rPr>
          <w:rStyle w:val="katex-mathml"/>
          <w:rFonts w:asciiTheme="minorHAnsi" w:hAnsiTheme="minorHAnsi" w:cstheme="minorHAnsi"/>
          <w:sz w:val="22"/>
          <w:szCs w:val="22"/>
        </w:rPr>
        <w:t>X</w:t>
      </w:r>
      <w:r>
        <w:rPr>
          <w:rStyle w:val="katex-mathml"/>
          <w:rFonts w:asciiTheme="minorHAnsi" w:hAnsiTheme="minorHAnsi" w:cstheme="minorHAnsi"/>
          <w:sz w:val="22"/>
          <w:szCs w:val="22"/>
        </w:rPr>
        <w:t xml:space="preserve"> </w:t>
      </w:r>
      <w:r w:rsidRPr="0081436A">
        <w:rPr>
          <w:rStyle w:val="katex-mathml"/>
          <w:rFonts w:asciiTheme="minorHAnsi" w:hAnsiTheme="minorHAnsi" w:cstheme="minorHAnsi"/>
          <w:sz w:val="22"/>
          <w:szCs w:val="22"/>
        </w:rPr>
        <w:t>+</w:t>
      </w:r>
      <w:r>
        <w:rPr>
          <w:rStyle w:val="katex-mathml"/>
          <w:rFonts w:asciiTheme="minorHAnsi" w:hAnsiTheme="minorHAnsi" w:cstheme="minorHAnsi"/>
          <w:sz w:val="22"/>
          <w:szCs w:val="22"/>
        </w:rPr>
        <w:t xml:space="preserve"> </w:t>
      </w:r>
      <w:r w:rsidRPr="0081436A">
        <w:rPr>
          <w:rStyle w:val="katex-mathml"/>
          <w:rFonts w:asciiTheme="minorHAnsi" w:hAnsiTheme="minorHAnsi" w:cstheme="minorHAnsi"/>
          <w:sz w:val="22"/>
          <w:szCs w:val="22"/>
        </w:rPr>
        <w:t>Y</w:t>
      </w:r>
      <w:r w:rsidRPr="0081436A">
        <w:rPr>
          <w:rFonts w:asciiTheme="minorHAnsi" w:hAnsiTheme="minorHAnsi" w:cstheme="minorHAnsi"/>
          <w:sz w:val="22"/>
          <w:szCs w:val="22"/>
        </w:rPr>
        <w:t xml:space="preserve"> is also a random variable.</w:t>
      </w:r>
    </w:p>
    <w:p w14:paraId="1E96642B" w14:textId="77777777" w:rsidR="0081436A" w:rsidRPr="00F36A51" w:rsidRDefault="0081436A" w:rsidP="0081436A">
      <w:pPr>
        <w:pStyle w:val="Heading4"/>
        <w:rPr>
          <w:rFonts w:asciiTheme="minorHAnsi" w:hAnsiTheme="minorHAnsi" w:cstheme="minorHAnsi"/>
          <w:b/>
          <w:bCs/>
          <w:i w:val="0"/>
          <w:iCs w:val="0"/>
          <w:color w:val="auto"/>
        </w:rPr>
      </w:pPr>
      <w:r w:rsidRPr="00F36A51">
        <w:rPr>
          <w:rFonts w:asciiTheme="minorHAnsi" w:hAnsiTheme="minorHAnsi" w:cstheme="minorHAnsi"/>
          <w:b/>
          <w:bCs/>
          <w:i w:val="0"/>
          <w:iCs w:val="0"/>
          <w:color w:val="auto"/>
        </w:rPr>
        <w:t>Mean of the Sum</w:t>
      </w:r>
    </w:p>
    <w:p w14:paraId="0A8D761A" w14:textId="77777777" w:rsidR="0081436A" w:rsidRPr="00F36A51" w:rsidRDefault="0081436A" w:rsidP="0081436A">
      <w:pPr>
        <w:pStyle w:val="NormalWeb"/>
        <w:rPr>
          <w:rFonts w:asciiTheme="minorHAnsi" w:hAnsiTheme="minorHAnsi" w:cstheme="minorHAnsi"/>
          <w:sz w:val="22"/>
          <w:szCs w:val="22"/>
        </w:rPr>
      </w:pPr>
      <w:r w:rsidRPr="00F36A51">
        <w:rPr>
          <w:rFonts w:asciiTheme="minorHAnsi" w:hAnsiTheme="minorHAnsi" w:cstheme="minorHAnsi"/>
          <w:sz w:val="22"/>
          <w:szCs w:val="22"/>
        </w:rPr>
        <w:t>The expected value (mean) of the sum of two random variables is the sum of their means:</w:t>
      </w:r>
    </w:p>
    <w:p w14:paraId="6FF88AED" w14:textId="7C63CA94" w:rsidR="0081436A" w:rsidRPr="00F36A51" w:rsidRDefault="0081436A" w:rsidP="00F36A51">
      <w:pPr>
        <w:ind w:left="3600" w:firstLine="720"/>
        <w:rPr>
          <w:rFonts w:cstheme="minorHAnsi"/>
          <w:b/>
          <w:bCs/>
          <w:sz w:val="24"/>
          <w:szCs w:val="24"/>
        </w:rPr>
      </w:pPr>
      <w:r w:rsidRPr="00F36A51">
        <w:rPr>
          <w:rStyle w:val="katex-mathml"/>
          <w:rFonts w:cstheme="minorHAnsi"/>
          <w:b/>
          <w:bCs/>
          <w:sz w:val="24"/>
          <w:szCs w:val="24"/>
        </w:rPr>
        <w:t>E(Z)</w:t>
      </w:r>
      <w:r w:rsidR="00F36A51">
        <w:rPr>
          <w:rStyle w:val="katex-mathml"/>
          <w:rFonts w:cstheme="minorHAnsi"/>
          <w:b/>
          <w:bCs/>
          <w:sz w:val="24"/>
          <w:szCs w:val="24"/>
        </w:rPr>
        <w:t xml:space="preserve"> </w:t>
      </w:r>
      <w:r w:rsidRPr="00F36A51">
        <w:rPr>
          <w:rStyle w:val="katex-mathml"/>
          <w:rFonts w:cstheme="minorHAnsi"/>
          <w:b/>
          <w:bCs/>
          <w:sz w:val="24"/>
          <w:szCs w:val="24"/>
        </w:rPr>
        <w:t>=</w:t>
      </w:r>
      <w:r w:rsidR="00F36A51">
        <w:rPr>
          <w:rStyle w:val="katex-mathml"/>
          <w:rFonts w:cstheme="minorHAnsi"/>
          <w:b/>
          <w:bCs/>
          <w:sz w:val="24"/>
          <w:szCs w:val="24"/>
        </w:rPr>
        <w:t xml:space="preserve"> </w:t>
      </w:r>
      <w:r w:rsidRPr="00F36A51">
        <w:rPr>
          <w:rStyle w:val="katex-mathml"/>
          <w:rFonts w:cstheme="minorHAnsi"/>
          <w:b/>
          <w:bCs/>
          <w:sz w:val="24"/>
          <w:szCs w:val="24"/>
        </w:rPr>
        <w:t>E(X+Y)</w:t>
      </w:r>
      <w:r w:rsidR="00F36A51">
        <w:rPr>
          <w:rStyle w:val="katex-mathml"/>
          <w:rFonts w:cstheme="minorHAnsi"/>
          <w:b/>
          <w:bCs/>
          <w:sz w:val="24"/>
          <w:szCs w:val="24"/>
        </w:rPr>
        <w:t xml:space="preserve"> </w:t>
      </w:r>
      <w:r w:rsidRPr="00F36A51">
        <w:rPr>
          <w:rStyle w:val="katex-mathml"/>
          <w:rFonts w:cstheme="minorHAnsi"/>
          <w:b/>
          <w:bCs/>
          <w:sz w:val="24"/>
          <w:szCs w:val="24"/>
        </w:rPr>
        <w:t>=</w:t>
      </w:r>
      <w:r w:rsidR="00F36A51">
        <w:rPr>
          <w:rStyle w:val="katex-mathml"/>
          <w:rFonts w:cstheme="minorHAnsi"/>
          <w:b/>
          <w:bCs/>
          <w:sz w:val="24"/>
          <w:szCs w:val="24"/>
        </w:rPr>
        <w:t xml:space="preserve"> </w:t>
      </w:r>
      <w:r w:rsidRPr="00F36A51">
        <w:rPr>
          <w:rStyle w:val="katex-mathml"/>
          <w:rFonts w:cstheme="minorHAnsi"/>
          <w:b/>
          <w:bCs/>
          <w:sz w:val="24"/>
          <w:szCs w:val="24"/>
        </w:rPr>
        <w:t>E(X)</w:t>
      </w:r>
      <w:r w:rsidR="00F36A51">
        <w:rPr>
          <w:rStyle w:val="katex-mathml"/>
          <w:rFonts w:cstheme="minorHAnsi"/>
          <w:b/>
          <w:bCs/>
          <w:sz w:val="24"/>
          <w:szCs w:val="24"/>
        </w:rPr>
        <w:t xml:space="preserve"> </w:t>
      </w:r>
      <w:r w:rsidRPr="00F36A51">
        <w:rPr>
          <w:rStyle w:val="katex-mathml"/>
          <w:rFonts w:cstheme="minorHAnsi"/>
          <w:b/>
          <w:bCs/>
          <w:sz w:val="24"/>
          <w:szCs w:val="24"/>
        </w:rPr>
        <w:t>+</w:t>
      </w:r>
      <w:r w:rsidR="00F36A51">
        <w:rPr>
          <w:rStyle w:val="katex-mathml"/>
          <w:rFonts w:cstheme="minorHAnsi"/>
          <w:b/>
          <w:bCs/>
          <w:sz w:val="24"/>
          <w:szCs w:val="24"/>
        </w:rPr>
        <w:t xml:space="preserve"> </w:t>
      </w:r>
      <w:r w:rsidRPr="00F36A51">
        <w:rPr>
          <w:rStyle w:val="katex-mathml"/>
          <w:rFonts w:cstheme="minorHAnsi"/>
          <w:b/>
          <w:bCs/>
          <w:sz w:val="24"/>
          <w:szCs w:val="24"/>
        </w:rPr>
        <w:t>E(Y)</w:t>
      </w:r>
    </w:p>
    <w:p w14:paraId="2CF68AE1" w14:textId="77777777" w:rsidR="0081436A" w:rsidRPr="00F36A51" w:rsidRDefault="0081436A" w:rsidP="0081436A">
      <w:pPr>
        <w:pStyle w:val="Heading4"/>
        <w:rPr>
          <w:rFonts w:asciiTheme="minorHAnsi" w:hAnsiTheme="minorHAnsi" w:cstheme="minorHAnsi"/>
          <w:b/>
          <w:bCs/>
          <w:i w:val="0"/>
          <w:iCs w:val="0"/>
          <w:color w:val="auto"/>
        </w:rPr>
      </w:pPr>
      <w:r w:rsidRPr="00F36A51">
        <w:rPr>
          <w:rFonts w:asciiTheme="minorHAnsi" w:hAnsiTheme="minorHAnsi" w:cstheme="minorHAnsi"/>
          <w:b/>
          <w:bCs/>
          <w:i w:val="0"/>
          <w:iCs w:val="0"/>
          <w:color w:val="auto"/>
        </w:rPr>
        <w:t>Variance of the Sum (Independent Random Variables)</w:t>
      </w:r>
    </w:p>
    <w:p w14:paraId="093A990E" w14:textId="5498626A" w:rsidR="0081436A" w:rsidRPr="00F36A51" w:rsidRDefault="0081436A" w:rsidP="0081436A">
      <w:pPr>
        <w:pStyle w:val="NormalWeb"/>
        <w:rPr>
          <w:rFonts w:asciiTheme="minorHAnsi" w:hAnsiTheme="minorHAnsi" w:cstheme="minorHAnsi"/>
          <w:sz w:val="22"/>
          <w:szCs w:val="22"/>
        </w:rPr>
      </w:pPr>
      <w:r w:rsidRPr="00F36A51">
        <w:rPr>
          <w:rFonts w:asciiTheme="minorHAnsi" w:hAnsiTheme="minorHAnsi" w:cstheme="minorHAnsi"/>
          <w:sz w:val="22"/>
          <w:szCs w:val="22"/>
        </w:rPr>
        <w:t xml:space="preserve">If </w:t>
      </w:r>
      <w:r w:rsidRPr="00F36A51">
        <w:rPr>
          <w:rStyle w:val="mord"/>
          <w:rFonts w:asciiTheme="minorHAnsi" w:hAnsiTheme="minorHAnsi" w:cstheme="minorHAnsi"/>
          <w:sz w:val="22"/>
          <w:szCs w:val="22"/>
        </w:rPr>
        <w:t>X</w:t>
      </w:r>
      <w:r w:rsidRPr="00F36A51">
        <w:rPr>
          <w:rFonts w:asciiTheme="minorHAnsi" w:hAnsiTheme="minorHAnsi" w:cstheme="minorHAnsi"/>
          <w:sz w:val="22"/>
          <w:szCs w:val="22"/>
        </w:rPr>
        <w:t xml:space="preserve"> and </w:t>
      </w:r>
      <w:r w:rsidRPr="00F36A51">
        <w:rPr>
          <w:rStyle w:val="katex-mathml"/>
          <w:rFonts w:asciiTheme="minorHAnsi" w:hAnsiTheme="minorHAnsi" w:cstheme="minorHAnsi"/>
          <w:sz w:val="22"/>
          <w:szCs w:val="22"/>
        </w:rPr>
        <w:t>Y</w:t>
      </w:r>
      <w:r w:rsidRPr="00F36A51">
        <w:rPr>
          <w:rFonts w:asciiTheme="minorHAnsi" w:hAnsiTheme="minorHAnsi" w:cstheme="minorHAnsi"/>
          <w:sz w:val="22"/>
          <w:szCs w:val="22"/>
        </w:rPr>
        <w:t xml:space="preserve"> are independent, the variance of their sum is the sum of their variances:</w:t>
      </w:r>
    </w:p>
    <w:p w14:paraId="280E7438" w14:textId="3D806BB2" w:rsidR="0081436A" w:rsidRPr="00F36A51" w:rsidRDefault="00F36A51" w:rsidP="00F36A51">
      <w:pPr>
        <w:ind w:left="3600"/>
        <w:rPr>
          <w:rFonts w:cstheme="minorHAnsi"/>
          <w:b/>
          <w:bCs/>
          <w:sz w:val="24"/>
          <w:szCs w:val="24"/>
        </w:rPr>
      </w:pPr>
      <w:r>
        <w:rPr>
          <w:rStyle w:val="katex-mathml"/>
          <w:rFonts w:cstheme="minorHAnsi"/>
          <w:b/>
          <w:bCs/>
          <w:sz w:val="24"/>
          <w:szCs w:val="24"/>
        </w:rPr>
        <w:t xml:space="preserve">     </w:t>
      </w:r>
      <w:r w:rsidR="0081436A" w:rsidRPr="00F36A51">
        <w:rPr>
          <w:rStyle w:val="katex-mathml"/>
          <w:rFonts w:cstheme="minorHAnsi"/>
          <w:b/>
          <w:bCs/>
          <w:sz w:val="24"/>
          <w:szCs w:val="24"/>
        </w:rPr>
        <w:t>Var(Z)</w:t>
      </w:r>
      <w:r>
        <w:rPr>
          <w:rStyle w:val="katex-mathml"/>
          <w:rFonts w:cstheme="minorHAnsi"/>
          <w:b/>
          <w:bCs/>
          <w:sz w:val="24"/>
          <w:szCs w:val="24"/>
        </w:rPr>
        <w:t xml:space="preserve"> </w:t>
      </w:r>
      <w:r w:rsidR="0081436A" w:rsidRPr="00F36A51">
        <w:rPr>
          <w:rStyle w:val="katex-mathml"/>
          <w:rFonts w:cstheme="minorHAnsi"/>
          <w:b/>
          <w:bCs/>
          <w:sz w:val="24"/>
          <w:szCs w:val="24"/>
        </w:rPr>
        <w:t>=</w:t>
      </w:r>
      <w:r>
        <w:rPr>
          <w:rStyle w:val="katex-mathml"/>
          <w:rFonts w:cstheme="minorHAnsi"/>
          <w:b/>
          <w:bCs/>
          <w:sz w:val="24"/>
          <w:szCs w:val="24"/>
        </w:rPr>
        <w:t xml:space="preserve"> </w:t>
      </w:r>
      <w:r w:rsidR="0081436A" w:rsidRPr="00F36A51">
        <w:rPr>
          <w:rStyle w:val="katex-mathml"/>
          <w:rFonts w:cstheme="minorHAnsi"/>
          <w:b/>
          <w:bCs/>
          <w:sz w:val="24"/>
          <w:szCs w:val="24"/>
        </w:rPr>
        <w:t>Var(X+Y)</w:t>
      </w:r>
      <w:r>
        <w:rPr>
          <w:rStyle w:val="katex-mathml"/>
          <w:rFonts w:cstheme="minorHAnsi"/>
          <w:b/>
          <w:bCs/>
          <w:sz w:val="24"/>
          <w:szCs w:val="24"/>
        </w:rPr>
        <w:t xml:space="preserve"> </w:t>
      </w:r>
      <w:r w:rsidR="0081436A" w:rsidRPr="00F36A51">
        <w:rPr>
          <w:rStyle w:val="katex-mathml"/>
          <w:rFonts w:cstheme="minorHAnsi"/>
          <w:b/>
          <w:bCs/>
          <w:sz w:val="24"/>
          <w:szCs w:val="24"/>
        </w:rPr>
        <w:t>=</w:t>
      </w:r>
      <w:r>
        <w:rPr>
          <w:rStyle w:val="katex-mathml"/>
          <w:rFonts w:cstheme="minorHAnsi"/>
          <w:b/>
          <w:bCs/>
          <w:sz w:val="24"/>
          <w:szCs w:val="24"/>
        </w:rPr>
        <w:t xml:space="preserve"> </w:t>
      </w:r>
      <w:r w:rsidR="0081436A" w:rsidRPr="00F36A51">
        <w:rPr>
          <w:rStyle w:val="katex-mathml"/>
          <w:rFonts w:cstheme="minorHAnsi"/>
          <w:b/>
          <w:bCs/>
          <w:sz w:val="24"/>
          <w:szCs w:val="24"/>
        </w:rPr>
        <w:t>Var(X)</w:t>
      </w:r>
      <w:r>
        <w:rPr>
          <w:rStyle w:val="katex-mathml"/>
          <w:rFonts w:cstheme="minorHAnsi"/>
          <w:b/>
          <w:bCs/>
          <w:sz w:val="24"/>
          <w:szCs w:val="24"/>
        </w:rPr>
        <w:t xml:space="preserve"> </w:t>
      </w:r>
      <w:r w:rsidR="0081436A" w:rsidRPr="00F36A51">
        <w:rPr>
          <w:rStyle w:val="katex-mathml"/>
          <w:rFonts w:cstheme="minorHAnsi"/>
          <w:b/>
          <w:bCs/>
          <w:sz w:val="24"/>
          <w:szCs w:val="24"/>
        </w:rPr>
        <w:t>+</w:t>
      </w:r>
      <w:r>
        <w:rPr>
          <w:rStyle w:val="katex-mathml"/>
          <w:rFonts w:cstheme="minorHAnsi"/>
          <w:b/>
          <w:bCs/>
          <w:sz w:val="24"/>
          <w:szCs w:val="24"/>
        </w:rPr>
        <w:t xml:space="preserve"> </w:t>
      </w:r>
      <w:r w:rsidR="0081436A" w:rsidRPr="00F36A51">
        <w:rPr>
          <w:rStyle w:val="katex-mathml"/>
          <w:rFonts w:cstheme="minorHAnsi"/>
          <w:b/>
          <w:bCs/>
          <w:sz w:val="24"/>
          <w:szCs w:val="24"/>
        </w:rPr>
        <w:t>Var(Y)</w:t>
      </w:r>
    </w:p>
    <w:p w14:paraId="4D8D62C8" w14:textId="77777777" w:rsidR="0081436A" w:rsidRPr="00F36A51" w:rsidRDefault="0081436A" w:rsidP="0081436A">
      <w:pPr>
        <w:pStyle w:val="NormalWeb"/>
        <w:rPr>
          <w:rFonts w:asciiTheme="minorHAnsi" w:hAnsiTheme="minorHAnsi" w:cstheme="minorHAnsi"/>
          <w:b/>
          <w:bCs/>
          <w:sz w:val="22"/>
          <w:szCs w:val="22"/>
        </w:rPr>
      </w:pPr>
      <w:r w:rsidRPr="00F36A51">
        <w:rPr>
          <w:rFonts w:asciiTheme="minorHAnsi" w:hAnsiTheme="minorHAnsi" w:cstheme="minorHAnsi"/>
          <w:b/>
          <w:bCs/>
          <w:sz w:val="22"/>
          <w:szCs w:val="22"/>
        </w:rPr>
        <w:t>For the standard deviation of the sum:</w:t>
      </w:r>
    </w:p>
    <w:p w14:paraId="441375B6" w14:textId="1D4A3802" w:rsidR="0081436A" w:rsidRPr="00F36A51" w:rsidRDefault="00F36A51" w:rsidP="00F36A51">
      <w:pPr>
        <w:ind w:left="4320"/>
        <w:rPr>
          <w:rFonts w:cstheme="minorHAnsi"/>
          <w:b/>
          <w:bCs/>
          <w:sz w:val="24"/>
          <w:szCs w:val="24"/>
        </w:rPr>
      </w:pPr>
      <w:r>
        <w:rPr>
          <w:rStyle w:val="katex-mathml"/>
          <w:rFonts w:cstheme="minorHAnsi"/>
          <w:b/>
          <w:bCs/>
          <w:sz w:val="24"/>
          <w:szCs w:val="24"/>
        </w:rPr>
        <w:t xml:space="preserve">        </w:t>
      </w:r>
      <w:r w:rsidR="0081436A" w:rsidRPr="00F36A51">
        <w:rPr>
          <w:rStyle w:val="katex-mathml"/>
          <w:rFonts w:cstheme="minorHAnsi"/>
          <w:b/>
          <w:bCs/>
          <w:sz w:val="24"/>
          <w:szCs w:val="24"/>
        </w:rPr>
        <w:t>SD(Z)</w:t>
      </w:r>
      <w:r w:rsidRPr="00F36A51">
        <w:rPr>
          <w:rStyle w:val="katex-mathml"/>
          <w:rFonts w:cstheme="minorHAnsi"/>
          <w:b/>
          <w:bCs/>
          <w:sz w:val="24"/>
          <w:szCs w:val="24"/>
        </w:rPr>
        <w:t xml:space="preserve"> </w:t>
      </w:r>
      <w:r w:rsidR="0081436A" w:rsidRPr="00F36A51">
        <w:rPr>
          <w:rStyle w:val="katex-mathml"/>
          <w:rFonts w:cstheme="minorHAnsi"/>
          <w:b/>
          <w:bCs/>
          <w:sz w:val="24"/>
          <w:szCs w:val="24"/>
        </w:rPr>
        <w:t>=</w:t>
      </w:r>
      <w:r w:rsidRPr="00F36A51">
        <w:rPr>
          <w:rStyle w:val="katex-mathml"/>
          <w:rFonts w:cstheme="minorHAnsi"/>
          <w:b/>
          <w:bCs/>
          <w:sz w:val="24"/>
          <w:szCs w:val="24"/>
        </w:rPr>
        <w:t xml:space="preserve"> </w:t>
      </w:r>
      <w:r w:rsidRPr="00F36A51">
        <w:rPr>
          <w:rStyle w:val="katex-mathml"/>
          <w:rFonts w:ascii="Cambria Math" w:hAnsi="Cambria Math" w:cstheme="minorHAnsi"/>
          <w:b/>
          <w:bCs/>
          <w:sz w:val="24"/>
          <w:szCs w:val="24"/>
        </w:rPr>
        <w:t>√</w:t>
      </w:r>
      <w:r w:rsidR="0081436A" w:rsidRPr="00F36A51">
        <w:rPr>
          <w:rStyle w:val="katex-mathml"/>
          <w:rFonts w:cstheme="minorHAnsi"/>
          <w:b/>
          <w:bCs/>
          <w:sz w:val="24"/>
          <w:szCs w:val="24"/>
        </w:rPr>
        <w:t>Var(Z)</w:t>
      </w:r>
    </w:p>
    <w:p w14:paraId="3997A5E7" w14:textId="77777777" w:rsidR="0081436A" w:rsidRPr="00F36A51" w:rsidRDefault="0081436A" w:rsidP="0081436A">
      <w:pPr>
        <w:pStyle w:val="Heading4"/>
        <w:rPr>
          <w:rFonts w:asciiTheme="minorHAnsi" w:hAnsiTheme="minorHAnsi" w:cstheme="minorHAnsi"/>
          <w:b/>
          <w:bCs/>
          <w:i w:val="0"/>
          <w:iCs w:val="0"/>
          <w:color w:val="auto"/>
        </w:rPr>
      </w:pPr>
      <w:r w:rsidRPr="00F36A51">
        <w:rPr>
          <w:rFonts w:asciiTheme="minorHAnsi" w:hAnsiTheme="minorHAnsi" w:cstheme="minorHAnsi"/>
          <w:b/>
          <w:bCs/>
          <w:i w:val="0"/>
          <w:iCs w:val="0"/>
          <w:color w:val="auto"/>
        </w:rPr>
        <w:t>Variance of the Sum (Dependent Random Variables)</w:t>
      </w:r>
    </w:p>
    <w:p w14:paraId="09C46025" w14:textId="5FB0FBCE" w:rsidR="0081436A" w:rsidRPr="00F36A51" w:rsidRDefault="0081436A" w:rsidP="0081436A">
      <w:pPr>
        <w:pStyle w:val="NormalWeb"/>
        <w:rPr>
          <w:rFonts w:asciiTheme="minorHAnsi" w:hAnsiTheme="minorHAnsi" w:cstheme="minorHAnsi"/>
          <w:sz w:val="22"/>
          <w:szCs w:val="22"/>
        </w:rPr>
      </w:pPr>
      <w:r w:rsidRPr="00F36A51">
        <w:rPr>
          <w:rFonts w:asciiTheme="minorHAnsi" w:hAnsiTheme="minorHAnsi" w:cstheme="minorHAnsi"/>
          <w:sz w:val="22"/>
          <w:szCs w:val="22"/>
        </w:rPr>
        <w:t xml:space="preserve">If </w:t>
      </w:r>
      <w:r w:rsidRPr="00F36A51">
        <w:rPr>
          <w:rStyle w:val="mord"/>
          <w:rFonts w:asciiTheme="minorHAnsi" w:hAnsiTheme="minorHAnsi" w:cstheme="minorHAnsi"/>
          <w:sz w:val="22"/>
          <w:szCs w:val="22"/>
        </w:rPr>
        <w:t>X</w:t>
      </w:r>
      <w:r w:rsidRPr="00F36A51">
        <w:rPr>
          <w:rFonts w:asciiTheme="minorHAnsi" w:hAnsiTheme="minorHAnsi" w:cstheme="minorHAnsi"/>
          <w:sz w:val="22"/>
          <w:szCs w:val="22"/>
        </w:rPr>
        <w:t xml:space="preserve"> and </w:t>
      </w:r>
      <w:r w:rsidRPr="00F36A51">
        <w:rPr>
          <w:rStyle w:val="katex-mathml"/>
          <w:rFonts w:asciiTheme="minorHAnsi" w:hAnsiTheme="minorHAnsi" w:cstheme="minorHAnsi"/>
          <w:sz w:val="22"/>
          <w:szCs w:val="22"/>
        </w:rPr>
        <w:t>Y</w:t>
      </w:r>
      <w:r w:rsidRPr="00F36A51">
        <w:rPr>
          <w:rFonts w:asciiTheme="minorHAnsi" w:hAnsiTheme="minorHAnsi" w:cstheme="minorHAnsi"/>
          <w:sz w:val="22"/>
          <w:szCs w:val="22"/>
        </w:rPr>
        <w:t xml:space="preserve"> are not independent, their covariance </w:t>
      </w:r>
      <w:proofErr w:type="spellStart"/>
      <w:r w:rsidRPr="00F36A51">
        <w:rPr>
          <w:rStyle w:val="katex-mathml"/>
          <w:rFonts w:asciiTheme="minorHAnsi" w:hAnsiTheme="minorHAnsi" w:cstheme="minorHAnsi"/>
          <w:sz w:val="22"/>
          <w:szCs w:val="22"/>
        </w:rPr>
        <w:t>Cov</w:t>
      </w:r>
      <w:proofErr w:type="spellEnd"/>
      <w:r w:rsidRPr="00F36A51">
        <w:rPr>
          <w:rStyle w:val="katex-mathml"/>
          <w:rFonts w:asciiTheme="minorHAnsi" w:hAnsiTheme="minorHAnsi" w:cstheme="minorHAnsi"/>
          <w:sz w:val="22"/>
          <w:szCs w:val="22"/>
        </w:rPr>
        <w:t>(</w:t>
      </w:r>
      <w:proofErr w:type="gramStart"/>
      <w:r w:rsidRPr="00F36A51">
        <w:rPr>
          <w:rStyle w:val="katex-mathml"/>
          <w:rFonts w:asciiTheme="minorHAnsi" w:hAnsiTheme="minorHAnsi" w:cstheme="minorHAnsi"/>
          <w:sz w:val="22"/>
          <w:szCs w:val="22"/>
        </w:rPr>
        <w:t>X,Y</w:t>
      </w:r>
      <w:proofErr w:type="gramEnd"/>
      <w:r w:rsidRPr="00F36A51">
        <w:rPr>
          <w:rStyle w:val="katex-mathml"/>
          <w:rFonts w:asciiTheme="minorHAnsi" w:hAnsiTheme="minorHAnsi" w:cstheme="minorHAnsi"/>
          <w:sz w:val="22"/>
          <w:szCs w:val="22"/>
        </w:rPr>
        <w:t>)</w:t>
      </w:r>
      <w:r w:rsidRPr="00F36A51">
        <w:rPr>
          <w:rFonts w:asciiTheme="minorHAnsi" w:hAnsiTheme="minorHAnsi" w:cstheme="minorHAnsi"/>
          <w:sz w:val="22"/>
          <w:szCs w:val="22"/>
        </w:rPr>
        <w:t xml:space="preserve"> must be considered:</w:t>
      </w:r>
    </w:p>
    <w:p w14:paraId="4DA91B05" w14:textId="5557A57B" w:rsidR="0081436A" w:rsidRPr="00F36A51" w:rsidRDefault="0081436A" w:rsidP="00F36A51">
      <w:pPr>
        <w:ind w:left="2880" w:firstLine="720"/>
        <w:rPr>
          <w:rFonts w:cstheme="minorHAnsi"/>
          <w:b/>
          <w:bCs/>
        </w:rPr>
      </w:pPr>
      <w:r w:rsidRPr="00F36A51">
        <w:rPr>
          <w:rStyle w:val="mord"/>
          <w:rFonts w:cstheme="minorHAnsi"/>
          <w:b/>
          <w:bCs/>
          <w:sz w:val="24"/>
          <w:szCs w:val="24"/>
        </w:rPr>
        <w:t>Var</w:t>
      </w:r>
      <w:r w:rsidRPr="00F36A51">
        <w:rPr>
          <w:rStyle w:val="mopen"/>
          <w:rFonts w:cstheme="minorHAnsi"/>
          <w:b/>
          <w:bCs/>
          <w:sz w:val="24"/>
          <w:szCs w:val="24"/>
        </w:rPr>
        <w:t>(</w:t>
      </w:r>
      <w:r w:rsidRPr="00F36A51">
        <w:rPr>
          <w:rStyle w:val="mord"/>
          <w:rFonts w:cstheme="minorHAnsi"/>
          <w:b/>
          <w:bCs/>
          <w:sz w:val="24"/>
          <w:szCs w:val="24"/>
        </w:rPr>
        <w:t>Z</w:t>
      </w:r>
      <w:r w:rsidRPr="00F36A51">
        <w:rPr>
          <w:rStyle w:val="mclose"/>
          <w:rFonts w:cstheme="minorHAnsi"/>
          <w:b/>
          <w:bCs/>
          <w:sz w:val="24"/>
          <w:szCs w:val="24"/>
        </w:rPr>
        <w:t>)</w:t>
      </w:r>
      <w:r w:rsidR="00F36A51">
        <w:rPr>
          <w:rStyle w:val="mclose"/>
          <w:rFonts w:cstheme="minorHAnsi"/>
          <w:b/>
          <w:bCs/>
          <w:sz w:val="24"/>
          <w:szCs w:val="24"/>
        </w:rPr>
        <w:t xml:space="preserve"> </w:t>
      </w:r>
      <w:r w:rsidRPr="00F36A51">
        <w:rPr>
          <w:rStyle w:val="mrel"/>
          <w:rFonts w:cstheme="minorHAnsi"/>
          <w:b/>
          <w:bCs/>
          <w:sz w:val="24"/>
          <w:szCs w:val="24"/>
        </w:rPr>
        <w:t>=</w:t>
      </w:r>
      <w:r w:rsidR="00F36A51">
        <w:rPr>
          <w:rStyle w:val="mrel"/>
          <w:rFonts w:cstheme="minorHAnsi"/>
          <w:b/>
          <w:bCs/>
          <w:sz w:val="24"/>
          <w:szCs w:val="24"/>
        </w:rPr>
        <w:t xml:space="preserve"> </w:t>
      </w:r>
      <w:r w:rsidRPr="00F36A51">
        <w:rPr>
          <w:rStyle w:val="mord"/>
          <w:rFonts w:cstheme="minorHAnsi"/>
          <w:b/>
          <w:bCs/>
          <w:sz w:val="24"/>
          <w:szCs w:val="24"/>
        </w:rPr>
        <w:t>Var</w:t>
      </w:r>
      <w:r w:rsidRPr="00F36A51">
        <w:rPr>
          <w:rStyle w:val="mopen"/>
          <w:rFonts w:cstheme="minorHAnsi"/>
          <w:b/>
          <w:bCs/>
          <w:sz w:val="24"/>
          <w:szCs w:val="24"/>
        </w:rPr>
        <w:t>(</w:t>
      </w:r>
      <w:r w:rsidRPr="00F36A51">
        <w:rPr>
          <w:rStyle w:val="mord"/>
          <w:rFonts w:cstheme="minorHAnsi"/>
          <w:b/>
          <w:bCs/>
          <w:sz w:val="24"/>
          <w:szCs w:val="24"/>
        </w:rPr>
        <w:t>X</w:t>
      </w:r>
      <w:r w:rsidRPr="00F36A51">
        <w:rPr>
          <w:rStyle w:val="mbin"/>
          <w:rFonts w:cstheme="minorHAnsi"/>
          <w:b/>
          <w:bCs/>
          <w:sz w:val="24"/>
          <w:szCs w:val="24"/>
        </w:rPr>
        <w:t>+</w:t>
      </w:r>
      <w:r w:rsidRPr="00F36A51">
        <w:rPr>
          <w:rStyle w:val="mord"/>
          <w:rFonts w:cstheme="minorHAnsi"/>
          <w:b/>
          <w:bCs/>
          <w:sz w:val="24"/>
          <w:szCs w:val="24"/>
        </w:rPr>
        <w:t>Y</w:t>
      </w:r>
      <w:r w:rsidRPr="00F36A51">
        <w:rPr>
          <w:rStyle w:val="mclose"/>
          <w:rFonts w:cstheme="minorHAnsi"/>
          <w:b/>
          <w:bCs/>
          <w:sz w:val="24"/>
          <w:szCs w:val="24"/>
        </w:rPr>
        <w:t>)</w:t>
      </w:r>
      <w:r w:rsidR="00F36A51">
        <w:rPr>
          <w:rStyle w:val="mclose"/>
          <w:rFonts w:cstheme="minorHAnsi"/>
          <w:b/>
          <w:bCs/>
          <w:sz w:val="24"/>
          <w:szCs w:val="24"/>
        </w:rPr>
        <w:t xml:space="preserve"> </w:t>
      </w:r>
      <w:r w:rsidRPr="00F36A51">
        <w:rPr>
          <w:rStyle w:val="mrel"/>
          <w:rFonts w:cstheme="minorHAnsi"/>
          <w:b/>
          <w:bCs/>
          <w:sz w:val="24"/>
          <w:szCs w:val="24"/>
        </w:rPr>
        <w:t>=</w:t>
      </w:r>
      <w:r w:rsidR="00F36A51">
        <w:rPr>
          <w:rStyle w:val="mrel"/>
          <w:rFonts w:cstheme="minorHAnsi"/>
          <w:b/>
          <w:bCs/>
          <w:sz w:val="24"/>
          <w:szCs w:val="24"/>
        </w:rPr>
        <w:t xml:space="preserve"> </w:t>
      </w:r>
      <w:r w:rsidRPr="00F36A51">
        <w:rPr>
          <w:rStyle w:val="mord"/>
          <w:rFonts w:cstheme="minorHAnsi"/>
          <w:b/>
          <w:bCs/>
          <w:sz w:val="24"/>
          <w:szCs w:val="24"/>
        </w:rPr>
        <w:t>Var</w:t>
      </w:r>
      <w:r w:rsidRPr="00F36A51">
        <w:rPr>
          <w:rStyle w:val="mopen"/>
          <w:rFonts w:cstheme="minorHAnsi"/>
          <w:b/>
          <w:bCs/>
          <w:sz w:val="24"/>
          <w:szCs w:val="24"/>
        </w:rPr>
        <w:t>(</w:t>
      </w:r>
      <w:r w:rsidRPr="00F36A51">
        <w:rPr>
          <w:rStyle w:val="mord"/>
          <w:rFonts w:cstheme="minorHAnsi"/>
          <w:b/>
          <w:bCs/>
          <w:sz w:val="24"/>
          <w:szCs w:val="24"/>
        </w:rPr>
        <w:t>X</w:t>
      </w:r>
      <w:r w:rsidRPr="00F36A51">
        <w:rPr>
          <w:rStyle w:val="mclose"/>
          <w:rFonts w:cstheme="minorHAnsi"/>
          <w:b/>
          <w:bCs/>
          <w:sz w:val="24"/>
          <w:szCs w:val="24"/>
        </w:rPr>
        <w:t>)</w:t>
      </w:r>
      <w:r w:rsidR="00F36A51">
        <w:rPr>
          <w:rStyle w:val="mclose"/>
          <w:rFonts w:cstheme="minorHAnsi"/>
          <w:b/>
          <w:bCs/>
          <w:sz w:val="24"/>
          <w:szCs w:val="24"/>
        </w:rPr>
        <w:t xml:space="preserve"> </w:t>
      </w:r>
      <w:r w:rsidRPr="00F36A51">
        <w:rPr>
          <w:rStyle w:val="mbin"/>
          <w:rFonts w:cstheme="minorHAnsi"/>
          <w:b/>
          <w:bCs/>
          <w:sz w:val="24"/>
          <w:szCs w:val="24"/>
        </w:rPr>
        <w:t>+</w:t>
      </w:r>
      <w:r w:rsidR="00F36A51">
        <w:rPr>
          <w:rStyle w:val="mbin"/>
          <w:rFonts w:cstheme="minorHAnsi"/>
          <w:b/>
          <w:bCs/>
          <w:sz w:val="24"/>
          <w:szCs w:val="24"/>
        </w:rPr>
        <w:t xml:space="preserve"> </w:t>
      </w:r>
      <w:r w:rsidRPr="00F36A51">
        <w:rPr>
          <w:rStyle w:val="mord"/>
          <w:rFonts w:cstheme="minorHAnsi"/>
          <w:b/>
          <w:bCs/>
          <w:sz w:val="24"/>
          <w:szCs w:val="24"/>
        </w:rPr>
        <w:t>Var</w:t>
      </w:r>
      <w:r w:rsidRPr="00F36A51">
        <w:rPr>
          <w:rStyle w:val="mopen"/>
          <w:rFonts w:cstheme="minorHAnsi"/>
          <w:b/>
          <w:bCs/>
          <w:sz w:val="24"/>
          <w:szCs w:val="24"/>
        </w:rPr>
        <w:t>(</w:t>
      </w:r>
      <w:r w:rsidRPr="00F36A51">
        <w:rPr>
          <w:rStyle w:val="mord"/>
          <w:rFonts w:cstheme="minorHAnsi"/>
          <w:b/>
          <w:bCs/>
          <w:sz w:val="24"/>
          <w:szCs w:val="24"/>
        </w:rPr>
        <w:t>Y</w:t>
      </w:r>
      <w:r w:rsidRPr="00F36A51">
        <w:rPr>
          <w:rStyle w:val="mclose"/>
          <w:rFonts w:cstheme="minorHAnsi"/>
          <w:b/>
          <w:bCs/>
          <w:sz w:val="24"/>
          <w:szCs w:val="24"/>
        </w:rPr>
        <w:t>)</w:t>
      </w:r>
      <w:r w:rsidR="00F36A51">
        <w:rPr>
          <w:rStyle w:val="mclose"/>
          <w:rFonts w:cstheme="minorHAnsi"/>
          <w:b/>
          <w:bCs/>
          <w:sz w:val="24"/>
          <w:szCs w:val="24"/>
        </w:rPr>
        <w:t xml:space="preserve"> </w:t>
      </w:r>
      <w:r w:rsidRPr="00F36A51">
        <w:rPr>
          <w:rStyle w:val="mbin"/>
          <w:rFonts w:cstheme="minorHAnsi"/>
          <w:b/>
          <w:bCs/>
          <w:sz w:val="24"/>
          <w:szCs w:val="24"/>
        </w:rPr>
        <w:t>+</w:t>
      </w:r>
      <w:r w:rsidR="00F36A51">
        <w:rPr>
          <w:rStyle w:val="mbin"/>
          <w:rFonts w:cstheme="minorHAnsi"/>
          <w:b/>
          <w:bCs/>
          <w:sz w:val="24"/>
          <w:szCs w:val="24"/>
        </w:rPr>
        <w:t xml:space="preserve"> </w:t>
      </w:r>
      <w:r w:rsidRPr="00F36A51">
        <w:rPr>
          <w:rStyle w:val="mord"/>
          <w:rFonts w:cstheme="minorHAnsi"/>
          <w:b/>
          <w:bCs/>
          <w:sz w:val="24"/>
          <w:szCs w:val="24"/>
        </w:rPr>
        <w:t>2Cov</w:t>
      </w:r>
      <w:r w:rsidRPr="00F36A51">
        <w:rPr>
          <w:rStyle w:val="mopen"/>
          <w:rFonts w:cstheme="minorHAnsi"/>
          <w:b/>
          <w:bCs/>
          <w:sz w:val="24"/>
          <w:szCs w:val="24"/>
        </w:rPr>
        <w:t>(</w:t>
      </w:r>
      <w:proofErr w:type="gramStart"/>
      <w:r w:rsidRPr="00F36A51">
        <w:rPr>
          <w:rStyle w:val="mord"/>
          <w:rFonts w:cstheme="minorHAnsi"/>
          <w:b/>
          <w:bCs/>
          <w:sz w:val="24"/>
          <w:szCs w:val="24"/>
        </w:rPr>
        <w:t>X</w:t>
      </w:r>
      <w:r w:rsidRPr="00F36A51">
        <w:rPr>
          <w:rStyle w:val="mpunct"/>
          <w:rFonts w:cstheme="minorHAnsi"/>
          <w:b/>
          <w:bCs/>
          <w:sz w:val="24"/>
          <w:szCs w:val="24"/>
        </w:rPr>
        <w:t>,</w:t>
      </w:r>
      <w:r w:rsidRPr="00F36A51">
        <w:rPr>
          <w:rStyle w:val="mord"/>
          <w:rFonts w:cstheme="minorHAnsi"/>
          <w:b/>
          <w:bCs/>
          <w:sz w:val="24"/>
          <w:szCs w:val="24"/>
        </w:rPr>
        <w:t>Y</w:t>
      </w:r>
      <w:proofErr w:type="gramEnd"/>
      <w:r w:rsidRPr="00F36A51">
        <w:rPr>
          <w:rStyle w:val="mclose"/>
          <w:rFonts w:cstheme="minorHAnsi"/>
          <w:b/>
          <w:bCs/>
          <w:sz w:val="24"/>
          <w:szCs w:val="24"/>
        </w:rPr>
        <w:t>)</w:t>
      </w:r>
    </w:p>
    <w:p w14:paraId="6B7E75C4" w14:textId="77777777" w:rsidR="0081436A" w:rsidRPr="00F36A51" w:rsidRDefault="0081436A" w:rsidP="0081436A">
      <w:pPr>
        <w:pStyle w:val="Heading3"/>
        <w:rPr>
          <w:rFonts w:asciiTheme="minorHAnsi" w:hAnsiTheme="minorHAnsi" w:cstheme="minorHAnsi"/>
          <w:sz w:val="22"/>
          <w:szCs w:val="22"/>
        </w:rPr>
      </w:pPr>
      <w:r w:rsidRPr="00F36A51">
        <w:rPr>
          <w:rFonts w:asciiTheme="minorHAnsi" w:hAnsiTheme="minorHAnsi" w:cstheme="minorHAnsi"/>
          <w:sz w:val="22"/>
          <w:szCs w:val="22"/>
        </w:rPr>
        <w:t>Subtraction of Random Variables</w:t>
      </w:r>
    </w:p>
    <w:p w14:paraId="6D78D012" w14:textId="67364A6B" w:rsidR="0081436A" w:rsidRPr="00F36A51" w:rsidRDefault="0081436A" w:rsidP="0081436A">
      <w:pPr>
        <w:pStyle w:val="NormalWeb"/>
        <w:rPr>
          <w:rFonts w:asciiTheme="minorHAnsi" w:hAnsiTheme="minorHAnsi" w:cstheme="minorHAnsi"/>
          <w:sz w:val="22"/>
          <w:szCs w:val="22"/>
        </w:rPr>
      </w:pPr>
      <w:r w:rsidRPr="00F36A51">
        <w:rPr>
          <w:rFonts w:asciiTheme="minorHAnsi" w:hAnsiTheme="minorHAnsi" w:cstheme="minorHAnsi"/>
          <w:sz w:val="22"/>
          <w:szCs w:val="22"/>
        </w:rPr>
        <w:t xml:space="preserve">If </w:t>
      </w:r>
      <w:r w:rsidRPr="00F36A51">
        <w:rPr>
          <w:rStyle w:val="katex-mathml"/>
          <w:rFonts w:asciiTheme="minorHAnsi" w:hAnsiTheme="minorHAnsi" w:cstheme="minorHAnsi"/>
          <w:sz w:val="22"/>
          <w:szCs w:val="22"/>
        </w:rPr>
        <w:t>Z</w:t>
      </w:r>
      <w:r w:rsidR="00F36A51">
        <w:rPr>
          <w:rStyle w:val="katex-mathml"/>
          <w:rFonts w:asciiTheme="minorHAnsi" w:hAnsiTheme="minorHAnsi" w:cstheme="minorHAnsi"/>
          <w:sz w:val="22"/>
          <w:szCs w:val="22"/>
        </w:rPr>
        <w:t xml:space="preserve"> </w:t>
      </w:r>
      <w:r w:rsidRPr="00F36A51">
        <w:rPr>
          <w:rStyle w:val="katex-mathml"/>
          <w:rFonts w:asciiTheme="minorHAnsi" w:hAnsiTheme="minorHAnsi" w:cstheme="minorHAnsi"/>
          <w:sz w:val="22"/>
          <w:szCs w:val="22"/>
        </w:rPr>
        <w:t>=</w:t>
      </w:r>
      <w:r w:rsidR="00F36A51">
        <w:rPr>
          <w:rStyle w:val="katex-mathml"/>
          <w:rFonts w:asciiTheme="minorHAnsi" w:hAnsiTheme="minorHAnsi" w:cstheme="minorHAnsi"/>
          <w:sz w:val="22"/>
          <w:szCs w:val="22"/>
        </w:rPr>
        <w:t xml:space="preserve"> </w:t>
      </w:r>
      <w:r w:rsidRPr="00F36A51">
        <w:rPr>
          <w:rStyle w:val="katex-mathml"/>
          <w:rFonts w:asciiTheme="minorHAnsi" w:hAnsiTheme="minorHAnsi" w:cstheme="minorHAnsi"/>
          <w:sz w:val="22"/>
          <w:szCs w:val="22"/>
        </w:rPr>
        <w:t>X</w:t>
      </w:r>
      <w:r w:rsidR="00F36A51">
        <w:rPr>
          <w:rStyle w:val="katex-mathml"/>
          <w:rFonts w:asciiTheme="minorHAnsi" w:hAnsiTheme="minorHAnsi" w:cstheme="minorHAnsi"/>
          <w:sz w:val="22"/>
          <w:szCs w:val="22"/>
        </w:rPr>
        <w:t xml:space="preserve"> </w:t>
      </w:r>
      <w:r w:rsidRPr="00F36A51">
        <w:rPr>
          <w:rStyle w:val="katex-mathml"/>
          <w:rFonts w:asciiTheme="minorHAnsi" w:hAnsiTheme="minorHAnsi" w:cstheme="minorHAnsi"/>
          <w:sz w:val="22"/>
          <w:szCs w:val="22"/>
        </w:rPr>
        <w:t>−</w:t>
      </w:r>
      <w:r w:rsidR="00F36A51">
        <w:rPr>
          <w:rStyle w:val="katex-mathml"/>
          <w:rFonts w:asciiTheme="minorHAnsi" w:hAnsiTheme="minorHAnsi" w:cstheme="minorHAnsi"/>
          <w:sz w:val="22"/>
          <w:szCs w:val="22"/>
        </w:rPr>
        <w:t xml:space="preserve"> </w:t>
      </w:r>
      <w:r w:rsidRPr="00F36A51">
        <w:rPr>
          <w:rStyle w:val="katex-mathml"/>
          <w:rFonts w:asciiTheme="minorHAnsi" w:hAnsiTheme="minorHAnsi" w:cstheme="minorHAnsi"/>
          <w:sz w:val="22"/>
          <w:szCs w:val="22"/>
        </w:rPr>
        <w:t>Y</w:t>
      </w:r>
      <w:r w:rsidRPr="00F36A51">
        <w:rPr>
          <w:rFonts w:asciiTheme="minorHAnsi" w:hAnsiTheme="minorHAnsi" w:cstheme="minorHAnsi"/>
          <w:sz w:val="22"/>
          <w:szCs w:val="22"/>
        </w:rPr>
        <w:t>, the mean and variance are calculated similarly to addition, but with subtraction where appropriate.</w:t>
      </w:r>
    </w:p>
    <w:p w14:paraId="4ED323B8" w14:textId="77777777" w:rsidR="0081436A" w:rsidRPr="00F36A51" w:rsidRDefault="0081436A" w:rsidP="0081436A">
      <w:pPr>
        <w:pStyle w:val="Heading4"/>
        <w:rPr>
          <w:rFonts w:asciiTheme="minorHAnsi" w:hAnsiTheme="minorHAnsi" w:cstheme="minorHAnsi"/>
          <w:b/>
          <w:bCs/>
          <w:i w:val="0"/>
          <w:iCs w:val="0"/>
          <w:color w:val="auto"/>
        </w:rPr>
      </w:pPr>
      <w:r w:rsidRPr="00F36A51">
        <w:rPr>
          <w:rFonts w:asciiTheme="minorHAnsi" w:hAnsiTheme="minorHAnsi" w:cstheme="minorHAnsi"/>
          <w:b/>
          <w:bCs/>
          <w:i w:val="0"/>
          <w:iCs w:val="0"/>
          <w:color w:val="auto"/>
        </w:rPr>
        <w:t>Mean of the Difference</w:t>
      </w:r>
    </w:p>
    <w:p w14:paraId="150E3A50" w14:textId="0907729F" w:rsidR="0081436A" w:rsidRPr="00F36A51" w:rsidRDefault="0081436A" w:rsidP="00F36A51">
      <w:pPr>
        <w:ind w:left="4320"/>
        <w:rPr>
          <w:rFonts w:cstheme="minorHAnsi"/>
          <w:b/>
          <w:bCs/>
          <w:sz w:val="24"/>
          <w:szCs w:val="24"/>
        </w:rPr>
      </w:pPr>
      <w:r w:rsidRPr="00F36A51">
        <w:rPr>
          <w:rStyle w:val="katex-mathml"/>
          <w:rFonts w:cstheme="minorHAnsi"/>
          <w:b/>
          <w:bCs/>
          <w:sz w:val="24"/>
          <w:szCs w:val="24"/>
        </w:rPr>
        <w:t>E(Z)</w:t>
      </w:r>
      <w:r w:rsidR="00F36A51">
        <w:rPr>
          <w:rStyle w:val="katex-mathml"/>
          <w:rFonts w:cstheme="minorHAnsi"/>
          <w:b/>
          <w:bCs/>
          <w:sz w:val="24"/>
          <w:szCs w:val="24"/>
        </w:rPr>
        <w:t xml:space="preserve"> </w:t>
      </w:r>
      <w:r w:rsidRPr="00F36A51">
        <w:rPr>
          <w:rStyle w:val="katex-mathml"/>
          <w:rFonts w:cstheme="minorHAnsi"/>
          <w:b/>
          <w:bCs/>
          <w:sz w:val="24"/>
          <w:szCs w:val="24"/>
        </w:rPr>
        <w:t>=</w:t>
      </w:r>
      <w:r w:rsidR="00F36A51">
        <w:rPr>
          <w:rStyle w:val="katex-mathml"/>
          <w:rFonts w:cstheme="minorHAnsi"/>
          <w:b/>
          <w:bCs/>
          <w:sz w:val="24"/>
          <w:szCs w:val="24"/>
        </w:rPr>
        <w:t xml:space="preserve"> </w:t>
      </w:r>
      <w:r w:rsidRPr="00F36A51">
        <w:rPr>
          <w:rStyle w:val="katex-mathml"/>
          <w:rFonts w:cstheme="minorHAnsi"/>
          <w:b/>
          <w:bCs/>
          <w:sz w:val="24"/>
          <w:szCs w:val="24"/>
        </w:rPr>
        <w:t>E(X−Y)</w:t>
      </w:r>
      <w:r w:rsidR="00F36A51">
        <w:rPr>
          <w:rStyle w:val="katex-mathml"/>
          <w:rFonts w:cstheme="minorHAnsi"/>
          <w:b/>
          <w:bCs/>
          <w:sz w:val="24"/>
          <w:szCs w:val="24"/>
        </w:rPr>
        <w:t xml:space="preserve"> </w:t>
      </w:r>
      <w:r w:rsidRPr="00F36A51">
        <w:rPr>
          <w:rStyle w:val="katex-mathml"/>
          <w:rFonts w:cstheme="minorHAnsi"/>
          <w:b/>
          <w:bCs/>
          <w:sz w:val="24"/>
          <w:szCs w:val="24"/>
        </w:rPr>
        <w:t>=</w:t>
      </w:r>
      <w:r w:rsidR="00F36A51">
        <w:rPr>
          <w:rStyle w:val="katex-mathml"/>
          <w:rFonts w:cstheme="minorHAnsi"/>
          <w:b/>
          <w:bCs/>
          <w:sz w:val="24"/>
          <w:szCs w:val="24"/>
        </w:rPr>
        <w:t xml:space="preserve"> </w:t>
      </w:r>
      <w:r w:rsidRPr="00F36A51">
        <w:rPr>
          <w:rStyle w:val="katex-mathml"/>
          <w:rFonts w:cstheme="minorHAnsi"/>
          <w:b/>
          <w:bCs/>
          <w:sz w:val="24"/>
          <w:szCs w:val="24"/>
        </w:rPr>
        <w:t>E(X)</w:t>
      </w:r>
      <w:r w:rsidR="00F36A51">
        <w:rPr>
          <w:rStyle w:val="katex-mathml"/>
          <w:rFonts w:cstheme="minorHAnsi"/>
          <w:b/>
          <w:bCs/>
          <w:sz w:val="24"/>
          <w:szCs w:val="24"/>
        </w:rPr>
        <w:t xml:space="preserve"> </w:t>
      </w:r>
      <w:r w:rsidRPr="00F36A51">
        <w:rPr>
          <w:rStyle w:val="katex-mathml"/>
          <w:rFonts w:cstheme="minorHAnsi"/>
          <w:b/>
          <w:bCs/>
          <w:sz w:val="24"/>
          <w:szCs w:val="24"/>
        </w:rPr>
        <w:t>−</w:t>
      </w:r>
      <w:r w:rsidR="00F36A51">
        <w:rPr>
          <w:rStyle w:val="katex-mathml"/>
          <w:rFonts w:cstheme="minorHAnsi"/>
          <w:b/>
          <w:bCs/>
          <w:sz w:val="24"/>
          <w:szCs w:val="24"/>
        </w:rPr>
        <w:t xml:space="preserve"> </w:t>
      </w:r>
      <w:r w:rsidRPr="00F36A51">
        <w:rPr>
          <w:rStyle w:val="katex-mathml"/>
          <w:rFonts w:cstheme="minorHAnsi"/>
          <w:b/>
          <w:bCs/>
          <w:sz w:val="24"/>
          <w:szCs w:val="24"/>
        </w:rPr>
        <w:t>E(Y)</w:t>
      </w:r>
    </w:p>
    <w:p w14:paraId="5DDFDB30" w14:textId="77777777" w:rsidR="0081436A" w:rsidRPr="00F36A51" w:rsidRDefault="0081436A" w:rsidP="0081436A">
      <w:pPr>
        <w:pStyle w:val="Heading4"/>
        <w:rPr>
          <w:rFonts w:asciiTheme="minorHAnsi" w:hAnsiTheme="minorHAnsi" w:cstheme="minorHAnsi"/>
          <w:b/>
          <w:bCs/>
          <w:i w:val="0"/>
          <w:iCs w:val="0"/>
          <w:color w:val="auto"/>
        </w:rPr>
      </w:pPr>
      <w:r w:rsidRPr="00F36A51">
        <w:rPr>
          <w:rFonts w:asciiTheme="minorHAnsi" w:hAnsiTheme="minorHAnsi" w:cstheme="minorHAnsi"/>
          <w:b/>
          <w:bCs/>
          <w:i w:val="0"/>
          <w:iCs w:val="0"/>
          <w:color w:val="auto"/>
        </w:rPr>
        <w:t>Variance of the Difference (Independent Random Variables)</w:t>
      </w:r>
    </w:p>
    <w:p w14:paraId="6FE8AF41" w14:textId="66A7CE82" w:rsidR="0081436A" w:rsidRPr="00F36A51" w:rsidRDefault="0081436A" w:rsidP="0081436A">
      <w:pPr>
        <w:pStyle w:val="NormalWeb"/>
        <w:rPr>
          <w:rFonts w:asciiTheme="minorHAnsi" w:hAnsiTheme="minorHAnsi" w:cstheme="minorHAnsi"/>
          <w:sz w:val="22"/>
          <w:szCs w:val="22"/>
        </w:rPr>
      </w:pPr>
      <w:r w:rsidRPr="00F36A51">
        <w:rPr>
          <w:rFonts w:asciiTheme="minorHAnsi" w:hAnsiTheme="minorHAnsi" w:cstheme="minorHAnsi"/>
          <w:sz w:val="22"/>
          <w:szCs w:val="22"/>
        </w:rPr>
        <w:t xml:space="preserve">If </w:t>
      </w:r>
      <w:r w:rsidRPr="00F36A51">
        <w:rPr>
          <w:rStyle w:val="katex-mathml"/>
          <w:rFonts w:asciiTheme="minorHAnsi" w:hAnsiTheme="minorHAnsi" w:cstheme="minorHAnsi"/>
          <w:sz w:val="22"/>
          <w:szCs w:val="22"/>
        </w:rPr>
        <w:t>X</w:t>
      </w:r>
      <w:r w:rsidRPr="00F36A51">
        <w:rPr>
          <w:rFonts w:asciiTheme="minorHAnsi" w:hAnsiTheme="minorHAnsi" w:cstheme="minorHAnsi"/>
          <w:sz w:val="22"/>
          <w:szCs w:val="22"/>
        </w:rPr>
        <w:t xml:space="preserve"> and </w:t>
      </w:r>
      <w:r w:rsidRPr="00F36A51">
        <w:rPr>
          <w:rStyle w:val="katex-mathml"/>
          <w:rFonts w:asciiTheme="minorHAnsi" w:hAnsiTheme="minorHAnsi" w:cstheme="minorHAnsi"/>
          <w:sz w:val="22"/>
          <w:szCs w:val="22"/>
        </w:rPr>
        <w:t>Y</w:t>
      </w:r>
      <w:r w:rsidRPr="00F36A51">
        <w:rPr>
          <w:rFonts w:asciiTheme="minorHAnsi" w:hAnsiTheme="minorHAnsi" w:cstheme="minorHAnsi"/>
          <w:sz w:val="22"/>
          <w:szCs w:val="22"/>
        </w:rPr>
        <w:t xml:space="preserve"> are independent, the variance of their difference is still the sum of their variances (since variance is always positive):</w:t>
      </w:r>
    </w:p>
    <w:p w14:paraId="4C984341" w14:textId="6A1FDE24" w:rsidR="0081436A" w:rsidRPr="00F36A51" w:rsidRDefault="00F36A51" w:rsidP="00F36A51">
      <w:pPr>
        <w:ind w:left="3600"/>
        <w:rPr>
          <w:rFonts w:cstheme="minorHAnsi"/>
          <w:b/>
          <w:bCs/>
          <w:sz w:val="24"/>
          <w:szCs w:val="24"/>
        </w:rPr>
      </w:pPr>
      <w:r>
        <w:rPr>
          <w:rStyle w:val="katex-mathml"/>
          <w:rFonts w:cstheme="minorHAnsi"/>
          <w:b/>
          <w:bCs/>
          <w:sz w:val="24"/>
          <w:szCs w:val="24"/>
        </w:rPr>
        <w:t xml:space="preserve">      </w:t>
      </w:r>
      <w:r w:rsidR="0081436A" w:rsidRPr="00F36A51">
        <w:rPr>
          <w:rStyle w:val="katex-mathml"/>
          <w:rFonts w:cstheme="minorHAnsi"/>
          <w:b/>
          <w:bCs/>
          <w:sz w:val="24"/>
          <w:szCs w:val="24"/>
        </w:rPr>
        <w:t>Var(Z)</w:t>
      </w:r>
      <w:r>
        <w:rPr>
          <w:rStyle w:val="katex-mathml"/>
          <w:rFonts w:cstheme="minorHAnsi"/>
          <w:b/>
          <w:bCs/>
          <w:sz w:val="24"/>
          <w:szCs w:val="24"/>
        </w:rPr>
        <w:t xml:space="preserve"> </w:t>
      </w:r>
      <w:r w:rsidR="0081436A" w:rsidRPr="00F36A51">
        <w:rPr>
          <w:rStyle w:val="katex-mathml"/>
          <w:rFonts w:cstheme="minorHAnsi"/>
          <w:b/>
          <w:bCs/>
          <w:sz w:val="24"/>
          <w:szCs w:val="24"/>
        </w:rPr>
        <w:t>=</w:t>
      </w:r>
      <w:r>
        <w:rPr>
          <w:rStyle w:val="katex-mathml"/>
          <w:rFonts w:cstheme="minorHAnsi"/>
          <w:b/>
          <w:bCs/>
          <w:sz w:val="24"/>
          <w:szCs w:val="24"/>
        </w:rPr>
        <w:t xml:space="preserve"> </w:t>
      </w:r>
      <w:r w:rsidR="0081436A" w:rsidRPr="00F36A51">
        <w:rPr>
          <w:rStyle w:val="katex-mathml"/>
          <w:rFonts w:cstheme="minorHAnsi"/>
          <w:b/>
          <w:bCs/>
          <w:sz w:val="24"/>
          <w:szCs w:val="24"/>
        </w:rPr>
        <w:t>Var(X−Y)</w:t>
      </w:r>
      <w:r>
        <w:rPr>
          <w:rStyle w:val="katex-mathml"/>
          <w:rFonts w:cstheme="minorHAnsi"/>
          <w:b/>
          <w:bCs/>
          <w:sz w:val="24"/>
          <w:szCs w:val="24"/>
        </w:rPr>
        <w:t xml:space="preserve"> </w:t>
      </w:r>
      <w:r w:rsidR="0081436A" w:rsidRPr="00F36A51">
        <w:rPr>
          <w:rStyle w:val="katex-mathml"/>
          <w:rFonts w:cstheme="minorHAnsi"/>
          <w:b/>
          <w:bCs/>
          <w:sz w:val="24"/>
          <w:szCs w:val="24"/>
        </w:rPr>
        <w:t>=</w:t>
      </w:r>
      <w:r>
        <w:rPr>
          <w:rStyle w:val="katex-mathml"/>
          <w:rFonts w:cstheme="minorHAnsi"/>
          <w:b/>
          <w:bCs/>
          <w:sz w:val="24"/>
          <w:szCs w:val="24"/>
        </w:rPr>
        <w:t xml:space="preserve"> </w:t>
      </w:r>
      <w:r w:rsidR="0081436A" w:rsidRPr="00F36A51">
        <w:rPr>
          <w:rStyle w:val="katex-mathml"/>
          <w:rFonts w:cstheme="minorHAnsi"/>
          <w:b/>
          <w:bCs/>
          <w:sz w:val="24"/>
          <w:szCs w:val="24"/>
        </w:rPr>
        <w:t>Var(X)</w:t>
      </w:r>
      <w:r>
        <w:rPr>
          <w:rStyle w:val="katex-mathml"/>
          <w:rFonts w:cstheme="minorHAnsi"/>
          <w:b/>
          <w:bCs/>
          <w:sz w:val="24"/>
          <w:szCs w:val="24"/>
        </w:rPr>
        <w:t xml:space="preserve"> </w:t>
      </w:r>
      <w:r w:rsidR="0081436A" w:rsidRPr="00F36A51">
        <w:rPr>
          <w:rStyle w:val="katex-mathml"/>
          <w:rFonts w:cstheme="minorHAnsi"/>
          <w:b/>
          <w:bCs/>
          <w:sz w:val="24"/>
          <w:szCs w:val="24"/>
        </w:rPr>
        <w:t>+</w:t>
      </w:r>
      <w:r>
        <w:rPr>
          <w:rStyle w:val="katex-mathml"/>
          <w:rFonts w:cstheme="minorHAnsi"/>
          <w:b/>
          <w:bCs/>
          <w:sz w:val="24"/>
          <w:szCs w:val="24"/>
        </w:rPr>
        <w:t xml:space="preserve"> </w:t>
      </w:r>
      <w:r w:rsidR="0081436A" w:rsidRPr="00F36A51">
        <w:rPr>
          <w:rStyle w:val="katex-mathml"/>
          <w:rFonts w:cstheme="minorHAnsi"/>
          <w:b/>
          <w:bCs/>
          <w:sz w:val="24"/>
          <w:szCs w:val="24"/>
        </w:rPr>
        <w:t>Var(Y)</w:t>
      </w:r>
    </w:p>
    <w:p w14:paraId="0858EB29" w14:textId="77777777" w:rsidR="0081436A" w:rsidRPr="006053FB" w:rsidRDefault="0081436A" w:rsidP="0081436A">
      <w:pPr>
        <w:pStyle w:val="Heading4"/>
        <w:rPr>
          <w:rFonts w:asciiTheme="minorHAnsi" w:hAnsiTheme="minorHAnsi" w:cstheme="minorHAnsi"/>
          <w:b/>
          <w:bCs/>
          <w:i w:val="0"/>
          <w:iCs w:val="0"/>
          <w:color w:val="auto"/>
        </w:rPr>
      </w:pPr>
      <w:r w:rsidRPr="006053FB">
        <w:rPr>
          <w:rFonts w:asciiTheme="minorHAnsi" w:hAnsiTheme="minorHAnsi" w:cstheme="minorHAnsi"/>
          <w:b/>
          <w:bCs/>
          <w:i w:val="0"/>
          <w:iCs w:val="0"/>
          <w:color w:val="auto"/>
        </w:rPr>
        <w:lastRenderedPageBreak/>
        <w:t>Variance of the Difference (Dependent Random Variables)</w:t>
      </w:r>
    </w:p>
    <w:p w14:paraId="56422F80" w14:textId="2442FF39" w:rsidR="0081436A" w:rsidRPr="00F36A51" w:rsidRDefault="0081436A" w:rsidP="0081436A">
      <w:pPr>
        <w:pStyle w:val="NormalWeb"/>
        <w:rPr>
          <w:rFonts w:asciiTheme="minorHAnsi" w:hAnsiTheme="minorHAnsi" w:cstheme="minorHAnsi"/>
          <w:sz w:val="22"/>
          <w:szCs w:val="22"/>
        </w:rPr>
      </w:pPr>
      <w:r w:rsidRPr="00F36A51">
        <w:rPr>
          <w:rFonts w:asciiTheme="minorHAnsi" w:hAnsiTheme="minorHAnsi" w:cstheme="minorHAnsi"/>
          <w:sz w:val="22"/>
          <w:szCs w:val="22"/>
        </w:rPr>
        <w:t xml:space="preserve">If </w:t>
      </w:r>
      <w:r w:rsidRPr="00F36A51">
        <w:rPr>
          <w:rStyle w:val="mord"/>
          <w:rFonts w:asciiTheme="minorHAnsi" w:hAnsiTheme="minorHAnsi" w:cstheme="minorHAnsi"/>
          <w:sz w:val="22"/>
          <w:szCs w:val="22"/>
        </w:rPr>
        <w:t>X</w:t>
      </w:r>
      <w:r w:rsidRPr="00F36A51">
        <w:rPr>
          <w:rFonts w:asciiTheme="minorHAnsi" w:hAnsiTheme="minorHAnsi" w:cstheme="minorHAnsi"/>
          <w:sz w:val="22"/>
          <w:szCs w:val="22"/>
        </w:rPr>
        <w:t xml:space="preserve"> and </w:t>
      </w:r>
      <w:r w:rsidRPr="00F36A51">
        <w:rPr>
          <w:rStyle w:val="katex-mathml"/>
          <w:rFonts w:asciiTheme="minorHAnsi" w:hAnsiTheme="minorHAnsi" w:cstheme="minorHAnsi"/>
          <w:sz w:val="22"/>
          <w:szCs w:val="22"/>
        </w:rPr>
        <w:t>Y</w:t>
      </w:r>
      <w:r w:rsidRPr="00F36A51">
        <w:rPr>
          <w:rFonts w:asciiTheme="minorHAnsi" w:hAnsiTheme="minorHAnsi" w:cstheme="minorHAnsi"/>
          <w:sz w:val="22"/>
          <w:szCs w:val="22"/>
        </w:rPr>
        <w:t xml:space="preserve"> are dependent, include the covariance term:</w:t>
      </w:r>
    </w:p>
    <w:p w14:paraId="442536C3" w14:textId="1C0D6B70" w:rsidR="0081436A" w:rsidRPr="006053FB" w:rsidRDefault="006053FB" w:rsidP="006053FB">
      <w:pPr>
        <w:ind w:left="2880"/>
        <w:rPr>
          <w:rFonts w:cstheme="minorHAnsi"/>
          <w:b/>
          <w:bCs/>
          <w:sz w:val="24"/>
          <w:szCs w:val="24"/>
        </w:rPr>
      </w:pPr>
      <w:r>
        <w:rPr>
          <w:rStyle w:val="katex-mathml"/>
          <w:rFonts w:cstheme="minorHAnsi"/>
          <w:b/>
          <w:bCs/>
          <w:sz w:val="24"/>
          <w:szCs w:val="24"/>
        </w:rPr>
        <w:t xml:space="preserve">        </w:t>
      </w:r>
      <w:r w:rsidR="0081436A" w:rsidRPr="006053FB">
        <w:rPr>
          <w:rStyle w:val="katex-mathml"/>
          <w:rFonts w:cstheme="minorHAnsi"/>
          <w:b/>
          <w:bCs/>
          <w:sz w:val="24"/>
          <w:szCs w:val="24"/>
        </w:rPr>
        <w:t>Var(Z)</w:t>
      </w:r>
      <w:r>
        <w:rPr>
          <w:rStyle w:val="katex-mathml"/>
          <w:rFonts w:cstheme="minorHAnsi"/>
          <w:b/>
          <w:bCs/>
          <w:sz w:val="24"/>
          <w:szCs w:val="24"/>
        </w:rPr>
        <w:t xml:space="preserve"> </w:t>
      </w:r>
      <w:r w:rsidR="0081436A" w:rsidRPr="006053FB">
        <w:rPr>
          <w:rStyle w:val="katex-mathml"/>
          <w:rFonts w:cstheme="minorHAnsi"/>
          <w:b/>
          <w:bCs/>
          <w:sz w:val="24"/>
          <w:szCs w:val="24"/>
        </w:rPr>
        <w:t>=</w:t>
      </w:r>
      <w:r>
        <w:rPr>
          <w:rStyle w:val="katex-mathml"/>
          <w:rFonts w:cstheme="minorHAnsi"/>
          <w:b/>
          <w:bCs/>
          <w:sz w:val="24"/>
          <w:szCs w:val="24"/>
        </w:rPr>
        <w:t xml:space="preserve"> </w:t>
      </w:r>
      <w:r w:rsidR="0081436A" w:rsidRPr="006053FB">
        <w:rPr>
          <w:rStyle w:val="katex-mathml"/>
          <w:rFonts w:cstheme="minorHAnsi"/>
          <w:b/>
          <w:bCs/>
          <w:sz w:val="24"/>
          <w:szCs w:val="24"/>
        </w:rPr>
        <w:t>Var(X−Y)</w:t>
      </w:r>
      <w:r>
        <w:rPr>
          <w:rStyle w:val="katex-mathml"/>
          <w:rFonts w:cstheme="minorHAnsi"/>
          <w:b/>
          <w:bCs/>
          <w:sz w:val="24"/>
          <w:szCs w:val="24"/>
        </w:rPr>
        <w:t xml:space="preserve"> </w:t>
      </w:r>
      <w:r w:rsidR="0081436A" w:rsidRPr="006053FB">
        <w:rPr>
          <w:rStyle w:val="katex-mathml"/>
          <w:rFonts w:cstheme="minorHAnsi"/>
          <w:b/>
          <w:bCs/>
          <w:sz w:val="24"/>
          <w:szCs w:val="24"/>
        </w:rPr>
        <w:t>=</w:t>
      </w:r>
      <w:r>
        <w:rPr>
          <w:rStyle w:val="katex-mathml"/>
          <w:rFonts w:cstheme="minorHAnsi"/>
          <w:b/>
          <w:bCs/>
          <w:sz w:val="24"/>
          <w:szCs w:val="24"/>
        </w:rPr>
        <w:t xml:space="preserve"> </w:t>
      </w:r>
      <w:r w:rsidR="0081436A" w:rsidRPr="006053FB">
        <w:rPr>
          <w:rStyle w:val="katex-mathml"/>
          <w:rFonts w:cstheme="minorHAnsi"/>
          <w:b/>
          <w:bCs/>
          <w:sz w:val="24"/>
          <w:szCs w:val="24"/>
        </w:rPr>
        <w:t>Var(X)</w:t>
      </w:r>
      <w:r>
        <w:rPr>
          <w:rStyle w:val="katex-mathml"/>
          <w:rFonts w:cstheme="minorHAnsi"/>
          <w:b/>
          <w:bCs/>
          <w:sz w:val="24"/>
          <w:szCs w:val="24"/>
        </w:rPr>
        <w:t xml:space="preserve"> </w:t>
      </w:r>
      <w:r w:rsidR="0081436A" w:rsidRPr="006053FB">
        <w:rPr>
          <w:rStyle w:val="katex-mathml"/>
          <w:rFonts w:cstheme="minorHAnsi"/>
          <w:b/>
          <w:bCs/>
          <w:sz w:val="24"/>
          <w:szCs w:val="24"/>
        </w:rPr>
        <w:t>+</w:t>
      </w:r>
      <w:r>
        <w:rPr>
          <w:rStyle w:val="katex-mathml"/>
          <w:rFonts w:cstheme="minorHAnsi"/>
          <w:b/>
          <w:bCs/>
          <w:sz w:val="24"/>
          <w:szCs w:val="24"/>
        </w:rPr>
        <w:t xml:space="preserve"> </w:t>
      </w:r>
      <w:r w:rsidR="0081436A" w:rsidRPr="006053FB">
        <w:rPr>
          <w:rStyle w:val="katex-mathml"/>
          <w:rFonts w:cstheme="minorHAnsi"/>
          <w:b/>
          <w:bCs/>
          <w:sz w:val="24"/>
          <w:szCs w:val="24"/>
        </w:rPr>
        <w:t>Var(Y)</w:t>
      </w:r>
      <w:r>
        <w:rPr>
          <w:rStyle w:val="katex-mathml"/>
          <w:rFonts w:cstheme="minorHAnsi"/>
          <w:b/>
          <w:bCs/>
          <w:sz w:val="24"/>
          <w:szCs w:val="24"/>
        </w:rPr>
        <w:t xml:space="preserve"> </w:t>
      </w:r>
      <w:r w:rsidR="0081436A" w:rsidRPr="006053FB">
        <w:rPr>
          <w:rStyle w:val="katex-mathml"/>
          <w:rFonts w:cstheme="minorHAnsi"/>
          <w:b/>
          <w:bCs/>
          <w:sz w:val="24"/>
          <w:szCs w:val="24"/>
        </w:rPr>
        <w:t>−</w:t>
      </w:r>
      <w:r>
        <w:rPr>
          <w:rStyle w:val="katex-mathml"/>
          <w:rFonts w:cstheme="minorHAnsi"/>
          <w:b/>
          <w:bCs/>
          <w:sz w:val="24"/>
          <w:szCs w:val="24"/>
        </w:rPr>
        <w:t xml:space="preserve"> </w:t>
      </w:r>
      <w:r w:rsidR="0081436A" w:rsidRPr="006053FB">
        <w:rPr>
          <w:rStyle w:val="katex-mathml"/>
          <w:rFonts w:cstheme="minorHAnsi"/>
          <w:b/>
          <w:bCs/>
          <w:sz w:val="24"/>
          <w:szCs w:val="24"/>
        </w:rPr>
        <w:t>2Cov(</w:t>
      </w:r>
      <w:proofErr w:type="gramStart"/>
      <w:r w:rsidR="0081436A" w:rsidRPr="006053FB">
        <w:rPr>
          <w:rStyle w:val="katex-mathml"/>
          <w:rFonts w:cstheme="minorHAnsi"/>
          <w:b/>
          <w:bCs/>
          <w:sz w:val="24"/>
          <w:szCs w:val="24"/>
        </w:rPr>
        <w:t>X,Y</w:t>
      </w:r>
      <w:proofErr w:type="gramEnd"/>
      <w:r w:rsidR="0081436A" w:rsidRPr="006053FB">
        <w:rPr>
          <w:rStyle w:val="katex-mathml"/>
          <w:rFonts w:cstheme="minorHAnsi"/>
          <w:b/>
          <w:bCs/>
          <w:sz w:val="24"/>
          <w:szCs w:val="24"/>
        </w:rPr>
        <w:t>)</w:t>
      </w:r>
    </w:p>
    <w:p w14:paraId="62B2BAF1" w14:textId="77777777" w:rsidR="0081436A" w:rsidRPr="00F36A51" w:rsidRDefault="0081436A" w:rsidP="0081436A">
      <w:pPr>
        <w:pStyle w:val="Heading3"/>
        <w:rPr>
          <w:rFonts w:asciiTheme="minorHAnsi" w:hAnsiTheme="minorHAnsi" w:cstheme="minorHAnsi"/>
          <w:sz w:val="22"/>
          <w:szCs w:val="22"/>
        </w:rPr>
      </w:pPr>
      <w:r w:rsidRPr="00F36A51">
        <w:rPr>
          <w:rFonts w:asciiTheme="minorHAnsi" w:hAnsiTheme="minorHAnsi" w:cstheme="minorHAnsi"/>
          <w:sz w:val="22"/>
          <w:szCs w:val="22"/>
        </w:rPr>
        <w:t>Example</w:t>
      </w:r>
    </w:p>
    <w:p w14:paraId="7DBAA329" w14:textId="3780C0C9" w:rsidR="0081436A" w:rsidRPr="00F36A51" w:rsidRDefault="0081436A" w:rsidP="0081436A">
      <w:pPr>
        <w:pStyle w:val="NormalWeb"/>
        <w:rPr>
          <w:rFonts w:asciiTheme="minorHAnsi" w:hAnsiTheme="minorHAnsi" w:cstheme="minorHAnsi"/>
          <w:sz w:val="22"/>
          <w:szCs w:val="22"/>
        </w:rPr>
      </w:pPr>
      <w:r w:rsidRPr="00F36A51">
        <w:rPr>
          <w:rFonts w:asciiTheme="minorHAnsi" w:hAnsiTheme="minorHAnsi" w:cstheme="minorHAnsi"/>
          <w:sz w:val="22"/>
          <w:szCs w:val="22"/>
        </w:rPr>
        <w:t xml:space="preserve">Suppose </w:t>
      </w:r>
      <w:r w:rsidRPr="00F36A51">
        <w:rPr>
          <w:rStyle w:val="mord"/>
          <w:rFonts w:asciiTheme="minorHAnsi" w:hAnsiTheme="minorHAnsi" w:cstheme="minorHAnsi"/>
          <w:sz w:val="22"/>
          <w:szCs w:val="22"/>
        </w:rPr>
        <w:t>X</w:t>
      </w:r>
      <w:r w:rsidRPr="00F36A51">
        <w:rPr>
          <w:rFonts w:asciiTheme="minorHAnsi" w:hAnsiTheme="minorHAnsi" w:cstheme="minorHAnsi"/>
          <w:sz w:val="22"/>
          <w:szCs w:val="22"/>
        </w:rPr>
        <w:t xml:space="preserve"> and </w:t>
      </w:r>
      <w:r w:rsidRPr="00F36A51">
        <w:rPr>
          <w:rStyle w:val="mord"/>
          <w:rFonts w:asciiTheme="minorHAnsi" w:hAnsiTheme="minorHAnsi" w:cstheme="minorHAnsi"/>
          <w:sz w:val="22"/>
          <w:szCs w:val="22"/>
        </w:rPr>
        <w:t>Y</w:t>
      </w:r>
      <w:r w:rsidRPr="00F36A51">
        <w:rPr>
          <w:rFonts w:asciiTheme="minorHAnsi" w:hAnsiTheme="minorHAnsi" w:cstheme="minorHAnsi"/>
          <w:sz w:val="22"/>
          <w:szCs w:val="22"/>
        </w:rPr>
        <w:t xml:space="preserve"> are independent random variables with the following properties:</w:t>
      </w:r>
    </w:p>
    <w:p w14:paraId="7C126682" w14:textId="4DFB9B92" w:rsidR="0081436A" w:rsidRPr="00F36A51" w:rsidRDefault="0081436A" w:rsidP="0081436A">
      <w:pPr>
        <w:numPr>
          <w:ilvl w:val="0"/>
          <w:numId w:val="82"/>
        </w:numPr>
        <w:spacing w:before="100" w:beforeAutospacing="1" w:after="100" w:afterAutospacing="1" w:line="240" w:lineRule="auto"/>
        <w:rPr>
          <w:rFonts w:cstheme="minorHAnsi"/>
        </w:rPr>
      </w:pPr>
      <w:r w:rsidRPr="00F36A51">
        <w:rPr>
          <w:rStyle w:val="katex-mathml"/>
          <w:rFonts w:cstheme="minorHAnsi"/>
        </w:rPr>
        <w:t>E(X)</w:t>
      </w:r>
      <w:r w:rsidR="006053FB">
        <w:rPr>
          <w:rStyle w:val="katex-mathml"/>
          <w:rFonts w:cstheme="minorHAnsi"/>
        </w:rPr>
        <w:t xml:space="preserve"> </w:t>
      </w:r>
      <w:r w:rsidRPr="00F36A51">
        <w:rPr>
          <w:rStyle w:val="katex-mathml"/>
          <w:rFonts w:cstheme="minorHAnsi"/>
        </w:rPr>
        <w:t>=</w:t>
      </w:r>
      <w:r w:rsidR="006053FB">
        <w:rPr>
          <w:rStyle w:val="katex-mathml"/>
          <w:rFonts w:cstheme="minorHAnsi"/>
        </w:rPr>
        <w:t xml:space="preserve"> </w:t>
      </w:r>
      <w:r w:rsidRPr="00F36A51">
        <w:rPr>
          <w:rStyle w:val="katex-mathml"/>
          <w:rFonts w:cstheme="minorHAnsi"/>
        </w:rPr>
        <w:t>5</w:t>
      </w:r>
      <w:r w:rsidRPr="00F36A51">
        <w:rPr>
          <w:rFonts w:cstheme="minorHAnsi"/>
        </w:rPr>
        <w:t xml:space="preserve">, </w:t>
      </w:r>
      <w:r w:rsidRPr="00F36A51">
        <w:rPr>
          <w:rStyle w:val="katex-mathml"/>
          <w:rFonts w:cstheme="minorHAnsi"/>
        </w:rPr>
        <w:t>Var(X)</w:t>
      </w:r>
      <w:r w:rsidR="006053FB">
        <w:rPr>
          <w:rStyle w:val="katex-mathml"/>
          <w:rFonts w:cstheme="minorHAnsi"/>
        </w:rPr>
        <w:t xml:space="preserve"> </w:t>
      </w:r>
      <w:r w:rsidRPr="00F36A51">
        <w:rPr>
          <w:rStyle w:val="katex-mathml"/>
          <w:rFonts w:cstheme="minorHAnsi"/>
        </w:rPr>
        <w:t>=</w:t>
      </w:r>
      <w:r w:rsidR="006053FB">
        <w:rPr>
          <w:rStyle w:val="katex-mathml"/>
          <w:rFonts w:cstheme="minorHAnsi"/>
        </w:rPr>
        <w:t xml:space="preserve"> </w:t>
      </w:r>
      <w:r w:rsidRPr="00F36A51">
        <w:rPr>
          <w:rStyle w:val="katex-mathml"/>
          <w:rFonts w:cstheme="minorHAnsi"/>
        </w:rPr>
        <w:t>4</w:t>
      </w:r>
    </w:p>
    <w:p w14:paraId="68F38AED" w14:textId="155D5E5C" w:rsidR="0081436A" w:rsidRPr="00F36A51" w:rsidRDefault="0081436A" w:rsidP="0081436A">
      <w:pPr>
        <w:numPr>
          <w:ilvl w:val="0"/>
          <w:numId w:val="82"/>
        </w:numPr>
        <w:spacing w:before="100" w:beforeAutospacing="1" w:after="100" w:afterAutospacing="1" w:line="240" w:lineRule="auto"/>
        <w:rPr>
          <w:rFonts w:cstheme="minorHAnsi"/>
        </w:rPr>
      </w:pPr>
      <w:r w:rsidRPr="00F36A51">
        <w:rPr>
          <w:rStyle w:val="katex-mathml"/>
          <w:rFonts w:cstheme="minorHAnsi"/>
        </w:rPr>
        <w:t>E(Y)</w:t>
      </w:r>
      <w:r w:rsidR="006053FB">
        <w:rPr>
          <w:rStyle w:val="katex-mathml"/>
          <w:rFonts w:cstheme="minorHAnsi"/>
        </w:rPr>
        <w:t xml:space="preserve"> </w:t>
      </w:r>
      <w:r w:rsidRPr="00F36A51">
        <w:rPr>
          <w:rStyle w:val="katex-mathml"/>
          <w:rFonts w:cstheme="minorHAnsi"/>
        </w:rPr>
        <w:t>=</w:t>
      </w:r>
      <w:r w:rsidR="006053FB">
        <w:rPr>
          <w:rStyle w:val="katex-mathml"/>
          <w:rFonts w:cstheme="minorHAnsi"/>
        </w:rPr>
        <w:t xml:space="preserve"> </w:t>
      </w:r>
      <w:r w:rsidRPr="00F36A51">
        <w:rPr>
          <w:rStyle w:val="katex-mathml"/>
          <w:rFonts w:cstheme="minorHAnsi"/>
        </w:rPr>
        <w:t>3</w:t>
      </w:r>
      <w:r w:rsidR="006053FB">
        <w:rPr>
          <w:rStyle w:val="katex-mathml"/>
          <w:rFonts w:cstheme="minorHAnsi"/>
        </w:rPr>
        <w:t>,</w:t>
      </w:r>
      <w:r w:rsidRPr="00F36A51">
        <w:rPr>
          <w:rFonts w:cstheme="minorHAnsi"/>
        </w:rPr>
        <w:t xml:space="preserve"> </w:t>
      </w:r>
      <w:r w:rsidRPr="00F36A51">
        <w:rPr>
          <w:rStyle w:val="katex-mathml"/>
          <w:rFonts w:cstheme="minorHAnsi"/>
        </w:rPr>
        <w:t>Var(Y)</w:t>
      </w:r>
      <w:r w:rsidR="006053FB">
        <w:rPr>
          <w:rStyle w:val="katex-mathml"/>
          <w:rFonts w:cstheme="minorHAnsi"/>
        </w:rPr>
        <w:t xml:space="preserve"> </w:t>
      </w:r>
      <w:r w:rsidRPr="00F36A51">
        <w:rPr>
          <w:rStyle w:val="katex-mathml"/>
          <w:rFonts w:cstheme="minorHAnsi"/>
        </w:rPr>
        <w:t>=</w:t>
      </w:r>
      <w:r w:rsidR="006053FB">
        <w:rPr>
          <w:rStyle w:val="katex-mathml"/>
          <w:rFonts w:cstheme="minorHAnsi"/>
        </w:rPr>
        <w:t xml:space="preserve"> </w:t>
      </w:r>
      <w:r w:rsidRPr="00F36A51">
        <w:rPr>
          <w:rStyle w:val="katex-mathml"/>
          <w:rFonts w:cstheme="minorHAnsi"/>
        </w:rPr>
        <w:t>2</w:t>
      </w:r>
    </w:p>
    <w:p w14:paraId="6225901F" w14:textId="347BEB28" w:rsidR="0081436A" w:rsidRPr="00F36A51" w:rsidRDefault="0081436A" w:rsidP="0081436A">
      <w:pPr>
        <w:pStyle w:val="NormalWeb"/>
        <w:rPr>
          <w:rFonts w:asciiTheme="minorHAnsi" w:hAnsiTheme="minorHAnsi" w:cstheme="minorHAnsi"/>
          <w:sz w:val="22"/>
          <w:szCs w:val="22"/>
        </w:rPr>
      </w:pPr>
      <w:r w:rsidRPr="00F36A51">
        <w:rPr>
          <w:rFonts w:asciiTheme="minorHAnsi" w:hAnsiTheme="minorHAnsi" w:cstheme="minorHAnsi"/>
          <w:sz w:val="22"/>
          <w:szCs w:val="22"/>
        </w:rPr>
        <w:t xml:space="preserve">For the sum </w:t>
      </w:r>
      <w:r w:rsidRPr="00F36A51">
        <w:rPr>
          <w:rStyle w:val="katex-mathml"/>
          <w:rFonts w:asciiTheme="minorHAnsi" w:hAnsiTheme="minorHAnsi" w:cstheme="minorHAnsi"/>
          <w:sz w:val="22"/>
          <w:szCs w:val="22"/>
        </w:rPr>
        <w:t>Z</w:t>
      </w:r>
      <w:r w:rsidR="006053FB">
        <w:rPr>
          <w:rStyle w:val="katex-mathml"/>
          <w:rFonts w:asciiTheme="minorHAnsi" w:hAnsiTheme="minorHAnsi" w:cstheme="minorHAnsi"/>
          <w:sz w:val="22"/>
          <w:szCs w:val="22"/>
        </w:rPr>
        <w:t xml:space="preserve"> </w:t>
      </w:r>
      <w:r w:rsidRPr="00F36A51">
        <w:rPr>
          <w:rStyle w:val="katex-mathml"/>
          <w:rFonts w:asciiTheme="minorHAnsi" w:hAnsiTheme="minorHAnsi" w:cstheme="minorHAnsi"/>
          <w:sz w:val="22"/>
          <w:szCs w:val="22"/>
        </w:rPr>
        <w:t>=</w:t>
      </w:r>
      <w:r w:rsidR="006053FB">
        <w:rPr>
          <w:rStyle w:val="katex-mathml"/>
          <w:rFonts w:asciiTheme="minorHAnsi" w:hAnsiTheme="minorHAnsi" w:cstheme="minorHAnsi"/>
          <w:sz w:val="22"/>
          <w:szCs w:val="22"/>
        </w:rPr>
        <w:t xml:space="preserve"> </w:t>
      </w:r>
      <w:r w:rsidRPr="00F36A51">
        <w:rPr>
          <w:rStyle w:val="katex-mathml"/>
          <w:rFonts w:asciiTheme="minorHAnsi" w:hAnsiTheme="minorHAnsi" w:cstheme="minorHAnsi"/>
          <w:sz w:val="22"/>
          <w:szCs w:val="22"/>
        </w:rPr>
        <w:t>X</w:t>
      </w:r>
      <w:r w:rsidR="006053FB">
        <w:rPr>
          <w:rStyle w:val="katex-mathml"/>
          <w:rFonts w:asciiTheme="minorHAnsi" w:hAnsiTheme="minorHAnsi" w:cstheme="minorHAnsi"/>
          <w:sz w:val="22"/>
          <w:szCs w:val="22"/>
        </w:rPr>
        <w:t xml:space="preserve"> </w:t>
      </w:r>
      <w:r w:rsidRPr="00F36A51">
        <w:rPr>
          <w:rStyle w:val="katex-mathml"/>
          <w:rFonts w:asciiTheme="minorHAnsi" w:hAnsiTheme="minorHAnsi" w:cstheme="minorHAnsi"/>
          <w:sz w:val="22"/>
          <w:szCs w:val="22"/>
        </w:rPr>
        <w:t>+</w:t>
      </w:r>
      <w:r w:rsidR="006053FB">
        <w:rPr>
          <w:rStyle w:val="katex-mathml"/>
          <w:rFonts w:asciiTheme="minorHAnsi" w:hAnsiTheme="minorHAnsi" w:cstheme="minorHAnsi"/>
          <w:sz w:val="22"/>
          <w:szCs w:val="22"/>
        </w:rPr>
        <w:t xml:space="preserve"> </w:t>
      </w:r>
      <w:r w:rsidRPr="00F36A51">
        <w:rPr>
          <w:rStyle w:val="katex-mathml"/>
          <w:rFonts w:asciiTheme="minorHAnsi" w:hAnsiTheme="minorHAnsi" w:cstheme="minorHAnsi"/>
          <w:sz w:val="22"/>
          <w:szCs w:val="22"/>
        </w:rPr>
        <w:t>Y</w:t>
      </w:r>
      <w:r w:rsidRPr="00F36A51">
        <w:rPr>
          <w:rFonts w:asciiTheme="minorHAnsi" w:hAnsiTheme="minorHAnsi" w:cstheme="minorHAnsi"/>
          <w:sz w:val="22"/>
          <w:szCs w:val="22"/>
        </w:rPr>
        <w:t>:</w:t>
      </w:r>
    </w:p>
    <w:p w14:paraId="5616CFED" w14:textId="0A4516BE" w:rsidR="0081436A" w:rsidRPr="00F36A51" w:rsidRDefault="0081436A" w:rsidP="0081436A">
      <w:pPr>
        <w:numPr>
          <w:ilvl w:val="0"/>
          <w:numId w:val="83"/>
        </w:numPr>
        <w:spacing w:before="100" w:beforeAutospacing="1" w:after="100" w:afterAutospacing="1" w:line="240" w:lineRule="auto"/>
        <w:rPr>
          <w:rFonts w:cstheme="minorHAnsi"/>
        </w:rPr>
      </w:pPr>
      <w:r w:rsidRPr="00F36A51">
        <w:rPr>
          <w:rFonts w:cstheme="minorHAnsi"/>
        </w:rPr>
        <w:t xml:space="preserve">Mean: </w:t>
      </w:r>
      <w:r w:rsidRPr="00F36A51">
        <w:rPr>
          <w:rStyle w:val="katex-mathml"/>
          <w:rFonts w:cstheme="minorHAnsi"/>
        </w:rPr>
        <w:t>E(Z)</w:t>
      </w:r>
      <w:r w:rsidR="006053FB">
        <w:rPr>
          <w:rStyle w:val="katex-mathml"/>
          <w:rFonts w:cstheme="minorHAnsi"/>
        </w:rPr>
        <w:t xml:space="preserve"> </w:t>
      </w:r>
      <w:r w:rsidRPr="00F36A51">
        <w:rPr>
          <w:rStyle w:val="katex-mathml"/>
          <w:rFonts w:cstheme="minorHAnsi"/>
        </w:rPr>
        <w:t>=</w:t>
      </w:r>
      <w:r w:rsidR="006053FB">
        <w:rPr>
          <w:rStyle w:val="katex-mathml"/>
          <w:rFonts w:cstheme="minorHAnsi"/>
        </w:rPr>
        <w:t xml:space="preserve"> </w:t>
      </w:r>
      <w:r w:rsidRPr="00F36A51">
        <w:rPr>
          <w:rStyle w:val="katex-mathml"/>
          <w:rFonts w:cstheme="minorHAnsi"/>
        </w:rPr>
        <w:t>5</w:t>
      </w:r>
      <w:r w:rsidR="006053FB">
        <w:rPr>
          <w:rStyle w:val="katex-mathml"/>
          <w:rFonts w:cstheme="minorHAnsi"/>
        </w:rPr>
        <w:t xml:space="preserve"> </w:t>
      </w:r>
      <w:r w:rsidRPr="00F36A51">
        <w:rPr>
          <w:rStyle w:val="katex-mathml"/>
          <w:rFonts w:cstheme="minorHAnsi"/>
        </w:rPr>
        <w:t>+</w:t>
      </w:r>
      <w:r w:rsidR="006053FB">
        <w:rPr>
          <w:rStyle w:val="katex-mathml"/>
          <w:rFonts w:cstheme="minorHAnsi"/>
        </w:rPr>
        <w:t xml:space="preserve"> </w:t>
      </w:r>
      <w:r w:rsidRPr="00F36A51">
        <w:rPr>
          <w:rStyle w:val="katex-mathml"/>
          <w:rFonts w:cstheme="minorHAnsi"/>
        </w:rPr>
        <w:t>3</w:t>
      </w:r>
      <w:r w:rsidR="006053FB">
        <w:rPr>
          <w:rStyle w:val="katex-mathml"/>
          <w:rFonts w:cstheme="minorHAnsi"/>
        </w:rPr>
        <w:t xml:space="preserve"> </w:t>
      </w:r>
      <w:r w:rsidRPr="00F36A51">
        <w:rPr>
          <w:rStyle w:val="katex-mathml"/>
          <w:rFonts w:cstheme="minorHAnsi"/>
        </w:rPr>
        <w:t>=</w:t>
      </w:r>
      <w:r w:rsidR="006053FB">
        <w:rPr>
          <w:rStyle w:val="katex-mathml"/>
          <w:rFonts w:cstheme="minorHAnsi"/>
        </w:rPr>
        <w:t xml:space="preserve"> </w:t>
      </w:r>
      <w:r w:rsidRPr="00F36A51">
        <w:rPr>
          <w:rStyle w:val="katex-mathml"/>
          <w:rFonts w:cstheme="minorHAnsi"/>
        </w:rPr>
        <w:t>8</w:t>
      </w:r>
    </w:p>
    <w:p w14:paraId="443388B2" w14:textId="4E26D0A0" w:rsidR="0081436A" w:rsidRPr="00F36A51" w:rsidRDefault="0081436A" w:rsidP="0081436A">
      <w:pPr>
        <w:numPr>
          <w:ilvl w:val="0"/>
          <w:numId w:val="83"/>
        </w:numPr>
        <w:spacing w:before="100" w:beforeAutospacing="1" w:after="100" w:afterAutospacing="1" w:line="240" w:lineRule="auto"/>
        <w:rPr>
          <w:rFonts w:cstheme="minorHAnsi"/>
        </w:rPr>
      </w:pPr>
      <w:r w:rsidRPr="00F36A51">
        <w:rPr>
          <w:rFonts w:cstheme="minorHAnsi"/>
        </w:rPr>
        <w:t xml:space="preserve">Variance: </w:t>
      </w:r>
      <w:r w:rsidRPr="00F36A51">
        <w:rPr>
          <w:rStyle w:val="katex-mathml"/>
          <w:rFonts w:cstheme="minorHAnsi"/>
        </w:rPr>
        <w:t>Var(Z)</w:t>
      </w:r>
      <w:r w:rsidR="006053FB">
        <w:rPr>
          <w:rStyle w:val="katex-mathml"/>
          <w:rFonts w:cstheme="minorHAnsi"/>
        </w:rPr>
        <w:t xml:space="preserve"> </w:t>
      </w:r>
      <w:r w:rsidRPr="00F36A51">
        <w:rPr>
          <w:rStyle w:val="katex-mathml"/>
          <w:rFonts w:cstheme="minorHAnsi"/>
        </w:rPr>
        <w:t>=</w:t>
      </w:r>
      <w:r w:rsidR="006053FB">
        <w:rPr>
          <w:rStyle w:val="katex-mathml"/>
          <w:rFonts w:cstheme="minorHAnsi"/>
        </w:rPr>
        <w:t xml:space="preserve"> </w:t>
      </w:r>
      <w:r w:rsidRPr="00F36A51">
        <w:rPr>
          <w:rStyle w:val="katex-mathml"/>
          <w:rFonts w:cstheme="minorHAnsi"/>
        </w:rPr>
        <w:t>4</w:t>
      </w:r>
      <w:r w:rsidR="006053FB">
        <w:rPr>
          <w:rStyle w:val="katex-mathml"/>
          <w:rFonts w:cstheme="minorHAnsi"/>
        </w:rPr>
        <w:t xml:space="preserve"> </w:t>
      </w:r>
      <w:r w:rsidRPr="00F36A51">
        <w:rPr>
          <w:rStyle w:val="katex-mathml"/>
          <w:rFonts w:cstheme="minorHAnsi"/>
        </w:rPr>
        <w:t>+</w:t>
      </w:r>
      <w:r w:rsidR="006053FB">
        <w:rPr>
          <w:rStyle w:val="katex-mathml"/>
          <w:rFonts w:cstheme="minorHAnsi"/>
        </w:rPr>
        <w:t xml:space="preserve"> </w:t>
      </w:r>
      <w:r w:rsidRPr="00F36A51">
        <w:rPr>
          <w:rStyle w:val="katex-mathml"/>
          <w:rFonts w:cstheme="minorHAnsi"/>
        </w:rPr>
        <w:t>2</w:t>
      </w:r>
      <w:r w:rsidR="006053FB">
        <w:rPr>
          <w:rStyle w:val="katex-mathml"/>
          <w:rFonts w:cstheme="minorHAnsi"/>
        </w:rPr>
        <w:t xml:space="preserve"> </w:t>
      </w:r>
      <w:r w:rsidRPr="00F36A51">
        <w:rPr>
          <w:rStyle w:val="katex-mathml"/>
          <w:rFonts w:cstheme="minorHAnsi"/>
        </w:rPr>
        <w:t>=</w:t>
      </w:r>
      <w:r w:rsidR="006053FB">
        <w:rPr>
          <w:rStyle w:val="katex-mathml"/>
          <w:rFonts w:cstheme="minorHAnsi"/>
        </w:rPr>
        <w:t xml:space="preserve"> </w:t>
      </w:r>
      <w:r w:rsidRPr="00F36A51">
        <w:rPr>
          <w:rStyle w:val="katex-mathml"/>
          <w:rFonts w:cstheme="minorHAnsi"/>
        </w:rPr>
        <w:t>6</w:t>
      </w:r>
    </w:p>
    <w:p w14:paraId="080FE717" w14:textId="70642192" w:rsidR="0081436A" w:rsidRPr="00F36A51" w:rsidRDefault="0081436A" w:rsidP="0081436A">
      <w:pPr>
        <w:numPr>
          <w:ilvl w:val="0"/>
          <w:numId w:val="83"/>
        </w:numPr>
        <w:spacing w:before="100" w:beforeAutospacing="1" w:after="100" w:afterAutospacing="1" w:line="240" w:lineRule="auto"/>
        <w:rPr>
          <w:rFonts w:cstheme="minorHAnsi"/>
        </w:rPr>
      </w:pPr>
      <w:r w:rsidRPr="00F36A51">
        <w:rPr>
          <w:rFonts w:cstheme="minorHAnsi"/>
        </w:rPr>
        <w:t xml:space="preserve">Standard Deviation: </w:t>
      </w:r>
      <w:r w:rsidRPr="00F36A51">
        <w:rPr>
          <w:rStyle w:val="katex-mathml"/>
          <w:rFonts w:cstheme="minorHAnsi"/>
        </w:rPr>
        <w:t>SD(Z)</w:t>
      </w:r>
      <w:r w:rsidR="006053FB">
        <w:rPr>
          <w:rStyle w:val="katex-mathml"/>
          <w:rFonts w:cstheme="minorHAnsi"/>
        </w:rPr>
        <w:t xml:space="preserve"> </w:t>
      </w:r>
      <w:r w:rsidRPr="00F36A51">
        <w:rPr>
          <w:rStyle w:val="katex-mathml"/>
          <w:rFonts w:cstheme="minorHAnsi"/>
        </w:rPr>
        <w:t>=</w:t>
      </w:r>
      <w:r w:rsidR="006053FB">
        <w:rPr>
          <w:rStyle w:val="katex-mathml"/>
          <w:rFonts w:cstheme="minorHAnsi"/>
        </w:rPr>
        <w:t xml:space="preserve"> </w:t>
      </w:r>
      <w:r w:rsidR="006053FB">
        <w:rPr>
          <w:rStyle w:val="katex-mathml"/>
          <w:rFonts w:ascii="Cambria Math" w:hAnsi="Cambria Math" w:cstheme="minorHAnsi"/>
        </w:rPr>
        <w:t>√</w:t>
      </w:r>
      <w:r w:rsidRPr="00F36A51">
        <w:rPr>
          <w:rStyle w:val="katex-mathml"/>
          <w:rFonts w:cstheme="minorHAnsi"/>
        </w:rPr>
        <w:t>6</w:t>
      </w:r>
    </w:p>
    <w:p w14:paraId="65210956" w14:textId="3E66E396" w:rsidR="0081436A" w:rsidRPr="00F36A51" w:rsidRDefault="0081436A" w:rsidP="0081436A">
      <w:pPr>
        <w:pStyle w:val="NormalWeb"/>
        <w:rPr>
          <w:rFonts w:asciiTheme="minorHAnsi" w:hAnsiTheme="minorHAnsi" w:cstheme="minorHAnsi"/>
          <w:sz w:val="22"/>
          <w:szCs w:val="22"/>
        </w:rPr>
      </w:pPr>
      <w:r w:rsidRPr="00F36A51">
        <w:rPr>
          <w:rFonts w:asciiTheme="minorHAnsi" w:hAnsiTheme="minorHAnsi" w:cstheme="minorHAnsi"/>
          <w:sz w:val="22"/>
          <w:szCs w:val="22"/>
        </w:rPr>
        <w:t xml:space="preserve">For the difference </w:t>
      </w:r>
      <w:r w:rsidRPr="00F36A51">
        <w:rPr>
          <w:rStyle w:val="katex-mathml"/>
          <w:rFonts w:asciiTheme="minorHAnsi" w:hAnsiTheme="minorHAnsi" w:cstheme="minorHAnsi"/>
          <w:sz w:val="22"/>
          <w:szCs w:val="22"/>
        </w:rPr>
        <w:t>W</w:t>
      </w:r>
      <w:r w:rsidR="006053FB">
        <w:rPr>
          <w:rStyle w:val="katex-mathml"/>
          <w:rFonts w:asciiTheme="minorHAnsi" w:hAnsiTheme="minorHAnsi" w:cstheme="minorHAnsi"/>
          <w:sz w:val="22"/>
          <w:szCs w:val="22"/>
        </w:rPr>
        <w:t xml:space="preserve"> </w:t>
      </w:r>
      <w:r w:rsidRPr="00F36A51">
        <w:rPr>
          <w:rStyle w:val="katex-mathml"/>
          <w:rFonts w:asciiTheme="minorHAnsi" w:hAnsiTheme="minorHAnsi" w:cstheme="minorHAnsi"/>
          <w:sz w:val="22"/>
          <w:szCs w:val="22"/>
        </w:rPr>
        <w:t>=</w:t>
      </w:r>
      <w:r w:rsidR="006053FB">
        <w:rPr>
          <w:rStyle w:val="katex-mathml"/>
          <w:rFonts w:asciiTheme="minorHAnsi" w:hAnsiTheme="minorHAnsi" w:cstheme="minorHAnsi"/>
          <w:sz w:val="22"/>
          <w:szCs w:val="22"/>
        </w:rPr>
        <w:t xml:space="preserve"> </w:t>
      </w:r>
      <w:r w:rsidRPr="00F36A51">
        <w:rPr>
          <w:rStyle w:val="katex-mathml"/>
          <w:rFonts w:asciiTheme="minorHAnsi" w:hAnsiTheme="minorHAnsi" w:cstheme="minorHAnsi"/>
          <w:sz w:val="22"/>
          <w:szCs w:val="22"/>
        </w:rPr>
        <w:t>X</w:t>
      </w:r>
      <w:r w:rsidR="006053FB">
        <w:rPr>
          <w:rStyle w:val="katex-mathml"/>
          <w:rFonts w:asciiTheme="minorHAnsi" w:hAnsiTheme="minorHAnsi" w:cstheme="minorHAnsi"/>
          <w:sz w:val="22"/>
          <w:szCs w:val="22"/>
        </w:rPr>
        <w:t xml:space="preserve"> – </w:t>
      </w:r>
      <w:r w:rsidRPr="00F36A51">
        <w:rPr>
          <w:rStyle w:val="katex-mathml"/>
          <w:rFonts w:asciiTheme="minorHAnsi" w:hAnsiTheme="minorHAnsi" w:cstheme="minorHAnsi"/>
          <w:sz w:val="22"/>
          <w:szCs w:val="22"/>
        </w:rPr>
        <w:t>Y</w:t>
      </w:r>
      <w:r w:rsidRPr="00F36A51">
        <w:rPr>
          <w:rFonts w:asciiTheme="minorHAnsi" w:hAnsiTheme="minorHAnsi" w:cstheme="minorHAnsi"/>
          <w:sz w:val="22"/>
          <w:szCs w:val="22"/>
        </w:rPr>
        <w:t>:</w:t>
      </w:r>
    </w:p>
    <w:p w14:paraId="3F7019FC" w14:textId="71F1479D" w:rsidR="0081436A" w:rsidRPr="00F36A51" w:rsidRDefault="0081436A" w:rsidP="0081436A">
      <w:pPr>
        <w:numPr>
          <w:ilvl w:val="0"/>
          <w:numId w:val="84"/>
        </w:numPr>
        <w:spacing w:before="100" w:beforeAutospacing="1" w:after="100" w:afterAutospacing="1" w:line="240" w:lineRule="auto"/>
        <w:rPr>
          <w:rFonts w:cstheme="minorHAnsi"/>
        </w:rPr>
      </w:pPr>
      <w:r w:rsidRPr="00F36A51">
        <w:rPr>
          <w:rFonts w:cstheme="minorHAnsi"/>
        </w:rPr>
        <w:t xml:space="preserve">Mean: </w:t>
      </w:r>
      <w:r w:rsidRPr="00F36A51">
        <w:rPr>
          <w:rStyle w:val="katex-mathml"/>
          <w:rFonts w:cstheme="minorHAnsi"/>
        </w:rPr>
        <w:t>E(W)</w:t>
      </w:r>
      <w:r w:rsidR="006053FB">
        <w:rPr>
          <w:rStyle w:val="katex-mathml"/>
          <w:rFonts w:cstheme="minorHAnsi"/>
        </w:rPr>
        <w:t xml:space="preserve"> </w:t>
      </w:r>
      <w:r w:rsidRPr="00F36A51">
        <w:rPr>
          <w:rStyle w:val="katex-mathml"/>
          <w:rFonts w:cstheme="minorHAnsi"/>
        </w:rPr>
        <w:t>=</w:t>
      </w:r>
      <w:r w:rsidR="006053FB">
        <w:rPr>
          <w:rStyle w:val="katex-mathml"/>
          <w:rFonts w:cstheme="minorHAnsi"/>
        </w:rPr>
        <w:t xml:space="preserve"> </w:t>
      </w:r>
      <w:r w:rsidRPr="00F36A51">
        <w:rPr>
          <w:rStyle w:val="katex-mathml"/>
          <w:rFonts w:cstheme="minorHAnsi"/>
        </w:rPr>
        <w:t>5</w:t>
      </w:r>
      <w:r w:rsidR="006053FB">
        <w:rPr>
          <w:rStyle w:val="katex-mathml"/>
          <w:rFonts w:cstheme="minorHAnsi"/>
        </w:rPr>
        <w:t xml:space="preserve"> – </w:t>
      </w:r>
      <w:r w:rsidRPr="00F36A51">
        <w:rPr>
          <w:rStyle w:val="katex-mathml"/>
          <w:rFonts w:cstheme="minorHAnsi"/>
        </w:rPr>
        <w:t>3</w:t>
      </w:r>
      <w:r w:rsidR="006053FB">
        <w:rPr>
          <w:rStyle w:val="katex-mathml"/>
          <w:rFonts w:cstheme="minorHAnsi"/>
        </w:rPr>
        <w:t xml:space="preserve"> </w:t>
      </w:r>
      <w:r w:rsidRPr="00F36A51">
        <w:rPr>
          <w:rStyle w:val="katex-mathml"/>
          <w:rFonts w:cstheme="minorHAnsi"/>
        </w:rPr>
        <w:t>=</w:t>
      </w:r>
      <w:r w:rsidR="006053FB">
        <w:rPr>
          <w:rStyle w:val="katex-mathml"/>
          <w:rFonts w:cstheme="minorHAnsi"/>
        </w:rPr>
        <w:t xml:space="preserve"> </w:t>
      </w:r>
      <w:r w:rsidRPr="00F36A51">
        <w:rPr>
          <w:rStyle w:val="katex-mathml"/>
          <w:rFonts w:cstheme="minorHAnsi"/>
        </w:rPr>
        <w:t>2</w:t>
      </w:r>
      <w:r w:rsidR="006053FB">
        <w:rPr>
          <w:rStyle w:val="katex-mathml"/>
          <w:rFonts w:cstheme="minorHAnsi"/>
        </w:rPr>
        <w:t xml:space="preserve"> </w:t>
      </w:r>
    </w:p>
    <w:p w14:paraId="4AA1A80C" w14:textId="7CD4F655" w:rsidR="0081436A" w:rsidRPr="00F36A51" w:rsidRDefault="0081436A" w:rsidP="0081436A">
      <w:pPr>
        <w:numPr>
          <w:ilvl w:val="0"/>
          <w:numId w:val="84"/>
        </w:numPr>
        <w:spacing w:before="100" w:beforeAutospacing="1" w:after="100" w:afterAutospacing="1" w:line="240" w:lineRule="auto"/>
        <w:rPr>
          <w:rFonts w:cstheme="minorHAnsi"/>
        </w:rPr>
      </w:pPr>
      <w:r w:rsidRPr="00F36A51">
        <w:rPr>
          <w:rFonts w:cstheme="minorHAnsi"/>
        </w:rPr>
        <w:t xml:space="preserve">Variance: </w:t>
      </w:r>
      <w:r w:rsidRPr="00F36A51">
        <w:rPr>
          <w:rStyle w:val="katex-mathml"/>
          <w:rFonts w:cstheme="minorHAnsi"/>
        </w:rPr>
        <w:t>Var(W)</w:t>
      </w:r>
      <w:r w:rsidR="006053FB">
        <w:rPr>
          <w:rStyle w:val="katex-mathml"/>
          <w:rFonts w:cstheme="minorHAnsi"/>
        </w:rPr>
        <w:t xml:space="preserve"> </w:t>
      </w:r>
      <w:r w:rsidRPr="00F36A51">
        <w:rPr>
          <w:rStyle w:val="katex-mathml"/>
          <w:rFonts w:cstheme="minorHAnsi"/>
        </w:rPr>
        <w:t>=</w:t>
      </w:r>
      <w:r w:rsidR="006053FB">
        <w:rPr>
          <w:rStyle w:val="katex-mathml"/>
          <w:rFonts w:cstheme="minorHAnsi"/>
        </w:rPr>
        <w:t xml:space="preserve"> </w:t>
      </w:r>
      <w:r w:rsidRPr="00F36A51">
        <w:rPr>
          <w:rStyle w:val="katex-mathml"/>
          <w:rFonts w:cstheme="minorHAnsi"/>
        </w:rPr>
        <w:t>4</w:t>
      </w:r>
      <w:r w:rsidR="006053FB">
        <w:rPr>
          <w:rStyle w:val="katex-mathml"/>
          <w:rFonts w:cstheme="minorHAnsi"/>
        </w:rPr>
        <w:t xml:space="preserve"> </w:t>
      </w:r>
      <w:r w:rsidRPr="00F36A51">
        <w:rPr>
          <w:rStyle w:val="katex-mathml"/>
          <w:rFonts w:cstheme="minorHAnsi"/>
        </w:rPr>
        <w:t>+</w:t>
      </w:r>
      <w:r w:rsidR="006053FB">
        <w:rPr>
          <w:rStyle w:val="katex-mathml"/>
          <w:rFonts w:cstheme="minorHAnsi"/>
        </w:rPr>
        <w:t xml:space="preserve"> </w:t>
      </w:r>
      <w:r w:rsidRPr="00F36A51">
        <w:rPr>
          <w:rStyle w:val="katex-mathml"/>
          <w:rFonts w:cstheme="minorHAnsi"/>
        </w:rPr>
        <w:t>2</w:t>
      </w:r>
      <w:r w:rsidR="006053FB">
        <w:rPr>
          <w:rStyle w:val="katex-mathml"/>
          <w:rFonts w:cstheme="minorHAnsi"/>
        </w:rPr>
        <w:t xml:space="preserve"> </w:t>
      </w:r>
      <w:r w:rsidRPr="00F36A51">
        <w:rPr>
          <w:rStyle w:val="katex-mathml"/>
          <w:rFonts w:cstheme="minorHAnsi"/>
        </w:rPr>
        <w:t>=</w:t>
      </w:r>
      <w:r w:rsidR="006053FB">
        <w:rPr>
          <w:rStyle w:val="katex-mathml"/>
          <w:rFonts w:cstheme="minorHAnsi"/>
        </w:rPr>
        <w:t xml:space="preserve"> </w:t>
      </w:r>
      <w:r w:rsidRPr="00F36A51">
        <w:rPr>
          <w:rStyle w:val="katex-mathml"/>
          <w:rFonts w:cstheme="minorHAnsi"/>
        </w:rPr>
        <w:t>6</w:t>
      </w:r>
    </w:p>
    <w:p w14:paraId="36B8A37C" w14:textId="277FE440" w:rsidR="0081436A" w:rsidRPr="00F36A51" w:rsidRDefault="0081436A" w:rsidP="0081436A">
      <w:pPr>
        <w:numPr>
          <w:ilvl w:val="0"/>
          <w:numId w:val="84"/>
        </w:numPr>
        <w:spacing w:before="100" w:beforeAutospacing="1" w:after="100" w:afterAutospacing="1" w:line="240" w:lineRule="auto"/>
        <w:rPr>
          <w:rFonts w:cstheme="minorHAnsi"/>
        </w:rPr>
      </w:pPr>
      <w:r w:rsidRPr="00F36A51">
        <w:rPr>
          <w:rFonts w:cstheme="minorHAnsi"/>
        </w:rPr>
        <w:t xml:space="preserve">Standard Deviation: </w:t>
      </w:r>
      <w:r w:rsidRPr="00F36A51">
        <w:rPr>
          <w:rStyle w:val="katex-mathml"/>
          <w:rFonts w:cstheme="minorHAnsi"/>
        </w:rPr>
        <w:t>SD(W)</w:t>
      </w:r>
      <w:r w:rsidR="006053FB">
        <w:rPr>
          <w:rStyle w:val="katex-mathml"/>
          <w:rFonts w:cstheme="minorHAnsi"/>
        </w:rPr>
        <w:t xml:space="preserve"> </w:t>
      </w:r>
      <w:r w:rsidRPr="00F36A51">
        <w:rPr>
          <w:rStyle w:val="katex-mathml"/>
          <w:rFonts w:cstheme="minorHAnsi"/>
        </w:rPr>
        <w:t>=</w:t>
      </w:r>
      <w:r w:rsidR="006053FB">
        <w:rPr>
          <w:rStyle w:val="katex-mathml"/>
          <w:rFonts w:cstheme="minorHAnsi"/>
        </w:rPr>
        <w:t xml:space="preserve"> </w:t>
      </w:r>
      <w:r w:rsidR="006053FB">
        <w:rPr>
          <w:rStyle w:val="katex-mathml"/>
          <w:rFonts w:ascii="Cambria Math" w:hAnsi="Cambria Math" w:cstheme="minorHAnsi"/>
        </w:rPr>
        <w:t>√</w:t>
      </w:r>
      <w:r w:rsidR="006053FB">
        <w:rPr>
          <w:rStyle w:val="katex-mathml"/>
          <w:rFonts w:cstheme="minorHAnsi"/>
        </w:rPr>
        <w:t xml:space="preserve">6  </w:t>
      </w:r>
    </w:p>
    <w:p w14:paraId="64649EB1" w14:textId="77777777" w:rsidR="0081436A" w:rsidRPr="00F36A51" w:rsidRDefault="0081436A" w:rsidP="0081436A">
      <w:pPr>
        <w:pStyle w:val="Heading3"/>
        <w:rPr>
          <w:rFonts w:asciiTheme="minorHAnsi" w:hAnsiTheme="minorHAnsi" w:cstheme="minorHAnsi"/>
          <w:sz w:val="22"/>
          <w:szCs w:val="22"/>
        </w:rPr>
      </w:pPr>
      <w:r w:rsidRPr="00F36A51">
        <w:rPr>
          <w:rFonts w:asciiTheme="minorHAnsi" w:hAnsiTheme="minorHAnsi" w:cstheme="minorHAnsi"/>
          <w:sz w:val="22"/>
          <w:szCs w:val="22"/>
        </w:rPr>
        <w:t>Linear Combination of Random Variables</w:t>
      </w:r>
    </w:p>
    <w:p w14:paraId="0328D38E" w14:textId="1CB35D5B" w:rsidR="0081436A" w:rsidRPr="00F36A51" w:rsidRDefault="0081436A" w:rsidP="0081436A">
      <w:pPr>
        <w:pStyle w:val="NormalWeb"/>
        <w:rPr>
          <w:rFonts w:asciiTheme="minorHAnsi" w:hAnsiTheme="minorHAnsi" w:cstheme="minorHAnsi"/>
          <w:sz w:val="22"/>
          <w:szCs w:val="22"/>
        </w:rPr>
      </w:pPr>
      <w:r w:rsidRPr="00F36A51">
        <w:rPr>
          <w:rFonts w:asciiTheme="minorHAnsi" w:hAnsiTheme="minorHAnsi" w:cstheme="minorHAnsi"/>
          <w:sz w:val="22"/>
          <w:szCs w:val="22"/>
        </w:rPr>
        <w:t xml:space="preserve">For a linear combination of random variables </w:t>
      </w:r>
      <w:r w:rsidRPr="00F36A51">
        <w:rPr>
          <w:rStyle w:val="katex-mathml"/>
          <w:rFonts w:asciiTheme="minorHAnsi" w:hAnsiTheme="minorHAnsi" w:cstheme="minorHAnsi"/>
          <w:sz w:val="22"/>
          <w:szCs w:val="22"/>
        </w:rPr>
        <w:t>W</w:t>
      </w:r>
      <w:r w:rsidR="00274DF0">
        <w:rPr>
          <w:rStyle w:val="katex-mathml"/>
          <w:rFonts w:asciiTheme="minorHAnsi" w:hAnsiTheme="minorHAnsi" w:cstheme="minorHAnsi"/>
          <w:sz w:val="22"/>
          <w:szCs w:val="22"/>
        </w:rPr>
        <w:t xml:space="preserve"> </w:t>
      </w:r>
      <w:r w:rsidRPr="00F36A51">
        <w:rPr>
          <w:rStyle w:val="katex-mathml"/>
          <w:rFonts w:asciiTheme="minorHAnsi" w:hAnsiTheme="minorHAnsi" w:cstheme="minorHAnsi"/>
          <w:sz w:val="22"/>
          <w:szCs w:val="22"/>
        </w:rPr>
        <w:t>=</w:t>
      </w:r>
      <w:r w:rsidR="00274DF0">
        <w:rPr>
          <w:rStyle w:val="katex-mathml"/>
          <w:rFonts w:asciiTheme="minorHAnsi" w:hAnsiTheme="minorHAnsi" w:cstheme="minorHAnsi"/>
          <w:sz w:val="22"/>
          <w:szCs w:val="22"/>
        </w:rPr>
        <w:t xml:space="preserve"> </w:t>
      </w:r>
      <w:r w:rsidRPr="00F36A51">
        <w:rPr>
          <w:rStyle w:val="katex-mathml"/>
          <w:rFonts w:asciiTheme="minorHAnsi" w:hAnsiTheme="minorHAnsi" w:cstheme="minorHAnsi"/>
          <w:sz w:val="22"/>
          <w:szCs w:val="22"/>
        </w:rPr>
        <w:t>a</w:t>
      </w:r>
      <w:r w:rsidR="00274DF0">
        <w:rPr>
          <w:rStyle w:val="katex-mathml"/>
          <w:rFonts w:asciiTheme="minorHAnsi" w:hAnsiTheme="minorHAnsi" w:cstheme="minorHAnsi"/>
          <w:sz w:val="22"/>
          <w:szCs w:val="22"/>
        </w:rPr>
        <w:t xml:space="preserve"> </w:t>
      </w:r>
      <w:r w:rsidRPr="00F36A51">
        <w:rPr>
          <w:rStyle w:val="katex-mathml"/>
          <w:rFonts w:asciiTheme="minorHAnsi" w:hAnsiTheme="minorHAnsi" w:cstheme="minorHAnsi"/>
          <w:sz w:val="22"/>
          <w:szCs w:val="22"/>
        </w:rPr>
        <w:t>X</w:t>
      </w:r>
      <w:r w:rsidR="00274DF0">
        <w:rPr>
          <w:rStyle w:val="katex-mathml"/>
          <w:rFonts w:asciiTheme="minorHAnsi" w:hAnsiTheme="minorHAnsi" w:cstheme="minorHAnsi"/>
          <w:sz w:val="22"/>
          <w:szCs w:val="22"/>
        </w:rPr>
        <w:t xml:space="preserve"> </w:t>
      </w:r>
      <w:r w:rsidRPr="00F36A51">
        <w:rPr>
          <w:rStyle w:val="katex-mathml"/>
          <w:rFonts w:asciiTheme="minorHAnsi" w:hAnsiTheme="minorHAnsi" w:cstheme="minorHAnsi"/>
          <w:sz w:val="22"/>
          <w:szCs w:val="22"/>
        </w:rPr>
        <w:t>+</w:t>
      </w:r>
      <w:r w:rsidR="00274DF0">
        <w:rPr>
          <w:rStyle w:val="katex-mathml"/>
          <w:rFonts w:asciiTheme="minorHAnsi" w:hAnsiTheme="minorHAnsi" w:cstheme="minorHAnsi"/>
          <w:sz w:val="22"/>
          <w:szCs w:val="22"/>
        </w:rPr>
        <w:t xml:space="preserve"> </w:t>
      </w:r>
      <w:r w:rsidRPr="00F36A51">
        <w:rPr>
          <w:rStyle w:val="katex-mathml"/>
          <w:rFonts w:asciiTheme="minorHAnsi" w:hAnsiTheme="minorHAnsi" w:cstheme="minorHAnsi"/>
          <w:sz w:val="22"/>
          <w:szCs w:val="22"/>
        </w:rPr>
        <w:t>b</w:t>
      </w:r>
      <w:r w:rsidR="00274DF0">
        <w:rPr>
          <w:rStyle w:val="katex-mathml"/>
          <w:rFonts w:asciiTheme="minorHAnsi" w:hAnsiTheme="minorHAnsi" w:cstheme="minorHAnsi"/>
          <w:sz w:val="22"/>
          <w:szCs w:val="22"/>
        </w:rPr>
        <w:t xml:space="preserve"> </w:t>
      </w:r>
      <w:r w:rsidRPr="00F36A51">
        <w:rPr>
          <w:rStyle w:val="katex-mathml"/>
          <w:rFonts w:asciiTheme="minorHAnsi" w:hAnsiTheme="minorHAnsi" w:cstheme="minorHAnsi"/>
          <w:sz w:val="22"/>
          <w:szCs w:val="22"/>
        </w:rPr>
        <w:t>Y</w:t>
      </w:r>
      <w:r w:rsidRPr="00F36A51">
        <w:rPr>
          <w:rFonts w:asciiTheme="minorHAnsi" w:hAnsiTheme="minorHAnsi" w:cstheme="minorHAnsi"/>
          <w:sz w:val="22"/>
          <w:szCs w:val="22"/>
        </w:rPr>
        <w:t xml:space="preserve">, where </w:t>
      </w:r>
      <w:r w:rsidRPr="00F36A51">
        <w:rPr>
          <w:rStyle w:val="katex-mathml"/>
          <w:rFonts w:asciiTheme="minorHAnsi" w:hAnsiTheme="minorHAnsi" w:cstheme="minorHAnsi"/>
          <w:sz w:val="22"/>
          <w:szCs w:val="22"/>
        </w:rPr>
        <w:t>a</w:t>
      </w:r>
      <w:r w:rsidRPr="00F36A51">
        <w:rPr>
          <w:rFonts w:asciiTheme="minorHAnsi" w:hAnsiTheme="minorHAnsi" w:cstheme="minorHAnsi"/>
          <w:sz w:val="22"/>
          <w:szCs w:val="22"/>
        </w:rPr>
        <w:t xml:space="preserve"> and </w:t>
      </w:r>
      <w:r w:rsidRPr="00F36A51">
        <w:rPr>
          <w:rStyle w:val="mord"/>
          <w:rFonts w:asciiTheme="minorHAnsi" w:hAnsiTheme="minorHAnsi" w:cstheme="minorHAnsi"/>
          <w:sz w:val="22"/>
          <w:szCs w:val="22"/>
        </w:rPr>
        <w:t>b</w:t>
      </w:r>
      <w:r w:rsidRPr="00F36A51">
        <w:rPr>
          <w:rFonts w:asciiTheme="minorHAnsi" w:hAnsiTheme="minorHAnsi" w:cstheme="minorHAnsi"/>
          <w:sz w:val="22"/>
          <w:szCs w:val="22"/>
        </w:rPr>
        <w:t xml:space="preserve"> are constants:</w:t>
      </w:r>
    </w:p>
    <w:p w14:paraId="5048AD9A" w14:textId="77777777" w:rsidR="0081436A" w:rsidRPr="00F36A51" w:rsidRDefault="0081436A" w:rsidP="0081436A">
      <w:pPr>
        <w:pStyle w:val="NormalWeb"/>
        <w:numPr>
          <w:ilvl w:val="0"/>
          <w:numId w:val="85"/>
        </w:numPr>
        <w:rPr>
          <w:rFonts w:asciiTheme="minorHAnsi" w:hAnsiTheme="minorHAnsi" w:cstheme="minorHAnsi"/>
          <w:sz w:val="22"/>
          <w:szCs w:val="22"/>
        </w:rPr>
      </w:pPr>
      <w:r w:rsidRPr="00F36A51">
        <w:rPr>
          <w:rFonts w:asciiTheme="minorHAnsi" w:hAnsiTheme="minorHAnsi" w:cstheme="minorHAnsi"/>
          <w:sz w:val="22"/>
          <w:szCs w:val="22"/>
        </w:rPr>
        <w:t>Mean:</w:t>
      </w:r>
    </w:p>
    <w:p w14:paraId="0F38BD93" w14:textId="4B4CA09C" w:rsidR="0081436A" w:rsidRPr="00274DF0" w:rsidRDefault="0081436A" w:rsidP="0081436A">
      <w:pPr>
        <w:spacing w:beforeAutospacing="1" w:afterAutospacing="1"/>
        <w:ind w:left="720"/>
        <w:rPr>
          <w:rFonts w:cstheme="minorHAnsi"/>
          <w:b/>
          <w:bCs/>
        </w:rPr>
      </w:pPr>
      <w:r w:rsidRPr="00274DF0">
        <w:rPr>
          <w:rStyle w:val="katex-mathml"/>
          <w:rFonts w:cstheme="minorHAnsi"/>
          <w:b/>
          <w:bCs/>
        </w:rPr>
        <w:t>E(W)</w:t>
      </w:r>
      <w:r w:rsidR="00274DF0" w:rsidRPr="00274DF0">
        <w:rPr>
          <w:rStyle w:val="katex-mathml"/>
          <w:rFonts w:cstheme="minorHAnsi"/>
          <w:b/>
          <w:bCs/>
        </w:rPr>
        <w:t xml:space="preserve"> </w:t>
      </w:r>
      <w:r w:rsidRPr="00274DF0">
        <w:rPr>
          <w:rStyle w:val="katex-mathml"/>
          <w:rFonts w:cstheme="minorHAnsi"/>
          <w:b/>
          <w:bCs/>
        </w:rPr>
        <w:t>=</w:t>
      </w:r>
      <w:r w:rsidR="00274DF0" w:rsidRPr="00274DF0">
        <w:rPr>
          <w:rStyle w:val="katex-mathml"/>
          <w:rFonts w:cstheme="minorHAnsi"/>
          <w:b/>
          <w:bCs/>
        </w:rPr>
        <w:t xml:space="preserve"> </w:t>
      </w:r>
      <w:r w:rsidRPr="00274DF0">
        <w:rPr>
          <w:rStyle w:val="katex-mathml"/>
          <w:rFonts w:cstheme="minorHAnsi"/>
          <w:b/>
          <w:bCs/>
        </w:rPr>
        <w:t>a</w:t>
      </w:r>
      <w:r w:rsidR="00274DF0" w:rsidRPr="00274DF0">
        <w:rPr>
          <w:rStyle w:val="katex-mathml"/>
          <w:rFonts w:cstheme="minorHAnsi"/>
          <w:b/>
          <w:bCs/>
        </w:rPr>
        <w:t xml:space="preserve"> * </w:t>
      </w:r>
      <w:r w:rsidRPr="00274DF0">
        <w:rPr>
          <w:rStyle w:val="katex-mathml"/>
          <w:rFonts w:cstheme="minorHAnsi"/>
          <w:b/>
          <w:bCs/>
        </w:rPr>
        <w:t>E(X)</w:t>
      </w:r>
      <w:r w:rsidR="00274DF0" w:rsidRPr="00274DF0">
        <w:rPr>
          <w:rStyle w:val="katex-mathml"/>
          <w:rFonts w:cstheme="minorHAnsi"/>
          <w:b/>
          <w:bCs/>
        </w:rPr>
        <w:t xml:space="preserve"> </w:t>
      </w:r>
      <w:r w:rsidRPr="00274DF0">
        <w:rPr>
          <w:rStyle w:val="katex-mathml"/>
          <w:rFonts w:cstheme="minorHAnsi"/>
          <w:b/>
          <w:bCs/>
        </w:rPr>
        <w:t>+</w:t>
      </w:r>
      <w:r w:rsidR="00274DF0" w:rsidRPr="00274DF0">
        <w:rPr>
          <w:rStyle w:val="katex-mathml"/>
          <w:rFonts w:cstheme="minorHAnsi"/>
          <w:b/>
          <w:bCs/>
        </w:rPr>
        <w:t xml:space="preserve"> </w:t>
      </w:r>
      <w:r w:rsidRPr="00274DF0">
        <w:rPr>
          <w:rStyle w:val="katex-mathml"/>
          <w:rFonts w:cstheme="minorHAnsi"/>
          <w:b/>
          <w:bCs/>
        </w:rPr>
        <w:t>b</w:t>
      </w:r>
      <w:r w:rsidR="00274DF0" w:rsidRPr="00274DF0">
        <w:rPr>
          <w:rStyle w:val="katex-mathml"/>
          <w:rFonts w:cstheme="minorHAnsi"/>
          <w:b/>
          <w:bCs/>
        </w:rPr>
        <w:t xml:space="preserve"> * </w:t>
      </w:r>
      <w:r w:rsidRPr="00274DF0">
        <w:rPr>
          <w:rStyle w:val="katex-mathml"/>
          <w:rFonts w:cstheme="minorHAnsi"/>
          <w:b/>
          <w:bCs/>
        </w:rPr>
        <w:t>E(Y)</w:t>
      </w:r>
    </w:p>
    <w:p w14:paraId="0ECD659B" w14:textId="669240B1" w:rsidR="0081436A" w:rsidRPr="00F36A51" w:rsidRDefault="0081436A" w:rsidP="0081436A">
      <w:pPr>
        <w:pStyle w:val="NormalWeb"/>
        <w:numPr>
          <w:ilvl w:val="0"/>
          <w:numId w:val="85"/>
        </w:numPr>
        <w:rPr>
          <w:rFonts w:asciiTheme="minorHAnsi" w:hAnsiTheme="minorHAnsi" w:cstheme="minorHAnsi"/>
          <w:sz w:val="22"/>
          <w:szCs w:val="22"/>
        </w:rPr>
      </w:pPr>
      <w:r w:rsidRPr="00F36A51">
        <w:rPr>
          <w:rFonts w:asciiTheme="minorHAnsi" w:hAnsiTheme="minorHAnsi" w:cstheme="minorHAnsi"/>
          <w:sz w:val="22"/>
          <w:szCs w:val="22"/>
        </w:rPr>
        <w:t xml:space="preserve">Variance (if </w:t>
      </w:r>
      <w:r w:rsidRPr="00F36A51">
        <w:rPr>
          <w:rStyle w:val="mord"/>
          <w:rFonts w:asciiTheme="minorHAnsi" w:hAnsiTheme="minorHAnsi" w:cstheme="minorHAnsi"/>
          <w:sz w:val="22"/>
          <w:szCs w:val="22"/>
        </w:rPr>
        <w:t>X</w:t>
      </w:r>
      <w:r w:rsidRPr="00F36A51">
        <w:rPr>
          <w:rFonts w:asciiTheme="minorHAnsi" w:hAnsiTheme="minorHAnsi" w:cstheme="minorHAnsi"/>
          <w:sz w:val="22"/>
          <w:szCs w:val="22"/>
        </w:rPr>
        <w:t xml:space="preserve"> and </w:t>
      </w:r>
      <w:r w:rsidRPr="00F36A51">
        <w:rPr>
          <w:rStyle w:val="katex-mathml"/>
          <w:rFonts w:asciiTheme="minorHAnsi" w:hAnsiTheme="minorHAnsi" w:cstheme="minorHAnsi"/>
          <w:sz w:val="22"/>
          <w:szCs w:val="22"/>
        </w:rPr>
        <w:t>Y</w:t>
      </w:r>
      <w:r w:rsidRPr="00F36A51">
        <w:rPr>
          <w:rFonts w:asciiTheme="minorHAnsi" w:hAnsiTheme="minorHAnsi" w:cstheme="minorHAnsi"/>
          <w:sz w:val="22"/>
          <w:szCs w:val="22"/>
        </w:rPr>
        <w:t xml:space="preserve"> are independent):</w:t>
      </w:r>
    </w:p>
    <w:p w14:paraId="78BF9D6F" w14:textId="727890F1" w:rsidR="0081436A" w:rsidRPr="00274DF0" w:rsidRDefault="0081436A" w:rsidP="0081436A">
      <w:pPr>
        <w:spacing w:beforeAutospacing="1" w:afterAutospacing="1"/>
        <w:ind w:left="720"/>
        <w:rPr>
          <w:rFonts w:cstheme="minorHAnsi"/>
          <w:b/>
          <w:bCs/>
        </w:rPr>
      </w:pPr>
      <w:r w:rsidRPr="00274DF0">
        <w:rPr>
          <w:rStyle w:val="katex-mathml"/>
          <w:rFonts w:cstheme="minorHAnsi"/>
          <w:b/>
          <w:bCs/>
        </w:rPr>
        <w:t>Var(W)</w:t>
      </w:r>
      <w:r w:rsidR="00274DF0" w:rsidRPr="00274DF0">
        <w:rPr>
          <w:rStyle w:val="katex-mathml"/>
          <w:rFonts w:cstheme="minorHAnsi"/>
          <w:b/>
          <w:bCs/>
        </w:rPr>
        <w:t xml:space="preserve"> </w:t>
      </w:r>
      <w:r w:rsidRPr="00274DF0">
        <w:rPr>
          <w:rStyle w:val="katex-mathml"/>
          <w:rFonts w:cstheme="minorHAnsi"/>
          <w:b/>
          <w:bCs/>
        </w:rPr>
        <w:t>=</w:t>
      </w:r>
      <w:r w:rsidR="00274DF0" w:rsidRPr="00274DF0">
        <w:rPr>
          <w:rStyle w:val="katex-mathml"/>
          <w:rFonts w:cstheme="minorHAnsi"/>
          <w:b/>
          <w:bCs/>
        </w:rPr>
        <w:t xml:space="preserve"> </w:t>
      </w:r>
      <w:r w:rsidRPr="00274DF0">
        <w:rPr>
          <w:rStyle w:val="katex-mathml"/>
          <w:rFonts w:cstheme="minorHAnsi"/>
          <w:b/>
          <w:bCs/>
        </w:rPr>
        <w:t>a</w:t>
      </w:r>
      <w:r w:rsidRPr="00274DF0">
        <w:rPr>
          <w:rStyle w:val="katex-mathml"/>
          <w:rFonts w:cstheme="minorHAnsi"/>
          <w:b/>
          <w:bCs/>
          <w:vertAlign w:val="superscript"/>
        </w:rPr>
        <w:t>2</w:t>
      </w:r>
      <w:r w:rsidR="00274DF0" w:rsidRPr="00274DF0">
        <w:rPr>
          <w:rStyle w:val="katex-mathml"/>
          <w:rFonts w:cstheme="minorHAnsi"/>
          <w:b/>
          <w:bCs/>
        </w:rPr>
        <w:t xml:space="preserve"> * </w:t>
      </w:r>
      <w:r w:rsidRPr="00274DF0">
        <w:rPr>
          <w:rStyle w:val="katex-mathml"/>
          <w:rFonts w:cstheme="minorHAnsi"/>
          <w:b/>
          <w:bCs/>
        </w:rPr>
        <w:t>Var(X)</w:t>
      </w:r>
      <w:r w:rsidR="00274DF0" w:rsidRPr="00274DF0">
        <w:rPr>
          <w:rStyle w:val="katex-mathml"/>
          <w:rFonts w:cstheme="minorHAnsi"/>
          <w:b/>
          <w:bCs/>
        </w:rPr>
        <w:t xml:space="preserve"> </w:t>
      </w:r>
      <w:r w:rsidRPr="00274DF0">
        <w:rPr>
          <w:rStyle w:val="katex-mathml"/>
          <w:rFonts w:cstheme="minorHAnsi"/>
          <w:b/>
          <w:bCs/>
        </w:rPr>
        <w:t>+</w:t>
      </w:r>
      <w:r w:rsidR="00274DF0" w:rsidRPr="00274DF0">
        <w:rPr>
          <w:rStyle w:val="katex-mathml"/>
          <w:rFonts w:cstheme="minorHAnsi"/>
          <w:b/>
          <w:bCs/>
        </w:rPr>
        <w:t xml:space="preserve"> </w:t>
      </w:r>
      <w:r w:rsidRPr="00274DF0">
        <w:rPr>
          <w:rStyle w:val="katex-mathml"/>
          <w:rFonts w:cstheme="minorHAnsi"/>
          <w:b/>
          <w:bCs/>
        </w:rPr>
        <w:t>b</w:t>
      </w:r>
      <w:r w:rsidRPr="00274DF0">
        <w:rPr>
          <w:rStyle w:val="katex-mathml"/>
          <w:rFonts w:cstheme="minorHAnsi"/>
          <w:b/>
          <w:bCs/>
          <w:vertAlign w:val="superscript"/>
        </w:rPr>
        <w:t>2</w:t>
      </w:r>
      <w:r w:rsidR="00274DF0" w:rsidRPr="00274DF0">
        <w:rPr>
          <w:rStyle w:val="katex-mathml"/>
          <w:rFonts w:cstheme="minorHAnsi"/>
          <w:b/>
          <w:bCs/>
        </w:rPr>
        <w:t xml:space="preserve"> * </w:t>
      </w:r>
      <w:r w:rsidRPr="00274DF0">
        <w:rPr>
          <w:rStyle w:val="katex-mathml"/>
          <w:rFonts w:cstheme="minorHAnsi"/>
          <w:b/>
          <w:bCs/>
        </w:rPr>
        <w:t>Var(Y)</w:t>
      </w:r>
    </w:p>
    <w:p w14:paraId="6A079904" w14:textId="77777777" w:rsidR="0081436A" w:rsidRPr="00F36A51" w:rsidRDefault="0081436A" w:rsidP="0081436A">
      <w:pPr>
        <w:pStyle w:val="Heading3"/>
        <w:rPr>
          <w:rFonts w:asciiTheme="minorHAnsi" w:hAnsiTheme="minorHAnsi" w:cstheme="minorHAnsi"/>
          <w:sz w:val="22"/>
          <w:szCs w:val="22"/>
        </w:rPr>
      </w:pPr>
      <w:r w:rsidRPr="00F36A51">
        <w:rPr>
          <w:rFonts w:asciiTheme="minorHAnsi" w:hAnsiTheme="minorHAnsi" w:cstheme="minorHAnsi"/>
          <w:sz w:val="22"/>
          <w:szCs w:val="22"/>
        </w:rPr>
        <w:t>Summary</w:t>
      </w:r>
    </w:p>
    <w:p w14:paraId="40862BA9" w14:textId="77777777" w:rsidR="0081436A" w:rsidRPr="00F36A51" w:rsidRDefault="0081436A" w:rsidP="0081436A">
      <w:pPr>
        <w:numPr>
          <w:ilvl w:val="0"/>
          <w:numId w:val="86"/>
        </w:numPr>
        <w:spacing w:before="100" w:beforeAutospacing="1" w:after="100" w:afterAutospacing="1" w:line="240" w:lineRule="auto"/>
        <w:rPr>
          <w:rFonts w:cstheme="minorHAnsi"/>
        </w:rPr>
      </w:pPr>
      <w:r w:rsidRPr="00F36A51">
        <w:rPr>
          <w:rStyle w:val="Strong"/>
          <w:rFonts w:cstheme="minorHAnsi"/>
        </w:rPr>
        <w:t>Addition/Subtraction</w:t>
      </w:r>
      <w:r w:rsidRPr="00F36A51">
        <w:rPr>
          <w:rFonts w:cstheme="minorHAnsi"/>
        </w:rPr>
        <w:t>: The mean of the sum/difference is the sum/difference of the means, and the variance is the sum of the variances (plus or minus the covariance if dependent).</w:t>
      </w:r>
    </w:p>
    <w:p w14:paraId="7645B9E0" w14:textId="77777777" w:rsidR="0081436A" w:rsidRPr="00F36A51" w:rsidRDefault="0081436A" w:rsidP="0081436A">
      <w:pPr>
        <w:numPr>
          <w:ilvl w:val="0"/>
          <w:numId w:val="86"/>
        </w:numPr>
        <w:spacing w:before="100" w:beforeAutospacing="1" w:after="100" w:afterAutospacing="1" w:line="240" w:lineRule="auto"/>
        <w:rPr>
          <w:rFonts w:cstheme="minorHAnsi"/>
        </w:rPr>
      </w:pPr>
      <w:r w:rsidRPr="00F36A51">
        <w:rPr>
          <w:rStyle w:val="Strong"/>
          <w:rFonts w:cstheme="minorHAnsi"/>
        </w:rPr>
        <w:t>Linear Combination</w:t>
      </w:r>
      <w:r w:rsidRPr="00F36A51">
        <w:rPr>
          <w:rFonts w:cstheme="minorHAnsi"/>
        </w:rPr>
        <w:t>: The mean and variance are adjusted by the coefficients of the random variables.</w:t>
      </w:r>
    </w:p>
    <w:p w14:paraId="6BF8AB27" w14:textId="77777777" w:rsidR="0081436A" w:rsidRPr="00F36A51" w:rsidRDefault="0081436A" w:rsidP="0081436A">
      <w:pPr>
        <w:numPr>
          <w:ilvl w:val="0"/>
          <w:numId w:val="86"/>
        </w:numPr>
        <w:spacing w:before="100" w:beforeAutospacing="1" w:after="100" w:afterAutospacing="1" w:line="240" w:lineRule="auto"/>
        <w:rPr>
          <w:rFonts w:cstheme="minorHAnsi"/>
        </w:rPr>
      </w:pPr>
      <w:r w:rsidRPr="00F36A51">
        <w:rPr>
          <w:rStyle w:val="Strong"/>
          <w:rFonts w:cstheme="minorHAnsi"/>
        </w:rPr>
        <w:t>Independence vs. Dependence</w:t>
      </w:r>
      <w:r w:rsidRPr="00F36A51">
        <w:rPr>
          <w:rFonts w:cstheme="minorHAnsi"/>
        </w:rPr>
        <w:t>: Variance calculations differ depending on whether the random variables are independent or dependent. Covariance plays a role in dependent scenarios.</w:t>
      </w:r>
    </w:p>
    <w:p w14:paraId="00857B60" w14:textId="6A56C725" w:rsidR="0081436A" w:rsidRDefault="0081436A" w:rsidP="00363A9A">
      <w:pPr>
        <w:spacing w:before="100" w:beforeAutospacing="1" w:after="100" w:afterAutospacing="1" w:line="240" w:lineRule="auto"/>
        <w:rPr>
          <w:rFonts w:eastAsia="Times New Roman" w:cstheme="minorHAnsi"/>
          <w:b/>
          <w:bCs/>
          <w:sz w:val="28"/>
          <w:szCs w:val="28"/>
          <w:lang w:eastAsia="en-IN"/>
        </w:rPr>
      </w:pPr>
    </w:p>
    <w:p w14:paraId="1E22C4D0" w14:textId="36E52865" w:rsidR="001A2AE9" w:rsidRDefault="001A2AE9" w:rsidP="00363A9A">
      <w:pPr>
        <w:spacing w:before="100" w:beforeAutospacing="1" w:after="100" w:afterAutospacing="1" w:line="240" w:lineRule="auto"/>
        <w:rPr>
          <w:rFonts w:eastAsia="Times New Roman" w:cstheme="minorHAnsi"/>
          <w:b/>
          <w:bCs/>
          <w:sz w:val="28"/>
          <w:szCs w:val="28"/>
          <w:lang w:eastAsia="en-IN"/>
        </w:rPr>
      </w:pPr>
    </w:p>
    <w:p w14:paraId="104B7373" w14:textId="3998C491" w:rsidR="001A2AE9" w:rsidRDefault="001A2AE9" w:rsidP="00363A9A">
      <w:pPr>
        <w:spacing w:before="100" w:beforeAutospacing="1" w:after="100" w:afterAutospacing="1" w:line="240" w:lineRule="auto"/>
        <w:rPr>
          <w:rFonts w:eastAsia="Times New Roman" w:cstheme="minorHAnsi"/>
          <w:b/>
          <w:bCs/>
          <w:sz w:val="28"/>
          <w:szCs w:val="28"/>
          <w:lang w:eastAsia="en-IN"/>
        </w:rPr>
      </w:pPr>
    </w:p>
    <w:p w14:paraId="34B9B496" w14:textId="5351A406" w:rsidR="001A2AE9" w:rsidRDefault="001A2AE9" w:rsidP="00363A9A">
      <w:pPr>
        <w:spacing w:before="100" w:beforeAutospacing="1" w:after="100" w:afterAutospacing="1" w:line="240" w:lineRule="auto"/>
        <w:rPr>
          <w:rFonts w:eastAsia="Times New Roman" w:cstheme="minorHAnsi"/>
          <w:b/>
          <w:bCs/>
          <w:sz w:val="28"/>
          <w:szCs w:val="28"/>
          <w:lang w:eastAsia="en-IN"/>
        </w:rPr>
      </w:pPr>
    </w:p>
    <w:p w14:paraId="7E0E6998" w14:textId="09F5F03F" w:rsidR="001A2AE9" w:rsidRDefault="001A2AE9" w:rsidP="00363A9A">
      <w:pPr>
        <w:spacing w:before="100" w:beforeAutospacing="1" w:after="100" w:afterAutospacing="1" w:line="240" w:lineRule="auto"/>
        <w:rPr>
          <w:rFonts w:eastAsia="Times New Roman" w:cstheme="minorHAnsi"/>
          <w:b/>
          <w:bCs/>
          <w:sz w:val="28"/>
          <w:szCs w:val="28"/>
          <w:lang w:eastAsia="en-IN"/>
        </w:rPr>
      </w:pPr>
    </w:p>
    <w:p w14:paraId="3B0E5676" w14:textId="3C21145B" w:rsidR="001A2AE9" w:rsidRDefault="001A2AE9" w:rsidP="00363A9A">
      <w:pPr>
        <w:spacing w:before="100" w:beforeAutospacing="1" w:after="100" w:afterAutospacing="1" w:line="240" w:lineRule="auto"/>
        <w:rPr>
          <w:rFonts w:eastAsia="Times New Roman" w:cstheme="minorHAnsi"/>
          <w:b/>
          <w:bCs/>
          <w:sz w:val="28"/>
          <w:szCs w:val="28"/>
          <w:lang w:eastAsia="en-IN"/>
        </w:rPr>
      </w:pPr>
      <w:bookmarkStart w:id="5" w:name="_Hlk176777431"/>
      <w:r>
        <w:rPr>
          <w:rFonts w:eastAsia="Times New Roman" w:cstheme="minorHAnsi"/>
          <w:b/>
          <w:bCs/>
          <w:sz w:val="28"/>
          <w:szCs w:val="28"/>
          <w:lang w:eastAsia="en-IN"/>
        </w:rPr>
        <w:lastRenderedPageBreak/>
        <w:t>Binomial Variables:</w:t>
      </w:r>
    </w:p>
    <w:p w14:paraId="3F24B952" w14:textId="77777777" w:rsidR="001A2AE9" w:rsidRPr="001A2AE9" w:rsidRDefault="001A2AE9" w:rsidP="001A2AE9">
      <w:pPr>
        <w:spacing w:before="100" w:beforeAutospacing="1" w:after="100" w:afterAutospacing="1" w:line="240" w:lineRule="auto"/>
        <w:rPr>
          <w:rFonts w:eastAsia="Times New Roman" w:cstheme="minorHAnsi"/>
          <w:lang w:eastAsia="en-IN"/>
        </w:rPr>
      </w:pPr>
      <w:r w:rsidRPr="001A2AE9">
        <w:rPr>
          <w:rFonts w:eastAsia="Times New Roman" w:cstheme="minorHAnsi"/>
          <w:b/>
          <w:bCs/>
          <w:lang w:eastAsia="en-IN"/>
        </w:rPr>
        <w:t>Binomial Variables</w:t>
      </w:r>
      <w:r w:rsidRPr="001A2AE9">
        <w:rPr>
          <w:rFonts w:eastAsia="Times New Roman" w:cstheme="minorHAnsi"/>
          <w:lang w:eastAsia="en-IN"/>
        </w:rPr>
        <w:t xml:space="preserve"> refer to random variables that arise from binomial experiments or trials. A binomial experiment is one that meets the following criteria:</w:t>
      </w:r>
    </w:p>
    <w:p w14:paraId="7EE6497D" w14:textId="77777777" w:rsidR="001A2AE9" w:rsidRPr="001A2AE9" w:rsidRDefault="001A2AE9" w:rsidP="001A2AE9">
      <w:pPr>
        <w:numPr>
          <w:ilvl w:val="0"/>
          <w:numId w:val="87"/>
        </w:numPr>
        <w:spacing w:before="100" w:beforeAutospacing="1" w:after="100" w:afterAutospacing="1" w:line="240" w:lineRule="auto"/>
        <w:rPr>
          <w:rFonts w:eastAsia="Times New Roman" w:cstheme="minorHAnsi"/>
          <w:lang w:eastAsia="en-IN"/>
        </w:rPr>
      </w:pPr>
      <w:r w:rsidRPr="001A2AE9">
        <w:rPr>
          <w:rFonts w:eastAsia="Times New Roman" w:cstheme="minorHAnsi"/>
          <w:b/>
          <w:bCs/>
          <w:lang w:eastAsia="en-IN"/>
        </w:rPr>
        <w:t>Fixed Number of Trials</w:t>
      </w:r>
      <w:r w:rsidRPr="001A2AE9">
        <w:rPr>
          <w:rFonts w:eastAsia="Times New Roman" w:cstheme="minorHAnsi"/>
          <w:lang w:eastAsia="en-IN"/>
        </w:rPr>
        <w:t>: The experiment is repeated a fixed number of times.</w:t>
      </w:r>
    </w:p>
    <w:p w14:paraId="639E4448" w14:textId="77777777" w:rsidR="001A2AE9" w:rsidRPr="001A2AE9" w:rsidRDefault="001A2AE9" w:rsidP="001A2AE9">
      <w:pPr>
        <w:numPr>
          <w:ilvl w:val="0"/>
          <w:numId w:val="87"/>
        </w:numPr>
        <w:spacing w:before="100" w:beforeAutospacing="1" w:after="100" w:afterAutospacing="1" w:line="240" w:lineRule="auto"/>
        <w:rPr>
          <w:rFonts w:eastAsia="Times New Roman" w:cstheme="minorHAnsi"/>
          <w:lang w:eastAsia="en-IN"/>
        </w:rPr>
      </w:pPr>
      <w:r w:rsidRPr="001A2AE9">
        <w:rPr>
          <w:rFonts w:eastAsia="Times New Roman" w:cstheme="minorHAnsi"/>
          <w:b/>
          <w:bCs/>
          <w:lang w:eastAsia="en-IN"/>
        </w:rPr>
        <w:t>Two Possible Outcomes</w:t>
      </w:r>
      <w:r w:rsidRPr="001A2AE9">
        <w:rPr>
          <w:rFonts w:eastAsia="Times New Roman" w:cstheme="minorHAnsi"/>
          <w:lang w:eastAsia="en-IN"/>
        </w:rPr>
        <w:t xml:space="preserve">: Each trial has exactly two possible outcomes, often </w:t>
      </w:r>
      <w:proofErr w:type="spellStart"/>
      <w:r w:rsidRPr="001A2AE9">
        <w:rPr>
          <w:rFonts w:eastAsia="Times New Roman" w:cstheme="minorHAnsi"/>
          <w:lang w:eastAsia="en-IN"/>
        </w:rPr>
        <w:t>labeled</w:t>
      </w:r>
      <w:proofErr w:type="spellEnd"/>
      <w:r w:rsidRPr="001A2AE9">
        <w:rPr>
          <w:rFonts w:eastAsia="Times New Roman" w:cstheme="minorHAnsi"/>
          <w:lang w:eastAsia="en-IN"/>
        </w:rPr>
        <w:t xml:space="preserve"> as "success" and "failure."</w:t>
      </w:r>
    </w:p>
    <w:p w14:paraId="49AE725F" w14:textId="77777777" w:rsidR="001A2AE9" w:rsidRPr="001A2AE9" w:rsidRDefault="001A2AE9" w:rsidP="001A2AE9">
      <w:pPr>
        <w:numPr>
          <w:ilvl w:val="0"/>
          <w:numId w:val="87"/>
        </w:numPr>
        <w:spacing w:before="100" w:beforeAutospacing="1" w:after="100" w:afterAutospacing="1" w:line="240" w:lineRule="auto"/>
        <w:rPr>
          <w:rFonts w:eastAsia="Times New Roman" w:cstheme="minorHAnsi"/>
          <w:lang w:eastAsia="en-IN"/>
        </w:rPr>
      </w:pPr>
      <w:r w:rsidRPr="001A2AE9">
        <w:rPr>
          <w:rFonts w:eastAsia="Times New Roman" w:cstheme="minorHAnsi"/>
          <w:b/>
          <w:bCs/>
          <w:lang w:eastAsia="en-IN"/>
        </w:rPr>
        <w:t>Constant Probability</w:t>
      </w:r>
      <w:r w:rsidRPr="001A2AE9">
        <w:rPr>
          <w:rFonts w:eastAsia="Times New Roman" w:cstheme="minorHAnsi"/>
          <w:lang w:eastAsia="en-IN"/>
        </w:rPr>
        <w:t>: The probability of success remains the same for each trial.</w:t>
      </w:r>
    </w:p>
    <w:p w14:paraId="446675C9" w14:textId="1FAF39DE" w:rsidR="001A2AE9" w:rsidRDefault="001A2AE9" w:rsidP="001A2AE9">
      <w:pPr>
        <w:numPr>
          <w:ilvl w:val="0"/>
          <w:numId w:val="87"/>
        </w:numPr>
        <w:spacing w:before="100" w:beforeAutospacing="1" w:after="100" w:afterAutospacing="1" w:line="240" w:lineRule="auto"/>
        <w:rPr>
          <w:rFonts w:eastAsia="Times New Roman" w:cstheme="minorHAnsi"/>
          <w:lang w:eastAsia="en-IN"/>
        </w:rPr>
      </w:pPr>
      <w:r w:rsidRPr="001A2AE9">
        <w:rPr>
          <w:rFonts w:eastAsia="Times New Roman" w:cstheme="minorHAnsi"/>
          <w:b/>
          <w:bCs/>
          <w:lang w:eastAsia="en-IN"/>
        </w:rPr>
        <w:t>Independence</w:t>
      </w:r>
      <w:r w:rsidRPr="001A2AE9">
        <w:rPr>
          <w:rFonts w:eastAsia="Times New Roman" w:cstheme="minorHAnsi"/>
          <w:lang w:eastAsia="en-IN"/>
        </w:rPr>
        <w:t>: Each trial is independent of the others, meaning the outcome of one trial does not affect the outcome of another.</w:t>
      </w:r>
    </w:p>
    <w:p w14:paraId="15E0339F" w14:textId="77777777" w:rsidR="00E607F9" w:rsidRPr="00E607F9" w:rsidRDefault="00E607F9" w:rsidP="00E607F9">
      <w:pPr>
        <w:spacing w:before="100" w:beforeAutospacing="1" w:after="100" w:afterAutospacing="1" w:line="240" w:lineRule="auto"/>
        <w:outlineLvl w:val="2"/>
        <w:rPr>
          <w:rFonts w:eastAsia="Times New Roman" w:cstheme="minorHAnsi"/>
          <w:b/>
          <w:bCs/>
          <w:sz w:val="24"/>
          <w:szCs w:val="24"/>
          <w:lang w:eastAsia="en-IN"/>
        </w:rPr>
      </w:pPr>
      <w:r w:rsidRPr="00E607F9">
        <w:rPr>
          <w:rFonts w:eastAsia="Times New Roman" w:cstheme="minorHAnsi"/>
          <w:b/>
          <w:bCs/>
          <w:sz w:val="24"/>
          <w:szCs w:val="24"/>
          <w:lang w:eastAsia="en-IN"/>
        </w:rPr>
        <w:t>Characteristics of a Binomial Variable</w:t>
      </w:r>
    </w:p>
    <w:p w14:paraId="552925C4" w14:textId="1BD87ABA" w:rsidR="00E607F9" w:rsidRPr="00E607F9" w:rsidRDefault="00E607F9" w:rsidP="00E607F9">
      <w:pPr>
        <w:spacing w:before="100" w:beforeAutospacing="1" w:after="100" w:afterAutospacing="1" w:line="240" w:lineRule="auto"/>
        <w:rPr>
          <w:rFonts w:eastAsia="Times New Roman" w:cstheme="minorHAnsi"/>
          <w:lang w:eastAsia="en-IN"/>
        </w:rPr>
      </w:pPr>
      <w:r w:rsidRPr="00E607F9">
        <w:rPr>
          <w:rFonts w:eastAsia="Times New Roman" w:cstheme="minorHAnsi"/>
          <w:lang w:eastAsia="en-IN"/>
        </w:rPr>
        <w:t xml:space="preserve">A binomial random variable X represents the number of successes in </w:t>
      </w:r>
      <w:proofErr w:type="spellStart"/>
      <w:r w:rsidRPr="00E607F9">
        <w:rPr>
          <w:rFonts w:eastAsia="Times New Roman" w:cstheme="minorHAnsi"/>
          <w:lang w:eastAsia="en-IN"/>
        </w:rPr>
        <w:t>n</w:t>
      </w:r>
      <w:proofErr w:type="spellEnd"/>
      <w:r w:rsidRPr="00E607F9">
        <w:rPr>
          <w:rFonts w:eastAsia="Times New Roman" w:cstheme="minorHAnsi"/>
          <w:lang w:eastAsia="en-IN"/>
        </w:rPr>
        <w:t xml:space="preserve"> independent trials, each with a probability of success p. The variable X can take any integer value from 0 to n.</w:t>
      </w:r>
    </w:p>
    <w:p w14:paraId="269AA33A" w14:textId="0F9D55C8" w:rsidR="00E607F9" w:rsidRPr="00E607F9" w:rsidRDefault="00E607F9" w:rsidP="00E607F9">
      <w:pPr>
        <w:numPr>
          <w:ilvl w:val="0"/>
          <w:numId w:val="88"/>
        </w:numPr>
        <w:spacing w:before="100" w:beforeAutospacing="1" w:after="100" w:afterAutospacing="1" w:line="240" w:lineRule="auto"/>
        <w:rPr>
          <w:rFonts w:eastAsia="Times New Roman" w:cstheme="minorHAnsi"/>
          <w:lang w:eastAsia="en-IN"/>
        </w:rPr>
      </w:pPr>
      <w:r w:rsidRPr="00E607F9">
        <w:rPr>
          <w:rFonts w:eastAsia="Times New Roman" w:cstheme="minorHAnsi"/>
          <w:b/>
          <w:bCs/>
          <w:lang w:eastAsia="en-IN"/>
        </w:rPr>
        <w:t>Notation</w:t>
      </w:r>
      <w:r w:rsidRPr="00E607F9">
        <w:rPr>
          <w:rFonts w:eastAsia="Times New Roman" w:cstheme="minorHAnsi"/>
          <w:lang w:eastAsia="en-IN"/>
        </w:rPr>
        <w:t xml:space="preserve">: </w:t>
      </w:r>
      <w:proofErr w:type="spellStart"/>
      <w:r w:rsidRPr="00E607F9">
        <w:rPr>
          <w:rFonts w:eastAsia="Times New Roman" w:cstheme="minorHAnsi"/>
          <w:lang w:eastAsia="en-IN"/>
        </w:rPr>
        <w:t>X</w:t>
      </w:r>
      <w:r w:rsidRPr="00E607F9">
        <w:rPr>
          <w:rFonts w:ascii="Cambria Math" w:eastAsia="Times New Roman" w:hAnsi="Cambria Math" w:cs="Cambria Math"/>
          <w:lang w:eastAsia="en-IN"/>
        </w:rPr>
        <w:t>∼</w:t>
      </w:r>
      <w:r w:rsidRPr="00E607F9">
        <w:rPr>
          <w:rFonts w:eastAsia="Times New Roman" w:cstheme="minorHAnsi"/>
          <w:lang w:eastAsia="en-IN"/>
        </w:rPr>
        <w:t>Binomial</w:t>
      </w:r>
      <w:proofErr w:type="spellEnd"/>
      <w:r w:rsidRPr="00E607F9">
        <w:rPr>
          <w:rFonts w:eastAsia="Times New Roman" w:cstheme="minorHAnsi"/>
          <w:lang w:eastAsia="en-IN"/>
        </w:rPr>
        <w:t>(</w:t>
      </w:r>
      <w:proofErr w:type="spellStart"/>
      <w:proofErr w:type="gramStart"/>
      <w:r w:rsidRPr="00E607F9">
        <w:rPr>
          <w:rFonts w:eastAsia="Times New Roman" w:cstheme="minorHAnsi"/>
          <w:lang w:eastAsia="en-IN"/>
        </w:rPr>
        <w:t>n,p</w:t>
      </w:r>
      <w:proofErr w:type="spellEnd"/>
      <w:proofErr w:type="gramEnd"/>
      <w:r w:rsidRPr="00E607F9">
        <w:rPr>
          <w:rFonts w:eastAsia="Times New Roman" w:cstheme="minorHAnsi"/>
          <w:lang w:eastAsia="en-IN"/>
        </w:rPr>
        <w:t>), where n is the number of trials and p is the probability of success.</w:t>
      </w:r>
    </w:p>
    <w:p w14:paraId="1574A571" w14:textId="6C6AF0F1" w:rsidR="00E607F9" w:rsidRDefault="00E607F9" w:rsidP="00E607F9">
      <w:pPr>
        <w:numPr>
          <w:ilvl w:val="0"/>
          <w:numId w:val="88"/>
        </w:numPr>
        <w:spacing w:before="100" w:beforeAutospacing="1" w:after="100" w:afterAutospacing="1" w:line="240" w:lineRule="auto"/>
        <w:rPr>
          <w:rFonts w:eastAsia="Times New Roman" w:cstheme="minorHAnsi"/>
          <w:lang w:eastAsia="en-IN"/>
        </w:rPr>
      </w:pPr>
      <w:r w:rsidRPr="00E607F9">
        <w:rPr>
          <w:rFonts w:eastAsia="Times New Roman" w:cstheme="minorHAnsi"/>
          <w:b/>
          <w:bCs/>
          <w:lang w:eastAsia="en-IN"/>
        </w:rPr>
        <w:t>Support</w:t>
      </w:r>
      <w:r w:rsidRPr="00E607F9">
        <w:rPr>
          <w:rFonts w:eastAsia="Times New Roman" w:cstheme="minorHAnsi"/>
          <w:lang w:eastAsia="en-IN"/>
        </w:rPr>
        <w:t>: X can take values 0,</w:t>
      </w:r>
      <w:proofErr w:type="gramStart"/>
      <w:r w:rsidRPr="00E607F9">
        <w:rPr>
          <w:rFonts w:eastAsia="Times New Roman" w:cstheme="minorHAnsi"/>
          <w:lang w:eastAsia="en-IN"/>
        </w:rPr>
        <w:t>1,2,…</w:t>
      </w:r>
      <w:proofErr w:type="gramEnd"/>
      <w:r w:rsidRPr="00E607F9">
        <w:rPr>
          <w:rFonts w:eastAsia="Times New Roman" w:cstheme="minorHAnsi"/>
          <w:lang w:eastAsia="en-IN"/>
        </w:rPr>
        <w:t>,n</w:t>
      </w:r>
      <w:r>
        <w:rPr>
          <w:rFonts w:eastAsia="Times New Roman" w:cstheme="minorHAnsi"/>
          <w:lang w:eastAsia="en-IN"/>
        </w:rPr>
        <w:t>.</w:t>
      </w:r>
    </w:p>
    <w:p w14:paraId="7B1FD07D" w14:textId="77777777" w:rsidR="00E50EC3" w:rsidRPr="00E50EC3" w:rsidRDefault="00E50EC3" w:rsidP="00E50EC3">
      <w:pPr>
        <w:pStyle w:val="Heading3"/>
        <w:rPr>
          <w:rFonts w:asciiTheme="minorHAnsi" w:hAnsiTheme="minorHAnsi" w:cstheme="minorHAnsi"/>
          <w:sz w:val="24"/>
          <w:szCs w:val="24"/>
        </w:rPr>
      </w:pPr>
      <w:r w:rsidRPr="00E50EC3">
        <w:rPr>
          <w:rFonts w:asciiTheme="minorHAnsi" w:hAnsiTheme="minorHAnsi" w:cstheme="minorHAnsi"/>
          <w:sz w:val="24"/>
          <w:szCs w:val="24"/>
        </w:rPr>
        <w:t>Probability Mass Function (PMF)</w:t>
      </w:r>
    </w:p>
    <w:p w14:paraId="0E8E5788" w14:textId="1A986D74" w:rsidR="00E50EC3" w:rsidRPr="00E50EC3" w:rsidRDefault="00E50EC3" w:rsidP="00E50EC3">
      <w:pPr>
        <w:pStyle w:val="NormalWeb"/>
        <w:rPr>
          <w:rFonts w:asciiTheme="minorHAnsi" w:hAnsiTheme="minorHAnsi" w:cstheme="minorHAnsi"/>
          <w:sz w:val="22"/>
          <w:szCs w:val="22"/>
        </w:rPr>
      </w:pPr>
      <w:r w:rsidRPr="00E50EC3">
        <w:rPr>
          <w:rFonts w:asciiTheme="minorHAnsi" w:hAnsiTheme="minorHAnsi" w:cstheme="minorHAnsi"/>
          <w:sz w:val="22"/>
          <w:szCs w:val="22"/>
        </w:rPr>
        <w:t xml:space="preserve">The probability of observing exactly </w:t>
      </w:r>
      <w:r w:rsidRPr="00E50EC3">
        <w:rPr>
          <w:rStyle w:val="katex-mathml"/>
          <w:rFonts w:asciiTheme="minorHAnsi" w:hAnsiTheme="minorHAnsi" w:cstheme="minorHAnsi"/>
          <w:sz w:val="22"/>
          <w:szCs w:val="22"/>
        </w:rPr>
        <w:t>k</w:t>
      </w:r>
      <w:r w:rsidRPr="00E50EC3">
        <w:rPr>
          <w:rFonts w:asciiTheme="minorHAnsi" w:hAnsiTheme="minorHAnsi" w:cstheme="minorHAnsi"/>
          <w:sz w:val="22"/>
          <w:szCs w:val="22"/>
        </w:rPr>
        <w:t xml:space="preserve"> successes in </w:t>
      </w:r>
      <w:r w:rsidRPr="00E50EC3">
        <w:rPr>
          <w:rStyle w:val="katex-mathml"/>
          <w:rFonts w:asciiTheme="minorHAnsi" w:hAnsiTheme="minorHAnsi" w:cstheme="minorHAnsi"/>
          <w:sz w:val="22"/>
          <w:szCs w:val="22"/>
        </w:rPr>
        <w:t>n</w:t>
      </w:r>
      <w:r w:rsidRPr="00E50EC3">
        <w:rPr>
          <w:rFonts w:asciiTheme="minorHAnsi" w:hAnsiTheme="minorHAnsi" w:cstheme="minorHAnsi"/>
          <w:sz w:val="22"/>
          <w:szCs w:val="22"/>
        </w:rPr>
        <w:t xml:space="preserve"> trials is given by the binomial probability mass function (PMF):</w:t>
      </w:r>
    </w:p>
    <w:p w14:paraId="204BB080" w14:textId="06BF91E7" w:rsidR="001A2AE9" w:rsidRDefault="00E50EC3" w:rsidP="001A2AE9">
      <w:pPr>
        <w:spacing w:before="100" w:beforeAutospacing="1" w:after="100" w:afterAutospacing="1" w:line="240" w:lineRule="auto"/>
        <w:rPr>
          <w:rFonts w:eastAsia="Times New Roman" w:cstheme="minorHAnsi"/>
          <w:lang w:eastAsia="en-IN"/>
        </w:rPr>
      </w:pPr>
      <w:r>
        <w:rPr>
          <w:rFonts w:eastAsia="Times New Roman" w:cstheme="minorHAnsi"/>
          <w:lang w:eastAsia="en-IN"/>
        </w:rPr>
        <w:t xml:space="preserve">                                      </w:t>
      </w:r>
      <w:r w:rsidRPr="00E50EC3">
        <w:rPr>
          <w:rFonts w:eastAsia="Times New Roman" w:cstheme="minorHAnsi"/>
          <w:noProof/>
          <w:lang w:eastAsia="en-IN"/>
        </w:rPr>
        <w:drawing>
          <wp:inline distT="0" distB="0" distL="0" distR="0" wp14:anchorId="4BEC2038" wp14:editId="3C9CD21F">
            <wp:extent cx="4010585" cy="1743318"/>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0585" cy="1743318"/>
                    </a:xfrm>
                    <a:prstGeom prst="rect">
                      <a:avLst/>
                    </a:prstGeom>
                  </pic:spPr>
                </pic:pic>
              </a:graphicData>
            </a:graphic>
          </wp:inline>
        </w:drawing>
      </w:r>
    </w:p>
    <w:p w14:paraId="7E4CFA32" w14:textId="42C2AEA0" w:rsidR="00E50EC3" w:rsidRDefault="00E50EC3" w:rsidP="001A2AE9">
      <w:pPr>
        <w:spacing w:before="100" w:beforeAutospacing="1" w:after="100" w:afterAutospacing="1" w:line="240" w:lineRule="auto"/>
        <w:rPr>
          <w:rFonts w:eastAsia="Times New Roman" w:cstheme="minorHAnsi"/>
          <w:lang w:eastAsia="en-IN"/>
        </w:rPr>
      </w:pPr>
      <w:r>
        <w:rPr>
          <w:rFonts w:eastAsia="Times New Roman" w:cstheme="minorHAnsi"/>
          <w:lang w:eastAsia="en-IN"/>
        </w:rPr>
        <w:t xml:space="preserve">                                      </w:t>
      </w:r>
      <w:r w:rsidRPr="00E50EC3">
        <w:rPr>
          <w:rFonts w:eastAsia="Times New Roman" w:cstheme="minorHAnsi"/>
          <w:noProof/>
          <w:lang w:eastAsia="en-IN"/>
        </w:rPr>
        <w:drawing>
          <wp:inline distT="0" distB="0" distL="0" distR="0" wp14:anchorId="16B0A908" wp14:editId="6E11FA78">
            <wp:extent cx="4010025" cy="235267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23577" cy="2360625"/>
                    </a:xfrm>
                    <a:prstGeom prst="rect">
                      <a:avLst/>
                    </a:prstGeom>
                  </pic:spPr>
                </pic:pic>
              </a:graphicData>
            </a:graphic>
          </wp:inline>
        </w:drawing>
      </w:r>
    </w:p>
    <w:bookmarkEnd w:id="5"/>
    <w:p w14:paraId="320D2975" w14:textId="77777777" w:rsidR="00DF13C7" w:rsidRDefault="00DF13C7" w:rsidP="00E50EC3">
      <w:pPr>
        <w:spacing w:before="100" w:beforeAutospacing="1" w:after="100" w:afterAutospacing="1" w:line="240" w:lineRule="auto"/>
        <w:outlineLvl w:val="2"/>
        <w:rPr>
          <w:rFonts w:eastAsia="Times New Roman" w:cstheme="minorHAnsi"/>
          <w:b/>
          <w:bCs/>
          <w:sz w:val="24"/>
          <w:szCs w:val="24"/>
          <w:lang w:eastAsia="en-IN"/>
        </w:rPr>
      </w:pPr>
    </w:p>
    <w:p w14:paraId="12FEE47F" w14:textId="77777777" w:rsidR="00DF13C7" w:rsidRDefault="00DF13C7" w:rsidP="00E50EC3">
      <w:pPr>
        <w:spacing w:before="100" w:beforeAutospacing="1" w:after="100" w:afterAutospacing="1" w:line="240" w:lineRule="auto"/>
        <w:outlineLvl w:val="2"/>
        <w:rPr>
          <w:rFonts w:eastAsia="Times New Roman" w:cstheme="minorHAnsi"/>
          <w:b/>
          <w:bCs/>
          <w:sz w:val="24"/>
          <w:szCs w:val="24"/>
          <w:lang w:eastAsia="en-IN"/>
        </w:rPr>
      </w:pPr>
    </w:p>
    <w:p w14:paraId="61271D17" w14:textId="77777777" w:rsidR="00DF13C7" w:rsidRDefault="00DF13C7" w:rsidP="00E50EC3">
      <w:pPr>
        <w:spacing w:before="100" w:beforeAutospacing="1" w:after="100" w:afterAutospacing="1" w:line="240" w:lineRule="auto"/>
        <w:outlineLvl w:val="2"/>
        <w:rPr>
          <w:rFonts w:eastAsia="Times New Roman" w:cstheme="minorHAnsi"/>
          <w:b/>
          <w:bCs/>
          <w:sz w:val="24"/>
          <w:szCs w:val="24"/>
          <w:lang w:eastAsia="en-IN"/>
        </w:rPr>
      </w:pPr>
    </w:p>
    <w:p w14:paraId="7533D02D" w14:textId="57909814" w:rsidR="00E50EC3" w:rsidRPr="00E50EC3" w:rsidRDefault="00E50EC3" w:rsidP="00E50EC3">
      <w:pPr>
        <w:spacing w:before="100" w:beforeAutospacing="1" w:after="100" w:afterAutospacing="1" w:line="240" w:lineRule="auto"/>
        <w:outlineLvl w:val="2"/>
        <w:rPr>
          <w:rFonts w:eastAsia="Times New Roman" w:cstheme="minorHAnsi"/>
          <w:b/>
          <w:bCs/>
          <w:sz w:val="24"/>
          <w:szCs w:val="24"/>
          <w:lang w:eastAsia="en-IN"/>
        </w:rPr>
      </w:pPr>
      <w:r w:rsidRPr="00E50EC3">
        <w:rPr>
          <w:rFonts w:eastAsia="Times New Roman" w:cstheme="minorHAnsi"/>
          <w:b/>
          <w:bCs/>
          <w:sz w:val="24"/>
          <w:szCs w:val="24"/>
          <w:lang w:eastAsia="en-IN"/>
        </w:rPr>
        <w:lastRenderedPageBreak/>
        <w:t>Example</w:t>
      </w:r>
    </w:p>
    <w:p w14:paraId="5FC63F0A" w14:textId="77777777" w:rsidR="00E50EC3" w:rsidRPr="00E50EC3" w:rsidRDefault="00E50EC3" w:rsidP="00E50EC3">
      <w:pPr>
        <w:spacing w:before="100" w:beforeAutospacing="1" w:after="100" w:afterAutospacing="1" w:line="240" w:lineRule="auto"/>
        <w:rPr>
          <w:rFonts w:eastAsia="Times New Roman" w:cstheme="minorHAnsi"/>
          <w:lang w:eastAsia="en-IN"/>
        </w:rPr>
      </w:pPr>
      <w:r w:rsidRPr="00E50EC3">
        <w:rPr>
          <w:rFonts w:eastAsia="Times New Roman" w:cstheme="minorHAnsi"/>
          <w:lang w:eastAsia="en-IN"/>
        </w:rPr>
        <w:t>Suppose you flip a fair coin 10 times, and you are interested in the number of heads. Here:</w:t>
      </w:r>
    </w:p>
    <w:p w14:paraId="536D43AA" w14:textId="446AAB02" w:rsidR="00E50EC3" w:rsidRPr="00E50EC3" w:rsidRDefault="00E50EC3" w:rsidP="00E50EC3">
      <w:pPr>
        <w:numPr>
          <w:ilvl w:val="0"/>
          <w:numId w:val="89"/>
        </w:numPr>
        <w:spacing w:before="100" w:beforeAutospacing="1" w:after="100" w:afterAutospacing="1" w:line="240" w:lineRule="auto"/>
        <w:rPr>
          <w:rFonts w:eastAsia="Times New Roman" w:cstheme="minorHAnsi"/>
          <w:lang w:eastAsia="en-IN"/>
        </w:rPr>
      </w:pPr>
      <w:r w:rsidRPr="00E50EC3">
        <w:rPr>
          <w:rFonts w:eastAsia="Times New Roman" w:cstheme="minorHAnsi"/>
          <w:lang w:eastAsia="en-IN"/>
        </w:rPr>
        <w:t>N</w:t>
      </w:r>
      <w:r>
        <w:rPr>
          <w:rFonts w:eastAsia="Times New Roman" w:cstheme="minorHAnsi"/>
          <w:lang w:eastAsia="en-IN"/>
        </w:rPr>
        <w:t xml:space="preserve"> </w:t>
      </w:r>
      <w:r w:rsidRPr="00E50EC3">
        <w:rPr>
          <w:rFonts w:eastAsia="Times New Roman" w:cstheme="minorHAnsi"/>
          <w:lang w:eastAsia="en-IN"/>
        </w:rPr>
        <w:t>=</w:t>
      </w:r>
      <w:r>
        <w:rPr>
          <w:rFonts w:eastAsia="Times New Roman" w:cstheme="minorHAnsi"/>
          <w:lang w:eastAsia="en-IN"/>
        </w:rPr>
        <w:t xml:space="preserve"> </w:t>
      </w:r>
      <w:r w:rsidRPr="00E50EC3">
        <w:rPr>
          <w:rFonts w:eastAsia="Times New Roman" w:cstheme="minorHAnsi"/>
          <w:lang w:eastAsia="en-IN"/>
        </w:rPr>
        <w:t>10 (number of trials)</w:t>
      </w:r>
    </w:p>
    <w:p w14:paraId="21C9B337" w14:textId="0FCE5AA5" w:rsidR="00E50EC3" w:rsidRPr="00E50EC3" w:rsidRDefault="00E50EC3" w:rsidP="00E50EC3">
      <w:pPr>
        <w:numPr>
          <w:ilvl w:val="0"/>
          <w:numId w:val="89"/>
        </w:numPr>
        <w:spacing w:before="100" w:beforeAutospacing="1" w:after="100" w:afterAutospacing="1" w:line="240" w:lineRule="auto"/>
        <w:rPr>
          <w:rFonts w:eastAsia="Times New Roman" w:cstheme="minorHAnsi"/>
          <w:lang w:eastAsia="en-IN"/>
        </w:rPr>
      </w:pPr>
      <w:r w:rsidRPr="00E50EC3">
        <w:rPr>
          <w:rFonts w:eastAsia="Times New Roman" w:cstheme="minorHAnsi"/>
          <w:lang w:eastAsia="en-IN"/>
        </w:rPr>
        <w:t>P</w:t>
      </w:r>
      <w:r>
        <w:rPr>
          <w:rFonts w:eastAsia="Times New Roman" w:cstheme="minorHAnsi"/>
          <w:lang w:eastAsia="en-IN"/>
        </w:rPr>
        <w:t xml:space="preserve"> </w:t>
      </w:r>
      <w:r w:rsidRPr="00E50EC3">
        <w:rPr>
          <w:rFonts w:eastAsia="Times New Roman" w:cstheme="minorHAnsi"/>
          <w:lang w:eastAsia="en-IN"/>
        </w:rPr>
        <w:t>=</w:t>
      </w:r>
      <w:r>
        <w:rPr>
          <w:rFonts w:eastAsia="Times New Roman" w:cstheme="minorHAnsi"/>
          <w:lang w:eastAsia="en-IN"/>
        </w:rPr>
        <w:t xml:space="preserve"> </w:t>
      </w:r>
      <w:r w:rsidRPr="00E50EC3">
        <w:rPr>
          <w:rFonts w:eastAsia="Times New Roman" w:cstheme="minorHAnsi"/>
          <w:lang w:eastAsia="en-IN"/>
        </w:rPr>
        <w:t>0.5 (probability of heads, or success)</w:t>
      </w:r>
    </w:p>
    <w:p w14:paraId="51ED1261" w14:textId="1A318D9C" w:rsidR="00E50EC3" w:rsidRPr="00E50EC3" w:rsidRDefault="00E50EC3" w:rsidP="00E50EC3">
      <w:pPr>
        <w:spacing w:before="100" w:beforeAutospacing="1" w:after="100" w:afterAutospacing="1" w:line="240" w:lineRule="auto"/>
        <w:rPr>
          <w:rFonts w:eastAsia="Times New Roman" w:cstheme="minorHAnsi"/>
          <w:lang w:eastAsia="en-IN"/>
        </w:rPr>
      </w:pPr>
      <w:r w:rsidRPr="00E50EC3">
        <w:rPr>
          <w:rFonts w:eastAsia="Times New Roman" w:cstheme="minorHAnsi"/>
          <w:lang w:eastAsia="en-IN"/>
        </w:rPr>
        <w:t xml:space="preserve">Let X be the random variable representing the number of heads. Then </w:t>
      </w:r>
      <w:proofErr w:type="spellStart"/>
      <w:r w:rsidRPr="00E50EC3">
        <w:rPr>
          <w:rFonts w:eastAsia="Times New Roman" w:cstheme="minorHAnsi"/>
          <w:lang w:eastAsia="en-IN"/>
        </w:rPr>
        <w:t>X</w:t>
      </w:r>
      <w:r w:rsidRPr="00E50EC3">
        <w:rPr>
          <w:rFonts w:ascii="Cambria Math" w:eastAsia="Times New Roman" w:hAnsi="Cambria Math" w:cs="Cambria Math"/>
          <w:lang w:eastAsia="en-IN"/>
        </w:rPr>
        <w:t>∼</w:t>
      </w:r>
      <w:proofErr w:type="gramStart"/>
      <w:r w:rsidRPr="00E50EC3">
        <w:rPr>
          <w:rFonts w:eastAsia="Times New Roman" w:cstheme="minorHAnsi"/>
          <w:lang w:eastAsia="en-IN"/>
        </w:rPr>
        <w:t>Binomial</w:t>
      </w:r>
      <w:proofErr w:type="spellEnd"/>
      <w:r w:rsidRPr="00E50EC3">
        <w:rPr>
          <w:rFonts w:eastAsia="Times New Roman" w:cstheme="minorHAnsi"/>
          <w:lang w:eastAsia="en-IN"/>
        </w:rPr>
        <w:t>(</w:t>
      </w:r>
      <w:proofErr w:type="gramEnd"/>
      <w:r w:rsidRPr="00E50EC3">
        <w:rPr>
          <w:rFonts w:eastAsia="Times New Roman" w:cstheme="minorHAnsi"/>
          <w:lang w:eastAsia="en-IN"/>
        </w:rPr>
        <w:t>10,0.5).</w:t>
      </w:r>
    </w:p>
    <w:p w14:paraId="0EE7056F" w14:textId="77777777" w:rsidR="00E50EC3" w:rsidRPr="00E50EC3" w:rsidRDefault="00E50EC3" w:rsidP="00E50EC3">
      <w:pPr>
        <w:numPr>
          <w:ilvl w:val="0"/>
          <w:numId w:val="90"/>
        </w:numPr>
        <w:spacing w:before="100" w:beforeAutospacing="1" w:after="100" w:afterAutospacing="1" w:line="240" w:lineRule="auto"/>
        <w:rPr>
          <w:rFonts w:eastAsia="Times New Roman" w:cstheme="minorHAnsi"/>
          <w:lang w:eastAsia="en-IN"/>
        </w:rPr>
      </w:pPr>
      <w:r w:rsidRPr="00E50EC3">
        <w:rPr>
          <w:rFonts w:eastAsia="Times New Roman" w:cstheme="minorHAnsi"/>
          <w:b/>
          <w:bCs/>
          <w:lang w:eastAsia="en-IN"/>
        </w:rPr>
        <w:t>Mean</w:t>
      </w:r>
      <w:r w:rsidRPr="00E50EC3">
        <w:rPr>
          <w:rFonts w:eastAsia="Times New Roman" w:cstheme="minorHAnsi"/>
          <w:lang w:eastAsia="en-IN"/>
        </w:rPr>
        <w:t>:</w:t>
      </w:r>
    </w:p>
    <w:p w14:paraId="4FC81FE8" w14:textId="7888B350" w:rsidR="00E50EC3" w:rsidRPr="00E50EC3" w:rsidRDefault="00E50EC3" w:rsidP="00E50EC3">
      <w:pPr>
        <w:spacing w:beforeAutospacing="1" w:after="0" w:afterAutospacing="1" w:line="240" w:lineRule="auto"/>
        <w:ind w:left="720"/>
        <w:rPr>
          <w:rFonts w:eastAsia="Times New Roman" w:cstheme="minorHAnsi"/>
          <w:lang w:eastAsia="en-IN"/>
        </w:rPr>
      </w:pPr>
      <w:r w:rsidRPr="00E50EC3">
        <w:rPr>
          <w:rFonts w:eastAsia="Times New Roman" w:cstheme="minorHAnsi"/>
          <w:lang w:eastAsia="en-IN"/>
        </w:rPr>
        <w:t>E(X)</w:t>
      </w:r>
      <w:r>
        <w:rPr>
          <w:rFonts w:eastAsia="Times New Roman" w:cstheme="minorHAnsi"/>
          <w:lang w:eastAsia="en-IN"/>
        </w:rPr>
        <w:t xml:space="preserve"> </w:t>
      </w:r>
      <w:r w:rsidRPr="00E50EC3">
        <w:rPr>
          <w:rFonts w:eastAsia="Times New Roman" w:cstheme="minorHAnsi"/>
          <w:lang w:eastAsia="en-IN"/>
        </w:rPr>
        <w:t>=</w:t>
      </w:r>
      <w:r>
        <w:rPr>
          <w:rFonts w:eastAsia="Times New Roman" w:cstheme="minorHAnsi"/>
          <w:lang w:eastAsia="en-IN"/>
        </w:rPr>
        <w:t xml:space="preserve"> </w:t>
      </w:r>
      <w:r w:rsidRPr="00E50EC3">
        <w:rPr>
          <w:rFonts w:eastAsia="Times New Roman" w:cstheme="minorHAnsi"/>
          <w:lang w:eastAsia="en-IN"/>
        </w:rPr>
        <w:t>10</w:t>
      </w:r>
      <w:r>
        <w:rPr>
          <w:rFonts w:eastAsia="Times New Roman" w:cstheme="minorHAnsi"/>
          <w:lang w:eastAsia="en-IN"/>
        </w:rPr>
        <w:t xml:space="preserve"> </w:t>
      </w:r>
      <w:r w:rsidRPr="00E50EC3">
        <w:rPr>
          <w:rFonts w:eastAsia="Times New Roman" w:cstheme="minorHAnsi"/>
          <w:lang w:eastAsia="en-IN"/>
        </w:rPr>
        <w:t>×</w:t>
      </w:r>
      <w:r>
        <w:rPr>
          <w:rFonts w:eastAsia="Times New Roman" w:cstheme="minorHAnsi"/>
          <w:lang w:eastAsia="en-IN"/>
        </w:rPr>
        <w:t xml:space="preserve"> </w:t>
      </w:r>
      <w:r w:rsidRPr="00E50EC3">
        <w:rPr>
          <w:rFonts w:eastAsia="Times New Roman" w:cstheme="minorHAnsi"/>
          <w:lang w:eastAsia="en-IN"/>
        </w:rPr>
        <w:t>0.5</w:t>
      </w:r>
      <w:r>
        <w:rPr>
          <w:rFonts w:eastAsia="Times New Roman" w:cstheme="minorHAnsi"/>
          <w:lang w:eastAsia="en-IN"/>
        </w:rPr>
        <w:t xml:space="preserve"> </w:t>
      </w:r>
      <w:r w:rsidRPr="00E50EC3">
        <w:rPr>
          <w:rFonts w:eastAsia="Times New Roman" w:cstheme="minorHAnsi"/>
          <w:lang w:eastAsia="en-IN"/>
        </w:rPr>
        <w:t>=</w:t>
      </w:r>
      <w:r>
        <w:rPr>
          <w:rFonts w:eastAsia="Times New Roman" w:cstheme="minorHAnsi"/>
          <w:lang w:eastAsia="en-IN"/>
        </w:rPr>
        <w:t xml:space="preserve"> </w:t>
      </w:r>
      <w:r w:rsidRPr="00E50EC3">
        <w:rPr>
          <w:rFonts w:eastAsia="Times New Roman" w:cstheme="minorHAnsi"/>
          <w:lang w:eastAsia="en-IN"/>
        </w:rPr>
        <w:t>5</w:t>
      </w:r>
    </w:p>
    <w:p w14:paraId="4B7CE40B" w14:textId="77777777" w:rsidR="00E50EC3" w:rsidRPr="00E50EC3" w:rsidRDefault="00E50EC3" w:rsidP="00E50EC3">
      <w:pPr>
        <w:numPr>
          <w:ilvl w:val="0"/>
          <w:numId w:val="90"/>
        </w:numPr>
        <w:spacing w:before="100" w:beforeAutospacing="1" w:after="100" w:afterAutospacing="1" w:line="240" w:lineRule="auto"/>
        <w:rPr>
          <w:rFonts w:eastAsia="Times New Roman" w:cstheme="minorHAnsi"/>
          <w:lang w:eastAsia="en-IN"/>
        </w:rPr>
      </w:pPr>
      <w:r w:rsidRPr="00E50EC3">
        <w:rPr>
          <w:rFonts w:eastAsia="Times New Roman" w:cstheme="minorHAnsi"/>
          <w:b/>
          <w:bCs/>
          <w:lang w:eastAsia="en-IN"/>
        </w:rPr>
        <w:t>Variance</w:t>
      </w:r>
      <w:r w:rsidRPr="00E50EC3">
        <w:rPr>
          <w:rFonts w:eastAsia="Times New Roman" w:cstheme="minorHAnsi"/>
          <w:lang w:eastAsia="en-IN"/>
        </w:rPr>
        <w:t>:</w:t>
      </w:r>
    </w:p>
    <w:p w14:paraId="11454EE5" w14:textId="47C1C60E" w:rsidR="00E50EC3" w:rsidRPr="00E50EC3" w:rsidRDefault="00E50EC3" w:rsidP="00E50EC3">
      <w:pPr>
        <w:spacing w:beforeAutospacing="1" w:after="0" w:afterAutospacing="1" w:line="240" w:lineRule="auto"/>
        <w:ind w:left="720"/>
        <w:rPr>
          <w:rFonts w:eastAsia="Times New Roman" w:cstheme="minorHAnsi"/>
          <w:lang w:eastAsia="en-IN"/>
        </w:rPr>
      </w:pPr>
      <w:r w:rsidRPr="00E50EC3">
        <w:rPr>
          <w:rFonts w:eastAsia="Times New Roman" w:cstheme="minorHAnsi"/>
          <w:lang w:eastAsia="en-IN"/>
        </w:rPr>
        <w:t>Var(X)</w:t>
      </w:r>
      <w:r>
        <w:rPr>
          <w:rFonts w:eastAsia="Times New Roman" w:cstheme="minorHAnsi"/>
          <w:lang w:eastAsia="en-IN"/>
        </w:rPr>
        <w:t xml:space="preserve"> </w:t>
      </w:r>
      <w:r w:rsidRPr="00E50EC3">
        <w:rPr>
          <w:rFonts w:eastAsia="Times New Roman" w:cstheme="minorHAnsi"/>
          <w:lang w:eastAsia="en-IN"/>
        </w:rPr>
        <w:t>=</w:t>
      </w:r>
      <w:r>
        <w:rPr>
          <w:rFonts w:eastAsia="Times New Roman" w:cstheme="minorHAnsi"/>
          <w:lang w:eastAsia="en-IN"/>
        </w:rPr>
        <w:t xml:space="preserve"> </w:t>
      </w:r>
      <w:r w:rsidRPr="00E50EC3">
        <w:rPr>
          <w:rFonts w:eastAsia="Times New Roman" w:cstheme="minorHAnsi"/>
          <w:lang w:eastAsia="en-IN"/>
        </w:rPr>
        <w:t>10</w:t>
      </w:r>
      <w:r>
        <w:rPr>
          <w:rFonts w:eastAsia="Times New Roman" w:cstheme="minorHAnsi"/>
          <w:lang w:eastAsia="en-IN"/>
        </w:rPr>
        <w:t xml:space="preserve"> </w:t>
      </w:r>
      <w:r w:rsidRPr="00E50EC3">
        <w:rPr>
          <w:rFonts w:eastAsia="Times New Roman" w:cstheme="minorHAnsi"/>
          <w:lang w:eastAsia="en-IN"/>
        </w:rPr>
        <w:t>×</w:t>
      </w:r>
      <w:r>
        <w:rPr>
          <w:rFonts w:eastAsia="Times New Roman" w:cstheme="minorHAnsi"/>
          <w:lang w:eastAsia="en-IN"/>
        </w:rPr>
        <w:t xml:space="preserve"> </w:t>
      </w:r>
      <w:r w:rsidRPr="00E50EC3">
        <w:rPr>
          <w:rFonts w:eastAsia="Times New Roman" w:cstheme="minorHAnsi"/>
          <w:lang w:eastAsia="en-IN"/>
        </w:rPr>
        <w:t>0.5</w:t>
      </w:r>
      <w:r>
        <w:rPr>
          <w:rFonts w:eastAsia="Times New Roman" w:cstheme="minorHAnsi"/>
          <w:lang w:eastAsia="en-IN"/>
        </w:rPr>
        <w:t xml:space="preserve"> </w:t>
      </w:r>
      <w:r w:rsidRPr="00E50EC3">
        <w:rPr>
          <w:rFonts w:eastAsia="Times New Roman" w:cstheme="minorHAnsi"/>
          <w:lang w:eastAsia="en-IN"/>
        </w:rPr>
        <w:t>×</w:t>
      </w:r>
      <w:r>
        <w:rPr>
          <w:rFonts w:eastAsia="Times New Roman" w:cstheme="minorHAnsi"/>
          <w:lang w:eastAsia="en-IN"/>
        </w:rPr>
        <w:t xml:space="preserve"> </w:t>
      </w:r>
      <w:r w:rsidRPr="00E50EC3">
        <w:rPr>
          <w:rFonts w:eastAsia="Times New Roman" w:cstheme="minorHAnsi"/>
          <w:lang w:eastAsia="en-IN"/>
        </w:rPr>
        <w:t>(1−0.</w:t>
      </w:r>
      <w:proofErr w:type="gramStart"/>
      <w:r w:rsidRPr="00E50EC3">
        <w:rPr>
          <w:rFonts w:eastAsia="Times New Roman" w:cstheme="minorHAnsi"/>
          <w:lang w:eastAsia="en-IN"/>
        </w:rPr>
        <w:t>5)=</w:t>
      </w:r>
      <w:proofErr w:type="gramEnd"/>
      <w:r w:rsidRPr="00E50EC3">
        <w:rPr>
          <w:rFonts w:eastAsia="Times New Roman" w:cstheme="minorHAnsi"/>
          <w:lang w:eastAsia="en-IN"/>
        </w:rPr>
        <w:t>2.5</w:t>
      </w:r>
    </w:p>
    <w:p w14:paraId="2AF052F3" w14:textId="77777777" w:rsidR="00E50EC3" w:rsidRPr="00E50EC3" w:rsidRDefault="00E50EC3" w:rsidP="00E50EC3">
      <w:pPr>
        <w:numPr>
          <w:ilvl w:val="0"/>
          <w:numId w:val="90"/>
        </w:numPr>
        <w:spacing w:before="100" w:beforeAutospacing="1" w:after="100" w:afterAutospacing="1" w:line="240" w:lineRule="auto"/>
        <w:rPr>
          <w:rFonts w:eastAsia="Times New Roman" w:cstheme="minorHAnsi"/>
          <w:lang w:eastAsia="en-IN"/>
        </w:rPr>
      </w:pPr>
      <w:r w:rsidRPr="00E50EC3">
        <w:rPr>
          <w:rFonts w:eastAsia="Times New Roman" w:cstheme="minorHAnsi"/>
          <w:b/>
          <w:bCs/>
          <w:lang w:eastAsia="en-IN"/>
        </w:rPr>
        <w:t>Standard Deviation</w:t>
      </w:r>
      <w:r w:rsidRPr="00E50EC3">
        <w:rPr>
          <w:rFonts w:eastAsia="Times New Roman" w:cstheme="minorHAnsi"/>
          <w:lang w:eastAsia="en-IN"/>
        </w:rPr>
        <w:t>:</w:t>
      </w:r>
    </w:p>
    <w:p w14:paraId="60AB111D" w14:textId="09F09C74" w:rsidR="00E50EC3" w:rsidRPr="00E50EC3" w:rsidRDefault="00E50EC3" w:rsidP="00E50EC3">
      <w:pPr>
        <w:spacing w:beforeAutospacing="1" w:after="0" w:afterAutospacing="1" w:line="240" w:lineRule="auto"/>
        <w:ind w:left="720"/>
        <w:rPr>
          <w:rFonts w:eastAsia="Times New Roman" w:cstheme="minorHAnsi"/>
          <w:lang w:eastAsia="en-IN"/>
        </w:rPr>
      </w:pPr>
      <w:r w:rsidRPr="00E50EC3">
        <w:rPr>
          <w:rFonts w:eastAsia="Times New Roman" w:cstheme="minorHAnsi"/>
          <w:lang w:eastAsia="en-IN"/>
        </w:rPr>
        <w:t>SD(X)</w:t>
      </w:r>
      <w:r>
        <w:rPr>
          <w:rFonts w:eastAsia="Times New Roman" w:cstheme="minorHAnsi"/>
          <w:lang w:eastAsia="en-IN"/>
        </w:rPr>
        <w:t xml:space="preserve"> </w:t>
      </w:r>
      <w:r w:rsidRPr="00E50EC3">
        <w:rPr>
          <w:rFonts w:eastAsia="Times New Roman" w:cstheme="minorHAnsi"/>
          <w:lang w:eastAsia="en-IN"/>
        </w:rPr>
        <w:t>=</w:t>
      </w:r>
      <w:r>
        <w:rPr>
          <w:rFonts w:eastAsia="Times New Roman" w:cstheme="minorHAnsi"/>
          <w:lang w:eastAsia="en-IN"/>
        </w:rPr>
        <w:t xml:space="preserve"> </w:t>
      </w:r>
      <w:r>
        <w:rPr>
          <w:rFonts w:ascii="Cambria Math" w:eastAsia="Times New Roman" w:hAnsi="Cambria Math" w:cstheme="minorHAnsi"/>
          <w:lang w:eastAsia="en-IN"/>
        </w:rPr>
        <w:t>√</w:t>
      </w:r>
      <w:r w:rsidRPr="00E50EC3">
        <w:rPr>
          <w:rFonts w:eastAsia="Times New Roman" w:cstheme="minorHAnsi"/>
          <w:lang w:eastAsia="en-IN"/>
        </w:rPr>
        <w:t>2.5</w:t>
      </w:r>
      <w:r>
        <w:rPr>
          <w:rFonts w:eastAsia="Times New Roman" w:cstheme="minorHAnsi"/>
          <w:lang w:eastAsia="en-IN"/>
        </w:rPr>
        <w:t xml:space="preserve"> </w:t>
      </w:r>
      <w:r w:rsidRPr="00E50EC3">
        <w:rPr>
          <w:rFonts w:eastAsia="Times New Roman" w:cstheme="minorHAnsi"/>
          <w:lang w:eastAsia="en-IN"/>
        </w:rPr>
        <w:t>≈</w:t>
      </w:r>
      <w:r>
        <w:rPr>
          <w:rFonts w:eastAsia="Times New Roman" w:cstheme="minorHAnsi"/>
          <w:lang w:eastAsia="en-IN"/>
        </w:rPr>
        <w:t xml:space="preserve"> </w:t>
      </w:r>
      <w:r w:rsidRPr="00E50EC3">
        <w:rPr>
          <w:rFonts w:eastAsia="Times New Roman" w:cstheme="minorHAnsi"/>
          <w:lang w:eastAsia="en-IN"/>
        </w:rPr>
        <w:t>1.58</w:t>
      </w:r>
    </w:p>
    <w:p w14:paraId="1DBC6166" w14:textId="77777777" w:rsidR="00E50EC3" w:rsidRPr="00E50EC3" w:rsidRDefault="00E50EC3" w:rsidP="00E50EC3">
      <w:pPr>
        <w:numPr>
          <w:ilvl w:val="0"/>
          <w:numId w:val="90"/>
        </w:numPr>
        <w:spacing w:before="100" w:beforeAutospacing="1" w:after="100" w:afterAutospacing="1" w:line="240" w:lineRule="auto"/>
        <w:rPr>
          <w:rFonts w:eastAsia="Times New Roman" w:cstheme="minorHAnsi"/>
          <w:lang w:eastAsia="en-IN"/>
        </w:rPr>
      </w:pPr>
      <w:r w:rsidRPr="00E50EC3">
        <w:rPr>
          <w:rFonts w:eastAsia="Times New Roman" w:cstheme="minorHAnsi"/>
          <w:b/>
          <w:bCs/>
          <w:lang w:eastAsia="en-IN"/>
        </w:rPr>
        <w:t>Probability of getting exactly 6 heads</w:t>
      </w:r>
      <w:r w:rsidRPr="00E50EC3">
        <w:rPr>
          <w:rFonts w:eastAsia="Times New Roman" w:cstheme="minorHAnsi"/>
          <w:lang w:eastAsia="en-IN"/>
        </w:rPr>
        <w:t>:</w:t>
      </w:r>
    </w:p>
    <w:p w14:paraId="41B212A8" w14:textId="775877AC" w:rsidR="00E50EC3" w:rsidRDefault="00E50EC3" w:rsidP="00E50EC3">
      <w:pPr>
        <w:spacing w:before="100" w:beforeAutospacing="1" w:after="100" w:afterAutospacing="1" w:line="240" w:lineRule="auto"/>
        <w:ind w:left="1440" w:firstLine="720"/>
        <w:rPr>
          <w:rFonts w:eastAsia="Times New Roman" w:cstheme="minorHAnsi"/>
          <w:lang w:eastAsia="en-IN"/>
        </w:rPr>
      </w:pPr>
      <w:r w:rsidRPr="00E50EC3">
        <w:rPr>
          <w:rFonts w:eastAsia="Times New Roman" w:cstheme="minorHAnsi"/>
          <w:noProof/>
          <w:lang w:eastAsia="en-IN"/>
        </w:rPr>
        <w:drawing>
          <wp:inline distT="0" distB="0" distL="0" distR="0" wp14:anchorId="2E0468FC" wp14:editId="7A3C5366">
            <wp:extent cx="4039164" cy="581106"/>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39164" cy="581106"/>
                    </a:xfrm>
                    <a:prstGeom prst="rect">
                      <a:avLst/>
                    </a:prstGeom>
                  </pic:spPr>
                </pic:pic>
              </a:graphicData>
            </a:graphic>
          </wp:inline>
        </w:drawing>
      </w:r>
    </w:p>
    <w:p w14:paraId="12147930" w14:textId="77777777" w:rsidR="00E50EC3" w:rsidRPr="00E50EC3" w:rsidRDefault="00E50EC3" w:rsidP="00E50EC3">
      <w:pPr>
        <w:spacing w:before="100" w:beforeAutospacing="1" w:after="100" w:afterAutospacing="1" w:line="240" w:lineRule="auto"/>
        <w:outlineLvl w:val="2"/>
        <w:rPr>
          <w:rFonts w:eastAsia="Times New Roman" w:cstheme="minorHAnsi"/>
          <w:b/>
          <w:bCs/>
          <w:sz w:val="24"/>
          <w:szCs w:val="24"/>
          <w:lang w:eastAsia="en-IN"/>
        </w:rPr>
      </w:pPr>
      <w:bookmarkStart w:id="6" w:name="_Hlk176777452"/>
      <w:r w:rsidRPr="00E50EC3">
        <w:rPr>
          <w:rFonts w:eastAsia="Times New Roman" w:cstheme="minorHAnsi"/>
          <w:b/>
          <w:bCs/>
          <w:sz w:val="24"/>
          <w:szCs w:val="24"/>
          <w:lang w:eastAsia="en-IN"/>
        </w:rPr>
        <w:t>Applications of Binomial Variables</w:t>
      </w:r>
    </w:p>
    <w:p w14:paraId="3679E2E8" w14:textId="77777777" w:rsidR="00E50EC3" w:rsidRPr="00E50EC3" w:rsidRDefault="00E50EC3" w:rsidP="00E50EC3">
      <w:pPr>
        <w:spacing w:before="100" w:beforeAutospacing="1" w:after="100" w:afterAutospacing="1" w:line="240" w:lineRule="auto"/>
        <w:rPr>
          <w:rFonts w:eastAsia="Times New Roman" w:cstheme="minorHAnsi"/>
          <w:lang w:eastAsia="en-IN"/>
        </w:rPr>
      </w:pPr>
      <w:r w:rsidRPr="00E50EC3">
        <w:rPr>
          <w:rFonts w:eastAsia="Times New Roman" w:cstheme="minorHAnsi"/>
          <w:lang w:eastAsia="en-IN"/>
        </w:rPr>
        <w:t>Binomial variables are used in scenarios where you are counting the number of successes in a series of identical trials. Some common applications include:</w:t>
      </w:r>
    </w:p>
    <w:p w14:paraId="7D02A828" w14:textId="77777777" w:rsidR="00E50EC3" w:rsidRPr="00E50EC3" w:rsidRDefault="00E50EC3" w:rsidP="00E50EC3">
      <w:pPr>
        <w:numPr>
          <w:ilvl w:val="0"/>
          <w:numId w:val="91"/>
        </w:numPr>
        <w:spacing w:before="100" w:beforeAutospacing="1" w:after="100" w:afterAutospacing="1" w:line="240" w:lineRule="auto"/>
        <w:rPr>
          <w:rFonts w:eastAsia="Times New Roman" w:cstheme="minorHAnsi"/>
          <w:lang w:eastAsia="en-IN"/>
        </w:rPr>
      </w:pPr>
      <w:r w:rsidRPr="00E50EC3">
        <w:rPr>
          <w:rFonts w:eastAsia="Times New Roman" w:cstheme="minorHAnsi"/>
          <w:lang w:eastAsia="en-IN"/>
        </w:rPr>
        <w:t>Quality control (e.g., counting the number of defective products in a batch)</w:t>
      </w:r>
    </w:p>
    <w:p w14:paraId="69FA0A7A" w14:textId="77777777" w:rsidR="00E50EC3" w:rsidRPr="00E50EC3" w:rsidRDefault="00E50EC3" w:rsidP="00E50EC3">
      <w:pPr>
        <w:numPr>
          <w:ilvl w:val="0"/>
          <w:numId w:val="91"/>
        </w:numPr>
        <w:spacing w:before="100" w:beforeAutospacing="1" w:after="100" w:afterAutospacing="1" w:line="240" w:lineRule="auto"/>
        <w:rPr>
          <w:rFonts w:eastAsia="Times New Roman" w:cstheme="minorHAnsi"/>
          <w:lang w:eastAsia="en-IN"/>
        </w:rPr>
      </w:pPr>
      <w:r w:rsidRPr="00E50EC3">
        <w:rPr>
          <w:rFonts w:eastAsia="Times New Roman" w:cstheme="minorHAnsi"/>
          <w:lang w:eastAsia="en-IN"/>
        </w:rPr>
        <w:t>Survey results (e.g., number of people who respond "yes" to a question)</w:t>
      </w:r>
    </w:p>
    <w:p w14:paraId="3870E594" w14:textId="77777777" w:rsidR="00E50EC3" w:rsidRPr="00E50EC3" w:rsidRDefault="00E50EC3" w:rsidP="00E50EC3">
      <w:pPr>
        <w:numPr>
          <w:ilvl w:val="0"/>
          <w:numId w:val="91"/>
        </w:numPr>
        <w:spacing w:before="100" w:beforeAutospacing="1" w:after="100" w:afterAutospacing="1" w:line="240" w:lineRule="auto"/>
        <w:rPr>
          <w:rFonts w:eastAsia="Times New Roman" w:cstheme="minorHAnsi"/>
          <w:lang w:eastAsia="en-IN"/>
        </w:rPr>
      </w:pPr>
      <w:r w:rsidRPr="00E50EC3">
        <w:rPr>
          <w:rFonts w:eastAsia="Times New Roman" w:cstheme="minorHAnsi"/>
          <w:lang w:eastAsia="en-IN"/>
        </w:rPr>
        <w:t>Medical trials (e.g., number of patients who experience side effects)</w:t>
      </w:r>
    </w:p>
    <w:p w14:paraId="5E2430E3" w14:textId="77777777" w:rsidR="00E50EC3" w:rsidRPr="00E50EC3" w:rsidRDefault="00E50EC3" w:rsidP="00E50EC3">
      <w:pPr>
        <w:spacing w:before="100" w:beforeAutospacing="1" w:after="100" w:afterAutospacing="1" w:line="240" w:lineRule="auto"/>
        <w:outlineLvl w:val="2"/>
        <w:rPr>
          <w:rFonts w:eastAsia="Times New Roman" w:cstheme="minorHAnsi"/>
          <w:b/>
          <w:bCs/>
          <w:sz w:val="24"/>
          <w:szCs w:val="24"/>
          <w:lang w:eastAsia="en-IN"/>
        </w:rPr>
      </w:pPr>
      <w:r w:rsidRPr="00E50EC3">
        <w:rPr>
          <w:rFonts w:eastAsia="Times New Roman" w:cstheme="minorHAnsi"/>
          <w:b/>
          <w:bCs/>
          <w:sz w:val="24"/>
          <w:szCs w:val="24"/>
          <w:lang w:eastAsia="en-IN"/>
        </w:rPr>
        <w:t>Summary</w:t>
      </w:r>
    </w:p>
    <w:p w14:paraId="2D74514D" w14:textId="77777777" w:rsidR="00E50EC3" w:rsidRPr="00E50EC3" w:rsidRDefault="00E50EC3" w:rsidP="00E50EC3">
      <w:pPr>
        <w:numPr>
          <w:ilvl w:val="0"/>
          <w:numId w:val="92"/>
        </w:numPr>
        <w:spacing w:before="100" w:beforeAutospacing="1" w:after="100" w:afterAutospacing="1" w:line="240" w:lineRule="auto"/>
        <w:rPr>
          <w:rFonts w:eastAsia="Times New Roman" w:cstheme="minorHAnsi"/>
          <w:lang w:eastAsia="en-IN"/>
        </w:rPr>
      </w:pPr>
      <w:r w:rsidRPr="00E50EC3">
        <w:rPr>
          <w:rFonts w:eastAsia="Times New Roman" w:cstheme="minorHAnsi"/>
          <w:b/>
          <w:bCs/>
          <w:lang w:eastAsia="en-IN"/>
        </w:rPr>
        <w:t>Binomial Variables</w:t>
      </w:r>
      <w:r w:rsidRPr="00E50EC3">
        <w:rPr>
          <w:rFonts w:eastAsia="Times New Roman" w:cstheme="minorHAnsi"/>
          <w:lang w:eastAsia="en-IN"/>
        </w:rPr>
        <w:t xml:space="preserve"> arise from binomial experiments with fixed trials, two outcomes, constant probability, and independence.</w:t>
      </w:r>
    </w:p>
    <w:p w14:paraId="625FD2D5" w14:textId="77777777" w:rsidR="00E50EC3" w:rsidRPr="00E50EC3" w:rsidRDefault="00E50EC3" w:rsidP="00E50EC3">
      <w:pPr>
        <w:numPr>
          <w:ilvl w:val="0"/>
          <w:numId w:val="92"/>
        </w:numPr>
        <w:spacing w:before="100" w:beforeAutospacing="1" w:after="100" w:afterAutospacing="1" w:line="240" w:lineRule="auto"/>
        <w:rPr>
          <w:rFonts w:eastAsia="Times New Roman" w:cstheme="minorHAnsi"/>
          <w:lang w:eastAsia="en-IN"/>
        </w:rPr>
      </w:pPr>
      <w:r w:rsidRPr="00E50EC3">
        <w:rPr>
          <w:rFonts w:eastAsia="Times New Roman" w:cstheme="minorHAnsi"/>
          <w:lang w:eastAsia="en-IN"/>
        </w:rPr>
        <w:t>They have well-defined mean, variance, and standard deviation.</w:t>
      </w:r>
    </w:p>
    <w:p w14:paraId="17F3F8FF" w14:textId="04582925" w:rsidR="00E50EC3" w:rsidRDefault="00E50EC3" w:rsidP="00E50EC3">
      <w:pPr>
        <w:numPr>
          <w:ilvl w:val="0"/>
          <w:numId w:val="92"/>
        </w:numPr>
        <w:spacing w:before="100" w:beforeAutospacing="1" w:after="100" w:afterAutospacing="1" w:line="240" w:lineRule="auto"/>
        <w:rPr>
          <w:rFonts w:eastAsia="Times New Roman" w:cstheme="minorHAnsi"/>
          <w:lang w:eastAsia="en-IN"/>
        </w:rPr>
      </w:pPr>
      <w:r w:rsidRPr="00E50EC3">
        <w:rPr>
          <w:rFonts w:eastAsia="Times New Roman" w:cstheme="minorHAnsi"/>
          <w:lang w:eastAsia="en-IN"/>
        </w:rPr>
        <w:t>The probability of any given number of successes can be calculated using the binomial PMF.</w:t>
      </w:r>
    </w:p>
    <w:p w14:paraId="452F19BA" w14:textId="5267922B" w:rsidR="00E50EC3" w:rsidRDefault="00E50EC3" w:rsidP="00E50EC3">
      <w:pPr>
        <w:spacing w:before="100" w:beforeAutospacing="1" w:after="100" w:afterAutospacing="1" w:line="240" w:lineRule="auto"/>
        <w:rPr>
          <w:rFonts w:eastAsia="Times New Roman" w:cstheme="minorHAnsi"/>
          <w:b/>
          <w:bCs/>
          <w:sz w:val="28"/>
          <w:szCs w:val="28"/>
          <w:lang w:eastAsia="en-IN"/>
        </w:rPr>
      </w:pPr>
      <w:bookmarkStart w:id="7" w:name="_Hlk176777464"/>
      <w:bookmarkEnd w:id="6"/>
      <w:r w:rsidRPr="00E50EC3">
        <w:rPr>
          <w:rFonts w:eastAsia="Times New Roman" w:cstheme="minorHAnsi"/>
          <w:b/>
          <w:bCs/>
          <w:sz w:val="28"/>
          <w:szCs w:val="28"/>
          <w:lang w:eastAsia="en-IN"/>
        </w:rPr>
        <w:t>10% Rule</w:t>
      </w:r>
    </w:p>
    <w:p w14:paraId="21B96939" w14:textId="77777777" w:rsidR="00E50EC3" w:rsidRPr="00E50EC3" w:rsidRDefault="00E50EC3" w:rsidP="00E50EC3">
      <w:pPr>
        <w:spacing w:before="100" w:beforeAutospacing="1" w:after="100" w:afterAutospacing="1" w:line="240" w:lineRule="auto"/>
        <w:rPr>
          <w:rFonts w:eastAsia="Times New Roman" w:cstheme="minorHAnsi"/>
          <w:lang w:eastAsia="en-IN"/>
        </w:rPr>
      </w:pPr>
      <w:r w:rsidRPr="00E50EC3">
        <w:rPr>
          <w:rFonts w:eastAsia="Times New Roman" w:cstheme="minorHAnsi"/>
          <w:lang w:eastAsia="en-IN"/>
        </w:rPr>
        <w:t xml:space="preserve">The </w:t>
      </w:r>
      <w:r w:rsidRPr="00E50EC3">
        <w:rPr>
          <w:rFonts w:eastAsia="Times New Roman" w:cstheme="minorHAnsi"/>
          <w:b/>
          <w:bCs/>
          <w:lang w:eastAsia="en-IN"/>
        </w:rPr>
        <w:t>10% Rule</w:t>
      </w:r>
      <w:r w:rsidRPr="00E50EC3">
        <w:rPr>
          <w:rFonts w:eastAsia="Times New Roman" w:cstheme="minorHAnsi"/>
          <w:lang w:eastAsia="en-IN"/>
        </w:rPr>
        <w:t xml:space="preserve"> is a guideline used in statistics to determine when it's reasonable to assume that trials are independent, even when sampling without replacement from a finite population.</w:t>
      </w:r>
    </w:p>
    <w:p w14:paraId="61067397" w14:textId="77777777" w:rsidR="00E50EC3" w:rsidRPr="00E50EC3" w:rsidRDefault="00E50EC3" w:rsidP="00E50EC3">
      <w:pPr>
        <w:spacing w:before="100" w:beforeAutospacing="1" w:after="100" w:afterAutospacing="1" w:line="240" w:lineRule="auto"/>
        <w:outlineLvl w:val="2"/>
        <w:rPr>
          <w:rFonts w:eastAsia="Times New Roman" w:cstheme="minorHAnsi"/>
          <w:b/>
          <w:bCs/>
          <w:sz w:val="24"/>
          <w:szCs w:val="24"/>
          <w:lang w:eastAsia="en-IN"/>
        </w:rPr>
      </w:pPr>
      <w:r w:rsidRPr="00E50EC3">
        <w:rPr>
          <w:rFonts w:eastAsia="Times New Roman" w:cstheme="minorHAnsi"/>
          <w:b/>
          <w:bCs/>
          <w:sz w:val="24"/>
          <w:szCs w:val="24"/>
          <w:lang w:eastAsia="en-IN"/>
        </w:rPr>
        <w:t>Understanding the 10% Rule</w:t>
      </w:r>
    </w:p>
    <w:p w14:paraId="4F8D576C" w14:textId="77777777" w:rsidR="00E50EC3" w:rsidRPr="00E50EC3" w:rsidRDefault="00E50EC3" w:rsidP="00E50EC3">
      <w:pPr>
        <w:numPr>
          <w:ilvl w:val="0"/>
          <w:numId w:val="93"/>
        </w:numPr>
        <w:spacing w:before="100" w:beforeAutospacing="1" w:after="100" w:afterAutospacing="1" w:line="240" w:lineRule="auto"/>
        <w:rPr>
          <w:rFonts w:eastAsia="Times New Roman" w:cstheme="minorHAnsi"/>
          <w:lang w:eastAsia="en-IN"/>
        </w:rPr>
      </w:pPr>
      <w:r w:rsidRPr="00E50EC3">
        <w:rPr>
          <w:rFonts w:eastAsia="Times New Roman" w:cstheme="minorHAnsi"/>
          <w:b/>
          <w:bCs/>
          <w:lang w:eastAsia="en-IN"/>
        </w:rPr>
        <w:t>Independence in Probability</w:t>
      </w:r>
      <w:r w:rsidRPr="00E50EC3">
        <w:rPr>
          <w:rFonts w:eastAsia="Times New Roman" w:cstheme="minorHAnsi"/>
          <w:lang w:eastAsia="en-IN"/>
        </w:rPr>
        <w:t>: In probability theory, trials are considered independent if the outcome of one trial does not affect the outcome of another. However, when sampling without replacement (e.g., drawing cards from a deck without putting them back), the independence assumption is technically violated, because the composition of the remaining population changes after each draw.</w:t>
      </w:r>
    </w:p>
    <w:p w14:paraId="7C5FB5D4" w14:textId="3CC0D2C4" w:rsidR="00E50EC3" w:rsidRPr="00E50EC3" w:rsidRDefault="00E50EC3" w:rsidP="00E50EC3">
      <w:pPr>
        <w:numPr>
          <w:ilvl w:val="0"/>
          <w:numId w:val="93"/>
        </w:numPr>
        <w:spacing w:before="100" w:beforeAutospacing="1" w:after="100" w:afterAutospacing="1" w:line="240" w:lineRule="auto"/>
        <w:rPr>
          <w:rFonts w:eastAsia="Times New Roman" w:cstheme="minorHAnsi"/>
          <w:lang w:eastAsia="en-IN"/>
        </w:rPr>
      </w:pPr>
      <w:r w:rsidRPr="00E50EC3">
        <w:rPr>
          <w:rFonts w:eastAsia="Times New Roman" w:cstheme="minorHAnsi"/>
          <w:b/>
          <w:bCs/>
          <w:lang w:eastAsia="en-IN"/>
        </w:rPr>
        <w:lastRenderedPageBreak/>
        <w:t>10% Rule</w:t>
      </w:r>
      <w:r w:rsidRPr="00E50EC3">
        <w:rPr>
          <w:rFonts w:eastAsia="Times New Roman" w:cstheme="minorHAnsi"/>
          <w:lang w:eastAsia="en-IN"/>
        </w:rPr>
        <w:t xml:space="preserve">: The 10% Rule states that if the sample size </w:t>
      </w:r>
      <w:r w:rsidR="00933842">
        <w:rPr>
          <w:rFonts w:eastAsia="Times New Roman" w:cstheme="minorHAnsi"/>
          <w:lang w:eastAsia="en-IN"/>
        </w:rPr>
        <w:t>n</w:t>
      </w:r>
      <w:r w:rsidRPr="00E50EC3">
        <w:rPr>
          <w:rFonts w:eastAsia="Times New Roman" w:cstheme="minorHAnsi"/>
          <w:lang w:eastAsia="en-IN"/>
        </w:rPr>
        <w:t xml:space="preserve"> is less than or equal to 10% of the population size N, the trials can be treated as independent for practical purposes. This is because the change in probability is so small that it has a negligible effect on the results.</w:t>
      </w:r>
    </w:p>
    <w:p w14:paraId="7ECF7FEC" w14:textId="08E5170C" w:rsidR="00E50EC3" w:rsidRPr="00E50EC3" w:rsidRDefault="00E50EC3" w:rsidP="00E50EC3">
      <w:pPr>
        <w:spacing w:before="100" w:beforeAutospacing="1" w:after="100" w:afterAutospacing="1" w:line="240" w:lineRule="auto"/>
        <w:outlineLvl w:val="2"/>
        <w:rPr>
          <w:rFonts w:eastAsia="Times New Roman" w:cstheme="minorHAnsi"/>
          <w:b/>
          <w:bCs/>
          <w:sz w:val="24"/>
          <w:szCs w:val="24"/>
          <w:lang w:eastAsia="en-IN"/>
        </w:rPr>
      </w:pPr>
      <w:r w:rsidRPr="00E50EC3">
        <w:rPr>
          <w:rFonts w:eastAsia="Times New Roman" w:cstheme="minorHAnsi"/>
          <w:b/>
          <w:bCs/>
          <w:sz w:val="24"/>
          <w:szCs w:val="24"/>
          <w:lang w:eastAsia="en-IN"/>
        </w:rPr>
        <w:t>Why the 10% Rule Works</w:t>
      </w:r>
    </w:p>
    <w:p w14:paraId="796B6EF3" w14:textId="77777777" w:rsidR="00E50EC3" w:rsidRPr="00E50EC3" w:rsidRDefault="00E50EC3" w:rsidP="00E50EC3">
      <w:pPr>
        <w:spacing w:before="100" w:beforeAutospacing="1" w:after="100" w:afterAutospacing="1" w:line="240" w:lineRule="auto"/>
        <w:rPr>
          <w:rFonts w:eastAsia="Times New Roman" w:cstheme="minorHAnsi"/>
          <w:lang w:eastAsia="en-IN"/>
        </w:rPr>
      </w:pPr>
      <w:r w:rsidRPr="00E50EC3">
        <w:rPr>
          <w:rFonts w:eastAsia="Times New Roman" w:cstheme="minorHAnsi"/>
          <w:lang w:eastAsia="en-IN"/>
        </w:rPr>
        <w:t xml:space="preserve">When sampling without replacement, the probability of selecting a </w:t>
      </w:r>
      <w:proofErr w:type="gramStart"/>
      <w:r w:rsidRPr="00E50EC3">
        <w:rPr>
          <w:rFonts w:eastAsia="Times New Roman" w:cstheme="minorHAnsi"/>
          <w:lang w:eastAsia="en-IN"/>
        </w:rPr>
        <w:t>particular item changes</w:t>
      </w:r>
      <w:proofErr w:type="gramEnd"/>
      <w:r w:rsidRPr="00E50EC3">
        <w:rPr>
          <w:rFonts w:eastAsia="Times New Roman" w:cstheme="minorHAnsi"/>
          <w:lang w:eastAsia="en-IN"/>
        </w:rPr>
        <w:t xml:space="preserve"> slightly with each draw. However, if you're sampling a small fraction of the population (less than 10%), the difference in probabilities between draws is minimal. This means that the effect of one trial on another is so small that assuming independence won't significantly distort the results.</w:t>
      </w:r>
    </w:p>
    <w:p w14:paraId="298C67F9" w14:textId="77777777" w:rsidR="00E50EC3" w:rsidRPr="00E50EC3" w:rsidRDefault="00E50EC3" w:rsidP="00E50EC3">
      <w:pPr>
        <w:spacing w:before="100" w:beforeAutospacing="1" w:after="100" w:afterAutospacing="1" w:line="240" w:lineRule="auto"/>
        <w:outlineLvl w:val="2"/>
        <w:rPr>
          <w:rFonts w:eastAsia="Times New Roman" w:cstheme="minorHAnsi"/>
          <w:b/>
          <w:bCs/>
          <w:sz w:val="24"/>
          <w:szCs w:val="24"/>
          <w:lang w:eastAsia="en-IN"/>
        </w:rPr>
      </w:pPr>
      <w:r w:rsidRPr="00E50EC3">
        <w:rPr>
          <w:rFonts w:eastAsia="Times New Roman" w:cstheme="minorHAnsi"/>
          <w:b/>
          <w:bCs/>
          <w:sz w:val="24"/>
          <w:szCs w:val="24"/>
          <w:lang w:eastAsia="en-IN"/>
        </w:rPr>
        <w:t>Example of the 10% Rule</w:t>
      </w:r>
    </w:p>
    <w:p w14:paraId="0A7D9380" w14:textId="77777777" w:rsidR="00E50EC3" w:rsidRPr="00E50EC3" w:rsidRDefault="00E50EC3" w:rsidP="00E50EC3">
      <w:pPr>
        <w:spacing w:before="100" w:beforeAutospacing="1" w:after="100" w:afterAutospacing="1" w:line="240" w:lineRule="auto"/>
        <w:rPr>
          <w:rFonts w:eastAsia="Times New Roman" w:cstheme="minorHAnsi"/>
          <w:lang w:eastAsia="en-IN"/>
        </w:rPr>
      </w:pPr>
      <w:r w:rsidRPr="00E50EC3">
        <w:rPr>
          <w:rFonts w:eastAsia="Times New Roman" w:cstheme="minorHAnsi"/>
          <w:lang w:eastAsia="en-IN"/>
        </w:rPr>
        <w:t>Suppose a factory produces 10,000 widgets, and you want to check 500 of them for defects. Since 500 is 5% of 10,000, which is less than 10%, you can reasonably assume that the trials (checking each widget) are independent, even though you're not replacing the widgets after checking.</w:t>
      </w:r>
    </w:p>
    <w:p w14:paraId="0E905963" w14:textId="77777777" w:rsidR="00E50EC3" w:rsidRPr="00E50EC3" w:rsidRDefault="00E50EC3" w:rsidP="00E50EC3">
      <w:pPr>
        <w:spacing w:before="100" w:beforeAutospacing="1" w:after="100" w:afterAutospacing="1" w:line="240" w:lineRule="auto"/>
        <w:outlineLvl w:val="2"/>
        <w:rPr>
          <w:rFonts w:eastAsia="Times New Roman" w:cstheme="minorHAnsi"/>
          <w:b/>
          <w:bCs/>
          <w:sz w:val="24"/>
          <w:szCs w:val="24"/>
          <w:lang w:eastAsia="en-IN"/>
        </w:rPr>
      </w:pPr>
      <w:r w:rsidRPr="00E50EC3">
        <w:rPr>
          <w:rFonts w:eastAsia="Times New Roman" w:cstheme="minorHAnsi"/>
          <w:b/>
          <w:bCs/>
          <w:sz w:val="24"/>
          <w:szCs w:val="24"/>
          <w:lang w:eastAsia="en-IN"/>
        </w:rPr>
        <w:t>Application in Statistical Inference</w:t>
      </w:r>
    </w:p>
    <w:p w14:paraId="52C1F42B" w14:textId="77777777" w:rsidR="00E50EC3" w:rsidRPr="00E50EC3" w:rsidRDefault="00E50EC3" w:rsidP="00E50EC3">
      <w:pPr>
        <w:spacing w:before="100" w:beforeAutospacing="1" w:after="100" w:afterAutospacing="1" w:line="240" w:lineRule="auto"/>
        <w:rPr>
          <w:rFonts w:eastAsia="Times New Roman" w:cstheme="minorHAnsi"/>
          <w:lang w:eastAsia="en-IN"/>
        </w:rPr>
      </w:pPr>
      <w:r w:rsidRPr="00E50EC3">
        <w:rPr>
          <w:rFonts w:eastAsia="Times New Roman" w:cstheme="minorHAnsi"/>
          <w:lang w:eastAsia="en-IN"/>
        </w:rPr>
        <w:t>The 10% Rule is particularly important in:</w:t>
      </w:r>
    </w:p>
    <w:p w14:paraId="75C10137" w14:textId="77777777" w:rsidR="00E50EC3" w:rsidRPr="00E50EC3" w:rsidRDefault="00E50EC3" w:rsidP="00E50EC3">
      <w:pPr>
        <w:numPr>
          <w:ilvl w:val="0"/>
          <w:numId w:val="94"/>
        </w:numPr>
        <w:spacing w:before="100" w:beforeAutospacing="1" w:after="100" w:afterAutospacing="1" w:line="240" w:lineRule="auto"/>
        <w:rPr>
          <w:rFonts w:eastAsia="Times New Roman" w:cstheme="minorHAnsi"/>
          <w:lang w:eastAsia="en-IN"/>
        </w:rPr>
      </w:pPr>
      <w:r w:rsidRPr="00E50EC3">
        <w:rPr>
          <w:rFonts w:eastAsia="Times New Roman" w:cstheme="minorHAnsi"/>
          <w:b/>
          <w:bCs/>
          <w:lang w:eastAsia="en-IN"/>
        </w:rPr>
        <w:t>Binomial Distributions</w:t>
      </w:r>
      <w:r w:rsidRPr="00E50EC3">
        <w:rPr>
          <w:rFonts w:eastAsia="Times New Roman" w:cstheme="minorHAnsi"/>
          <w:lang w:eastAsia="en-IN"/>
        </w:rPr>
        <w:t>: When using a binomial model to approximate real-world situations, the 10% Rule helps justify the assumption of independence, even if sampling without replacement.</w:t>
      </w:r>
    </w:p>
    <w:p w14:paraId="085894E4" w14:textId="77777777" w:rsidR="00E50EC3" w:rsidRPr="00E50EC3" w:rsidRDefault="00E50EC3" w:rsidP="00E50EC3">
      <w:pPr>
        <w:numPr>
          <w:ilvl w:val="0"/>
          <w:numId w:val="94"/>
        </w:numPr>
        <w:spacing w:before="100" w:beforeAutospacing="1" w:after="100" w:afterAutospacing="1" w:line="240" w:lineRule="auto"/>
        <w:rPr>
          <w:rFonts w:eastAsia="Times New Roman" w:cstheme="minorHAnsi"/>
          <w:lang w:eastAsia="en-IN"/>
        </w:rPr>
      </w:pPr>
      <w:r w:rsidRPr="00E50EC3">
        <w:rPr>
          <w:rFonts w:eastAsia="Times New Roman" w:cstheme="minorHAnsi"/>
          <w:b/>
          <w:bCs/>
          <w:lang w:eastAsia="en-IN"/>
        </w:rPr>
        <w:t>Confidence Intervals and Hypothesis Tests</w:t>
      </w:r>
      <w:r w:rsidRPr="00E50EC3">
        <w:rPr>
          <w:rFonts w:eastAsia="Times New Roman" w:cstheme="minorHAnsi"/>
          <w:lang w:eastAsia="en-IN"/>
        </w:rPr>
        <w:t>: It ensures that the standard formulas for variance, standard error, and test statistics remain valid.</w:t>
      </w:r>
    </w:p>
    <w:p w14:paraId="4954B6AF" w14:textId="77777777" w:rsidR="00E50EC3" w:rsidRPr="00E50EC3" w:rsidRDefault="00E50EC3" w:rsidP="00E50EC3">
      <w:pPr>
        <w:spacing w:before="100" w:beforeAutospacing="1" w:after="100" w:afterAutospacing="1" w:line="240" w:lineRule="auto"/>
        <w:outlineLvl w:val="2"/>
        <w:rPr>
          <w:rFonts w:eastAsia="Times New Roman" w:cstheme="minorHAnsi"/>
          <w:b/>
          <w:bCs/>
          <w:sz w:val="24"/>
          <w:szCs w:val="24"/>
          <w:lang w:eastAsia="en-IN"/>
        </w:rPr>
      </w:pPr>
      <w:r w:rsidRPr="00E50EC3">
        <w:rPr>
          <w:rFonts w:eastAsia="Times New Roman" w:cstheme="minorHAnsi"/>
          <w:b/>
          <w:bCs/>
          <w:sz w:val="24"/>
          <w:szCs w:val="24"/>
          <w:lang w:eastAsia="en-IN"/>
        </w:rPr>
        <w:t>Summary</w:t>
      </w:r>
    </w:p>
    <w:p w14:paraId="51F138D5" w14:textId="77777777" w:rsidR="00E50EC3" w:rsidRPr="00E50EC3" w:rsidRDefault="00E50EC3" w:rsidP="00E50EC3">
      <w:pPr>
        <w:numPr>
          <w:ilvl w:val="0"/>
          <w:numId w:val="95"/>
        </w:numPr>
        <w:spacing w:before="100" w:beforeAutospacing="1" w:after="100" w:afterAutospacing="1" w:line="240" w:lineRule="auto"/>
        <w:rPr>
          <w:rFonts w:eastAsia="Times New Roman" w:cstheme="minorHAnsi"/>
          <w:lang w:eastAsia="en-IN"/>
        </w:rPr>
      </w:pPr>
      <w:r w:rsidRPr="00E50EC3">
        <w:rPr>
          <w:rFonts w:eastAsia="Times New Roman" w:cstheme="minorHAnsi"/>
          <w:lang w:eastAsia="en-IN"/>
        </w:rPr>
        <w:t xml:space="preserve">The </w:t>
      </w:r>
      <w:r w:rsidRPr="00E50EC3">
        <w:rPr>
          <w:rFonts w:eastAsia="Times New Roman" w:cstheme="minorHAnsi"/>
          <w:b/>
          <w:bCs/>
          <w:lang w:eastAsia="en-IN"/>
        </w:rPr>
        <w:t>10% Rule</w:t>
      </w:r>
      <w:r w:rsidRPr="00E50EC3">
        <w:rPr>
          <w:rFonts w:eastAsia="Times New Roman" w:cstheme="minorHAnsi"/>
          <w:lang w:eastAsia="en-IN"/>
        </w:rPr>
        <w:t xml:space="preserve"> allows us to assume independence between trials when sampling without replacement, </w:t>
      </w:r>
      <w:proofErr w:type="gramStart"/>
      <w:r w:rsidRPr="00E50EC3">
        <w:rPr>
          <w:rFonts w:eastAsia="Times New Roman" w:cstheme="minorHAnsi"/>
          <w:lang w:eastAsia="en-IN"/>
        </w:rPr>
        <w:t>as long as</w:t>
      </w:r>
      <w:proofErr w:type="gramEnd"/>
      <w:r w:rsidRPr="00E50EC3">
        <w:rPr>
          <w:rFonts w:eastAsia="Times New Roman" w:cstheme="minorHAnsi"/>
          <w:lang w:eastAsia="en-IN"/>
        </w:rPr>
        <w:t xml:space="preserve"> the sample size is 10% or less of the total population.</w:t>
      </w:r>
    </w:p>
    <w:p w14:paraId="2E1E1461" w14:textId="6D0CDC31" w:rsidR="00E50EC3" w:rsidRDefault="00E50EC3" w:rsidP="00E50EC3">
      <w:pPr>
        <w:numPr>
          <w:ilvl w:val="0"/>
          <w:numId w:val="95"/>
        </w:numPr>
        <w:spacing w:before="100" w:beforeAutospacing="1" w:after="100" w:afterAutospacing="1" w:line="240" w:lineRule="auto"/>
        <w:rPr>
          <w:rFonts w:eastAsia="Times New Roman" w:cstheme="minorHAnsi"/>
          <w:lang w:eastAsia="en-IN"/>
        </w:rPr>
      </w:pPr>
      <w:r w:rsidRPr="00E50EC3">
        <w:rPr>
          <w:rFonts w:eastAsia="Times New Roman" w:cstheme="minorHAnsi"/>
          <w:lang w:eastAsia="en-IN"/>
        </w:rPr>
        <w:t>This rule is a practical guideline that simplifies analysis and is especially useful when applying binomial distributions or conducting statistical inference on finite populations.</w:t>
      </w:r>
    </w:p>
    <w:p w14:paraId="21683AF0" w14:textId="2096C8FD" w:rsidR="00E545A3" w:rsidRDefault="00E545A3" w:rsidP="00E545A3">
      <w:pPr>
        <w:spacing w:before="100" w:beforeAutospacing="1" w:after="100" w:afterAutospacing="1" w:line="240" w:lineRule="auto"/>
        <w:rPr>
          <w:rFonts w:eastAsia="Times New Roman" w:cstheme="minorHAnsi"/>
          <w:b/>
          <w:bCs/>
          <w:sz w:val="28"/>
          <w:szCs w:val="28"/>
          <w:lang w:eastAsia="en-IN"/>
        </w:rPr>
      </w:pPr>
      <w:bookmarkStart w:id="8" w:name="_Hlk176777832"/>
      <w:bookmarkEnd w:id="7"/>
      <w:r w:rsidRPr="00E545A3">
        <w:rPr>
          <w:rFonts w:eastAsia="Times New Roman" w:cstheme="minorHAnsi"/>
          <w:b/>
          <w:bCs/>
          <w:sz w:val="28"/>
          <w:szCs w:val="28"/>
          <w:lang w:eastAsia="en-IN"/>
        </w:rPr>
        <w:t>Sampling Distributions</w:t>
      </w:r>
    </w:p>
    <w:p w14:paraId="1AFC4436" w14:textId="77777777" w:rsidR="00E545A3" w:rsidRPr="00E545A3" w:rsidRDefault="00E545A3" w:rsidP="00E545A3">
      <w:pPr>
        <w:pStyle w:val="NormalWeb"/>
        <w:rPr>
          <w:rFonts w:asciiTheme="minorHAnsi" w:hAnsiTheme="minorHAnsi" w:cstheme="minorHAnsi"/>
          <w:sz w:val="22"/>
          <w:szCs w:val="22"/>
        </w:rPr>
      </w:pPr>
      <w:r w:rsidRPr="00E545A3">
        <w:rPr>
          <w:rStyle w:val="Strong"/>
          <w:rFonts w:asciiTheme="minorHAnsi" w:hAnsiTheme="minorHAnsi" w:cstheme="minorHAnsi"/>
          <w:sz w:val="22"/>
          <w:szCs w:val="22"/>
        </w:rPr>
        <w:t>Sampling distributions</w:t>
      </w:r>
      <w:r w:rsidRPr="00E545A3">
        <w:rPr>
          <w:rFonts w:asciiTheme="minorHAnsi" w:hAnsiTheme="minorHAnsi" w:cstheme="minorHAnsi"/>
          <w:sz w:val="22"/>
          <w:szCs w:val="22"/>
        </w:rPr>
        <w:t xml:space="preserve"> refer to the probability distributions of statistics obtained through repeated sampling from a population. They provide insight into how a statistic (like the sample mean, sample proportion, etc.) would behave if we were to take many samples from the population.</w:t>
      </w:r>
    </w:p>
    <w:p w14:paraId="5AD19100" w14:textId="77777777" w:rsidR="00E545A3" w:rsidRPr="00E545A3" w:rsidRDefault="00E545A3" w:rsidP="00E545A3">
      <w:pPr>
        <w:pStyle w:val="Heading3"/>
        <w:rPr>
          <w:rFonts w:asciiTheme="minorHAnsi" w:hAnsiTheme="minorHAnsi" w:cstheme="minorHAnsi"/>
          <w:sz w:val="24"/>
          <w:szCs w:val="24"/>
        </w:rPr>
      </w:pPr>
      <w:r w:rsidRPr="00E545A3">
        <w:rPr>
          <w:rFonts w:asciiTheme="minorHAnsi" w:hAnsiTheme="minorHAnsi" w:cstheme="minorHAnsi"/>
          <w:sz w:val="24"/>
          <w:szCs w:val="24"/>
        </w:rPr>
        <w:t>Key Concepts of Sampling Distributions</w:t>
      </w:r>
    </w:p>
    <w:p w14:paraId="34B48E7C" w14:textId="77777777" w:rsidR="00E545A3" w:rsidRPr="00E545A3" w:rsidRDefault="00E545A3" w:rsidP="00E545A3">
      <w:pPr>
        <w:pStyle w:val="NormalWeb"/>
        <w:numPr>
          <w:ilvl w:val="0"/>
          <w:numId w:val="96"/>
        </w:numPr>
        <w:rPr>
          <w:rFonts w:asciiTheme="minorHAnsi" w:hAnsiTheme="minorHAnsi" w:cstheme="minorHAnsi"/>
          <w:sz w:val="22"/>
          <w:szCs w:val="22"/>
        </w:rPr>
      </w:pPr>
      <w:r w:rsidRPr="00E545A3">
        <w:rPr>
          <w:rStyle w:val="Strong"/>
          <w:rFonts w:asciiTheme="minorHAnsi" w:hAnsiTheme="minorHAnsi" w:cstheme="minorHAnsi"/>
          <w:sz w:val="22"/>
          <w:szCs w:val="22"/>
        </w:rPr>
        <w:t>Population vs. Sample</w:t>
      </w:r>
      <w:r w:rsidRPr="00E545A3">
        <w:rPr>
          <w:rFonts w:asciiTheme="minorHAnsi" w:hAnsiTheme="minorHAnsi" w:cstheme="minorHAnsi"/>
          <w:sz w:val="22"/>
          <w:szCs w:val="22"/>
        </w:rPr>
        <w:t>:</w:t>
      </w:r>
    </w:p>
    <w:p w14:paraId="0DCAEA97" w14:textId="77777777" w:rsidR="00E545A3" w:rsidRPr="00E545A3" w:rsidRDefault="00E545A3" w:rsidP="00E545A3">
      <w:pPr>
        <w:numPr>
          <w:ilvl w:val="1"/>
          <w:numId w:val="96"/>
        </w:numPr>
        <w:spacing w:before="100" w:beforeAutospacing="1" w:after="100" w:afterAutospacing="1" w:line="240" w:lineRule="auto"/>
        <w:rPr>
          <w:rFonts w:cstheme="minorHAnsi"/>
          <w:sz w:val="20"/>
          <w:szCs w:val="20"/>
        </w:rPr>
      </w:pPr>
      <w:r w:rsidRPr="00E545A3">
        <w:rPr>
          <w:rStyle w:val="Strong"/>
          <w:rFonts w:cstheme="minorHAnsi"/>
          <w:sz w:val="20"/>
          <w:szCs w:val="20"/>
        </w:rPr>
        <w:t>Population</w:t>
      </w:r>
      <w:r w:rsidRPr="00E545A3">
        <w:rPr>
          <w:rFonts w:cstheme="minorHAnsi"/>
          <w:sz w:val="20"/>
          <w:szCs w:val="20"/>
        </w:rPr>
        <w:t>: The entire group you're interested in studying.</w:t>
      </w:r>
    </w:p>
    <w:p w14:paraId="3C965788" w14:textId="77777777" w:rsidR="00E545A3" w:rsidRPr="00E545A3" w:rsidRDefault="00E545A3" w:rsidP="00E545A3">
      <w:pPr>
        <w:numPr>
          <w:ilvl w:val="1"/>
          <w:numId w:val="96"/>
        </w:numPr>
        <w:spacing w:before="100" w:beforeAutospacing="1" w:after="100" w:afterAutospacing="1" w:line="240" w:lineRule="auto"/>
        <w:rPr>
          <w:rFonts w:cstheme="minorHAnsi"/>
          <w:sz w:val="20"/>
          <w:szCs w:val="20"/>
        </w:rPr>
      </w:pPr>
      <w:r w:rsidRPr="00E545A3">
        <w:rPr>
          <w:rStyle w:val="Strong"/>
          <w:rFonts w:cstheme="minorHAnsi"/>
          <w:sz w:val="20"/>
          <w:szCs w:val="20"/>
        </w:rPr>
        <w:t>Sample</w:t>
      </w:r>
      <w:r w:rsidRPr="00E545A3">
        <w:rPr>
          <w:rFonts w:cstheme="minorHAnsi"/>
          <w:sz w:val="20"/>
          <w:szCs w:val="20"/>
        </w:rPr>
        <w:t>: A subset of the population used to make inferences about the entire population.</w:t>
      </w:r>
    </w:p>
    <w:p w14:paraId="6EA8CA7B" w14:textId="77777777" w:rsidR="00E545A3" w:rsidRPr="00E545A3" w:rsidRDefault="00E545A3" w:rsidP="00E545A3">
      <w:pPr>
        <w:pStyle w:val="NormalWeb"/>
        <w:numPr>
          <w:ilvl w:val="0"/>
          <w:numId w:val="96"/>
        </w:numPr>
        <w:rPr>
          <w:rFonts w:asciiTheme="minorHAnsi" w:hAnsiTheme="minorHAnsi" w:cstheme="minorHAnsi"/>
          <w:sz w:val="22"/>
          <w:szCs w:val="22"/>
        </w:rPr>
      </w:pPr>
      <w:r w:rsidRPr="00E545A3">
        <w:rPr>
          <w:rStyle w:val="Strong"/>
          <w:rFonts w:asciiTheme="minorHAnsi" w:hAnsiTheme="minorHAnsi" w:cstheme="minorHAnsi"/>
          <w:sz w:val="22"/>
          <w:szCs w:val="22"/>
        </w:rPr>
        <w:t>Statistic</w:t>
      </w:r>
      <w:r w:rsidRPr="00E545A3">
        <w:rPr>
          <w:rFonts w:asciiTheme="minorHAnsi" w:hAnsiTheme="minorHAnsi" w:cstheme="minorHAnsi"/>
          <w:sz w:val="22"/>
          <w:szCs w:val="22"/>
        </w:rPr>
        <w:t>:</w:t>
      </w:r>
    </w:p>
    <w:p w14:paraId="5C6CB4DC" w14:textId="70504642" w:rsidR="00E545A3" w:rsidRPr="00E545A3" w:rsidRDefault="00E545A3" w:rsidP="00E545A3">
      <w:pPr>
        <w:numPr>
          <w:ilvl w:val="1"/>
          <w:numId w:val="96"/>
        </w:numPr>
        <w:spacing w:before="100" w:beforeAutospacing="1" w:after="100" w:afterAutospacing="1" w:line="240" w:lineRule="auto"/>
        <w:rPr>
          <w:rFonts w:cstheme="minorHAnsi"/>
          <w:sz w:val="20"/>
          <w:szCs w:val="20"/>
        </w:rPr>
      </w:pPr>
      <w:r w:rsidRPr="00E545A3">
        <w:rPr>
          <w:rFonts w:cstheme="minorHAnsi"/>
          <w:sz w:val="20"/>
          <w:szCs w:val="20"/>
        </w:rPr>
        <w:t>A numerical characteristic calculated from a sample, such as the sample mean, sample proportion</w:t>
      </w:r>
      <w:r w:rsidRPr="00E545A3">
        <w:rPr>
          <w:rStyle w:val="vlist-s"/>
          <w:rFonts w:cstheme="minorHAnsi"/>
          <w:sz w:val="20"/>
          <w:szCs w:val="20"/>
        </w:rPr>
        <w:t>​</w:t>
      </w:r>
      <w:r w:rsidRPr="00E545A3">
        <w:rPr>
          <w:rFonts w:cstheme="minorHAnsi"/>
          <w:sz w:val="20"/>
          <w:szCs w:val="20"/>
        </w:rPr>
        <w:t>, or sample variance</w:t>
      </w:r>
      <w:r>
        <w:rPr>
          <w:rFonts w:cstheme="minorHAnsi"/>
          <w:sz w:val="20"/>
          <w:szCs w:val="20"/>
        </w:rPr>
        <w:t>.</w:t>
      </w:r>
      <w:r w:rsidRPr="00E545A3">
        <w:rPr>
          <w:rFonts w:cstheme="minorHAnsi"/>
          <w:sz w:val="20"/>
          <w:szCs w:val="20"/>
        </w:rPr>
        <w:t>.</w:t>
      </w:r>
    </w:p>
    <w:p w14:paraId="51635694" w14:textId="77777777" w:rsidR="00E545A3" w:rsidRPr="00E545A3" w:rsidRDefault="00E545A3" w:rsidP="00E545A3">
      <w:pPr>
        <w:pStyle w:val="NormalWeb"/>
        <w:numPr>
          <w:ilvl w:val="0"/>
          <w:numId w:val="96"/>
        </w:numPr>
        <w:rPr>
          <w:rFonts w:asciiTheme="minorHAnsi" w:hAnsiTheme="minorHAnsi" w:cstheme="minorHAnsi"/>
          <w:sz w:val="22"/>
          <w:szCs w:val="22"/>
        </w:rPr>
      </w:pPr>
      <w:r w:rsidRPr="00E545A3">
        <w:rPr>
          <w:rStyle w:val="Strong"/>
          <w:rFonts w:asciiTheme="minorHAnsi" w:hAnsiTheme="minorHAnsi" w:cstheme="minorHAnsi"/>
          <w:sz w:val="22"/>
          <w:szCs w:val="22"/>
        </w:rPr>
        <w:t>Sampling Distribution</w:t>
      </w:r>
      <w:r w:rsidRPr="00E545A3">
        <w:rPr>
          <w:rFonts w:asciiTheme="minorHAnsi" w:hAnsiTheme="minorHAnsi" w:cstheme="minorHAnsi"/>
          <w:sz w:val="22"/>
          <w:szCs w:val="22"/>
        </w:rPr>
        <w:t>:</w:t>
      </w:r>
    </w:p>
    <w:p w14:paraId="7BCC3681" w14:textId="778CAE38" w:rsidR="00062339" w:rsidRDefault="00E545A3" w:rsidP="00062339">
      <w:pPr>
        <w:numPr>
          <w:ilvl w:val="1"/>
          <w:numId w:val="96"/>
        </w:numPr>
        <w:spacing w:before="100" w:beforeAutospacing="1" w:after="100" w:afterAutospacing="1" w:line="240" w:lineRule="auto"/>
        <w:rPr>
          <w:rFonts w:cstheme="minorHAnsi"/>
          <w:sz w:val="20"/>
          <w:szCs w:val="20"/>
        </w:rPr>
      </w:pPr>
      <w:r w:rsidRPr="00E545A3">
        <w:rPr>
          <w:rFonts w:cstheme="minorHAnsi"/>
          <w:sz w:val="20"/>
          <w:szCs w:val="20"/>
        </w:rPr>
        <w:t xml:space="preserve">The distribution of a statistic over many samples drawn from the same population. For example, if you repeatedly draw samples of size </w:t>
      </w:r>
      <w:r w:rsidR="00933842">
        <w:rPr>
          <w:rStyle w:val="katex-mathml"/>
          <w:rFonts w:cstheme="minorHAnsi"/>
          <w:sz w:val="20"/>
          <w:szCs w:val="20"/>
        </w:rPr>
        <w:t>n</w:t>
      </w:r>
      <w:r w:rsidRPr="00E545A3">
        <w:rPr>
          <w:rFonts w:cstheme="minorHAnsi"/>
          <w:sz w:val="20"/>
          <w:szCs w:val="20"/>
        </w:rPr>
        <w:t xml:space="preserve"> and calculate the sample mean each time, the sampling distribution of the sample mean is the distribution of those sample means</w:t>
      </w:r>
      <w:r w:rsidR="00DF13C7">
        <w:rPr>
          <w:rFonts w:cstheme="minorHAnsi"/>
          <w:sz w:val="20"/>
          <w:szCs w:val="20"/>
        </w:rPr>
        <w:t>.</w:t>
      </w:r>
    </w:p>
    <w:p w14:paraId="64A871CF" w14:textId="77777777" w:rsidR="00DF13C7" w:rsidRDefault="00DF13C7" w:rsidP="00DF13C7">
      <w:pPr>
        <w:pStyle w:val="Heading3"/>
        <w:rPr>
          <w:rFonts w:asciiTheme="minorHAnsi" w:hAnsiTheme="minorHAnsi" w:cstheme="minorHAnsi"/>
          <w:sz w:val="24"/>
          <w:szCs w:val="24"/>
        </w:rPr>
      </w:pPr>
    </w:p>
    <w:p w14:paraId="30082A55" w14:textId="77777777" w:rsidR="00DF13C7" w:rsidRDefault="00DF13C7" w:rsidP="00DF13C7">
      <w:pPr>
        <w:pStyle w:val="Heading3"/>
        <w:rPr>
          <w:rFonts w:asciiTheme="minorHAnsi" w:hAnsiTheme="minorHAnsi" w:cstheme="minorHAnsi"/>
          <w:sz w:val="24"/>
          <w:szCs w:val="24"/>
        </w:rPr>
      </w:pPr>
    </w:p>
    <w:p w14:paraId="73D04D2B" w14:textId="1582625A" w:rsidR="00DF13C7" w:rsidRPr="00DF13C7" w:rsidRDefault="00DF13C7" w:rsidP="00DF13C7">
      <w:pPr>
        <w:pStyle w:val="Heading3"/>
        <w:rPr>
          <w:rFonts w:asciiTheme="minorHAnsi" w:hAnsiTheme="minorHAnsi" w:cstheme="minorHAnsi"/>
          <w:sz w:val="24"/>
          <w:szCs w:val="24"/>
        </w:rPr>
      </w:pPr>
      <w:r w:rsidRPr="00DF13C7">
        <w:rPr>
          <w:rFonts w:asciiTheme="minorHAnsi" w:hAnsiTheme="minorHAnsi" w:cstheme="minorHAnsi"/>
          <w:sz w:val="24"/>
          <w:szCs w:val="24"/>
        </w:rPr>
        <w:lastRenderedPageBreak/>
        <w:t>Examples of Common Sampling Distributions</w:t>
      </w:r>
    </w:p>
    <w:p w14:paraId="192D5C11" w14:textId="3493F5CA" w:rsidR="00DF13C7" w:rsidRDefault="00DF13C7" w:rsidP="00DF13C7">
      <w:pPr>
        <w:spacing w:beforeAutospacing="1" w:afterAutospacing="1"/>
      </w:pPr>
      <w:r w:rsidRPr="00DF13C7">
        <w:rPr>
          <w:noProof/>
        </w:rPr>
        <w:drawing>
          <wp:inline distT="0" distB="0" distL="0" distR="0" wp14:anchorId="6A45C890" wp14:editId="122C1DCC">
            <wp:extent cx="6344535" cy="3305636"/>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44535" cy="3305636"/>
                    </a:xfrm>
                    <a:prstGeom prst="rect">
                      <a:avLst/>
                    </a:prstGeom>
                  </pic:spPr>
                </pic:pic>
              </a:graphicData>
            </a:graphic>
          </wp:inline>
        </w:drawing>
      </w:r>
    </w:p>
    <w:p w14:paraId="2B491895" w14:textId="405FE0A2" w:rsidR="00DF13C7" w:rsidRDefault="00DF13C7" w:rsidP="00DF13C7">
      <w:pPr>
        <w:spacing w:beforeAutospacing="1" w:afterAutospacing="1"/>
      </w:pPr>
      <w:r w:rsidRPr="00DF13C7">
        <w:rPr>
          <w:noProof/>
        </w:rPr>
        <w:drawing>
          <wp:inline distT="0" distB="0" distL="0" distR="0" wp14:anchorId="309A2FC2" wp14:editId="2626FA5F">
            <wp:extent cx="6411220" cy="3200847"/>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11220" cy="3200847"/>
                    </a:xfrm>
                    <a:prstGeom prst="rect">
                      <a:avLst/>
                    </a:prstGeom>
                  </pic:spPr>
                </pic:pic>
              </a:graphicData>
            </a:graphic>
          </wp:inline>
        </w:drawing>
      </w:r>
    </w:p>
    <w:p w14:paraId="5B4C9211" w14:textId="77777777" w:rsidR="007B12EE" w:rsidRPr="007B12EE" w:rsidRDefault="007B12EE" w:rsidP="007B12EE">
      <w:pPr>
        <w:pStyle w:val="Heading3"/>
        <w:rPr>
          <w:rFonts w:asciiTheme="minorHAnsi" w:hAnsiTheme="minorHAnsi" w:cstheme="minorHAnsi"/>
          <w:sz w:val="28"/>
          <w:szCs w:val="28"/>
        </w:rPr>
      </w:pPr>
      <w:r w:rsidRPr="007B12EE">
        <w:rPr>
          <w:rFonts w:asciiTheme="minorHAnsi" w:hAnsiTheme="minorHAnsi" w:cstheme="minorHAnsi"/>
          <w:sz w:val="28"/>
          <w:szCs w:val="28"/>
        </w:rPr>
        <w:t>Importance of Sampling Distributions</w:t>
      </w:r>
    </w:p>
    <w:p w14:paraId="3EA63D0D" w14:textId="54A9D1A7" w:rsidR="007B12EE" w:rsidRPr="007B12EE" w:rsidRDefault="007B12EE">
      <w:pPr>
        <w:numPr>
          <w:ilvl w:val="0"/>
          <w:numId w:val="97"/>
        </w:numPr>
        <w:spacing w:before="100" w:beforeAutospacing="1" w:after="100" w:afterAutospacing="1" w:line="276" w:lineRule="auto"/>
        <w:rPr>
          <w:rFonts w:cstheme="minorHAnsi"/>
        </w:rPr>
      </w:pPr>
      <w:r w:rsidRPr="007B12EE">
        <w:rPr>
          <w:rStyle w:val="Strong"/>
          <w:rFonts w:cstheme="minorHAnsi"/>
        </w:rPr>
        <w:t>Inference</w:t>
      </w:r>
      <w:r w:rsidRPr="007B12EE">
        <w:rPr>
          <w:rFonts w:cstheme="minorHAnsi"/>
        </w:rPr>
        <w:t>: Sampling distributions form the foundation of statistical inference, allowing us to make estimates (e.g., confidence intervals) and perform hypothesis tests about population parameters.</w:t>
      </w:r>
    </w:p>
    <w:p w14:paraId="6204C955" w14:textId="77777777" w:rsidR="007B12EE" w:rsidRPr="007B12EE" w:rsidRDefault="007B12EE">
      <w:pPr>
        <w:numPr>
          <w:ilvl w:val="0"/>
          <w:numId w:val="97"/>
        </w:numPr>
        <w:spacing w:before="100" w:beforeAutospacing="1" w:after="100" w:afterAutospacing="1" w:line="276" w:lineRule="auto"/>
        <w:rPr>
          <w:rFonts w:cstheme="minorHAnsi"/>
        </w:rPr>
      </w:pPr>
      <w:r w:rsidRPr="007B12EE">
        <w:rPr>
          <w:rStyle w:val="Strong"/>
          <w:rFonts w:cstheme="minorHAnsi"/>
        </w:rPr>
        <w:t>Standard Error</w:t>
      </w:r>
      <w:r w:rsidRPr="007B12EE">
        <w:rPr>
          <w:rFonts w:cstheme="minorHAnsi"/>
        </w:rPr>
        <w:t>: The standard deviation of a sampling distribution, called the standard error, measures the variability of the statistic. Smaller standard errors indicate that the statistic is more reliable.</w:t>
      </w:r>
    </w:p>
    <w:p w14:paraId="6CACB3EB" w14:textId="77777777" w:rsidR="007B12EE" w:rsidRPr="007B12EE" w:rsidRDefault="007B12EE">
      <w:pPr>
        <w:numPr>
          <w:ilvl w:val="0"/>
          <w:numId w:val="97"/>
        </w:numPr>
        <w:spacing w:before="100" w:beforeAutospacing="1" w:after="100" w:afterAutospacing="1" w:line="276" w:lineRule="auto"/>
        <w:rPr>
          <w:rFonts w:cstheme="minorHAnsi"/>
        </w:rPr>
      </w:pPr>
      <w:r w:rsidRPr="007B12EE">
        <w:rPr>
          <w:rStyle w:val="Strong"/>
          <w:rFonts w:cstheme="minorHAnsi"/>
        </w:rPr>
        <w:t>Normal Approximation</w:t>
      </w:r>
      <w:r w:rsidRPr="007B12EE">
        <w:rPr>
          <w:rFonts w:cstheme="minorHAnsi"/>
        </w:rPr>
        <w:t>: Many sampling distributions can be approximated by a normal distribution, especially as sample size increases, thanks to the Central Limit Theorem.</w:t>
      </w:r>
    </w:p>
    <w:p w14:paraId="393983B0" w14:textId="77777777" w:rsidR="00DF13C7" w:rsidRDefault="00DF13C7" w:rsidP="00DF13C7">
      <w:pPr>
        <w:spacing w:beforeAutospacing="1" w:afterAutospacing="1"/>
      </w:pPr>
    </w:p>
    <w:p w14:paraId="7DD0E11F" w14:textId="77777777" w:rsidR="00DF13C7" w:rsidRPr="00DF13C7" w:rsidRDefault="00DF13C7" w:rsidP="00DF13C7">
      <w:pPr>
        <w:spacing w:before="100" w:beforeAutospacing="1" w:after="100" w:afterAutospacing="1" w:line="240" w:lineRule="auto"/>
        <w:rPr>
          <w:rFonts w:cstheme="minorHAnsi"/>
          <w:sz w:val="20"/>
          <w:szCs w:val="20"/>
        </w:rPr>
      </w:pPr>
    </w:p>
    <w:p w14:paraId="53A96262" w14:textId="58661C1C" w:rsidR="00E545A3" w:rsidRDefault="0024527B" w:rsidP="00E545A3">
      <w:pPr>
        <w:spacing w:before="100" w:beforeAutospacing="1" w:after="100" w:afterAutospacing="1" w:line="240" w:lineRule="auto"/>
        <w:rPr>
          <w:rFonts w:eastAsia="Times New Roman" w:cstheme="minorHAnsi"/>
          <w:b/>
          <w:bCs/>
          <w:sz w:val="28"/>
          <w:szCs w:val="28"/>
          <w:lang w:eastAsia="en-IN"/>
        </w:rPr>
      </w:pPr>
      <w:r w:rsidRPr="0024527B">
        <w:rPr>
          <w:rFonts w:eastAsia="Times New Roman" w:cstheme="minorHAnsi"/>
          <w:b/>
          <w:bCs/>
          <w:noProof/>
          <w:sz w:val="28"/>
          <w:szCs w:val="28"/>
          <w:lang w:eastAsia="en-IN"/>
        </w:rPr>
        <w:lastRenderedPageBreak/>
        <w:drawing>
          <wp:inline distT="0" distB="0" distL="0" distR="0" wp14:anchorId="2C4434B7" wp14:editId="4FA71890">
            <wp:extent cx="6249272" cy="2162477"/>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49272" cy="2162477"/>
                    </a:xfrm>
                    <a:prstGeom prst="rect">
                      <a:avLst/>
                    </a:prstGeom>
                  </pic:spPr>
                </pic:pic>
              </a:graphicData>
            </a:graphic>
          </wp:inline>
        </w:drawing>
      </w:r>
    </w:p>
    <w:p w14:paraId="4C367893" w14:textId="77777777" w:rsidR="0024527B" w:rsidRPr="00AD78B2" w:rsidRDefault="0024527B" w:rsidP="00AD78B2">
      <w:pPr>
        <w:pStyle w:val="Heading3"/>
        <w:spacing w:line="276" w:lineRule="auto"/>
        <w:rPr>
          <w:rFonts w:asciiTheme="minorHAnsi" w:hAnsiTheme="minorHAnsi" w:cstheme="minorHAnsi"/>
        </w:rPr>
      </w:pPr>
      <w:r w:rsidRPr="00AD78B2">
        <w:rPr>
          <w:rFonts w:asciiTheme="minorHAnsi" w:hAnsiTheme="minorHAnsi" w:cstheme="minorHAnsi"/>
        </w:rPr>
        <w:t>Summary</w:t>
      </w:r>
    </w:p>
    <w:p w14:paraId="60BC7F9C" w14:textId="77777777" w:rsidR="0024527B" w:rsidRPr="00AD78B2" w:rsidRDefault="0024527B">
      <w:pPr>
        <w:numPr>
          <w:ilvl w:val="0"/>
          <w:numId w:val="98"/>
        </w:numPr>
        <w:spacing w:before="100" w:beforeAutospacing="1" w:after="100" w:afterAutospacing="1" w:line="276" w:lineRule="auto"/>
        <w:rPr>
          <w:rFonts w:cstheme="minorHAnsi"/>
        </w:rPr>
      </w:pPr>
      <w:r w:rsidRPr="00AD78B2">
        <w:rPr>
          <w:rStyle w:val="Strong"/>
          <w:rFonts w:cstheme="minorHAnsi"/>
        </w:rPr>
        <w:t>Sampling Distributions</w:t>
      </w:r>
      <w:r w:rsidRPr="00AD78B2">
        <w:rPr>
          <w:rFonts w:cstheme="minorHAnsi"/>
        </w:rPr>
        <w:t xml:space="preserve"> describe the </w:t>
      </w:r>
      <w:proofErr w:type="spellStart"/>
      <w:r w:rsidRPr="00AD78B2">
        <w:rPr>
          <w:rFonts w:cstheme="minorHAnsi"/>
        </w:rPr>
        <w:t>behavior</w:t>
      </w:r>
      <w:proofErr w:type="spellEnd"/>
      <w:r w:rsidRPr="00AD78B2">
        <w:rPr>
          <w:rFonts w:cstheme="minorHAnsi"/>
        </w:rPr>
        <w:t xml:space="preserve"> of sample statistics over repeated sampling from the population.</w:t>
      </w:r>
    </w:p>
    <w:p w14:paraId="3A786634" w14:textId="77777777" w:rsidR="0024527B" w:rsidRPr="00AD78B2" w:rsidRDefault="0024527B">
      <w:pPr>
        <w:numPr>
          <w:ilvl w:val="0"/>
          <w:numId w:val="98"/>
        </w:numPr>
        <w:spacing w:before="100" w:beforeAutospacing="1" w:after="100" w:afterAutospacing="1" w:line="276" w:lineRule="auto"/>
        <w:rPr>
          <w:rFonts w:cstheme="minorHAnsi"/>
        </w:rPr>
      </w:pPr>
      <w:r w:rsidRPr="00AD78B2">
        <w:rPr>
          <w:rFonts w:cstheme="minorHAnsi"/>
        </w:rPr>
        <w:t>They allow us to understand the variability of statistics and make inferences about population parameters.</w:t>
      </w:r>
    </w:p>
    <w:p w14:paraId="37F5AD43" w14:textId="78C44F22" w:rsidR="0024527B" w:rsidRDefault="0024527B">
      <w:pPr>
        <w:numPr>
          <w:ilvl w:val="0"/>
          <w:numId w:val="98"/>
        </w:numPr>
        <w:spacing w:before="100" w:beforeAutospacing="1" w:after="100" w:afterAutospacing="1" w:line="276" w:lineRule="auto"/>
      </w:pPr>
      <w:r w:rsidRPr="00AD78B2">
        <w:rPr>
          <w:rFonts w:cstheme="minorHAnsi"/>
        </w:rPr>
        <w:t>Key concepts like the Central Limit Theorem play a critical role in making normal approximations of sampling distributions, especially for large sample sizes</w:t>
      </w:r>
      <w:r>
        <w:t>.</w:t>
      </w:r>
    </w:p>
    <w:bookmarkEnd w:id="8"/>
    <w:p w14:paraId="1E1CB77A" w14:textId="2FA52724" w:rsidR="00447594" w:rsidRDefault="00447594" w:rsidP="00447594">
      <w:pPr>
        <w:spacing w:before="100" w:beforeAutospacing="1" w:after="100" w:afterAutospacing="1" w:line="276" w:lineRule="auto"/>
        <w:rPr>
          <w:b/>
          <w:bCs/>
          <w:sz w:val="28"/>
          <w:szCs w:val="28"/>
        </w:rPr>
      </w:pPr>
      <w:r w:rsidRPr="00447594">
        <w:rPr>
          <w:b/>
          <w:bCs/>
          <w:sz w:val="28"/>
          <w:szCs w:val="28"/>
        </w:rPr>
        <w:t>Geometric Random Variable</w:t>
      </w:r>
    </w:p>
    <w:p w14:paraId="6DDB5BD4" w14:textId="26A11985" w:rsidR="00447594" w:rsidRDefault="00447594" w:rsidP="00447594">
      <w:pPr>
        <w:spacing w:before="100" w:beforeAutospacing="1" w:after="100" w:afterAutospacing="1" w:line="276" w:lineRule="auto"/>
      </w:pPr>
      <w:r>
        <w:t xml:space="preserve">A </w:t>
      </w:r>
      <w:r>
        <w:rPr>
          <w:rStyle w:val="Strong"/>
        </w:rPr>
        <w:t>geometric random variable</w:t>
      </w:r>
      <w:r>
        <w:t xml:space="preserve"> is a type of discrete random variable that counts the number of trials required to achieve the first success in a sequence of independent Bernoulli trials (trials with only two possible outcomes: success or failure). The key characteristics of a geometric random variable include a constant probability of success </w:t>
      </w:r>
      <w:r>
        <w:rPr>
          <w:rStyle w:val="mord"/>
        </w:rPr>
        <w:t>p</w:t>
      </w:r>
      <w:r>
        <w:t xml:space="preserve"> on each trial and the fact that trials are independent of each other.</w:t>
      </w:r>
    </w:p>
    <w:p w14:paraId="0781E31B" w14:textId="77777777" w:rsidR="00447594" w:rsidRPr="00447594" w:rsidRDefault="00447594" w:rsidP="00447594">
      <w:pPr>
        <w:pStyle w:val="Heading3"/>
        <w:rPr>
          <w:rFonts w:asciiTheme="minorHAnsi" w:hAnsiTheme="minorHAnsi" w:cstheme="minorHAnsi"/>
          <w:sz w:val="24"/>
          <w:szCs w:val="24"/>
        </w:rPr>
      </w:pPr>
      <w:r w:rsidRPr="00447594">
        <w:rPr>
          <w:rFonts w:asciiTheme="minorHAnsi" w:hAnsiTheme="minorHAnsi" w:cstheme="minorHAnsi"/>
          <w:sz w:val="24"/>
          <w:szCs w:val="24"/>
        </w:rPr>
        <w:t>Characteristics of a Geometric Random Variable</w:t>
      </w:r>
    </w:p>
    <w:p w14:paraId="1CF23430" w14:textId="16B84976" w:rsidR="00447594" w:rsidRDefault="00447594" w:rsidP="00447594">
      <w:pPr>
        <w:spacing w:beforeAutospacing="1" w:afterAutospacing="1"/>
      </w:pPr>
      <w:r w:rsidRPr="00447594">
        <w:rPr>
          <w:noProof/>
        </w:rPr>
        <w:drawing>
          <wp:inline distT="0" distB="0" distL="0" distR="0" wp14:anchorId="191EEEB8" wp14:editId="52B8CDB4">
            <wp:extent cx="6239746" cy="3505689"/>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39746" cy="3505689"/>
                    </a:xfrm>
                    <a:prstGeom prst="rect">
                      <a:avLst/>
                    </a:prstGeom>
                  </pic:spPr>
                </pic:pic>
              </a:graphicData>
            </a:graphic>
          </wp:inline>
        </w:drawing>
      </w:r>
    </w:p>
    <w:p w14:paraId="36E6E9E4" w14:textId="53A7A83E" w:rsidR="00447594" w:rsidRDefault="00447594" w:rsidP="00447594">
      <w:pPr>
        <w:spacing w:beforeAutospacing="1" w:afterAutospacing="1"/>
      </w:pPr>
    </w:p>
    <w:p w14:paraId="61EE3940" w14:textId="3808B6AB" w:rsidR="00447594" w:rsidRDefault="00447594" w:rsidP="00447594">
      <w:pPr>
        <w:spacing w:beforeAutospacing="1" w:afterAutospacing="1"/>
      </w:pPr>
      <w:r w:rsidRPr="00447594">
        <w:rPr>
          <w:noProof/>
        </w:rPr>
        <w:lastRenderedPageBreak/>
        <w:drawing>
          <wp:inline distT="0" distB="0" distL="0" distR="0" wp14:anchorId="6ACE6F39" wp14:editId="0C8DD3F3">
            <wp:extent cx="6325483" cy="3381847"/>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25483" cy="3381847"/>
                    </a:xfrm>
                    <a:prstGeom prst="rect">
                      <a:avLst/>
                    </a:prstGeom>
                  </pic:spPr>
                </pic:pic>
              </a:graphicData>
            </a:graphic>
          </wp:inline>
        </w:drawing>
      </w:r>
    </w:p>
    <w:p w14:paraId="6CC55EFE" w14:textId="635965A0" w:rsidR="00447594" w:rsidRDefault="00F6405C" w:rsidP="00F54ED1">
      <w:pPr>
        <w:pStyle w:val="Heading3"/>
        <w:rPr>
          <w:rFonts w:asciiTheme="minorHAnsi" w:hAnsiTheme="minorHAnsi" w:cstheme="minorHAnsi"/>
          <w:sz w:val="24"/>
          <w:szCs w:val="24"/>
        </w:rPr>
      </w:pPr>
      <w:r w:rsidRPr="00F6405C">
        <w:rPr>
          <w:rFonts w:asciiTheme="minorHAnsi" w:hAnsiTheme="minorHAnsi" w:cstheme="minorHAnsi"/>
          <w:sz w:val="24"/>
          <w:szCs w:val="24"/>
        </w:rPr>
        <w:t>Example of a Geometric Random Variable</w:t>
      </w:r>
    </w:p>
    <w:p w14:paraId="779CA93A" w14:textId="4F853B95" w:rsidR="00F54ED1" w:rsidRDefault="00F54ED1" w:rsidP="00F54ED1">
      <w:pPr>
        <w:pStyle w:val="Heading3"/>
        <w:rPr>
          <w:rFonts w:asciiTheme="minorHAnsi" w:hAnsiTheme="minorHAnsi" w:cstheme="minorHAnsi"/>
          <w:sz w:val="24"/>
          <w:szCs w:val="24"/>
        </w:rPr>
      </w:pPr>
      <w:r w:rsidRPr="00F54ED1">
        <w:rPr>
          <w:rFonts w:asciiTheme="minorHAnsi" w:hAnsiTheme="minorHAnsi" w:cstheme="minorHAnsi"/>
          <w:noProof/>
          <w:sz w:val="24"/>
          <w:szCs w:val="24"/>
        </w:rPr>
        <w:drawing>
          <wp:inline distT="0" distB="0" distL="0" distR="0" wp14:anchorId="6055C238" wp14:editId="5508D94D">
            <wp:extent cx="6182588" cy="3439005"/>
            <wp:effectExtent l="0" t="0" r="889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82588" cy="3439005"/>
                    </a:xfrm>
                    <a:prstGeom prst="rect">
                      <a:avLst/>
                    </a:prstGeom>
                  </pic:spPr>
                </pic:pic>
              </a:graphicData>
            </a:graphic>
          </wp:inline>
        </w:drawing>
      </w:r>
    </w:p>
    <w:p w14:paraId="6D2C8BAB" w14:textId="77777777" w:rsidR="00F54ED1" w:rsidRPr="00F54ED1" w:rsidRDefault="00F54ED1" w:rsidP="00F54ED1">
      <w:pPr>
        <w:pStyle w:val="Heading3"/>
        <w:spacing w:line="276" w:lineRule="auto"/>
        <w:rPr>
          <w:rFonts w:asciiTheme="minorHAnsi" w:hAnsiTheme="minorHAnsi" w:cstheme="minorHAnsi"/>
          <w:sz w:val="24"/>
          <w:szCs w:val="24"/>
        </w:rPr>
      </w:pPr>
      <w:r w:rsidRPr="00F54ED1">
        <w:rPr>
          <w:rFonts w:asciiTheme="minorHAnsi" w:hAnsiTheme="minorHAnsi" w:cstheme="minorHAnsi"/>
          <w:sz w:val="24"/>
          <w:szCs w:val="24"/>
        </w:rPr>
        <w:t>Applications of Geometric Random Variables</w:t>
      </w:r>
    </w:p>
    <w:p w14:paraId="60F7013D" w14:textId="77777777" w:rsidR="00F54ED1" w:rsidRPr="00F54ED1" w:rsidRDefault="00F54ED1" w:rsidP="00F54ED1">
      <w:pPr>
        <w:pStyle w:val="NormalWeb"/>
        <w:spacing w:line="276" w:lineRule="auto"/>
        <w:rPr>
          <w:rFonts w:asciiTheme="minorHAnsi" w:hAnsiTheme="minorHAnsi" w:cstheme="minorHAnsi"/>
          <w:sz w:val="22"/>
          <w:szCs w:val="22"/>
        </w:rPr>
      </w:pPr>
      <w:r w:rsidRPr="00F54ED1">
        <w:rPr>
          <w:rFonts w:asciiTheme="minorHAnsi" w:hAnsiTheme="minorHAnsi" w:cstheme="minorHAnsi"/>
          <w:sz w:val="22"/>
          <w:szCs w:val="22"/>
        </w:rPr>
        <w:t>Geometric random variables are useful in scenarios where you are interested in the number of trials needed to achieve a single success, such as:</w:t>
      </w:r>
    </w:p>
    <w:p w14:paraId="7EF768C8" w14:textId="77777777" w:rsidR="00F54ED1" w:rsidRPr="00F54ED1" w:rsidRDefault="00F54ED1">
      <w:pPr>
        <w:numPr>
          <w:ilvl w:val="0"/>
          <w:numId w:val="99"/>
        </w:numPr>
        <w:spacing w:before="100" w:beforeAutospacing="1" w:after="100" w:afterAutospacing="1" w:line="276" w:lineRule="auto"/>
        <w:rPr>
          <w:rFonts w:cstheme="minorHAnsi"/>
          <w:sz w:val="20"/>
          <w:szCs w:val="20"/>
        </w:rPr>
      </w:pPr>
      <w:r w:rsidRPr="00F54ED1">
        <w:rPr>
          <w:rFonts w:cstheme="minorHAnsi"/>
          <w:sz w:val="20"/>
          <w:szCs w:val="20"/>
        </w:rPr>
        <w:t>Quality control (e.g., how many products need to be inspected before finding a defective one).</w:t>
      </w:r>
    </w:p>
    <w:p w14:paraId="747BC8DF" w14:textId="77777777" w:rsidR="00F54ED1" w:rsidRPr="00F54ED1" w:rsidRDefault="00F54ED1">
      <w:pPr>
        <w:numPr>
          <w:ilvl w:val="0"/>
          <w:numId w:val="99"/>
        </w:numPr>
        <w:spacing w:before="100" w:beforeAutospacing="1" w:after="100" w:afterAutospacing="1" w:line="276" w:lineRule="auto"/>
        <w:rPr>
          <w:rFonts w:cstheme="minorHAnsi"/>
          <w:sz w:val="20"/>
          <w:szCs w:val="20"/>
        </w:rPr>
      </w:pPr>
      <w:r w:rsidRPr="00F54ED1">
        <w:rPr>
          <w:rFonts w:cstheme="minorHAnsi"/>
          <w:sz w:val="20"/>
          <w:szCs w:val="20"/>
        </w:rPr>
        <w:t>Marketing (e.g., how many calls a salesperson needs to make before securing a sale).</w:t>
      </w:r>
    </w:p>
    <w:p w14:paraId="4BD61BE8" w14:textId="77777777" w:rsidR="00F54ED1" w:rsidRPr="00F54ED1" w:rsidRDefault="00F54ED1">
      <w:pPr>
        <w:numPr>
          <w:ilvl w:val="0"/>
          <w:numId w:val="99"/>
        </w:numPr>
        <w:spacing w:before="100" w:beforeAutospacing="1" w:after="100" w:afterAutospacing="1" w:line="276" w:lineRule="auto"/>
        <w:rPr>
          <w:rFonts w:cstheme="minorHAnsi"/>
          <w:sz w:val="20"/>
          <w:szCs w:val="20"/>
        </w:rPr>
      </w:pPr>
      <w:r w:rsidRPr="00F54ED1">
        <w:rPr>
          <w:rFonts w:cstheme="minorHAnsi"/>
          <w:sz w:val="20"/>
          <w:szCs w:val="20"/>
        </w:rPr>
        <w:t>Gambling (e.g., how many rolls of a die until a specific number is rolled).</w:t>
      </w:r>
    </w:p>
    <w:p w14:paraId="454BB073" w14:textId="77777777" w:rsidR="00F54ED1" w:rsidRPr="00F54ED1" w:rsidRDefault="00F54ED1" w:rsidP="00F54ED1">
      <w:pPr>
        <w:pStyle w:val="Heading3"/>
        <w:rPr>
          <w:rFonts w:asciiTheme="minorHAnsi" w:hAnsiTheme="minorHAnsi" w:cstheme="minorHAnsi"/>
          <w:sz w:val="24"/>
          <w:szCs w:val="24"/>
        </w:rPr>
      </w:pPr>
    </w:p>
    <w:p w14:paraId="6051492B" w14:textId="5FEBE41A" w:rsidR="0024527B" w:rsidRDefault="00F978BC" w:rsidP="00E545A3">
      <w:pPr>
        <w:spacing w:before="100" w:beforeAutospacing="1" w:after="100" w:afterAutospacing="1" w:line="240" w:lineRule="auto"/>
        <w:rPr>
          <w:rFonts w:eastAsia="Times New Roman" w:cstheme="minorHAnsi"/>
          <w:b/>
          <w:bCs/>
          <w:sz w:val="28"/>
          <w:szCs w:val="28"/>
          <w:lang w:eastAsia="en-IN"/>
        </w:rPr>
      </w:pPr>
      <w:bookmarkStart w:id="9" w:name="_Hlk176782597"/>
      <w:r>
        <w:rPr>
          <w:rFonts w:eastAsia="Times New Roman" w:cstheme="minorHAnsi"/>
          <w:b/>
          <w:bCs/>
          <w:sz w:val="28"/>
          <w:szCs w:val="28"/>
          <w:lang w:eastAsia="en-IN"/>
        </w:rPr>
        <w:lastRenderedPageBreak/>
        <w:t>Confidence Intervals</w:t>
      </w:r>
    </w:p>
    <w:p w14:paraId="24AB10ED" w14:textId="77777777" w:rsidR="00E30637" w:rsidRPr="00E30637" w:rsidRDefault="00E30637" w:rsidP="00E30637">
      <w:pPr>
        <w:pStyle w:val="NormalWeb"/>
        <w:rPr>
          <w:rFonts w:asciiTheme="minorHAnsi" w:hAnsiTheme="minorHAnsi" w:cstheme="minorHAnsi"/>
          <w:sz w:val="22"/>
          <w:szCs w:val="22"/>
        </w:rPr>
      </w:pPr>
      <w:r w:rsidRPr="00E30637">
        <w:rPr>
          <w:rStyle w:val="Strong"/>
          <w:rFonts w:asciiTheme="minorHAnsi" w:hAnsiTheme="minorHAnsi" w:cstheme="minorHAnsi"/>
          <w:sz w:val="22"/>
          <w:szCs w:val="22"/>
        </w:rPr>
        <w:t>Confidence intervals</w:t>
      </w:r>
      <w:r w:rsidRPr="00E30637">
        <w:rPr>
          <w:rFonts w:asciiTheme="minorHAnsi" w:hAnsiTheme="minorHAnsi" w:cstheme="minorHAnsi"/>
          <w:sz w:val="22"/>
          <w:szCs w:val="22"/>
        </w:rPr>
        <w:t xml:space="preserve"> are a range of values, derived from a sample, that are used to estimate an unknown population parameter (such as the mean or proportion). </w:t>
      </w:r>
      <w:bookmarkEnd w:id="9"/>
      <w:r w:rsidRPr="00E30637">
        <w:rPr>
          <w:rFonts w:asciiTheme="minorHAnsi" w:hAnsiTheme="minorHAnsi" w:cstheme="minorHAnsi"/>
          <w:sz w:val="22"/>
          <w:szCs w:val="22"/>
        </w:rPr>
        <w:t>The interval has an associated confidence level that quantifies the level of confidence that the parameter lies within the interval.</w:t>
      </w:r>
    </w:p>
    <w:p w14:paraId="51B51F53" w14:textId="77777777" w:rsidR="00E30637" w:rsidRPr="00E30637" w:rsidRDefault="00E30637" w:rsidP="00E30637">
      <w:pPr>
        <w:pStyle w:val="Heading3"/>
        <w:rPr>
          <w:rFonts w:asciiTheme="minorHAnsi" w:hAnsiTheme="minorHAnsi" w:cstheme="minorHAnsi"/>
          <w:sz w:val="24"/>
          <w:szCs w:val="24"/>
        </w:rPr>
      </w:pPr>
      <w:bookmarkStart w:id="10" w:name="_Hlk176782625"/>
      <w:r w:rsidRPr="00E30637">
        <w:rPr>
          <w:rFonts w:asciiTheme="minorHAnsi" w:hAnsiTheme="minorHAnsi" w:cstheme="minorHAnsi"/>
          <w:sz w:val="24"/>
          <w:szCs w:val="24"/>
        </w:rPr>
        <w:t>Key Concepts of Confidence Intervals</w:t>
      </w:r>
    </w:p>
    <w:p w14:paraId="2C7F9B14" w14:textId="77777777" w:rsidR="00E30637" w:rsidRPr="00E30637" w:rsidRDefault="00E30637">
      <w:pPr>
        <w:pStyle w:val="NormalWeb"/>
        <w:numPr>
          <w:ilvl w:val="0"/>
          <w:numId w:val="100"/>
        </w:numPr>
        <w:rPr>
          <w:rFonts w:asciiTheme="minorHAnsi" w:hAnsiTheme="minorHAnsi" w:cstheme="minorHAnsi"/>
          <w:sz w:val="22"/>
          <w:szCs w:val="22"/>
        </w:rPr>
      </w:pPr>
      <w:r w:rsidRPr="00E30637">
        <w:rPr>
          <w:rStyle w:val="Strong"/>
          <w:rFonts w:asciiTheme="minorHAnsi" w:hAnsiTheme="minorHAnsi" w:cstheme="minorHAnsi"/>
          <w:sz w:val="22"/>
          <w:szCs w:val="22"/>
        </w:rPr>
        <w:t>Confidence Level</w:t>
      </w:r>
      <w:r w:rsidRPr="00E30637">
        <w:rPr>
          <w:rFonts w:asciiTheme="minorHAnsi" w:hAnsiTheme="minorHAnsi" w:cstheme="minorHAnsi"/>
          <w:sz w:val="22"/>
          <w:szCs w:val="22"/>
        </w:rPr>
        <w:t>:</w:t>
      </w:r>
    </w:p>
    <w:p w14:paraId="366D25A2" w14:textId="77777777" w:rsidR="00E30637" w:rsidRPr="00E30637" w:rsidRDefault="00E30637">
      <w:pPr>
        <w:numPr>
          <w:ilvl w:val="1"/>
          <w:numId w:val="100"/>
        </w:numPr>
        <w:spacing w:before="100" w:beforeAutospacing="1" w:after="100" w:afterAutospacing="1" w:line="240" w:lineRule="auto"/>
        <w:rPr>
          <w:rFonts w:cstheme="minorHAnsi"/>
          <w:sz w:val="20"/>
          <w:szCs w:val="20"/>
        </w:rPr>
      </w:pPr>
      <w:r w:rsidRPr="00E30637">
        <w:rPr>
          <w:rFonts w:cstheme="minorHAnsi"/>
          <w:sz w:val="20"/>
          <w:szCs w:val="20"/>
        </w:rPr>
        <w:t>The confidence level, usually expressed as a percentage (e.g., 90%, 95%, 99%), indicates the degree of certainty that the population parameter lies within the confidence interval.</w:t>
      </w:r>
    </w:p>
    <w:p w14:paraId="144989C0" w14:textId="77777777" w:rsidR="00E30637" w:rsidRPr="00E30637" w:rsidRDefault="00E30637">
      <w:pPr>
        <w:numPr>
          <w:ilvl w:val="1"/>
          <w:numId w:val="100"/>
        </w:numPr>
        <w:spacing w:before="100" w:beforeAutospacing="1" w:after="100" w:afterAutospacing="1" w:line="240" w:lineRule="auto"/>
        <w:rPr>
          <w:rFonts w:cstheme="minorHAnsi"/>
          <w:sz w:val="20"/>
          <w:szCs w:val="20"/>
        </w:rPr>
      </w:pPr>
      <w:r w:rsidRPr="00E30637">
        <w:rPr>
          <w:rFonts w:cstheme="minorHAnsi"/>
          <w:sz w:val="20"/>
          <w:szCs w:val="20"/>
        </w:rPr>
        <w:t>A 95% confidence level means that if we were to take many random samples and construct a confidence interval from each, approximately 95% of these intervals would contain the true population parameter.</w:t>
      </w:r>
    </w:p>
    <w:p w14:paraId="643652AE" w14:textId="77777777" w:rsidR="00E30637" w:rsidRPr="00E30637" w:rsidRDefault="00E30637">
      <w:pPr>
        <w:pStyle w:val="NormalWeb"/>
        <w:numPr>
          <w:ilvl w:val="0"/>
          <w:numId w:val="100"/>
        </w:numPr>
        <w:rPr>
          <w:rFonts w:asciiTheme="minorHAnsi" w:hAnsiTheme="minorHAnsi" w:cstheme="minorHAnsi"/>
          <w:sz w:val="22"/>
          <w:szCs w:val="22"/>
        </w:rPr>
      </w:pPr>
      <w:r w:rsidRPr="00E30637">
        <w:rPr>
          <w:rStyle w:val="Strong"/>
          <w:rFonts w:asciiTheme="minorHAnsi" w:hAnsiTheme="minorHAnsi" w:cstheme="minorHAnsi"/>
          <w:sz w:val="22"/>
          <w:szCs w:val="22"/>
        </w:rPr>
        <w:t>Margin of Error</w:t>
      </w:r>
      <w:r w:rsidRPr="00E30637">
        <w:rPr>
          <w:rFonts w:asciiTheme="minorHAnsi" w:hAnsiTheme="minorHAnsi" w:cstheme="minorHAnsi"/>
          <w:sz w:val="22"/>
          <w:szCs w:val="22"/>
        </w:rPr>
        <w:t>:</w:t>
      </w:r>
    </w:p>
    <w:p w14:paraId="130EC570" w14:textId="77777777" w:rsidR="00E30637" w:rsidRPr="00E30637" w:rsidRDefault="00E30637">
      <w:pPr>
        <w:numPr>
          <w:ilvl w:val="1"/>
          <w:numId w:val="100"/>
        </w:numPr>
        <w:spacing w:before="100" w:beforeAutospacing="1" w:after="100" w:afterAutospacing="1" w:line="240" w:lineRule="auto"/>
        <w:rPr>
          <w:rFonts w:cstheme="minorHAnsi"/>
          <w:sz w:val="20"/>
          <w:szCs w:val="20"/>
        </w:rPr>
      </w:pPr>
      <w:r w:rsidRPr="00E30637">
        <w:rPr>
          <w:rFonts w:cstheme="minorHAnsi"/>
          <w:sz w:val="20"/>
          <w:szCs w:val="20"/>
        </w:rPr>
        <w:t>The margin of error is the amount added and subtracted from the sample estimate (e.g., the sample mean) to create the confidence interval. It reflects the level of uncertainty associated with the estimate.</w:t>
      </w:r>
    </w:p>
    <w:p w14:paraId="38B92691" w14:textId="0E6E7EE5" w:rsidR="00E30637" w:rsidRDefault="00E30637">
      <w:pPr>
        <w:numPr>
          <w:ilvl w:val="1"/>
          <w:numId w:val="100"/>
        </w:numPr>
        <w:spacing w:before="100" w:beforeAutospacing="1" w:after="100" w:afterAutospacing="1" w:line="240" w:lineRule="auto"/>
        <w:rPr>
          <w:rFonts w:cstheme="minorHAnsi"/>
          <w:sz w:val="20"/>
          <w:szCs w:val="20"/>
        </w:rPr>
      </w:pPr>
      <w:r w:rsidRPr="00E30637">
        <w:rPr>
          <w:rFonts w:cstheme="minorHAnsi"/>
          <w:sz w:val="20"/>
          <w:szCs w:val="20"/>
        </w:rPr>
        <w:t>It depends on the confidence level and the variability in the data (as measured by the standard deviation or standard error).</w:t>
      </w:r>
    </w:p>
    <w:p w14:paraId="20B3D170" w14:textId="77777777" w:rsidR="00E30637" w:rsidRPr="00E30637" w:rsidRDefault="00E30637" w:rsidP="00E30637">
      <w:pPr>
        <w:pStyle w:val="Heading3"/>
        <w:rPr>
          <w:rFonts w:asciiTheme="minorHAnsi" w:hAnsiTheme="minorHAnsi" w:cstheme="minorHAnsi"/>
          <w:sz w:val="24"/>
          <w:szCs w:val="24"/>
        </w:rPr>
      </w:pPr>
      <w:r w:rsidRPr="00E30637">
        <w:rPr>
          <w:rFonts w:asciiTheme="minorHAnsi" w:hAnsiTheme="minorHAnsi" w:cstheme="minorHAnsi"/>
          <w:sz w:val="24"/>
          <w:szCs w:val="24"/>
        </w:rPr>
        <w:t>Interpretation of Confidence Intervals</w:t>
      </w:r>
    </w:p>
    <w:p w14:paraId="2D76669E" w14:textId="77777777" w:rsidR="00E30637" w:rsidRPr="00E30637" w:rsidRDefault="00E30637">
      <w:pPr>
        <w:numPr>
          <w:ilvl w:val="0"/>
          <w:numId w:val="101"/>
        </w:numPr>
        <w:spacing w:before="100" w:beforeAutospacing="1" w:after="100" w:afterAutospacing="1" w:line="240" w:lineRule="auto"/>
        <w:rPr>
          <w:rFonts w:cstheme="minorHAnsi"/>
        </w:rPr>
      </w:pPr>
      <w:r w:rsidRPr="00E30637">
        <w:rPr>
          <w:rStyle w:val="Strong"/>
          <w:rFonts w:cstheme="minorHAnsi"/>
        </w:rPr>
        <w:t>Correct Interpretation</w:t>
      </w:r>
      <w:r w:rsidRPr="00E30637">
        <w:rPr>
          <w:rFonts w:cstheme="minorHAnsi"/>
        </w:rPr>
        <w:t>: "We are 95% confident that the true population mean height lies within the interval [173.016, 176.984] cm."</w:t>
      </w:r>
    </w:p>
    <w:p w14:paraId="324B8654" w14:textId="77777777" w:rsidR="00E30637" w:rsidRPr="00E30637" w:rsidRDefault="00E30637">
      <w:pPr>
        <w:numPr>
          <w:ilvl w:val="0"/>
          <w:numId w:val="101"/>
        </w:numPr>
        <w:spacing w:before="100" w:beforeAutospacing="1" w:after="100" w:afterAutospacing="1" w:line="240" w:lineRule="auto"/>
        <w:rPr>
          <w:rFonts w:cstheme="minorHAnsi"/>
        </w:rPr>
      </w:pPr>
      <w:r w:rsidRPr="00E30637">
        <w:rPr>
          <w:rStyle w:val="Strong"/>
          <w:rFonts w:cstheme="minorHAnsi"/>
        </w:rPr>
        <w:t>Incorrect Interpretation</w:t>
      </w:r>
      <w:r w:rsidRPr="00E30637">
        <w:rPr>
          <w:rFonts w:cstheme="minorHAnsi"/>
        </w:rPr>
        <w:t>: "There is a 95% probability that the true mean is within this interval." (The true mean is fixed, and the interval either contains it or does not.)</w:t>
      </w:r>
    </w:p>
    <w:p w14:paraId="166D1092" w14:textId="77777777" w:rsidR="00E30637" w:rsidRPr="00E30637" w:rsidRDefault="00E30637" w:rsidP="00E30637">
      <w:pPr>
        <w:pStyle w:val="Heading3"/>
        <w:rPr>
          <w:rFonts w:asciiTheme="minorHAnsi" w:hAnsiTheme="minorHAnsi" w:cstheme="minorHAnsi"/>
          <w:sz w:val="24"/>
          <w:szCs w:val="24"/>
        </w:rPr>
      </w:pPr>
      <w:r w:rsidRPr="00E30637">
        <w:rPr>
          <w:rFonts w:asciiTheme="minorHAnsi" w:hAnsiTheme="minorHAnsi" w:cstheme="minorHAnsi"/>
          <w:sz w:val="24"/>
          <w:szCs w:val="24"/>
        </w:rPr>
        <w:t>Summary</w:t>
      </w:r>
    </w:p>
    <w:p w14:paraId="71217286" w14:textId="77777777" w:rsidR="00E30637" w:rsidRPr="00E30637" w:rsidRDefault="00E30637">
      <w:pPr>
        <w:numPr>
          <w:ilvl w:val="0"/>
          <w:numId w:val="102"/>
        </w:numPr>
        <w:spacing w:before="100" w:beforeAutospacing="1" w:after="100" w:afterAutospacing="1" w:line="240" w:lineRule="auto"/>
        <w:rPr>
          <w:rFonts w:cstheme="minorHAnsi"/>
        </w:rPr>
      </w:pPr>
      <w:r w:rsidRPr="00E30637">
        <w:rPr>
          <w:rStyle w:val="Strong"/>
          <w:rFonts w:cstheme="minorHAnsi"/>
        </w:rPr>
        <w:t>Confidence intervals</w:t>
      </w:r>
      <w:r w:rsidRPr="00E30637">
        <w:rPr>
          <w:rFonts w:cstheme="minorHAnsi"/>
        </w:rPr>
        <w:t xml:space="preserve"> provide a range of plausible values for a population parameter, with an associated confidence level indicating the reliability of the estimate.</w:t>
      </w:r>
    </w:p>
    <w:p w14:paraId="2B337571" w14:textId="77777777" w:rsidR="00E30637" w:rsidRPr="00E30637" w:rsidRDefault="00E30637">
      <w:pPr>
        <w:numPr>
          <w:ilvl w:val="0"/>
          <w:numId w:val="102"/>
        </w:numPr>
        <w:spacing w:before="100" w:beforeAutospacing="1" w:after="100" w:afterAutospacing="1" w:line="240" w:lineRule="auto"/>
        <w:rPr>
          <w:rFonts w:cstheme="minorHAnsi"/>
        </w:rPr>
      </w:pPr>
      <w:r w:rsidRPr="00E30637">
        <w:rPr>
          <w:rFonts w:cstheme="minorHAnsi"/>
        </w:rPr>
        <w:t>They are constructed using the sample statistic, the margin of error, and a critical value corresponding to the desired confidence level.</w:t>
      </w:r>
    </w:p>
    <w:p w14:paraId="702D4624" w14:textId="0F1E7D5C" w:rsidR="00E30637" w:rsidRDefault="00E30637">
      <w:pPr>
        <w:numPr>
          <w:ilvl w:val="0"/>
          <w:numId w:val="102"/>
        </w:numPr>
        <w:spacing w:before="100" w:beforeAutospacing="1" w:after="100" w:afterAutospacing="1" w:line="240" w:lineRule="auto"/>
        <w:rPr>
          <w:rFonts w:cstheme="minorHAnsi"/>
        </w:rPr>
      </w:pPr>
      <w:r w:rsidRPr="00E30637">
        <w:rPr>
          <w:rFonts w:cstheme="minorHAnsi"/>
        </w:rPr>
        <w:t>Confidence intervals are widely used in statistics to estimate population parameters and to convey the uncertainty associated with sample estimates.</w:t>
      </w:r>
    </w:p>
    <w:bookmarkEnd w:id="10"/>
    <w:p w14:paraId="1FBBF5C9" w14:textId="2A7C166F" w:rsidR="00D969A4" w:rsidRPr="00C67913" w:rsidRDefault="002715A4" w:rsidP="00D969A4">
      <w:pPr>
        <w:spacing w:before="100" w:beforeAutospacing="1" w:after="100" w:afterAutospacing="1" w:line="240" w:lineRule="auto"/>
        <w:rPr>
          <w:rFonts w:cstheme="minorHAnsi"/>
          <w:b/>
          <w:bCs/>
          <w:sz w:val="20"/>
          <w:szCs w:val="20"/>
        </w:rPr>
      </w:pPr>
      <w:r w:rsidRPr="00C67913">
        <w:rPr>
          <w:rFonts w:cstheme="minorHAnsi"/>
          <w:b/>
          <w:bCs/>
          <w:sz w:val="24"/>
          <w:szCs w:val="24"/>
        </w:rPr>
        <w:t>Estimating Population Proportion Using Confidence Intervals</w:t>
      </w:r>
      <w:r w:rsidRPr="00C67913">
        <w:rPr>
          <w:rFonts w:cstheme="minorHAnsi"/>
          <w:b/>
          <w:bCs/>
          <w:sz w:val="20"/>
          <w:szCs w:val="20"/>
        </w:rPr>
        <w:t xml:space="preserve"> </w:t>
      </w:r>
    </w:p>
    <w:p w14:paraId="791C1EAE" w14:textId="77777777" w:rsidR="00C67913" w:rsidRPr="00C67913" w:rsidRDefault="00C67913" w:rsidP="00C67913">
      <w:pPr>
        <w:pStyle w:val="NormalWeb"/>
        <w:rPr>
          <w:rFonts w:asciiTheme="minorHAnsi" w:hAnsiTheme="minorHAnsi" w:cstheme="minorHAnsi"/>
          <w:sz w:val="22"/>
          <w:szCs w:val="22"/>
        </w:rPr>
      </w:pPr>
      <w:r w:rsidRPr="00C67913">
        <w:rPr>
          <w:rFonts w:asciiTheme="minorHAnsi" w:hAnsiTheme="minorHAnsi" w:cstheme="minorHAnsi"/>
          <w:sz w:val="22"/>
          <w:szCs w:val="22"/>
        </w:rPr>
        <w:t>Estimating a population proportion involves using sample data to estimate the true proportion of a population that possesses a particular characteristic. This is commonly done by constructing a confidence interval for the population proportion.</w:t>
      </w:r>
    </w:p>
    <w:p w14:paraId="46D1FAFD" w14:textId="4A18680A" w:rsidR="00C67913" w:rsidRDefault="00C67913" w:rsidP="00C67913">
      <w:pPr>
        <w:pStyle w:val="Heading3"/>
        <w:rPr>
          <w:rFonts w:asciiTheme="minorHAnsi" w:hAnsiTheme="minorHAnsi" w:cstheme="minorHAnsi"/>
          <w:sz w:val="24"/>
          <w:szCs w:val="24"/>
        </w:rPr>
      </w:pPr>
      <w:r w:rsidRPr="00C67913">
        <w:rPr>
          <w:rFonts w:asciiTheme="minorHAnsi" w:hAnsiTheme="minorHAnsi" w:cstheme="minorHAnsi"/>
          <w:sz w:val="24"/>
          <w:szCs w:val="24"/>
        </w:rPr>
        <w:t>Steps to Estimate a Population Proportion</w:t>
      </w:r>
    </w:p>
    <w:p w14:paraId="255C158F" w14:textId="3B6B5BF2" w:rsidR="00C67913" w:rsidRDefault="00C67913" w:rsidP="00C67913">
      <w:pPr>
        <w:pStyle w:val="Heading3"/>
        <w:rPr>
          <w:rFonts w:asciiTheme="minorHAnsi" w:hAnsiTheme="minorHAnsi" w:cstheme="minorHAnsi"/>
          <w:sz w:val="24"/>
          <w:szCs w:val="24"/>
        </w:rPr>
      </w:pPr>
      <w:r>
        <w:rPr>
          <w:rFonts w:asciiTheme="minorHAnsi" w:hAnsiTheme="minorHAnsi" w:cstheme="minorHAnsi"/>
          <w:sz w:val="24"/>
          <w:szCs w:val="24"/>
        </w:rPr>
        <w:t xml:space="preserve">            </w:t>
      </w:r>
      <w:r w:rsidRPr="00C67913">
        <w:rPr>
          <w:rFonts w:asciiTheme="minorHAnsi" w:hAnsiTheme="minorHAnsi" w:cstheme="minorHAnsi"/>
          <w:noProof/>
          <w:sz w:val="24"/>
          <w:szCs w:val="24"/>
        </w:rPr>
        <w:drawing>
          <wp:inline distT="0" distB="0" distL="0" distR="0" wp14:anchorId="51982FAB" wp14:editId="6AE01856">
            <wp:extent cx="5805377" cy="2349591"/>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25950" cy="2357917"/>
                    </a:xfrm>
                    <a:prstGeom prst="rect">
                      <a:avLst/>
                    </a:prstGeom>
                  </pic:spPr>
                </pic:pic>
              </a:graphicData>
            </a:graphic>
          </wp:inline>
        </w:drawing>
      </w:r>
    </w:p>
    <w:p w14:paraId="20B339B8" w14:textId="022A5B3D" w:rsidR="00C67913" w:rsidRDefault="00C67913" w:rsidP="00C67913">
      <w:pPr>
        <w:pStyle w:val="Heading3"/>
        <w:rPr>
          <w:rFonts w:asciiTheme="minorHAnsi" w:hAnsiTheme="minorHAnsi" w:cstheme="minorHAnsi"/>
          <w:sz w:val="24"/>
          <w:szCs w:val="24"/>
        </w:rPr>
      </w:pPr>
      <w:r w:rsidRPr="00C67913">
        <w:rPr>
          <w:rFonts w:asciiTheme="minorHAnsi" w:hAnsiTheme="minorHAnsi" w:cstheme="minorHAnsi"/>
          <w:noProof/>
          <w:sz w:val="24"/>
          <w:szCs w:val="24"/>
        </w:rPr>
        <w:lastRenderedPageBreak/>
        <w:drawing>
          <wp:inline distT="0" distB="0" distL="0" distR="0" wp14:anchorId="5BFBBF36" wp14:editId="049924ED">
            <wp:extent cx="6312466" cy="32641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34241" cy="3275455"/>
                    </a:xfrm>
                    <a:prstGeom prst="rect">
                      <a:avLst/>
                    </a:prstGeom>
                  </pic:spPr>
                </pic:pic>
              </a:graphicData>
            </a:graphic>
          </wp:inline>
        </w:drawing>
      </w:r>
    </w:p>
    <w:p w14:paraId="50D04C1F" w14:textId="77777777" w:rsidR="00C67913" w:rsidRPr="00FA3738" w:rsidRDefault="00C67913" w:rsidP="00C67913">
      <w:pPr>
        <w:pStyle w:val="Heading3"/>
        <w:rPr>
          <w:rFonts w:asciiTheme="minorHAnsi" w:hAnsiTheme="minorHAnsi" w:cstheme="minorHAnsi"/>
          <w:sz w:val="22"/>
          <w:szCs w:val="22"/>
        </w:rPr>
      </w:pPr>
      <w:r w:rsidRPr="00FA3738">
        <w:rPr>
          <w:rFonts w:asciiTheme="minorHAnsi" w:hAnsiTheme="minorHAnsi" w:cstheme="minorHAnsi"/>
          <w:sz w:val="22"/>
          <w:szCs w:val="22"/>
        </w:rPr>
        <w:t>Example of Estimating a Population Proportion</w:t>
      </w:r>
    </w:p>
    <w:p w14:paraId="62052D02" w14:textId="2B860762" w:rsidR="00C67913" w:rsidRDefault="00C67913" w:rsidP="00C67913">
      <w:pPr>
        <w:pStyle w:val="NormalWeb"/>
        <w:rPr>
          <w:rFonts w:asciiTheme="minorHAnsi" w:hAnsiTheme="minorHAnsi" w:cstheme="minorHAnsi"/>
          <w:sz w:val="22"/>
          <w:szCs w:val="22"/>
        </w:rPr>
      </w:pPr>
      <w:r w:rsidRPr="00C67913">
        <w:rPr>
          <w:rFonts w:asciiTheme="minorHAnsi" w:hAnsiTheme="minorHAnsi" w:cstheme="minorHAnsi"/>
          <w:sz w:val="22"/>
          <w:szCs w:val="22"/>
        </w:rPr>
        <w:t>Suppose you conducted a survey of 500 people to find out how many of them prefer a certain brand of product. Out of the 500 respondents, 200 said they prefer the brand. You want to estimate the population proportion who prefer the brand with a 95% confidence interval.</w:t>
      </w:r>
    </w:p>
    <w:p w14:paraId="4FD615A4" w14:textId="768CC330" w:rsidR="00C67913" w:rsidRDefault="00C67913" w:rsidP="00C67913">
      <w:pPr>
        <w:pStyle w:val="NormalWeb"/>
      </w:pPr>
      <w:r w:rsidRPr="00C67913">
        <w:rPr>
          <w:noProof/>
        </w:rPr>
        <w:drawing>
          <wp:inline distT="0" distB="0" distL="0" distR="0" wp14:anchorId="1850A476" wp14:editId="68C206D3">
            <wp:extent cx="6011114" cy="3620005"/>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11114" cy="3620005"/>
                    </a:xfrm>
                    <a:prstGeom prst="rect">
                      <a:avLst/>
                    </a:prstGeom>
                  </pic:spPr>
                </pic:pic>
              </a:graphicData>
            </a:graphic>
          </wp:inline>
        </w:drawing>
      </w:r>
    </w:p>
    <w:p w14:paraId="50FE242C" w14:textId="77777777" w:rsidR="00C67913" w:rsidRPr="00C67913" w:rsidRDefault="00C67913" w:rsidP="00C67913">
      <w:pPr>
        <w:pStyle w:val="Heading3"/>
        <w:rPr>
          <w:rFonts w:asciiTheme="minorHAnsi" w:hAnsiTheme="minorHAnsi" w:cstheme="minorHAnsi"/>
        </w:rPr>
      </w:pPr>
      <w:r w:rsidRPr="00C67913">
        <w:rPr>
          <w:rFonts w:asciiTheme="minorHAnsi" w:hAnsiTheme="minorHAnsi" w:cstheme="minorHAnsi"/>
        </w:rPr>
        <w:t>Interpretation</w:t>
      </w:r>
    </w:p>
    <w:p w14:paraId="40BE8347" w14:textId="26EBB424" w:rsidR="00C67913" w:rsidRPr="00C67913" w:rsidRDefault="00C67913">
      <w:pPr>
        <w:numPr>
          <w:ilvl w:val="0"/>
          <w:numId w:val="103"/>
        </w:numPr>
        <w:spacing w:before="100" w:beforeAutospacing="1" w:after="100" w:afterAutospacing="1" w:line="240" w:lineRule="auto"/>
        <w:rPr>
          <w:rFonts w:cstheme="minorHAnsi"/>
        </w:rPr>
      </w:pPr>
      <w:r w:rsidRPr="00C67913">
        <w:rPr>
          <w:rFonts w:cstheme="minorHAnsi"/>
        </w:rPr>
        <w:t xml:space="preserve">The 95% confidence interval for the population proportion is </w:t>
      </w:r>
      <w:r w:rsidRPr="00C67913">
        <w:rPr>
          <w:rStyle w:val="katex-mathml"/>
          <w:rFonts w:cstheme="minorHAnsi"/>
        </w:rPr>
        <w:t>[0.3571,0.4429</w:t>
      </w:r>
      <w:r>
        <w:rPr>
          <w:rStyle w:val="katex-mathml"/>
          <w:rFonts w:cstheme="minorHAnsi"/>
        </w:rPr>
        <w:t>]</w:t>
      </w:r>
      <w:r w:rsidRPr="00C67913">
        <w:rPr>
          <w:rFonts w:cstheme="minorHAnsi"/>
        </w:rPr>
        <w:t>.</w:t>
      </w:r>
    </w:p>
    <w:p w14:paraId="67BF05B8" w14:textId="77777777" w:rsidR="00C67913" w:rsidRPr="00C67913" w:rsidRDefault="00C67913">
      <w:pPr>
        <w:numPr>
          <w:ilvl w:val="0"/>
          <w:numId w:val="103"/>
        </w:numPr>
        <w:spacing w:before="100" w:beforeAutospacing="1" w:after="100" w:afterAutospacing="1" w:line="240" w:lineRule="auto"/>
        <w:rPr>
          <w:rFonts w:cstheme="minorHAnsi"/>
        </w:rPr>
      </w:pPr>
      <w:r w:rsidRPr="00C67913">
        <w:rPr>
          <w:rFonts w:cstheme="minorHAnsi"/>
        </w:rPr>
        <w:t>This means you can be 95% confident that the true proportion of the population who prefer the brand is between 35.71% and 44.29%.</w:t>
      </w:r>
    </w:p>
    <w:p w14:paraId="7FE87D5E" w14:textId="77777777" w:rsidR="00C67913" w:rsidRDefault="00C67913" w:rsidP="00C67913">
      <w:pPr>
        <w:pStyle w:val="Heading3"/>
      </w:pPr>
    </w:p>
    <w:p w14:paraId="264B5643" w14:textId="3B6A8120" w:rsidR="00C67913" w:rsidRDefault="00C67913" w:rsidP="00C67913">
      <w:pPr>
        <w:pStyle w:val="Heading3"/>
      </w:pPr>
      <w:r>
        <w:lastRenderedPageBreak/>
        <w:t>Summary</w:t>
      </w:r>
    </w:p>
    <w:p w14:paraId="333909D4" w14:textId="77777777" w:rsidR="00C67913" w:rsidRDefault="00C67913">
      <w:pPr>
        <w:numPr>
          <w:ilvl w:val="0"/>
          <w:numId w:val="104"/>
        </w:numPr>
        <w:spacing w:before="100" w:beforeAutospacing="1" w:after="100" w:afterAutospacing="1" w:line="240" w:lineRule="auto"/>
      </w:pPr>
      <w:r>
        <w:rPr>
          <w:rStyle w:val="Strong"/>
        </w:rPr>
        <w:t>Estimating a population proportion</w:t>
      </w:r>
      <w:r>
        <w:t xml:space="preserve"> involves using a sample proportion to infer about the entire population.</w:t>
      </w:r>
    </w:p>
    <w:p w14:paraId="2E3ADA6A" w14:textId="77777777" w:rsidR="00C67913" w:rsidRDefault="00C67913">
      <w:pPr>
        <w:numPr>
          <w:ilvl w:val="0"/>
          <w:numId w:val="104"/>
        </w:numPr>
        <w:spacing w:before="100" w:beforeAutospacing="1" w:after="100" w:afterAutospacing="1" w:line="240" w:lineRule="auto"/>
      </w:pPr>
      <w:r>
        <w:t xml:space="preserve">The </w:t>
      </w:r>
      <w:r>
        <w:rPr>
          <w:rStyle w:val="Strong"/>
        </w:rPr>
        <w:t>confidence interval</w:t>
      </w:r>
      <w:r>
        <w:t xml:space="preserve"> gives a range where the true population proportion is likely to be found, based on the sample </w:t>
      </w:r>
      <w:proofErr w:type="gramStart"/>
      <w:r>
        <w:t>data</w:t>
      </w:r>
      <w:proofErr w:type="gramEnd"/>
      <w:r>
        <w:t xml:space="preserve"> and desired confidence level.</w:t>
      </w:r>
    </w:p>
    <w:p w14:paraId="2875581B" w14:textId="77777777" w:rsidR="00FA3738" w:rsidRDefault="00C67913">
      <w:pPr>
        <w:numPr>
          <w:ilvl w:val="0"/>
          <w:numId w:val="104"/>
        </w:numPr>
        <w:spacing w:before="100" w:beforeAutospacing="1" w:after="100" w:afterAutospacing="1" w:line="240" w:lineRule="auto"/>
      </w:pPr>
      <w:r>
        <w:t>This method is crucial in various fields like market research, polling, and quality control, where making inferences about a population based on a sample is common.</w:t>
      </w:r>
    </w:p>
    <w:p w14:paraId="00DC5C70" w14:textId="23F4C18F" w:rsidR="00FA3738" w:rsidRPr="00FA3738" w:rsidRDefault="00FA3738" w:rsidP="00FA3738">
      <w:pPr>
        <w:spacing w:before="100" w:beforeAutospacing="1" w:after="100" w:afterAutospacing="1" w:line="240" w:lineRule="auto"/>
      </w:pPr>
      <w:r w:rsidRPr="00FA3738">
        <w:rPr>
          <w:rFonts w:cstheme="minorHAnsi"/>
          <w:b/>
          <w:bCs/>
          <w:sz w:val="24"/>
          <w:szCs w:val="24"/>
        </w:rPr>
        <w:t xml:space="preserve">Estimating Population </w:t>
      </w:r>
      <w:r>
        <w:rPr>
          <w:rFonts w:cstheme="minorHAnsi"/>
          <w:b/>
          <w:bCs/>
          <w:sz w:val="24"/>
          <w:szCs w:val="24"/>
        </w:rPr>
        <w:t>Mean</w:t>
      </w:r>
      <w:r w:rsidRPr="00FA3738">
        <w:rPr>
          <w:rFonts w:cstheme="minorHAnsi"/>
          <w:b/>
          <w:bCs/>
          <w:sz w:val="24"/>
          <w:szCs w:val="24"/>
        </w:rPr>
        <w:t xml:space="preserve"> Using Confidence Intervals</w:t>
      </w:r>
      <w:r w:rsidRPr="00FA3738">
        <w:rPr>
          <w:rFonts w:cstheme="minorHAnsi"/>
          <w:b/>
          <w:bCs/>
          <w:sz w:val="20"/>
          <w:szCs w:val="20"/>
        </w:rPr>
        <w:t xml:space="preserve"> </w:t>
      </w:r>
    </w:p>
    <w:p w14:paraId="34F46589" w14:textId="77777777" w:rsidR="00FA3738" w:rsidRPr="00FA3738" w:rsidRDefault="00FA3738" w:rsidP="00FA3738">
      <w:pPr>
        <w:pStyle w:val="NormalWeb"/>
        <w:rPr>
          <w:rFonts w:asciiTheme="minorHAnsi" w:hAnsiTheme="minorHAnsi" w:cstheme="minorHAnsi"/>
          <w:sz w:val="22"/>
          <w:szCs w:val="22"/>
        </w:rPr>
      </w:pPr>
      <w:r w:rsidRPr="00FA3738">
        <w:rPr>
          <w:rFonts w:asciiTheme="minorHAnsi" w:hAnsiTheme="minorHAnsi" w:cstheme="minorHAnsi"/>
          <w:sz w:val="22"/>
          <w:szCs w:val="22"/>
        </w:rPr>
        <w:t>Estimating a population mean involves using sample data to estimate the true mean (average) of a population. This is commonly done by constructing a confidence interval for the population mean.</w:t>
      </w:r>
    </w:p>
    <w:p w14:paraId="1EE81A41" w14:textId="27676192" w:rsidR="00FA3738" w:rsidRDefault="00FA3738" w:rsidP="00FA3738">
      <w:pPr>
        <w:pStyle w:val="Heading3"/>
        <w:rPr>
          <w:rFonts w:asciiTheme="minorHAnsi" w:hAnsiTheme="minorHAnsi" w:cstheme="minorHAnsi"/>
          <w:sz w:val="24"/>
          <w:szCs w:val="24"/>
        </w:rPr>
      </w:pPr>
      <w:r w:rsidRPr="00FA3738">
        <w:rPr>
          <w:rFonts w:asciiTheme="minorHAnsi" w:hAnsiTheme="minorHAnsi" w:cstheme="minorHAnsi"/>
          <w:sz w:val="24"/>
          <w:szCs w:val="24"/>
        </w:rPr>
        <w:t>Steps to Estimate a Population Mean</w:t>
      </w:r>
    </w:p>
    <w:p w14:paraId="4416E944" w14:textId="33F5E2D6" w:rsidR="00FA3738" w:rsidRDefault="00FA3738" w:rsidP="00FA3738">
      <w:pPr>
        <w:pStyle w:val="Heading3"/>
        <w:rPr>
          <w:rFonts w:asciiTheme="minorHAnsi" w:hAnsiTheme="minorHAnsi" w:cstheme="minorHAnsi"/>
          <w:sz w:val="24"/>
          <w:szCs w:val="24"/>
        </w:rPr>
      </w:pPr>
      <w:r>
        <w:rPr>
          <w:rFonts w:asciiTheme="minorHAnsi" w:hAnsiTheme="minorHAnsi" w:cstheme="minorHAnsi"/>
          <w:sz w:val="24"/>
          <w:szCs w:val="24"/>
        </w:rPr>
        <w:t xml:space="preserve">         </w:t>
      </w:r>
      <w:r w:rsidRPr="00FA3738">
        <w:rPr>
          <w:rFonts w:asciiTheme="minorHAnsi" w:hAnsiTheme="minorHAnsi" w:cstheme="minorHAnsi"/>
          <w:noProof/>
          <w:sz w:val="24"/>
          <w:szCs w:val="24"/>
        </w:rPr>
        <w:drawing>
          <wp:inline distT="0" distB="0" distL="0" distR="0" wp14:anchorId="6D5EE03D" wp14:editId="6BCD8509">
            <wp:extent cx="5572903" cy="2810267"/>
            <wp:effectExtent l="0" t="0" r="889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2903" cy="2810267"/>
                    </a:xfrm>
                    <a:prstGeom prst="rect">
                      <a:avLst/>
                    </a:prstGeom>
                  </pic:spPr>
                </pic:pic>
              </a:graphicData>
            </a:graphic>
          </wp:inline>
        </w:drawing>
      </w:r>
    </w:p>
    <w:p w14:paraId="7B0BF41F" w14:textId="1DBBFAD0" w:rsidR="00FA3738" w:rsidRPr="00FA3738" w:rsidRDefault="00FA3738" w:rsidP="00FA3738">
      <w:pPr>
        <w:pStyle w:val="Heading3"/>
        <w:rPr>
          <w:rFonts w:asciiTheme="minorHAnsi" w:hAnsiTheme="minorHAnsi" w:cstheme="minorHAnsi"/>
          <w:sz w:val="24"/>
          <w:szCs w:val="24"/>
        </w:rPr>
      </w:pPr>
      <w:r>
        <w:rPr>
          <w:rFonts w:asciiTheme="minorHAnsi" w:hAnsiTheme="minorHAnsi" w:cstheme="minorHAnsi"/>
          <w:sz w:val="24"/>
          <w:szCs w:val="24"/>
        </w:rPr>
        <w:t xml:space="preserve">    </w:t>
      </w:r>
      <w:r w:rsidRPr="00FA3738">
        <w:rPr>
          <w:rFonts w:asciiTheme="minorHAnsi" w:hAnsiTheme="minorHAnsi" w:cstheme="minorHAnsi"/>
          <w:noProof/>
          <w:sz w:val="24"/>
          <w:szCs w:val="24"/>
        </w:rPr>
        <w:drawing>
          <wp:inline distT="0" distB="0" distL="0" distR="0" wp14:anchorId="28771895" wp14:editId="7BF6E750">
            <wp:extent cx="6363588" cy="3820058"/>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63588" cy="3820058"/>
                    </a:xfrm>
                    <a:prstGeom prst="rect">
                      <a:avLst/>
                    </a:prstGeom>
                  </pic:spPr>
                </pic:pic>
              </a:graphicData>
            </a:graphic>
          </wp:inline>
        </w:drawing>
      </w:r>
    </w:p>
    <w:p w14:paraId="0F9AA762" w14:textId="77777777" w:rsidR="00FA3738" w:rsidRPr="00FA3738" w:rsidRDefault="00FA3738" w:rsidP="00FA3738">
      <w:pPr>
        <w:pStyle w:val="Heading3"/>
        <w:rPr>
          <w:rFonts w:asciiTheme="minorHAnsi" w:hAnsiTheme="minorHAnsi" w:cstheme="minorHAnsi"/>
          <w:sz w:val="22"/>
          <w:szCs w:val="22"/>
        </w:rPr>
      </w:pPr>
      <w:r w:rsidRPr="00FA3738">
        <w:rPr>
          <w:rFonts w:asciiTheme="minorHAnsi" w:hAnsiTheme="minorHAnsi" w:cstheme="minorHAnsi"/>
          <w:sz w:val="22"/>
          <w:szCs w:val="22"/>
        </w:rPr>
        <w:lastRenderedPageBreak/>
        <w:t>Example of Estimating a Population Mean</w:t>
      </w:r>
    </w:p>
    <w:p w14:paraId="3B1414BF" w14:textId="77777777" w:rsidR="00FA3738" w:rsidRPr="00FA3738" w:rsidRDefault="00FA3738" w:rsidP="00FA3738">
      <w:pPr>
        <w:pStyle w:val="NormalWeb"/>
        <w:rPr>
          <w:rFonts w:asciiTheme="minorHAnsi" w:hAnsiTheme="minorHAnsi" w:cstheme="minorHAnsi"/>
          <w:sz w:val="22"/>
          <w:szCs w:val="22"/>
        </w:rPr>
      </w:pPr>
      <w:r w:rsidRPr="00FA3738">
        <w:rPr>
          <w:rFonts w:asciiTheme="minorHAnsi" w:hAnsiTheme="minorHAnsi" w:cstheme="minorHAnsi"/>
          <w:sz w:val="22"/>
          <w:szCs w:val="22"/>
        </w:rPr>
        <w:t>Suppose you want to estimate the average weight of apples in an orchard. You take a random sample of 50 apples and find that the average weight is 150 grams with a standard deviation of 15 grams. You want to construct a 95% confidence interval for the population mean weight.</w:t>
      </w:r>
    </w:p>
    <w:p w14:paraId="1128EFEB" w14:textId="0CD00C13" w:rsidR="00C67913" w:rsidRDefault="00FA3738" w:rsidP="00C67913">
      <w:pPr>
        <w:pStyle w:val="NormalWeb"/>
      </w:pPr>
      <w:r>
        <w:t xml:space="preserve">              </w:t>
      </w:r>
      <w:r w:rsidRPr="00FA3738">
        <w:rPr>
          <w:noProof/>
        </w:rPr>
        <w:drawing>
          <wp:inline distT="0" distB="0" distL="0" distR="0" wp14:anchorId="682B532E" wp14:editId="6122F3B6">
            <wp:extent cx="5477639" cy="4353533"/>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77639" cy="4353533"/>
                    </a:xfrm>
                    <a:prstGeom prst="rect">
                      <a:avLst/>
                    </a:prstGeom>
                  </pic:spPr>
                </pic:pic>
              </a:graphicData>
            </a:graphic>
          </wp:inline>
        </w:drawing>
      </w:r>
    </w:p>
    <w:p w14:paraId="38183D1E" w14:textId="77777777" w:rsidR="00FA3738" w:rsidRPr="006A7DEF" w:rsidRDefault="00FA3738" w:rsidP="00FA3738">
      <w:pPr>
        <w:pStyle w:val="Heading3"/>
        <w:rPr>
          <w:rFonts w:asciiTheme="minorHAnsi" w:hAnsiTheme="minorHAnsi" w:cstheme="minorHAnsi"/>
          <w:sz w:val="24"/>
          <w:szCs w:val="24"/>
        </w:rPr>
      </w:pPr>
      <w:r w:rsidRPr="006A7DEF">
        <w:rPr>
          <w:rFonts w:asciiTheme="minorHAnsi" w:hAnsiTheme="minorHAnsi" w:cstheme="minorHAnsi"/>
          <w:sz w:val="24"/>
          <w:szCs w:val="24"/>
        </w:rPr>
        <w:t>Interpretation</w:t>
      </w:r>
    </w:p>
    <w:p w14:paraId="14ED803E" w14:textId="7759887E" w:rsidR="00FA3738" w:rsidRPr="006A7DEF" w:rsidRDefault="00FA3738">
      <w:pPr>
        <w:numPr>
          <w:ilvl w:val="0"/>
          <w:numId w:val="105"/>
        </w:numPr>
        <w:spacing w:before="100" w:beforeAutospacing="1" w:after="100" w:afterAutospacing="1" w:line="240" w:lineRule="auto"/>
        <w:rPr>
          <w:rFonts w:cstheme="minorHAnsi"/>
        </w:rPr>
      </w:pPr>
      <w:r w:rsidRPr="006A7DEF">
        <w:rPr>
          <w:rFonts w:cstheme="minorHAnsi"/>
        </w:rPr>
        <w:t xml:space="preserve">The 95% confidence interval for the population mean weight of apples is </w:t>
      </w:r>
      <w:r w:rsidRPr="006A7DEF">
        <w:rPr>
          <w:rStyle w:val="katex-mathml"/>
          <w:rFonts w:cstheme="minorHAnsi"/>
        </w:rPr>
        <w:t>[145.74,154.26]</w:t>
      </w:r>
      <w:r w:rsidRPr="006A7DEF">
        <w:rPr>
          <w:rFonts w:cstheme="minorHAnsi"/>
        </w:rPr>
        <w:t xml:space="preserve"> grams.</w:t>
      </w:r>
    </w:p>
    <w:p w14:paraId="765D83EA" w14:textId="77777777" w:rsidR="00FA3738" w:rsidRPr="006A7DEF" w:rsidRDefault="00FA3738">
      <w:pPr>
        <w:numPr>
          <w:ilvl w:val="0"/>
          <w:numId w:val="105"/>
        </w:numPr>
        <w:spacing w:before="100" w:beforeAutospacing="1" w:after="100" w:afterAutospacing="1" w:line="240" w:lineRule="auto"/>
        <w:rPr>
          <w:rFonts w:cstheme="minorHAnsi"/>
          <w:sz w:val="20"/>
          <w:szCs w:val="20"/>
        </w:rPr>
      </w:pPr>
      <w:r w:rsidRPr="006A7DEF">
        <w:rPr>
          <w:rFonts w:cstheme="minorHAnsi"/>
        </w:rPr>
        <w:t>This means you can be 95% confident that the true average weight of all apples in the orchard lies within this interval</w:t>
      </w:r>
      <w:r w:rsidRPr="006A7DEF">
        <w:rPr>
          <w:rFonts w:cstheme="minorHAnsi"/>
          <w:sz w:val="20"/>
          <w:szCs w:val="20"/>
        </w:rPr>
        <w:t>.</w:t>
      </w:r>
    </w:p>
    <w:p w14:paraId="7C9AAD74" w14:textId="77777777" w:rsidR="00FA3738" w:rsidRPr="006A7DEF" w:rsidRDefault="00FA3738" w:rsidP="00FA3738">
      <w:pPr>
        <w:pStyle w:val="Heading3"/>
        <w:rPr>
          <w:rFonts w:asciiTheme="minorHAnsi" w:hAnsiTheme="minorHAnsi" w:cstheme="minorHAnsi"/>
          <w:sz w:val="24"/>
          <w:szCs w:val="24"/>
        </w:rPr>
      </w:pPr>
      <w:r w:rsidRPr="006A7DEF">
        <w:rPr>
          <w:rFonts w:asciiTheme="minorHAnsi" w:hAnsiTheme="minorHAnsi" w:cstheme="minorHAnsi"/>
          <w:sz w:val="24"/>
          <w:szCs w:val="24"/>
        </w:rPr>
        <w:t>Summary</w:t>
      </w:r>
    </w:p>
    <w:p w14:paraId="54FD284F" w14:textId="77777777" w:rsidR="00FA3738" w:rsidRPr="006A7DEF" w:rsidRDefault="00FA3738">
      <w:pPr>
        <w:numPr>
          <w:ilvl w:val="0"/>
          <w:numId w:val="106"/>
        </w:numPr>
        <w:spacing w:before="100" w:beforeAutospacing="1" w:after="100" w:afterAutospacing="1" w:line="240" w:lineRule="auto"/>
        <w:rPr>
          <w:rFonts w:cstheme="minorHAnsi"/>
        </w:rPr>
      </w:pPr>
      <w:r w:rsidRPr="006A7DEF">
        <w:rPr>
          <w:rStyle w:val="Strong"/>
          <w:rFonts w:cstheme="minorHAnsi"/>
        </w:rPr>
        <w:t>Estimating a population mean</w:t>
      </w:r>
      <w:r w:rsidRPr="006A7DEF">
        <w:rPr>
          <w:rFonts w:cstheme="minorHAnsi"/>
        </w:rPr>
        <w:t xml:space="preserve"> involves using the sample mean to make inferences about the population mean.</w:t>
      </w:r>
    </w:p>
    <w:p w14:paraId="0F005191" w14:textId="77777777" w:rsidR="00FA3738" w:rsidRPr="006A7DEF" w:rsidRDefault="00FA3738">
      <w:pPr>
        <w:numPr>
          <w:ilvl w:val="0"/>
          <w:numId w:val="106"/>
        </w:numPr>
        <w:spacing w:before="100" w:beforeAutospacing="1" w:after="100" w:afterAutospacing="1" w:line="240" w:lineRule="auto"/>
        <w:rPr>
          <w:rFonts w:cstheme="minorHAnsi"/>
        </w:rPr>
      </w:pPr>
      <w:r w:rsidRPr="006A7DEF">
        <w:rPr>
          <w:rFonts w:cstheme="minorHAnsi"/>
        </w:rPr>
        <w:t xml:space="preserve">The </w:t>
      </w:r>
      <w:r w:rsidRPr="006A7DEF">
        <w:rPr>
          <w:rStyle w:val="Strong"/>
          <w:rFonts w:cstheme="minorHAnsi"/>
        </w:rPr>
        <w:t>confidence interval</w:t>
      </w:r>
      <w:r w:rsidRPr="006A7DEF">
        <w:rPr>
          <w:rFonts w:cstheme="minorHAnsi"/>
        </w:rPr>
        <w:t xml:space="preserve"> gives a range where the true population mean is likely to be found, based on the sample </w:t>
      </w:r>
      <w:proofErr w:type="gramStart"/>
      <w:r w:rsidRPr="006A7DEF">
        <w:rPr>
          <w:rFonts w:cstheme="minorHAnsi"/>
        </w:rPr>
        <w:t>data</w:t>
      </w:r>
      <w:proofErr w:type="gramEnd"/>
      <w:r w:rsidRPr="006A7DEF">
        <w:rPr>
          <w:rFonts w:cstheme="minorHAnsi"/>
        </w:rPr>
        <w:t xml:space="preserve"> and desired confidence level.</w:t>
      </w:r>
    </w:p>
    <w:p w14:paraId="1A45EC9D" w14:textId="627DE687" w:rsidR="00FA3738" w:rsidRDefault="00FA3738">
      <w:pPr>
        <w:numPr>
          <w:ilvl w:val="0"/>
          <w:numId w:val="106"/>
        </w:numPr>
        <w:spacing w:before="100" w:beforeAutospacing="1" w:after="100" w:afterAutospacing="1" w:line="240" w:lineRule="auto"/>
        <w:rPr>
          <w:rFonts w:cstheme="minorHAnsi"/>
        </w:rPr>
      </w:pPr>
      <w:r w:rsidRPr="006A7DEF">
        <w:rPr>
          <w:rFonts w:cstheme="minorHAnsi"/>
        </w:rPr>
        <w:t xml:space="preserve">The use of the t-distribution is particularly important when the sample size is </w:t>
      </w:r>
      <w:proofErr w:type="gramStart"/>
      <w:r w:rsidRPr="006A7DEF">
        <w:rPr>
          <w:rFonts w:cstheme="minorHAnsi"/>
        </w:rPr>
        <w:t>small</w:t>
      </w:r>
      <w:proofErr w:type="gramEnd"/>
      <w:r w:rsidRPr="006A7DEF">
        <w:rPr>
          <w:rFonts w:cstheme="minorHAnsi"/>
        </w:rPr>
        <w:t xml:space="preserve"> and the population standard deviation is unknown.</w:t>
      </w:r>
    </w:p>
    <w:p w14:paraId="30579C89" w14:textId="77777777" w:rsidR="006A7DEF" w:rsidRPr="006A7DEF" w:rsidRDefault="006A7DEF" w:rsidP="006A7DEF">
      <w:pPr>
        <w:pStyle w:val="NormalWeb"/>
        <w:rPr>
          <w:rFonts w:asciiTheme="minorHAnsi" w:hAnsiTheme="minorHAnsi" w:cstheme="minorHAnsi"/>
          <w:sz w:val="22"/>
          <w:szCs w:val="22"/>
        </w:rPr>
      </w:pPr>
      <w:r w:rsidRPr="006A7DEF">
        <w:rPr>
          <w:rFonts w:asciiTheme="minorHAnsi" w:hAnsiTheme="minorHAnsi" w:cstheme="minorHAnsi"/>
          <w:sz w:val="22"/>
          <w:szCs w:val="22"/>
        </w:rPr>
        <w:t xml:space="preserve">When estimating a population mean or proportion, the choice between using a </w:t>
      </w:r>
      <w:r w:rsidRPr="006A7DEF">
        <w:rPr>
          <w:rStyle w:val="Strong"/>
          <w:rFonts w:asciiTheme="minorHAnsi" w:hAnsiTheme="minorHAnsi" w:cstheme="minorHAnsi"/>
          <w:sz w:val="22"/>
          <w:szCs w:val="22"/>
        </w:rPr>
        <w:t>z-interval</w:t>
      </w:r>
      <w:r w:rsidRPr="006A7DEF">
        <w:rPr>
          <w:rFonts w:asciiTheme="minorHAnsi" w:hAnsiTheme="minorHAnsi" w:cstheme="minorHAnsi"/>
          <w:sz w:val="22"/>
          <w:szCs w:val="22"/>
        </w:rPr>
        <w:t xml:space="preserve"> or a </w:t>
      </w:r>
      <w:r w:rsidRPr="006A7DEF">
        <w:rPr>
          <w:rStyle w:val="Strong"/>
          <w:rFonts w:asciiTheme="minorHAnsi" w:hAnsiTheme="minorHAnsi" w:cstheme="minorHAnsi"/>
          <w:sz w:val="22"/>
          <w:szCs w:val="22"/>
        </w:rPr>
        <w:t>t-interval</w:t>
      </w:r>
      <w:r w:rsidRPr="006A7DEF">
        <w:rPr>
          <w:rFonts w:asciiTheme="minorHAnsi" w:hAnsiTheme="minorHAnsi" w:cstheme="minorHAnsi"/>
          <w:sz w:val="22"/>
          <w:szCs w:val="22"/>
        </w:rPr>
        <w:t xml:space="preserve"> depends on specific conditions. Here’s a summary of the conditions under which each interval is valid:</w:t>
      </w:r>
    </w:p>
    <w:p w14:paraId="2C1CFFD3" w14:textId="77777777" w:rsidR="006A7DEF" w:rsidRPr="006A7DEF" w:rsidRDefault="006A7DEF" w:rsidP="006A7DEF">
      <w:pPr>
        <w:pStyle w:val="Heading3"/>
        <w:rPr>
          <w:rFonts w:asciiTheme="minorHAnsi" w:hAnsiTheme="minorHAnsi" w:cstheme="minorHAnsi"/>
          <w:sz w:val="24"/>
          <w:szCs w:val="24"/>
        </w:rPr>
      </w:pPr>
      <w:bookmarkStart w:id="11" w:name="_Hlk176783018"/>
      <w:r w:rsidRPr="006A7DEF">
        <w:rPr>
          <w:rFonts w:asciiTheme="minorHAnsi" w:hAnsiTheme="minorHAnsi" w:cstheme="minorHAnsi"/>
          <w:sz w:val="24"/>
          <w:szCs w:val="24"/>
        </w:rPr>
        <w:t>Conditions for a Valid Z-Interval</w:t>
      </w:r>
    </w:p>
    <w:p w14:paraId="6F8F0323" w14:textId="77777777" w:rsidR="006A7DEF" w:rsidRPr="006A7DEF" w:rsidRDefault="006A7DEF" w:rsidP="006A7DEF">
      <w:pPr>
        <w:pStyle w:val="NormalWeb"/>
        <w:rPr>
          <w:rFonts w:asciiTheme="minorHAnsi" w:hAnsiTheme="minorHAnsi" w:cstheme="minorHAnsi"/>
          <w:sz w:val="22"/>
          <w:szCs w:val="22"/>
        </w:rPr>
      </w:pPr>
      <w:r w:rsidRPr="006A7DEF">
        <w:rPr>
          <w:rFonts w:asciiTheme="minorHAnsi" w:hAnsiTheme="minorHAnsi" w:cstheme="minorHAnsi"/>
          <w:sz w:val="22"/>
          <w:szCs w:val="22"/>
        </w:rPr>
        <w:t>A z-interval is typically used for estimating a population proportion or mean when certain conditions are met:</w:t>
      </w:r>
    </w:p>
    <w:p w14:paraId="74784AB0" w14:textId="0DAE5C02" w:rsidR="006A7DEF" w:rsidRDefault="006A7DEF" w:rsidP="006A7DEF">
      <w:pPr>
        <w:spacing w:before="100" w:beforeAutospacing="1" w:after="100" w:afterAutospacing="1" w:line="240" w:lineRule="auto"/>
        <w:rPr>
          <w:rFonts w:cstheme="minorHAnsi"/>
        </w:rPr>
      </w:pPr>
    </w:p>
    <w:p w14:paraId="750C624F" w14:textId="0FA08EA3" w:rsidR="006A7DEF" w:rsidRPr="006A7DEF" w:rsidRDefault="006A7DEF" w:rsidP="006A7DEF">
      <w:pPr>
        <w:spacing w:before="100" w:beforeAutospacing="1" w:after="100" w:afterAutospacing="1" w:line="240" w:lineRule="auto"/>
        <w:rPr>
          <w:rFonts w:cstheme="minorHAnsi"/>
        </w:rPr>
      </w:pPr>
      <w:r>
        <w:rPr>
          <w:rFonts w:cstheme="minorHAnsi"/>
        </w:rPr>
        <w:lastRenderedPageBreak/>
        <w:t xml:space="preserve">     </w:t>
      </w:r>
      <w:r w:rsidR="00FB05E6">
        <w:rPr>
          <w:rFonts w:cstheme="minorHAnsi"/>
        </w:rPr>
        <w:t xml:space="preserve">            </w:t>
      </w:r>
      <w:r>
        <w:rPr>
          <w:rFonts w:cstheme="minorHAnsi"/>
        </w:rPr>
        <w:t xml:space="preserve">    </w:t>
      </w:r>
      <w:r w:rsidRPr="006A7DEF">
        <w:rPr>
          <w:rFonts w:cstheme="minorHAnsi"/>
          <w:noProof/>
        </w:rPr>
        <w:drawing>
          <wp:inline distT="0" distB="0" distL="0" distR="0" wp14:anchorId="1EE3F71B" wp14:editId="25976E5F">
            <wp:extent cx="5337544" cy="423172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48099" cy="4240091"/>
                    </a:xfrm>
                    <a:prstGeom prst="rect">
                      <a:avLst/>
                    </a:prstGeom>
                  </pic:spPr>
                </pic:pic>
              </a:graphicData>
            </a:graphic>
          </wp:inline>
        </w:drawing>
      </w:r>
    </w:p>
    <w:p w14:paraId="37084BBD" w14:textId="77777777" w:rsidR="00FB05E6" w:rsidRPr="00FB05E6" w:rsidRDefault="00FB05E6" w:rsidP="00FB05E6">
      <w:pPr>
        <w:pStyle w:val="Heading3"/>
        <w:rPr>
          <w:rFonts w:asciiTheme="minorHAnsi" w:hAnsiTheme="minorHAnsi" w:cstheme="minorHAnsi"/>
          <w:sz w:val="24"/>
          <w:szCs w:val="24"/>
        </w:rPr>
      </w:pPr>
      <w:r w:rsidRPr="00FB05E6">
        <w:rPr>
          <w:rFonts w:asciiTheme="minorHAnsi" w:hAnsiTheme="minorHAnsi" w:cstheme="minorHAnsi"/>
          <w:sz w:val="24"/>
          <w:szCs w:val="24"/>
        </w:rPr>
        <w:t>Conditions for a Valid T-Interval</w:t>
      </w:r>
    </w:p>
    <w:p w14:paraId="544E62CE" w14:textId="200B2359" w:rsidR="00FB05E6" w:rsidRDefault="00FB05E6" w:rsidP="00FB05E6">
      <w:pPr>
        <w:pStyle w:val="NormalWeb"/>
        <w:rPr>
          <w:rFonts w:asciiTheme="minorHAnsi" w:hAnsiTheme="minorHAnsi" w:cstheme="minorHAnsi"/>
          <w:sz w:val="22"/>
          <w:szCs w:val="22"/>
        </w:rPr>
      </w:pPr>
      <w:r w:rsidRPr="00FB05E6">
        <w:rPr>
          <w:rFonts w:asciiTheme="minorHAnsi" w:hAnsiTheme="minorHAnsi" w:cstheme="minorHAnsi"/>
          <w:sz w:val="22"/>
          <w:szCs w:val="22"/>
        </w:rPr>
        <w:t xml:space="preserve">A t-interval is used when estimating a population mean, particularly when the population standard deviation is </w:t>
      </w:r>
      <w:proofErr w:type="gramStart"/>
      <w:r w:rsidRPr="00FB05E6">
        <w:rPr>
          <w:rFonts w:asciiTheme="minorHAnsi" w:hAnsiTheme="minorHAnsi" w:cstheme="minorHAnsi"/>
          <w:sz w:val="22"/>
          <w:szCs w:val="22"/>
        </w:rPr>
        <w:t>unknown</w:t>
      </w:r>
      <w:proofErr w:type="gramEnd"/>
      <w:r w:rsidRPr="00FB05E6">
        <w:rPr>
          <w:rFonts w:asciiTheme="minorHAnsi" w:hAnsiTheme="minorHAnsi" w:cstheme="minorHAnsi"/>
          <w:sz w:val="22"/>
          <w:szCs w:val="22"/>
        </w:rPr>
        <w:t xml:space="preserve"> and the sample size is relatively small.</w:t>
      </w:r>
    </w:p>
    <w:p w14:paraId="6657CAEC" w14:textId="610FCFC3" w:rsidR="00FB05E6" w:rsidRPr="00FB05E6" w:rsidRDefault="00FB05E6" w:rsidP="00FB05E6">
      <w:pPr>
        <w:pStyle w:val="NormalWeb"/>
        <w:rPr>
          <w:rFonts w:asciiTheme="minorHAnsi" w:hAnsiTheme="minorHAnsi" w:cstheme="minorHAnsi"/>
          <w:sz w:val="22"/>
          <w:szCs w:val="22"/>
        </w:rPr>
      </w:pPr>
      <w:r>
        <w:rPr>
          <w:rFonts w:asciiTheme="minorHAnsi" w:hAnsiTheme="minorHAnsi" w:cstheme="minorHAnsi"/>
          <w:sz w:val="22"/>
          <w:szCs w:val="22"/>
        </w:rPr>
        <w:t xml:space="preserve">                  </w:t>
      </w:r>
      <w:r w:rsidRPr="00FB05E6">
        <w:rPr>
          <w:rFonts w:asciiTheme="minorHAnsi" w:hAnsiTheme="minorHAnsi" w:cstheme="minorHAnsi"/>
          <w:noProof/>
          <w:sz w:val="22"/>
          <w:szCs w:val="22"/>
        </w:rPr>
        <w:drawing>
          <wp:inline distT="0" distB="0" distL="0" distR="0" wp14:anchorId="47DDDD64" wp14:editId="372FB053">
            <wp:extent cx="5497033" cy="4465793"/>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41022" cy="4501530"/>
                    </a:xfrm>
                    <a:prstGeom prst="rect">
                      <a:avLst/>
                    </a:prstGeom>
                  </pic:spPr>
                </pic:pic>
              </a:graphicData>
            </a:graphic>
          </wp:inline>
        </w:drawing>
      </w:r>
    </w:p>
    <w:p w14:paraId="03E75F08" w14:textId="77777777" w:rsidR="00FB05E6" w:rsidRPr="00FB05E6" w:rsidRDefault="00FB05E6" w:rsidP="00FB05E6">
      <w:pPr>
        <w:pStyle w:val="Heading3"/>
        <w:rPr>
          <w:rFonts w:asciiTheme="minorHAnsi" w:hAnsiTheme="minorHAnsi" w:cstheme="minorHAnsi"/>
          <w:sz w:val="24"/>
          <w:szCs w:val="24"/>
        </w:rPr>
      </w:pPr>
      <w:r w:rsidRPr="00FB05E6">
        <w:rPr>
          <w:rFonts w:asciiTheme="minorHAnsi" w:hAnsiTheme="minorHAnsi" w:cstheme="minorHAnsi"/>
          <w:sz w:val="24"/>
          <w:szCs w:val="24"/>
        </w:rPr>
        <w:lastRenderedPageBreak/>
        <w:t>Summary</w:t>
      </w:r>
    </w:p>
    <w:p w14:paraId="5E35614A" w14:textId="77777777" w:rsidR="00FB05E6" w:rsidRPr="00FB05E6" w:rsidRDefault="00FB05E6">
      <w:pPr>
        <w:pStyle w:val="NormalWeb"/>
        <w:numPr>
          <w:ilvl w:val="0"/>
          <w:numId w:val="107"/>
        </w:numPr>
        <w:rPr>
          <w:rFonts w:asciiTheme="minorHAnsi" w:hAnsiTheme="minorHAnsi" w:cstheme="minorHAnsi"/>
          <w:sz w:val="22"/>
          <w:szCs w:val="22"/>
        </w:rPr>
      </w:pPr>
      <w:r w:rsidRPr="00FB05E6">
        <w:rPr>
          <w:rStyle w:val="Strong"/>
          <w:rFonts w:asciiTheme="minorHAnsi" w:hAnsiTheme="minorHAnsi" w:cstheme="minorHAnsi"/>
          <w:sz w:val="22"/>
          <w:szCs w:val="22"/>
        </w:rPr>
        <w:t>Use a Z-Interval</w:t>
      </w:r>
      <w:r w:rsidRPr="00FB05E6">
        <w:rPr>
          <w:rFonts w:asciiTheme="minorHAnsi" w:hAnsiTheme="minorHAnsi" w:cstheme="minorHAnsi"/>
          <w:sz w:val="22"/>
          <w:szCs w:val="22"/>
        </w:rPr>
        <w:t xml:space="preserve"> when:</w:t>
      </w:r>
    </w:p>
    <w:p w14:paraId="40E2343E" w14:textId="77777777" w:rsidR="00FB05E6" w:rsidRPr="00FB05E6" w:rsidRDefault="00FB05E6">
      <w:pPr>
        <w:numPr>
          <w:ilvl w:val="1"/>
          <w:numId w:val="107"/>
        </w:numPr>
        <w:spacing w:before="100" w:beforeAutospacing="1" w:after="100" w:afterAutospacing="1" w:line="240" w:lineRule="auto"/>
        <w:rPr>
          <w:rFonts w:cstheme="minorHAnsi"/>
          <w:sz w:val="20"/>
          <w:szCs w:val="20"/>
        </w:rPr>
      </w:pPr>
      <w:r w:rsidRPr="00FB05E6">
        <w:rPr>
          <w:rFonts w:cstheme="minorHAnsi"/>
          <w:sz w:val="20"/>
          <w:szCs w:val="20"/>
        </w:rPr>
        <w:t>The population standard deviation is known.</w:t>
      </w:r>
    </w:p>
    <w:p w14:paraId="40FAF8A1" w14:textId="20955A00" w:rsidR="00FB05E6" w:rsidRPr="00FB05E6" w:rsidRDefault="00FB05E6">
      <w:pPr>
        <w:numPr>
          <w:ilvl w:val="1"/>
          <w:numId w:val="107"/>
        </w:numPr>
        <w:spacing w:before="100" w:beforeAutospacing="1" w:after="100" w:afterAutospacing="1" w:line="240" w:lineRule="auto"/>
        <w:rPr>
          <w:rFonts w:cstheme="minorHAnsi"/>
          <w:sz w:val="20"/>
          <w:szCs w:val="20"/>
        </w:rPr>
      </w:pPr>
      <w:r w:rsidRPr="00FB05E6">
        <w:rPr>
          <w:rFonts w:cstheme="minorHAnsi"/>
          <w:sz w:val="20"/>
          <w:szCs w:val="20"/>
        </w:rPr>
        <w:t>The sample size is large (</w:t>
      </w:r>
      <w:r w:rsidRPr="00FB05E6">
        <w:rPr>
          <w:rStyle w:val="katex-mathml"/>
          <w:rFonts w:cstheme="minorHAnsi"/>
          <w:sz w:val="20"/>
          <w:szCs w:val="20"/>
        </w:rPr>
        <w:t>n</w:t>
      </w:r>
      <w:r>
        <w:rPr>
          <w:rStyle w:val="katex-mathml"/>
          <w:rFonts w:cstheme="minorHAnsi"/>
          <w:sz w:val="20"/>
          <w:szCs w:val="20"/>
        </w:rPr>
        <w:t xml:space="preserve"> </w:t>
      </w:r>
      <w:r w:rsidRPr="00FB05E6">
        <w:rPr>
          <w:rStyle w:val="katex-mathml"/>
          <w:rFonts w:cstheme="minorHAnsi"/>
          <w:sz w:val="20"/>
          <w:szCs w:val="20"/>
        </w:rPr>
        <w:t>≥</w:t>
      </w:r>
      <w:r>
        <w:rPr>
          <w:rStyle w:val="katex-mathml"/>
          <w:rFonts w:cstheme="minorHAnsi"/>
          <w:sz w:val="20"/>
          <w:szCs w:val="20"/>
        </w:rPr>
        <w:t xml:space="preserve"> </w:t>
      </w:r>
      <w:r w:rsidRPr="00FB05E6">
        <w:rPr>
          <w:rStyle w:val="katex-mathml"/>
          <w:rFonts w:cstheme="minorHAnsi"/>
          <w:sz w:val="20"/>
          <w:szCs w:val="20"/>
        </w:rPr>
        <w:t>30</w:t>
      </w:r>
      <w:proofErr w:type="gramStart"/>
      <w:r>
        <w:rPr>
          <w:rStyle w:val="katex-mathml"/>
          <w:rFonts w:cstheme="minorHAnsi"/>
          <w:sz w:val="20"/>
          <w:szCs w:val="20"/>
        </w:rPr>
        <w:t>)</w:t>
      </w:r>
      <w:proofErr w:type="gramEnd"/>
      <w:r w:rsidRPr="00FB05E6">
        <w:rPr>
          <w:rFonts w:cstheme="minorHAnsi"/>
          <w:sz w:val="20"/>
          <w:szCs w:val="20"/>
        </w:rPr>
        <w:t xml:space="preserve"> or the population is normally distributed.</w:t>
      </w:r>
    </w:p>
    <w:p w14:paraId="7721049D" w14:textId="2C10EE5E" w:rsidR="00FB05E6" w:rsidRPr="00FB05E6" w:rsidRDefault="00FB05E6">
      <w:pPr>
        <w:numPr>
          <w:ilvl w:val="1"/>
          <w:numId w:val="107"/>
        </w:numPr>
        <w:spacing w:before="100" w:beforeAutospacing="1" w:after="100" w:afterAutospacing="1" w:line="240" w:lineRule="auto"/>
        <w:rPr>
          <w:rFonts w:cstheme="minorHAnsi"/>
          <w:sz w:val="20"/>
          <w:szCs w:val="20"/>
        </w:rPr>
      </w:pPr>
      <w:r w:rsidRPr="00FB05E6">
        <w:rPr>
          <w:rFonts w:cstheme="minorHAnsi"/>
          <w:sz w:val="20"/>
          <w:szCs w:val="20"/>
        </w:rPr>
        <w:t>The data is collected randomly, and observations are independent.</w:t>
      </w:r>
    </w:p>
    <w:p w14:paraId="48BAE9DB" w14:textId="77777777" w:rsidR="00FB05E6" w:rsidRPr="00FB05E6" w:rsidRDefault="00FB05E6">
      <w:pPr>
        <w:pStyle w:val="NormalWeb"/>
        <w:numPr>
          <w:ilvl w:val="0"/>
          <w:numId w:val="107"/>
        </w:numPr>
        <w:rPr>
          <w:rFonts w:asciiTheme="minorHAnsi" w:hAnsiTheme="minorHAnsi" w:cstheme="minorHAnsi"/>
          <w:sz w:val="22"/>
          <w:szCs w:val="22"/>
        </w:rPr>
      </w:pPr>
      <w:r w:rsidRPr="00FB05E6">
        <w:rPr>
          <w:rStyle w:val="Strong"/>
          <w:rFonts w:asciiTheme="minorHAnsi" w:hAnsiTheme="minorHAnsi" w:cstheme="minorHAnsi"/>
          <w:sz w:val="22"/>
          <w:szCs w:val="22"/>
        </w:rPr>
        <w:t>Use a T-Interval</w:t>
      </w:r>
      <w:r w:rsidRPr="00FB05E6">
        <w:rPr>
          <w:rFonts w:asciiTheme="minorHAnsi" w:hAnsiTheme="minorHAnsi" w:cstheme="minorHAnsi"/>
          <w:sz w:val="22"/>
          <w:szCs w:val="22"/>
        </w:rPr>
        <w:t xml:space="preserve"> when:</w:t>
      </w:r>
    </w:p>
    <w:p w14:paraId="45AA42E9" w14:textId="77777777" w:rsidR="00FB05E6" w:rsidRPr="00FB05E6" w:rsidRDefault="00FB05E6">
      <w:pPr>
        <w:numPr>
          <w:ilvl w:val="1"/>
          <w:numId w:val="107"/>
        </w:numPr>
        <w:spacing w:before="100" w:beforeAutospacing="1" w:after="100" w:afterAutospacing="1" w:line="240" w:lineRule="auto"/>
        <w:rPr>
          <w:rFonts w:cstheme="minorHAnsi"/>
          <w:sz w:val="20"/>
          <w:szCs w:val="20"/>
        </w:rPr>
      </w:pPr>
      <w:r w:rsidRPr="00FB05E6">
        <w:rPr>
          <w:rFonts w:cstheme="minorHAnsi"/>
          <w:sz w:val="20"/>
          <w:szCs w:val="20"/>
        </w:rPr>
        <w:t>The population standard deviation is unknown.</w:t>
      </w:r>
    </w:p>
    <w:p w14:paraId="2FD5C202" w14:textId="72D9A59F" w:rsidR="00FB05E6" w:rsidRPr="00FB05E6" w:rsidRDefault="00FB05E6">
      <w:pPr>
        <w:numPr>
          <w:ilvl w:val="1"/>
          <w:numId w:val="107"/>
        </w:numPr>
        <w:spacing w:before="100" w:beforeAutospacing="1" w:after="100" w:afterAutospacing="1" w:line="240" w:lineRule="auto"/>
        <w:rPr>
          <w:rFonts w:cstheme="minorHAnsi"/>
          <w:sz w:val="20"/>
          <w:szCs w:val="20"/>
        </w:rPr>
      </w:pPr>
      <w:r w:rsidRPr="00FB05E6">
        <w:rPr>
          <w:rFonts w:cstheme="minorHAnsi"/>
          <w:sz w:val="20"/>
          <w:szCs w:val="20"/>
        </w:rPr>
        <w:t>The population distribution is normal, especially with small sample sizes (</w:t>
      </w:r>
      <w:r w:rsidRPr="00FB05E6">
        <w:rPr>
          <w:rStyle w:val="katex-mathml"/>
          <w:rFonts w:cstheme="minorHAnsi"/>
          <w:sz w:val="20"/>
          <w:szCs w:val="20"/>
        </w:rPr>
        <w:t>n&lt;30</w:t>
      </w:r>
      <w:r w:rsidRPr="00FB05E6">
        <w:rPr>
          <w:rFonts w:cstheme="minorHAnsi"/>
          <w:sz w:val="20"/>
          <w:szCs w:val="20"/>
        </w:rPr>
        <w:t>).</w:t>
      </w:r>
    </w:p>
    <w:p w14:paraId="368086A4" w14:textId="77777777" w:rsidR="00FB05E6" w:rsidRPr="00FB05E6" w:rsidRDefault="00FB05E6">
      <w:pPr>
        <w:numPr>
          <w:ilvl w:val="1"/>
          <w:numId w:val="107"/>
        </w:numPr>
        <w:spacing w:before="100" w:beforeAutospacing="1" w:after="100" w:afterAutospacing="1" w:line="240" w:lineRule="auto"/>
        <w:rPr>
          <w:rFonts w:cstheme="minorHAnsi"/>
          <w:sz w:val="20"/>
          <w:szCs w:val="20"/>
        </w:rPr>
      </w:pPr>
      <w:r w:rsidRPr="00FB05E6">
        <w:rPr>
          <w:rFonts w:cstheme="minorHAnsi"/>
          <w:sz w:val="20"/>
          <w:szCs w:val="20"/>
        </w:rPr>
        <w:t>The data is collected randomly, and observations are independent.</w:t>
      </w:r>
    </w:p>
    <w:p w14:paraId="7BBA1917" w14:textId="2B0D8AFE" w:rsidR="00FB05E6" w:rsidRDefault="00FB05E6" w:rsidP="00FB05E6">
      <w:pPr>
        <w:pStyle w:val="NormalWeb"/>
        <w:rPr>
          <w:rFonts w:asciiTheme="minorHAnsi" w:hAnsiTheme="minorHAnsi" w:cstheme="minorHAnsi"/>
          <w:sz w:val="22"/>
          <w:szCs w:val="22"/>
        </w:rPr>
      </w:pPr>
      <w:r w:rsidRPr="00FB05E6">
        <w:rPr>
          <w:rFonts w:asciiTheme="minorHAnsi" w:hAnsiTheme="minorHAnsi" w:cstheme="minorHAnsi"/>
          <w:sz w:val="22"/>
          <w:szCs w:val="22"/>
        </w:rPr>
        <w:t>Choosing the correct interval depends on meeting these conditions, which ensures that the resulting confidence interval is reliable and accurate.</w:t>
      </w:r>
    </w:p>
    <w:p w14:paraId="4199ED18" w14:textId="50ABC06D" w:rsidR="00875CE6" w:rsidRDefault="00875CE6" w:rsidP="00FB05E6">
      <w:pPr>
        <w:pStyle w:val="NormalWeb"/>
        <w:rPr>
          <w:rFonts w:asciiTheme="minorHAnsi" w:hAnsiTheme="minorHAnsi" w:cstheme="minorHAnsi"/>
          <w:b/>
          <w:bCs/>
          <w:sz w:val="28"/>
          <w:szCs w:val="28"/>
        </w:rPr>
      </w:pPr>
      <w:bookmarkStart w:id="12" w:name="_Hlk176783194"/>
      <w:bookmarkEnd w:id="11"/>
      <w:r w:rsidRPr="00875CE6">
        <w:rPr>
          <w:rFonts w:asciiTheme="minorHAnsi" w:hAnsiTheme="minorHAnsi" w:cstheme="minorHAnsi"/>
          <w:b/>
          <w:bCs/>
          <w:sz w:val="28"/>
          <w:szCs w:val="28"/>
        </w:rPr>
        <w:t>Hypothesis Testing</w:t>
      </w:r>
    </w:p>
    <w:p w14:paraId="3040F724" w14:textId="77777777" w:rsidR="00875CE6" w:rsidRPr="00875CE6" w:rsidRDefault="00875CE6" w:rsidP="00875CE6">
      <w:pPr>
        <w:pStyle w:val="NormalWeb"/>
        <w:rPr>
          <w:rFonts w:asciiTheme="minorHAnsi" w:hAnsiTheme="minorHAnsi" w:cstheme="minorHAnsi"/>
          <w:sz w:val="22"/>
          <w:szCs w:val="22"/>
        </w:rPr>
      </w:pPr>
      <w:r w:rsidRPr="00875CE6">
        <w:rPr>
          <w:rStyle w:val="Strong"/>
          <w:rFonts w:asciiTheme="minorHAnsi" w:hAnsiTheme="minorHAnsi" w:cstheme="minorHAnsi"/>
          <w:sz w:val="22"/>
          <w:szCs w:val="22"/>
        </w:rPr>
        <w:t>Hypothesis testing</w:t>
      </w:r>
      <w:r w:rsidRPr="00875CE6">
        <w:rPr>
          <w:rFonts w:asciiTheme="minorHAnsi" w:hAnsiTheme="minorHAnsi" w:cstheme="minorHAnsi"/>
          <w:sz w:val="22"/>
          <w:szCs w:val="22"/>
        </w:rPr>
        <w:t xml:space="preserve"> is a statistical method used to make decisions or inferences about a population parameter based on sample data. It involves setting up two competing hypotheses, collecting data, and then using a test statistic to determine which hypothesis is more supported by the data.</w:t>
      </w:r>
    </w:p>
    <w:p w14:paraId="4755F8F1" w14:textId="77777777" w:rsidR="00875CE6" w:rsidRPr="00875CE6" w:rsidRDefault="00875CE6" w:rsidP="00875CE6">
      <w:pPr>
        <w:pStyle w:val="Heading3"/>
        <w:rPr>
          <w:rFonts w:asciiTheme="minorHAnsi" w:hAnsiTheme="minorHAnsi" w:cstheme="minorHAnsi"/>
          <w:sz w:val="24"/>
          <w:szCs w:val="24"/>
        </w:rPr>
      </w:pPr>
      <w:bookmarkStart w:id="13" w:name="_Hlk176783223"/>
      <w:bookmarkEnd w:id="12"/>
      <w:r w:rsidRPr="00875CE6">
        <w:rPr>
          <w:rFonts w:asciiTheme="minorHAnsi" w:hAnsiTheme="minorHAnsi" w:cstheme="minorHAnsi"/>
          <w:sz w:val="24"/>
          <w:szCs w:val="24"/>
        </w:rPr>
        <w:t>Key Components of Hypothesis Testing</w:t>
      </w:r>
    </w:p>
    <w:p w14:paraId="2DFADD0C" w14:textId="3DDE75BC" w:rsidR="00C67913" w:rsidRDefault="00875CE6" w:rsidP="00C67913">
      <w:pPr>
        <w:pStyle w:val="Heading3"/>
        <w:rPr>
          <w:rFonts w:asciiTheme="minorHAnsi" w:hAnsiTheme="minorHAnsi" w:cstheme="minorHAnsi"/>
          <w:sz w:val="24"/>
          <w:szCs w:val="24"/>
        </w:rPr>
      </w:pPr>
      <w:r>
        <w:rPr>
          <w:rFonts w:asciiTheme="minorHAnsi" w:hAnsiTheme="minorHAnsi" w:cstheme="minorHAnsi"/>
          <w:sz w:val="24"/>
          <w:szCs w:val="24"/>
        </w:rPr>
        <w:t xml:space="preserve">              </w:t>
      </w:r>
      <w:r w:rsidRPr="00875CE6">
        <w:rPr>
          <w:rFonts w:asciiTheme="minorHAnsi" w:hAnsiTheme="minorHAnsi" w:cstheme="minorHAnsi"/>
          <w:noProof/>
          <w:sz w:val="24"/>
          <w:szCs w:val="24"/>
        </w:rPr>
        <w:drawing>
          <wp:inline distT="0" distB="0" distL="0" distR="0" wp14:anchorId="35F0A84F" wp14:editId="71029E72">
            <wp:extent cx="5668010" cy="3638550"/>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11580"/>
                    <a:stretch/>
                  </pic:blipFill>
                  <pic:spPr bwMode="auto">
                    <a:xfrm>
                      <a:off x="0" y="0"/>
                      <a:ext cx="5668801" cy="3639058"/>
                    </a:xfrm>
                    <a:prstGeom prst="rect">
                      <a:avLst/>
                    </a:prstGeom>
                    <a:ln>
                      <a:noFill/>
                    </a:ln>
                    <a:extLst>
                      <a:ext uri="{53640926-AAD7-44D8-BBD7-CCE9431645EC}">
                        <a14:shadowObscured xmlns:a14="http://schemas.microsoft.com/office/drawing/2010/main"/>
                      </a:ext>
                    </a:extLst>
                  </pic:spPr>
                </pic:pic>
              </a:graphicData>
            </a:graphic>
          </wp:inline>
        </w:drawing>
      </w:r>
    </w:p>
    <w:p w14:paraId="4C633889" w14:textId="3FA694AF" w:rsidR="00875CE6" w:rsidRPr="00C67913" w:rsidRDefault="00875CE6" w:rsidP="00C67913">
      <w:pPr>
        <w:pStyle w:val="Heading3"/>
        <w:rPr>
          <w:rFonts w:asciiTheme="minorHAnsi" w:hAnsiTheme="minorHAnsi" w:cstheme="minorHAnsi"/>
          <w:sz w:val="24"/>
          <w:szCs w:val="24"/>
        </w:rPr>
      </w:pPr>
      <w:r>
        <w:rPr>
          <w:rFonts w:asciiTheme="minorHAnsi" w:hAnsiTheme="minorHAnsi" w:cstheme="minorHAnsi"/>
          <w:sz w:val="24"/>
          <w:szCs w:val="24"/>
        </w:rPr>
        <w:t xml:space="preserve">              </w:t>
      </w:r>
      <w:r w:rsidRPr="00875CE6">
        <w:rPr>
          <w:rFonts w:asciiTheme="minorHAnsi" w:hAnsiTheme="minorHAnsi" w:cstheme="minorHAnsi"/>
          <w:noProof/>
          <w:sz w:val="24"/>
          <w:szCs w:val="24"/>
        </w:rPr>
        <w:drawing>
          <wp:inline distT="0" distB="0" distL="0" distR="0" wp14:anchorId="684A0BB2" wp14:editId="7BAF91A3">
            <wp:extent cx="5668166" cy="1543265"/>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68166" cy="1543265"/>
                    </a:xfrm>
                    <a:prstGeom prst="rect">
                      <a:avLst/>
                    </a:prstGeom>
                  </pic:spPr>
                </pic:pic>
              </a:graphicData>
            </a:graphic>
          </wp:inline>
        </w:drawing>
      </w:r>
    </w:p>
    <w:p w14:paraId="4006CE0A" w14:textId="77777777" w:rsidR="00E30637" w:rsidRPr="00E30637" w:rsidRDefault="00E30637" w:rsidP="00E30637">
      <w:pPr>
        <w:spacing w:before="100" w:beforeAutospacing="1" w:after="100" w:afterAutospacing="1" w:line="240" w:lineRule="auto"/>
        <w:rPr>
          <w:rFonts w:cstheme="minorHAnsi"/>
          <w:sz w:val="20"/>
          <w:szCs w:val="20"/>
        </w:rPr>
      </w:pPr>
    </w:p>
    <w:p w14:paraId="779AA723" w14:textId="75B36507" w:rsidR="00F978BC" w:rsidRPr="00E545A3" w:rsidRDefault="00875CE6" w:rsidP="00E545A3">
      <w:pPr>
        <w:spacing w:before="100" w:beforeAutospacing="1" w:after="100" w:afterAutospacing="1" w:line="240" w:lineRule="auto"/>
        <w:rPr>
          <w:rFonts w:eastAsia="Times New Roman" w:cstheme="minorHAnsi"/>
          <w:b/>
          <w:bCs/>
          <w:sz w:val="28"/>
          <w:szCs w:val="28"/>
          <w:lang w:eastAsia="en-IN"/>
        </w:rPr>
      </w:pPr>
      <w:r>
        <w:rPr>
          <w:rFonts w:eastAsia="Times New Roman" w:cstheme="minorHAnsi"/>
          <w:b/>
          <w:bCs/>
          <w:sz w:val="28"/>
          <w:szCs w:val="28"/>
          <w:lang w:eastAsia="en-IN"/>
        </w:rPr>
        <w:lastRenderedPageBreak/>
        <w:t xml:space="preserve">            </w:t>
      </w:r>
      <w:r w:rsidRPr="00875CE6">
        <w:rPr>
          <w:rFonts w:eastAsia="Times New Roman" w:cstheme="minorHAnsi"/>
          <w:b/>
          <w:bCs/>
          <w:noProof/>
          <w:sz w:val="28"/>
          <w:szCs w:val="28"/>
          <w:lang w:eastAsia="en-IN"/>
        </w:rPr>
        <w:drawing>
          <wp:inline distT="0" distB="0" distL="0" distR="0" wp14:anchorId="7D4C0C20" wp14:editId="697A1A1D">
            <wp:extent cx="5658640" cy="3572374"/>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58640" cy="3572374"/>
                    </a:xfrm>
                    <a:prstGeom prst="rect">
                      <a:avLst/>
                    </a:prstGeom>
                  </pic:spPr>
                </pic:pic>
              </a:graphicData>
            </a:graphic>
          </wp:inline>
        </w:drawing>
      </w:r>
    </w:p>
    <w:p w14:paraId="7AA759B4" w14:textId="1BBBB831" w:rsidR="00E50EC3" w:rsidRPr="00875CE6" w:rsidRDefault="00875CE6" w:rsidP="00E50EC3">
      <w:pPr>
        <w:spacing w:before="100" w:beforeAutospacing="1" w:after="100" w:afterAutospacing="1" w:line="240" w:lineRule="auto"/>
        <w:rPr>
          <w:rFonts w:eastAsia="Times New Roman" w:cstheme="minorHAnsi"/>
          <w:b/>
          <w:bCs/>
          <w:sz w:val="24"/>
          <w:szCs w:val="24"/>
          <w:lang w:eastAsia="en-IN"/>
        </w:rPr>
      </w:pPr>
      <w:r w:rsidRPr="00875CE6">
        <w:rPr>
          <w:b/>
          <w:bCs/>
          <w:sz w:val="24"/>
          <w:szCs w:val="24"/>
        </w:rPr>
        <w:t>Steps in Hypothesis Testing</w:t>
      </w:r>
    </w:p>
    <w:p w14:paraId="6A5F4C2B" w14:textId="533631E2" w:rsidR="00E50EC3" w:rsidRPr="001A2AE9" w:rsidRDefault="00875CE6" w:rsidP="00E50EC3">
      <w:pPr>
        <w:spacing w:before="100" w:beforeAutospacing="1" w:after="100" w:afterAutospacing="1" w:line="240" w:lineRule="auto"/>
        <w:rPr>
          <w:rFonts w:eastAsia="Times New Roman" w:cstheme="minorHAnsi"/>
          <w:b/>
          <w:bCs/>
          <w:sz w:val="28"/>
          <w:szCs w:val="28"/>
          <w:lang w:eastAsia="en-IN"/>
        </w:rPr>
      </w:pPr>
      <w:r>
        <w:rPr>
          <w:rFonts w:eastAsia="Times New Roman" w:cstheme="minorHAnsi"/>
          <w:b/>
          <w:bCs/>
          <w:sz w:val="28"/>
          <w:szCs w:val="28"/>
          <w:lang w:eastAsia="en-IN"/>
        </w:rPr>
        <w:t xml:space="preserve">           </w:t>
      </w:r>
      <w:r w:rsidRPr="00875CE6">
        <w:rPr>
          <w:rFonts w:eastAsia="Times New Roman" w:cstheme="minorHAnsi"/>
          <w:b/>
          <w:bCs/>
          <w:noProof/>
          <w:sz w:val="28"/>
          <w:szCs w:val="28"/>
          <w:lang w:eastAsia="en-IN"/>
        </w:rPr>
        <w:drawing>
          <wp:inline distT="0" distB="0" distL="0" distR="0" wp14:anchorId="22445AB3" wp14:editId="3358586C">
            <wp:extent cx="5668166" cy="3877216"/>
            <wp:effectExtent l="0" t="0" r="889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68166" cy="3877216"/>
                    </a:xfrm>
                    <a:prstGeom prst="rect">
                      <a:avLst/>
                    </a:prstGeom>
                  </pic:spPr>
                </pic:pic>
              </a:graphicData>
            </a:graphic>
          </wp:inline>
        </w:drawing>
      </w:r>
    </w:p>
    <w:p w14:paraId="6B70F391" w14:textId="77777777" w:rsidR="00875CE6" w:rsidRPr="00875CE6" w:rsidRDefault="00875CE6" w:rsidP="00875CE6">
      <w:pPr>
        <w:pStyle w:val="Heading3"/>
        <w:rPr>
          <w:rFonts w:asciiTheme="minorHAnsi" w:hAnsiTheme="minorHAnsi" w:cstheme="minorHAnsi"/>
          <w:sz w:val="24"/>
          <w:szCs w:val="24"/>
        </w:rPr>
      </w:pPr>
      <w:r w:rsidRPr="00875CE6">
        <w:rPr>
          <w:rFonts w:asciiTheme="minorHAnsi" w:hAnsiTheme="minorHAnsi" w:cstheme="minorHAnsi"/>
          <w:sz w:val="24"/>
          <w:szCs w:val="24"/>
        </w:rPr>
        <w:t>Example of Hypothesis Testing</w:t>
      </w:r>
    </w:p>
    <w:p w14:paraId="673CF969" w14:textId="77777777" w:rsidR="00875CE6" w:rsidRPr="00875CE6" w:rsidRDefault="00875CE6" w:rsidP="00875CE6">
      <w:pPr>
        <w:pStyle w:val="NormalWeb"/>
        <w:rPr>
          <w:rFonts w:asciiTheme="minorHAnsi" w:hAnsiTheme="minorHAnsi" w:cstheme="minorHAnsi"/>
          <w:sz w:val="22"/>
          <w:szCs w:val="22"/>
        </w:rPr>
      </w:pPr>
      <w:r w:rsidRPr="00875CE6">
        <w:rPr>
          <w:rStyle w:val="Strong"/>
          <w:rFonts w:asciiTheme="minorHAnsi" w:hAnsiTheme="minorHAnsi" w:cstheme="minorHAnsi"/>
          <w:sz w:val="22"/>
          <w:szCs w:val="22"/>
        </w:rPr>
        <w:t>Scenario</w:t>
      </w:r>
      <w:r w:rsidRPr="00875CE6">
        <w:rPr>
          <w:rFonts w:asciiTheme="minorHAnsi" w:hAnsiTheme="minorHAnsi" w:cstheme="minorHAnsi"/>
          <w:sz w:val="22"/>
          <w:szCs w:val="22"/>
        </w:rPr>
        <w:t>: A factory claims that the average weight of its product is 100 grams. A quality control team wants to test if this claim is accurate.</w:t>
      </w:r>
    </w:p>
    <w:p w14:paraId="5C16ACF7" w14:textId="77777777" w:rsidR="001A2AE9" w:rsidRPr="00363A9A" w:rsidRDefault="001A2AE9" w:rsidP="00363A9A">
      <w:pPr>
        <w:spacing w:before="100" w:beforeAutospacing="1" w:after="100" w:afterAutospacing="1" w:line="240" w:lineRule="auto"/>
        <w:rPr>
          <w:rFonts w:eastAsia="Times New Roman" w:cstheme="minorHAnsi"/>
          <w:b/>
          <w:bCs/>
          <w:sz w:val="28"/>
          <w:szCs w:val="28"/>
          <w:lang w:eastAsia="en-IN"/>
        </w:rPr>
      </w:pPr>
    </w:p>
    <w:p w14:paraId="69317F1F" w14:textId="77777777" w:rsidR="00363A9A" w:rsidRPr="006D5AF6" w:rsidRDefault="00363A9A" w:rsidP="00363A9A">
      <w:pPr>
        <w:spacing w:beforeAutospacing="1" w:afterAutospacing="1"/>
        <w:ind w:left="720" w:firstLine="720"/>
        <w:rPr>
          <w:rFonts w:cstheme="minorHAnsi"/>
          <w:b/>
          <w:bCs/>
          <w:sz w:val="24"/>
          <w:szCs w:val="24"/>
        </w:rPr>
      </w:pPr>
    </w:p>
    <w:p w14:paraId="7031E04C" w14:textId="5EF78B77" w:rsidR="00341C5D" w:rsidRDefault="00875CE6" w:rsidP="00341C5D">
      <w:pPr>
        <w:spacing w:before="100" w:beforeAutospacing="1" w:after="100" w:afterAutospacing="1" w:line="240" w:lineRule="auto"/>
        <w:rPr>
          <w:rFonts w:eastAsia="Times New Roman" w:cstheme="minorHAnsi"/>
          <w:sz w:val="20"/>
          <w:szCs w:val="20"/>
          <w:lang w:eastAsia="en-IN"/>
        </w:rPr>
      </w:pPr>
      <w:r>
        <w:rPr>
          <w:rFonts w:eastAsia="Times New Roman" w:cstheme="minorHAnsi"/>
          <w:sz w:val="20"/>
          <w:szCs w:val="20"/>
          <w:lang w:eastAsia="en-IN"/>
        </w:rPr>
        <w:lastRenderedPageBreak/>
        <w:t xml:space="preserve">           </w:t>
      </w:r>
      <w:r w:rsidRPr="00875CE6">
        <w:rPr>
          <w:rFonts w:eastAsia="Times New Roman" w:cstheme="minorHAnsi"/>
          <w:noProof/>
          <w:sz w:val="20"/>
          <w:szCs w:val="20"/>
          <w:lang w:eastAsia="en-IN"/>
        </w:rPr>
        <w:drawing>
          <wp:inline distT="0" distB="0" distL="0" distR="0" wp14:anchorId="0FBE881D" wp14:editId="1B78725D">
            <wp:extent cx="5782482" cy="4953691"/>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82482" cy="4953691"/>
                    </a:xfrm>
                    <a:prstGeom prst="rect">
                      <a:avLst/>
                    </a:prstGeom>
                  </pic:spPr>
                </pic:pic>
              </a:graphicData>
            </a:graphic>
          </wp:inline>
        </w:drawing>
      </w:r>
    </w:p>
    <w:p w14:paraId="79A993C4" w14:textId="77777777" w:rsidR="00875CE6" w:rsidRPr="00875CE6" w:rsidRDefault="00875CE6" w:rsidP="00875CE6">
      <w:pPr>
        <w:pStyle w:val="Heading3"/>
        <w:rPr>
          <w:rFonts w:asciiTheme="minorHAnsi" w:hAnsiTheme="minorHAnsi" w:cstheme="minorHAnsi"/>
          <w:sz w:val="24"/>
          <w:szCs w:val="24"/>
        </w:rPr>
      </w:pPr>
      <w:r w:rsidRPr="00875CE6">
        <w:rPr>
          <w:rFonts w:asciiTheme="minorHAnsi" w:hAnsiTheme="minorHAnsi" w:cstheme="minorHAnsi"/>
          <w:sz w:val="24"/>
          <w:szCs w:val="24"/>
        </w:rPr>
        <w:t>Summary</w:t>
      </w:r>
    </w:p>
    <w:p w14:paraId="7996B458" w14:textId="77777777" w:rsidR="00875CE6" w:rsidRDefault="00875CE6">
      <w:pPr>
        <w:numPr>
          <w:ilvl w:val="0"/>
          <w:numId w:val="108"/>
        </w:numPr>
        <w:spacing w:before="100" w:beforeAutospacing="1" w:after="100" w:afterAutospacing="1" w:line="240" w:lineRule="auto"/>
      </w:pPr>
      <w:r>
        <w:rPr>
          <w:rStyle w:val="Strong"/>
        </w:rPr>
        <w:t>Hypothesis testing</w:t>
      </w:r>
      <w:r>
        <w:t xml:space="preserve"> is a fundamental tool for making inferences about populations using sample data.</w:t>
      </w:r>
    </w:p>
    <w:p w14:paraId="259194C6" w14:textId="77777777" w:rsidR="00875CE6" w:rsidRDefault="00875CE6">
      <w:pPr>
        <w:numPr>
          <w:ilvl w:val="0"/>
          <w:numId w:val="108"/>
        </w:numPr>
        <w:spacing w:before="100" w:beforeAutospacing="1" w:after="100" w:afterAutospacing="1" w:line="240" w:lineRule="auto"/>
      </w:pPr>
      <w:r>
        <w:t>It involves comparing observed data to what is expected under the null hypothesis and making decisions based on the calculated p-value or test statistic.</w:t>
      </w:r>
    </w:p>
    <w:p w14:paraId="5D052CB2" w14:textId="31603F2B" w:rsidR="00875CE6" w:rsidRDefault="00875CE6">
      <w:pPr>
        <w:numPr>
          <w:ilvl w:val="0"/>
          <w:numId w:val="108"/>
        </w:numPr>
        <w:spacing w:before="100" w:beforeAutospacing="1" w:after="100" w:afterAutospacing="1" w:line="240" w:lineRule="auto"/>
      </w:pPr>
      <w:r>
        <w:t>Understanding the process and conditions for valid testing ensures reliable conclusions.</w:t>
      </w:r>
    </w:p>
    <w:p w14:paraId="54641788" w14:textId="4F42B51F" w:rsidR="00875CE6" w:rsidRDefault="00315BDB" w:rsidP="00875CE6">
      <w:pPr>
        <w:spacing w:before="100" w:beforeAutospacing="1" w:after="100" w:afterAutospacing="1" w:line="240" w:lineRule="auto"/>
        <w:rPr>
          <w:b/>
          <w:bCs/>
          <w:sz w:val="24"/>
          <w:szCs w:val="24"/>
        </w:rPr>
      </w:pPr>
      <w:bookmarkStart w:id="14" w:name="_Hlk176783422"/>
      <w:bookmarkEnd w:id="13"/>
      <w:r w:rsidRPr="00315BDB">
        <w:rPr>
          <w:b/>
          <w:bCs/>
          <w:sz w:val="24"/>
          <w:szCs w:val="24"/>
        </w:rPr>
        <w:t>Types of Hypothesis Testing</w:t>
      </w:r>
    </w:p>
    <w:p w14:paraId="4D2B4917" w14:textId="65CD5266" w:rsidR="00315BDB" w:rsidRDefault="00315BDB" w:rsidP="00875CE6">
      <w:pPr>
        <w:spacing w:before="100" w:beforeAutospacing="1" w:after="100" w:afterAutospacing="1" w:line="240" w:lineRule="auto"/>
      </w:pPr>
      <w:r>
        <w:t>There are several types of hypothesis testing methods, each suited to different types of data and research questions. The choice of hypothesis test depends on the nature of the data, the research question, and the assumptions that can be made about the population from which the sample is drawn. Below are the main types of hypothesis testing:</w:t>
      </w:r>
    </w:p>
    <w:p w14:paraId="10DEFBCF" w14:textId="458D4EDC" w:rsidR="00315BDB" w:rsidRPr="00315BDB" w:rsidRDefault="00315BDB" w:rsidP="00875CE6">
      <w:pPr>
        <w:spacing w:before="100" w:beforeAutospacing="1" w:after="100" w:afterAutospacing="1" w:line="240" w:lineRule="auto"/>
        <w:rPr>
          <w:b/>
          <w:bCs/>
          <w:sz w:val="24"/>
          <w:szCs w:val="24"/>
        </w:rPr>
      </w:pPr>
      <w:r>
        <w:rPr>
          <w:b/>
          <w:bCs/>
          <w:sz w:val="24"/>
          <w:szCs w:val="24"/>
        </w:rPr>
        <w:t xml:space="preserve">            </w:t>
      </w:r>
      <w:r w:rsidRPr="00315BDB">
        <w:rPr>
          <w:b/>
          <w:bCs/>
          <w:noProof/>
          <w:sz w:val="24"/>
          <w:szCs w:val="24"/>
        </w:rPr>
        <w:drawing>
          <wp:inline distT="0" distB="0" distL="0" distR="0" wp14:anchorId="28F29A37" wp14:editId="34020DD6">
            <wp:extent cx="5734050" cy="200955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53324"/>
                    <a:stretch/>
                  </pic:blipFill>
                  <pic:spPr bwMode="auto">
                    <a:xfrm>
                      <a:off x="0" y="0"/>
                      <a:ext cx="5734850" cy="2009834"/>
                    </a:xfrm>
                    <a:prstGeom prst="rect">
                      <a:avLst/>
                    </a:prstGeom>
                    <a:ln>
                      <a:noFill/>
                    </a:ln>
                    <a:extLst>
                      <a:ext uri="{53640926-AAD7-44D8-BBD7-CCE9431645EC}">
                        <a14:shadowObscured xmlns:a14="http://schemas.microsoft.com/office/drawing/2010/main"/>
                      </a:ext>
                    </a:extLst>
                  </pic:spPr>
                </pic:pic>
              </a:graphicData>
            </a:graphic>
          </wp:inline>
        </w:drawing>
      </w:r>
    </w:p>
    <w:p w14:paraId="59AE3603" w14:textId="5917334C" w:rsidR="00875CE6" w:rsidRDefault="00875CE6" w:rsidP="00341C5D">
      <w:pPr>
        <w:spacing w:before="100" w:beforeAutospacing="1" w:after="100" w:afterAutospacing="1" w:line="240" w:lineRule="auto"/>
        <w:rPr>
          <w:rFonts w:eastAsia="Times New Roman" w:cstheme="minorHAnsi"/>
          <w:sz w:val="20"/>
          <w:szCs w:val="20"/>
          <w:lang w:eastAsia="en-IN"/>
        </w:rPr>
      </w:pPr>
    </w:p>
    <w:p w14:paraId="6A17E198" w14:textId="78D2ACD5" w:rsidR="00315BDB" w:rsidRDefault="00315BDB" w:rsidP="00341C5D">
      <w:pPr>
        <w:spacing w:before="100" w:beforeAutospacing="1" w:after="100" w:afterAutospacing="1" w:line="240" w:lineRule="auto"/>
        <w:rPr>
          <w:rFonts w:eastAsia="Times New Roman" w:cstheme="minorHAnsi"/>
          <w:sz w:val="20"/>
          <w:szCs w:val="20"/>
          <w:lang w:eastAsia="en-IN"/>
        </w:rPr>
      </w:pPr>
      <w:r>
        <w:rPr>
          <w:rFonts w:eastAsia="Times New Roman" w:cstheme="minorHAnsi"/>
          <w:sz w:val="20"/>
          <w:szCs w:val="20"/>
          <w:lang w:eastAsia="en-IN"/>
        </w:rPr>
        <w:lastRenderedPageBreak/>
        <w:t xml:space="preserve">            </w:t>
      </w:r>
      <w:r w:rsidRPr="00315BDB">
        <w:rPr>
          <w:rFonts w:eastAsia="Times New Roman" w:cstheme="minorHAnsi"/>
          <w:noProof/>
          <w:sz w:val="20"/>
          <w:szCs w:val="20"/>
          <w:lang w:eastAsia="en-IN"/>
        </w:rPr>
        <w:drawing>
          <wp:inline distT="0" distB="0" distL="0" distR="0" wp14:anchorId="35E60DAA" wp14:editId="55A70D59">
            <wp:extent cx="5801535" cy="4429743"/>
            <wp:effectExtent l="0" t="0" r="889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01535" cy="4429743"/>
                    </a:xfrm>
                    <a:prstGeom prst="rect">
                      <a:avLst/>
                    </a:prstGeom>
                  </pic:spPr>
                </pic:pic>
              </a:graphicData>
            </a:graphic>
          </wp:inline>
        </w:drawing>
      </w:r>
    </w:p>
    <w:p w14:paraId="453D4EDB" w14:textId="4F3CAED8" w:rsidR="00315BDB" w:rsidRDefault="00315BDB" w:rsidP="00341C5D">
      <w:pPr>
        <w:spacing w:before="100" w:beforeAutospacing="1" w:after="100" w:afterAutospacing="1" w:line="240" w:lineRule="auto"/>
        <w:rPr>
          <w:rFonts w:eastAsia="Times New Roman" w:cstheme="minorHAnsi"/>
          <w:sz w:val="20"/>
          <w:szCs w:val="20"/>
          <w:lang w:eastAsia="en-IN"/>
        </w:rPr>
      </w:pPr>
      <w:r>
        <w:rPr>
          <w:rFonts w:eastAsia="Times New Roman" w:cstheme="minorHAnsi"/>
          <w:sz w:val="20"/>
          <w:szCs w:val="20"/>
          <w:lang w:eastAsia="en-IN"/>
        </w:rPr>
        <w:t xml:space="preserve">        </w:t>
      </w:r>
      <w:r w:rsidRPr="00315BDB">
        <w:rPr>
          <w:rFonts w:eastAsia="Times New Roman" w:cstheme="minorHAnsi"/>
          <w:noProof/>
          <w:sz w:val="20"/>
          <w:szCs w:val="20"/>
          <w:lang w:eastAsia="en-IN"/>
        </w:rPr>
        <w:drawing>
          <wp:inline distT="0" distB="0" distL="0" distR="0" wp14:anchorId="21CB9137" wp14:editId="198EB04B">
            <wp:extent cx="6087325" cy="2152950"/>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87325" cy="2152950"/>
                    </a:xfrm>
                    <a:prstGeom prst="rect">
                      <a:avLst/>
                    </a:prstGeom>
                  </pic:spPr>
                </pic:pic>
              </a:graphicData>
            </a:graphic>
          </wp:inline>
        </w:drawing>
      </w:r>
    </w:p>
    <w:p w14:paraId="660C677D" w14:textId="0BAF6D62" w:rsidR="00315BDB" w:rsidRDefault="00315BDB" w:rsidP="00341C5D">
      <w:pPr>
        <w:spacing w:before="100" w:beforeAutospacing="1" w:after="100" w:afterAutospacing="1" w:line="240" w:lineRule="auto"/>
        <w:rPr>
          <w:b/>
          <w:bCs/>
          <w:sz w:val="24"/>
          <w:szCs w:val="24"/>
        </w:rPr>
      </w:pPr>
      <w:r w:rsidRPr="00315BDB">
        <w:rPr>
          <w:b/>
          <w:bCs/>
          <w:sz w:val="24"/>
          <w:szCs w:val="24"/>
        </w:rPr>
        <w:t>Z-Test Example</w:t>
      </w:r>
      <w:r>
        <w:rPr>
          <w:b/>
          <w:bCs/>
          <w:sz w:val="24"/>
          <w:szCs w:val="24"/>
        </w:rPr>
        <w:t>:</w:t>
      </w:r>
    </w:p>
    <w:p w14:paraId="64040DFC" w14:textId="10A32EB1" w:rsidR="00BC5C42" w:rsidRDefault="00BC5C42" w:rsidP="00341C5D">
      <w:pPr>
        <w:spacing w:before="100" w:beforeAutospacing="1" w:after="100" w:afterAutospacing="1" w:line="240" w:lineRule="auto"/>
        <w:rPr>
          <w:rFonts w:eastAsia="Times New Roman" w:cstheme="minorHAnsi"/>
          <w:b/>
          <w:bCs/>
          <w:lang w:eastAsia="en-IN"/>
        </w:rPr>
      </w:pPr>
      <w:r>
        <w:rPr>
          <w:rFonts w:eastAsia="Times New Roman" w:cstheme="minorHAnsi"/>
          <w:b/>
          <w:bCs/>
          <w:lang w:eastAsia="en-IN"/>
        </w:rPr>
        <w:t xml:space="preserve">                </w:t>
      </w:r>
      <w:r w:rsidRPr="00BC5C42">
        <w:rPr>
          <w:rFonts w:eastAsia="Times New Roman" w:cstheme="minorHAnsi"/>
          <w:b/>
          <w:bCs/>
          <w:noProof/>
          <w:lang w:eastAsia="en-IN"/>
        </w:rPr>
        <w:drawing>
          <wp:inline distT="0" distB="0" distL="0" distR="0" wp14:anchorId="6D322092" wp14:editId="37188045">
            <wp:extent cx="5525271" cy="21529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25271" cy="2152950"/>
                    </a:xfrm>
                    <a:prstGeom prst="rect">
                      <a:avLst/>
                    </a:prstGeom>
                  </pic:spPr>
                </pic:pic>
              </a:graphicData>
            </a:graphic>
          </wp:inline>
        </w:drawing>
      </w:r>
    </w:p>
    <w:p w14:paraId="5F42FF49" w14:textId="4CD2F160" w:rsidR="00BC5C42" w:rsidRDefault="00BC5C42" w:rsidP="00341C5D">
      <w:pPr>
        <w:spacing w:before="100" w:beforeAutospacing="1" w:after="100" w:afterAutospacing="1" w:line="240" w:lineRule="auto"/>
        <w:rPr>
          <w:rFonts w:eastAsia="Times New Roman" w:cstheme="minorHAnsi"/>
          <w:b/>
          <w:bCs/>
          <w:lang w:eastAsia="en-IN"/>
        </w:rPr>
      </w:pPr>
      <w:r>
        <w:rPr>
          <w:rFonts w:eastAsia="Times New Roman" w:cstheme="minorHAnsi"/>
          <w:b/>
          <w:bCs/>
          <w:lang w:eastAsia="en-IN"/>
        </w:rPr>
        <w:lastRenderedPageBreak/>
        <w:t xml:space="preserve">               </w:t>
      </w:r>
      <w:r w:rsidRPr="00BC5C42">
        <w:rPr>
          <w:rFonts w:eastAsia="Times New Roman" w:cstheme="minorHAnsi"/>
          <w:b/>
          <w:bCs/>
          <w:noProof/>
          <w:lang w:eastAsia="en-IN"/>
        </w:rPr>
        <w:drawing>
          <wp:inline distT="0" distB="0" distL="0" distR="0" wp14:anchorId="0061201A" wp14:editId="29192A29">
            <wp:extent cx="5668166" cy="32580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68166" cy="3258005"/>
                    </a:xfrm>
                    <a:prstGeom prst="rect">
                      <a:avLst/>
                    </a:prstGeom>
                  </pic:spPr>
                </pic:pic>
              </a:graphicData>
            </a:graphic>
          </wp:inline>
        </w:drawing>
      </w:r>
    </w:p>
    <w:p w14:paraId="5382DAA6" w14:textId="1F4A7CF3" w:rsidR="00BC5C42" w:rsidRDefault="00BC5C42" w:rsidP="00341C5D">
      <w:pPr>
        <w:spacing w:before="100" w:beforeAutospacing="1" w:after="100" w:afterAutospacing="1" w:line="240" w:lineRule="auto"/>
        <w:rPr>
          <w:b/>
          <w:bCs/>
          <w:sz w:val="24"/>
          <w:szCs w:val="24"/>
        </w:rPr>
      </w:pPr>
      <w:r w:rsidRPr="00BC5C42">
        <w:rPr>
          <w:b/>
          <w:bCs/>
          <w:sz w:val="24"/>
          <w:szCs w:val="24"/>
        </w:rPr>
        <w:t>Z-Test for Proportions Example</w:t>
      </w:r>
    </w:p>
    <w:p w14:paraId="07A83E96" w14:textId="7FB5E465" w:rsidR="00BC5C42" w:rsidRDefault="00BC5C42" w:rsidP="00341C5D">
      <w:pPr>
        <w:spacing w:before="100" w:beforeAutospacing="1" w:after="100" w:afterAutospacing="1" w:line="240" w:lineRule="auto"/>
        <w:rPr>
          <w:rFonts w:eastAsia="Times New Roman" w:cstheme="minorHAnsi"/>
          <w:b/>
          <w:bCs/>
          <w:sz w:val="24"/>
          <w:szCs w:val="24"/>
          <w:lang w:eastAsia="en-IN"/>
        </w:rPr>
      </w:pPr>
      <w:r>
        <w:rPr>
          <w:rFonts w:eastAsia="Times New Roman" w:cstheme="minorHAnsi"/>
          <w:b/>
          <w:bCs/>
          <w:sz w:val="24"/>
          <w:szCs w:val="24"/>
          <w:lang w:eastAsia="en-IN"/>
        </w:rPr>
        <w:t xml:space="preserve">            </w:t>
      </w:r>
      <w:r w:rsidRPr="00BC5C42">
        <w:rPr>
          <w:rFonts w:eastAsia="Times New Roman" w:cstheme="minorHAnsi"/>
          <w:b/>
          <w:bCs/>
          <w:noProof/>
          <w:sz w:val="24"/>
          <w:szCs w:val="24"/>
          <w:lang w:eastAsia="en-IN"/>
        </w:rPr>
        <w:drawing>
          <wp:inline distT="0" distB="0" distL="0" distR="0" wp14:anchorId="7A054A78" wp14:editId="3806C5F8">
            <wp:extent cx="5734850" cy="222916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4850" cy="2229161"/>
                    </a:xfrm>
                    <a:prstGeom prst="rect">
                      <a:avLst/>
                    </a:prstGeom>
                  </pic:spPr>
                </pic:pic>
              </a:graphicData>
            </a:graphic>
          </wp:inline>
        </w:drawing>
      </w:r>
    </w:p>
    <w:p w14:paraId="0007E1FE" w14:textId="20FCB184" w:rsidR="00BC5C42" w:rsidRPr="00BC5C42" w:rsidRDefault="00BC5C42" w:rsidP="00341C5D">
      <w:pPr>
        <w:spacing w:before="100" w:beforeAutospacing="1" w:after="100" w:afterAutospacing="1" w:line="240" w:lineRule="auto"/>
        <w:rPr>
          <w:rFonts w:eastAsia="Times New Roman" w:cstheme="minorHAnsi"/>
          <w:b/>
          <w:bCs/>
          <w:sz w:val="24"/>
          <w:szCs w:val="24"/>
          <w:lang w:eastAsia="en-IN"/>
        </w:rPr>
      </w:pPr>
      <w:r>
        <w:rPr>
          <w:rFonts w:eastAsia="Times New Roman" w:cstheme="minorHAnsi"/>
          <w:b/>
          <w:bCs/>
          <w:sz w:val="24"/>
          <w:szCs w:val="24"/>
          <w:lang w:eastAsia="en-IN"/>
        </w:rPr>
        <w:t xml:space="preserve">            </w:t>
      </w:r>
      <w:r w:rsidRPr="00BC5C42">
        <w:rPr>
          <w:rFonts w:eastAsia="Times New Roman" w:cstheme="minorHAnsi"/>
          <w:b/>
          <w:bCs/>
          <w:noProof/>
          <w:sz w:val="24"/>
          <w:szCs w:val="24"/>
          <w:lang w:eastAsia="en-IN"/>
        </w:rPr>
        <w:drawing>
          <wp:inline distT="0" distB="0" distL="0" distR="0" wp14:anchorId="15B6CBB7" wp14:editId="20B1EE2B">
            <wp:extent cx="5715798" cy="318179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15798" cy="3181794"/>
                    </a:xfrm>
                    <a:prstGeom prst="rect">
                      <a:avLst/>
                    </a:prstGeom>
                  </pic:spPr>
                </pic:pic>
              </a:graphicData>
            </a:graphic>
          </wp:inline>
        </w:drawing>
      </w:r>
    </w:p>
    <w:p w14:paraId="4D96063E" w14:textId="77777777" w:rsidR="00BC5C42" w:rsidRDefault="00BC5C42" w:rsidP="00341C5D">
      <w:pPr>
        <w:spacing w:before="100" w:beforeAutospacing="1" w:after="100" w:afterAutospacing="1" w:line="240" w:lineRule="auto"/>
        <w:rPr>
          <w:b/>
          <w:bCs/>
          <w:sz w:val="24"/>
          <w:szCs w:val="24"/>
        </w:rPr>
      </w:pPr>
    </w:p>
    <w:p w14:paraId="1FBF9A2D" w14:textId="77777777" w:rsidR="00BC5C42" w:rsidRPr="00BC5C42" w:rsidRDefault="00BC5C42" w:rsidP="00BC5C42">
      <w:pPr>
        <w:pStyle w:val="Heading4"/>
        <w:rPr>
          <w:rFonts w:asciiTheme="minorHAnsi" w:hAnsiTheme="minorHAnsi" w:cstheme="minorHAnsi"/>
          <w:i w:val="0"/>
          <w:iCs w:val="0"/>
          <w:color w:val="000000" w:themeColor="text1"/>
        </w:rPr>
      </w:pPr>
      <w:r w:rsidRPr="00BC5C42">
        <w:rPr>
          <w:rStyle w:val="Strong"/>
          <w:rFonts w:asciiTheme="minorHAnsi" w:hAnsiTheme="minorHAnsi" w:cstheme="minorHAnsi"/>
          <w:i w:val="0"/>
          <w:iCs w:val="0"/>
          <w:color w:val="000000" w:themeColor="text1"/>
        </w:rPr>
        <w:lastRenderedPageBreak/>
        <w:t>Interpretation</w:t>
      </w:r>
      <w:r w:rsidRPr="00BC5C42">
        <w:rPr>
          <w:rFonts w:asciiTheme="minorHAnsi" w:hAnsiTheme="minorHAnsi" w:cstheme="minorHAnsi"/>
          <w:i w:val="0"/>
          <w:iCs w:val="0"/>
          <w:color w:val="000000" w:themeColor="text1"/>
        </w:rPr>
        <w:t>:</w:t>
      </w:r>
    </w:p>
    <w:p w14:paraId="148A78F5" w14:textId="77777777" w:rsidR="00BC5C42" w:rsidRPr="00BC5C42" w:rsidRDefault="00BC5C42">
      <w:pPr>
        <w:numPr>
          <w:ilvl w:val="0"/>
          <w:numId w:val="109"/>
        </w:numPr>
        <w:spacing w:before="100" w:beforeAutospacing="1" w:after="100" w:afterAutospacing="1" w:line="240" w:lineRule="auto"/>
        <w:rPr>
          <w:rFonts w:cstheme="minorHAnsi"/>
          <w:color w:val="000000" w:themeColor="text1"/>
        </w:rPr>
      </w:pPr>
      <w:r w:rsidRPr="00BC5C42">
        <w:rPr>
          <w:rFonts w:cstheme="minorHAnsi"/>
          <w:color w:val="000000" w:themeColor="text1"/>
        </w:rPr>
        <w:t>A Z-score of 2.68 corresponds to a p-value of approximately 0.0074 (using a Z-table or standard normal distribution).</w:t>
      </w:r>
    </w:p>
    <w:p w14:paraId="1F4F02DB" w14:textId="77777777" w:rsidR="00BC5C42" w:rsidRPr="00BC5C42" w:rsidRDefault="00BC5C42">
      <w:pPr>
        <w:numPr>
          <w:ilvl w:val="0"/>
          <w:numId w:val="109"/>
        </w:numPr>
        <w:spacing w:before="100" w:beforeAutospacing="1" w:after="100" w:afterAutospacing="1" w:line="240" w:lineRule="auto"/>
        <w:rPr>
          <w:rFonts w:cstheme="minorHAnsi"/>
          <w:color w:val="000000" w:themeColor="text1"/>
        </w:rPr>
      </w:pPr>
      <w:r w:rsidRPr="00BC5C42">
        <w:rPr>
          <w:rFonts w:cstheme="minorHAnsi"/>
          <w:color w:val="000000" w:themeColor="text1"/>
        </w:rPr>
        <w:t>If the significance level (alpha) is 0.05, the p-value (0.0074) is less than 0.05.</w:t>
      </w:r>
    </w:p>
    <w:p w14:paraId="352D59B6" w14:textId="77777777" w:rsidR="00BC5C42" w:rsidRPr="00BC5C42" w:rsidRDefault="00BC5C42">
      <w:pPr>
        <w:numPr>
          <w:ilvl w:val="0"/>
          <w:numId w:val="109"/>
        </w:numPr>
        <w:spacing w:before="100" w:beforeAutospacing="1" w:after="100" w:afterAutospacing="1" w:line="240" w:lineRule="auto"/>
        <w:rPr>
          <w:rFonts w:cstheme="minorHAnsi"/>
          <w:color w:val="000000" w:themeColor="text1"/>
        </w:rPr>
      </w:pPr>
      <w:r w:rsidRPr="00BC5C42">
        <w:rPr>
          <w:rStyle w:val="Strong"/>
          <w:rFonts w:cstheme="minorHAnsi"/>
          <w:color w:val="000000" w:themeColor="text1"/>
        </w:rPr>
        <w:t>Conclusion</w:t>
      </w:r>
      <w:r w:rsidRPr="00BC5C42">
        <w:rPr>
          <w:rFonts w:cstheme="minorHAnsi"/>
          <w:color w:val="000000" w:themeColor="text1"/>
        </w:rPr>
        <w:t>: Since the p-value is less than 0.05, we reject the null hypothesis. There is significant evidence to suggest that the proportion of voters who support the candidate is different from 50%.</w:t>
      </w:r>
    </w:p>
    <w:p w14:paraId="27D75FE7" w14:textId="77777777" w:rsidR="00BC5C42" w:rsidRPr="00BC5C42" w:rsidRDefault="00BC5C42" w:rsidP="00BC5C42">
      <w:pPr>
        <w:pStyle w:val="NormalWeb"/>
        <w:rPr>
          <w:rFonts w:asciiTheme="minorHAnsi" w:hAnsiTheme="minorHAnsi" w:cstheme="minorHAnsi"/>
          <w:color w:val="000000" w:themeColor="text1"/>
          <w:sz w:val="22"/>
          <w:szCs w:val="22"/>
        </w:rPr>
      </w:pPr>
      <w:r w:rsidRPr="00BC5C42">
        <w:rPr>
          <w:rFonts w:asciiTheme="minorHAnsi" w:hAnsiTheme="minorHAnsi" w:cstheme="minorHAnsi"/>
          <w:color w:val="000000" w:themeColor="text1"/>
          <w:sz w:val="22"/>
          <w:szCs w:val="22"/>
        </w:rPr>
        <w:t>This example shows how to use a Z-test to determine if the observed proportion in a sample is significantly different from a hypothesized population proportion.</w:t>
      </w:r>
    </w:p>
    <w:p w14:paraId="79EE88A4" w14:textId="1932D159" w:rsidR="00BC5C42" w:rsidRDefault="00BC5C42" w:rsidP="00341C5D">
      <w:pPr>
        <w:spacing w:before="100" w:beforeAutospacing="1" w:after="100" w:afterAutospacing="1" w:line="240" w:lineRule="auto"/>
        <w:rPr>
          <w:b/>
          <w:bCs/>
          <w:sz w:val="24"/>
          <w:szCs w:val="24"/>
        </w:rPr>
      </w:pPr>
      <w:r w:rsidRPr="00BC5C42">
        <w:rPr>
          <w:b/>
          <w:bCs/>
          <w:sz w:val="24"/>
          <w:szCs w:val="24"/>
        </w:rPr>
        <w:t>T-Test Example</w:t>
      </w:r>
    </w:p>
    <w:p w14:paraId="1FF18472" w14:textId="4C66B7CB" w:rsidR="00BC5C42" w:rsidRDefault="00BC5C42" w:rsidP="00341C5D">
      <w:pPr>
        <w:spacing w:before="100" w:beforeAutospacing="1" w:after="100" w:afterAutospacing="1" w:line="240" w:lineRule="auto"/>
        <w:rPr>
          <w:rFonts w:eastAsia="Times New Roman" w:cstheme="minorHAnsi"/>
          <w:b/>
          <w:bCs/>
          <w:sz w:val="24"/>
          <w:szCs w:val="24"/>
          <w:lang w:eastAsia="en-IN"/>
        </w:rPr>
      </w:pPr>
      <w:r>
        <w:rPr>
          <w:rFonts w:eastAsia="Times New Roman" w:cstheme="minorHAnsi"/>
          <w:b/>
          <w:bCs/>
          <w:sz w:val="24"/>
          <w:szCs w:val="24"/>
          <w:lang w:eastAsia="en-IN"/>
        </w:rPr>
        <w:t xml:space="preserve">           </w:t>
      </w:r>
      <w:r w:rsidRPr="00BC5C42">
        <w:rPr>
          <w:rFonts w:eastAsia="Times New Roman" w:cstheme="minorHAnsi"/>
          <w:b/>
          <w:bCs/>
          <w:noProof/>
          <w:sz w:val="24"/>
          <w:szCs w:val="24"/>
          <w:lang w:eastAsia="en-IN"/>
        </w:rPr>
        <w:drawing>
          <wp:inline distT="0" distB="0" distL="0" distR="0" wp14:anchorId="6E9499B8" wp14:editId="55DA0C66">
            <wp:extent cx="5820587" cy="4801270"/>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20587" cy="4801270"/>
                    </a:xfrm>
                    <a:prstGeom prst="rect">
                      <a:avLst/>
                    </a:prstGeom>
                  </pic:spPr>
                </pic:pic>
              </a:graphicData>
            </a:graphic>
          </wp:inline>
        </w:drawing>
      </w:r>
    </w:p>
    <w:p w14:paraId="27598D6B" w14:textId="4C9BAD4B" w:rsidR="00BC5C42" w:rsidRDefault="00BC5C42" w:rsidP="00341C5D">
      <w:pPr>
        <w:spacing w:before="100" w:beforeAutospacing="1" w:after="100" w:afterAutospacing="1" w:line="240" w:lineRule="auto"/>
        <w:rPr>
          <w:b/>
          <w:bCs/>
          <w:sz w:val="28"/>
          <w:szCs w:val="28"/>
        </w:rPr>
      </w:pPr>
      <w:r w:rsidRPr="00BC5C42">
        <w:rPr>
          <w:b/>
          <w:bCs/>
          <w:sz w:val="28"/>
          <w:szCs w:val="28"/>
        </w:rPr>
        <w:t>Chi-Square Test</w:t>
      </w:r>
    </w:p>
    <w:p w14:paraId="38682F4D" w14:textId="77777777" w:rsidR="00BC5C42" w:rsidRPr="00AD27A8" w:rsidRDefault="00BC5C42" w:rsidP="00BC5C42">
      <w:pPr>
        <w:pStyle w:val="Heading3"/>
        <w:rPr>
          <w:rFonts w:asciiTheme="minorHAnsi" w:hAnsiTheme="minorHAnsi" w:cstheme="minorHAnsi"/>
          <w:sz w:val="22"/>
          <w:szCs w:val="22"/>
        </w:rPr>
      </w:pPr>
      <w:r w:rsidRPr="00AD27A8">
        <w:rPr>
          <w:rStyle w:val="Strong"/>
          <w:rFonts w:asciiTheme="minorHAnsi" w:hAnsiTheme="minorHAnsi" w:cstheme="minorHAnsi"/>
          <w:b/>
          <w:bCs/>
          <w:sz w:val="22"/>
          <w:szCs w:val="22"/>
        </w:rPr>
        <w:t>Purpose</w:t>
      </w:r>
    </w:p>
    <w:p w14:paraId="0FEB8221" w14:textId="77777777" w:rsidR="00BC5C42" w:rsidRPr="00BC5C42" w:rsidRDefault="00BC5C42">
      <w:pPr>
        <w:numPr>
          <w:ilvl w:val="0"/>
          <w:numId w:val="110"/>
        </w:numPr>
        <w:spacing w:before="100" w:beforeAutospacing="1" w:after="100" w:afterAutospacing="1" w:line="240" w:lineRule="auto"/>
        <w:rPr>
          <w:rFonts w:cstheme="minorHAnsi"/>
        </w:rPr>
      </w:pPr>
      <w:r w:rsidRPr="00BC5C42">
        <w:rPr>
          <w:rFonts w:cstheme="minorHAnsi"/>
        </w:rPr>
        <w:t>To determine whether there is a significant association between two categorical variables.</w:t>
      </w:r>
    </w:p>
    <w:p w14:paraId="58EBE7B4" w14:textId="77777777" w:rsidR="00BC5C42" w:rsidRPr="00BC5C42" w:rsidRDefault="00BC5C42">
      <w:pPr>
        <w:numPr>
          <w:ilvl w:val="0"/>
          <w:numId w:val="110"/>
        </w:numPr>
        <w:spacing w:before="100" w:beforeAutospacing="1" w:after="100" w:afterAutospacing="1" w:line="240" w:lineRule="auto"/>
        <w:rPr>
          <w:rFonts w:cstheme="minorHAnsi"/>
        </w:rPr>
      </w:pPr>
      <w:r w:rsidRPr="00BC5C42">
        <w:rPr>
          <w:rFonts w:cstheme="minorHAnsi"/>
        </w:rPr>
        <w:t>It assesses whether the distribution of sample categorical data matches an expected distribution when the variables are independent.</w:t>
      </w:r>
    </w:p>
    <w:p w14:paraId="6D24DBAD" w14:textId="77777777" w:rsidR="00BC5C42" w:rsidRPr="00AD27A8" w:rsidRDefault="00BC5C42" w:rsidP="00BC5C42">
      <w:pPr>
        <w:pStyle w:val="Heading3"/>
        <w:rPr>
          <w:rFonts w:asciiTheme="minorHAnsi" w:hAnsiTheme="minorHAnsi" w:cstheme="minorHAnsi"/>
          <w:sz w:val="22"/>
          <w:szCs w:val="22"/>
        </w:rPr>
      </w:pPr>
      <w:r w:rsidRPr="00AD27A8">
        <w:rPr>
          <w:rStyle w:val="Strong"/>
          <w:rFonts w:asciiTheme="minorHAnsi" w:hAnsiTheme="minorHAnsi" w:cstheme="minorHAnsi"/>
          <w:b/>
          <w:bCs/>
          <w:sz w:val="22"/>
          <w:szCs w:val="22"/>
        </w:rPr>
        <w:t>Assumptions</w:t>
      </w:r>
    </w:p>
    <w:p w14:paraId="3A0C5C48" w14:textId="77777777" w:rsidR="00BC5C42" w:rsidRPr="00BC5C42" w:rsidRDefault="00BC5C42">
      <w:pPr>
        <w:numPr>
          <w:ilvl w:val="0"/>
          <w:numId w:val="111"/>
        </w:numPr>
        <w:spacing w:before="100" w:beforeAutospacing="1" w:after="100" w:afterAutospacing="1" w:line="240" w:lineRule="auto"/>
        <w:rPr>
          <w:rFonts w:cstheme="minorHAnsi"/>
        </w:rPr>
      </w:pPr>
      <w:r w:rsidRPr="00BC5C42">
        <w:rPr>
          <w:rFonts w:cstheme="minorHAnsi"/>
        </w:rPr>
        <w:t>The data are frequencies (counts) of cases in each category.</w:t>
      </w:r>
    </w:p>
    <w:p w14:paraId="073D074F" w14:textId="77777777" w:rsidR="00BC5C42" w:rsidRPr="00BC5C42" w:rsidRDefault="00BC5C42">
      <w:pPr>
        <w:numPr>
          <w:ilvl w:val="0"/>
          <w:numId w:val="111"/>
        </w:numPr>
        <w:spacing w:before="100" w:beforeAutospacing="1" w:after="100" w:afterAutospacing="1" w:line="240" w:lineRule="auto"/>
        <w:rPr>
          <w:rFonts w:cstheme="minorHAnsi"/>
        </w:rPr>
      </w:pPr>
      <w:r w:rsidRPr="00BC5C42">
        <w:rPr>
          <w:rFonts w:cstheme="minorHAnsi"/>
        </w:rPr>
        <w:t>Observations are independent of each other.</w:t>
      </w:r>
    </w:p>
    <w:p w14:paraId="4B4E0A4F" w14:textId="5A835F4B" w:rsidR="00BC5C42" w:rsidRDefault="00BC5C42">
      <w:pPr>
        <w:numPr>
          <w:ilvl w:val="0"/>
          <w:numId w:val="111"/>
        </w:numPr>
        <w:spacing w:before="100" w:beforeAutospacing="1" w:after="100" w:afterAutospacing="1" w:line="240" w:lineRule="auto"/>
        <w:rPr>
          <w:rFonts w:cstheme="minorHAnsi"/>
        </w:rPr>
      </w:pPr>
      <w:r w:rsidRPr="00BC5C42">
        <w:rPr>
          <w:rFonts w:cstheme="minorHAnsi"/>
        </w:rPr>
        <w:t>The expected frequency in each cell of the table should be at least 5 for the approximation to be valid (some sources accept expected frequencies as low as 1 if the total sample size is large enough).</w:t>
      </w:r>
    </w:p>
    <w:p w14:paraId="73CA3F52" w14:textId="787B9280" w:rsidR="00AD27A8" w:rsidRPr="00AD27A8" w:rsidRDefault="00AD27A8" w:rsidP="00BC5C42">
      <w:pPr>
        <w:pStyle w:val="Heading3"/>
        <w:rPr>
          <w:rStyle w:val="Strong"/>
          <w:rFonts w:asciiTheme="minorHAnsi" w:hAnsiTheme="minorHAnsi" w:cstheme="minorHAnsi"/>
          <w:b/>
          <w:bCs/>
          <w:sz w:val="22"/>
          <w:szCs w:val="22"/>
        </w:rPr>
      </w:pPr>
      <w:r w:rsidRPr="00AD27A8">
        <w:rPr>
          <w:rFonts w:asciiTheme="minorHAnsi" w:hAnsiTheme="minorHAnsi" w:cstheme="minorHAnsi"/>
          <w:sz w:val="24"/>
          <w:szCs w:val="24"/>
        </w:rPr>
        <w:lastRenderedPageBreak/>
        <w:t>Chi-Square Test for Independence</w:t>
      </w:r>
    </w:p>
    <w:p w14:paraId="68FCBEB8" w14:textId="5267D103" w:rsidR="00BC5C42" w:rsidRPr="00BC5C42" w:rsidRDefault="00BC5C42" w:rsidP="00BC5C42">
      <w:pPr>
        <w:pStyle w:val="Heading3"/>
        <w:rPr>
          <w:rFonts w:asciiTheme="minorHAnsi" w:hAnsiTheme="minorHAnsi" w:cstheme="minorHAnsi"/>
          <w:sz w:val="24"/>
          <w:szCs w:val="24"/>
        </w:rPr>
      </w:pPr>
      <w:r w:rsidRPr="00BC5C42">
        <w:rPr>
          <w:rStyle w:val="Strong"/>
          <w:rFonts w:asciiTheme="minorHAnsi" w:hAnsiTheme="minorHAnsi" w:cstheme="minorHAnsi"/>
          <w:b/>
          <w:bCs/>
          <w:sz w:val="24"/>
          <w:szCs w:val="24"/>
        </w:rPr>
        <w:t>Example Case Study</w:t>
      </w:r>
    </w:p>
    <w:tbl>
      <w:tblPr>
        <w:tblpPr w:leftFromText="180" w:rightFromText="180" w:vertAnchor="text" w:horzAnchor="margin" w:tblpXSpec="center" w:tblpY="718"/>
        <w:tblW w:w="5524" w:type="dxa"/>
        <w:tblLook w:val="04A0" w:firstRow="1" w:lastRow="0" w:firstColumn="1" w:lastColumn="0" w:noHBand="0" w:noVBand="1"/>
      </w:tblPr>
      <w:tblGrid>
        <w:gridCol w:w="881"/>
        <w:gridCol w:w="1808"/>
        <w:gridCol w:w="2551"/>
        <w:gridCol w:w="683"/>
      </w:tblGrid>
      <w:tr w:rsidR="00BC5C42" w:rsidRPr="00BC5C42" w14:paraId="2B108B45" w14:textId="77777777" w:rsidTr="00BC5C42">
        <w:trPr>
          <w:trHeight w:val="300"/>
        </w:trPr>
        <w:tc>
          <w:tcPr>
            <w:tcW w:w="8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EA67E6" w14:textId="77777777" w:rsidR="00BC5C42" w:rsidRPr="00BC5C42" w:rsidRDefault="00BC5C42" w:rsidP="00BC5C42">
            <w:pPr>
              <w:spacing w:after="0" w:line="240" w:lineRule="auto"/>
              <w:jc w:val="center"/>
              <w:rPr>
                <w:rFonts w:ascii="Calibri" w:eastAsia="Times New Roman" w:hAnsi="Calibri" w:cs="Calibri"/>
                <w:b/>
                <w:bCs/>
                <w:color w:val="000000"/>
                <w:lang w:eastAsia="en-IN"/>
              </w:rPr>
            </w:pPr>
            <w:r w:rsidRPr="00BC5C42">
              <w:rPr>
                <w:rFonts w:ascii="Calibri" w:eastAsia="Times New Roman" w:hAnsi="Calibri" w:cs="Calibri"/>
                <w:b/>
                <w:bCs/>
                <w:color w:val="000000"/>
                <w:lang w:eastAsia="en-IN"/>
              </w:rPr>
              <w:t> </w:t>
            </w:r>
          </w:p>
        </w:tc>
        <w:tc>
          <w:tcPr>
            <w:tcW w:w="1808" w:type="dxa"/>
            <w:tcBorders>
              <w:top w:val="single" w:sz="4" w:space="0" w:color="auto"/>
              <w:left w:val="nil"/>
              <w:bottom w:val="single" w:sz="4" w:space="0" w:color="auto"/>
              <w:right w:val="single" w:sz="4" w:space="0" w:color="auto"/>
            </w:tcBorders>
            <w:shd w:val="clear" w:color="auto" w:fill="auto"/>
            <w:noWrap/>
            <w:vAlign w:val="center"/>
            <w:hideMark/>
          </w:tcPr>
          <w:p w14:paraId="71A09C8C" w14:textId="77777777" w:rsidR="00BC5C42" w:rsidRPr="00BC5C42" w:rsidRDefault="00BC5C42" w:rsidP="00BC5C42">
            <w:pPr>
              <w:spacing w:after="0" w:line="240" w:lineRule="auto"/>
              <w:jc w:val="center"/>
              <w:rPr>
                <w:rFonts w:ascii="Calibri" w:eastAsia="Times New Roman" w:hAnsi="Calibri" w:cs="Calibri"/>
                <w:b/>
                <w:bCs/>
                <w:color w:val="000000"/>
                <w:lang w:eastAsia="en-IN"/>
              </w:rPr>
            </w:pPr>
            <w:r w:rsidRPr="00BC5C42">
              <w:rPr>
                <w:rFonts w:ascii="Calibri" w:eastAsia="Times New Roman" w:hAnsi="Calibri" w:cs="Calibri"/>
                <w:b/>
                <w:bCs/>
                <w:color w:val="000000"/>
                <w:lang w:eastAsia="en-IN"/>
              </w:rPr>
              <w:t>Prefers Product</w:t>
            </w:r>
          </w:p>
        </w:tc>
        <w:tc>
          <w:tcPr>
            <w:tcW w:w="2551" w:type="dxa"/>
            <w:tcBorders>
              <w:top w:val="single" w:sz="4" w:space="0" w:color="auto"/>
              <w:left w:val="nil"/>
              <w:bottom w:val="single" w:sz="4" w:space="0" w:color="auto"/>
              <w:right w:val="single" w:sz="4" w:space="0" w:color="auto"/>
            </w:tcBorders>
            <w:shd w:val="clear" w:color="auto" w:fill="auto"/>
            <w:noWrap/>
            <w:vAlign w:val="center"/>
            <w:hideMark/>
          </w:tcPr>
          <w:p w14:paraId="39A29754" w14:textId="77777777" w:rsidR="00BC5C42" w:rsidRPr="00BC5C42" w:rsidRDefault="00BC5C42" w:rsidP="00BC5C42">
            <w:pPr>
              <w:spacing w:after="0" w:line="240" w:lineRule="auto"/>
              <w:jc w:val="center"/>
              <w:rPr>
                <w:rFonts w:ascii="Calibri" w:eastAsia="Times New Roman" w:hAnsi="Calibri" w:cs="Calibri"/>
                <w:b/>
                <w:bCs/>
                <w:color w:val="000000"/>
                <w:lang w:eastAsia="en-IN"/>
              </w:rPr>
            </w:pPr>
            <w:r w:rsidRPr="00BC5C42">
              <w:rPr>
                <w:rFonts w:ascii="Calibri" w:eastAsia="Times New Roman" w:hAnsi="Calibri" w:cs="Calibri"/>
                <w:b/>
                <w:bCs/>
                <w:color w:val="000000"/>
                <w:lang w:eastAsia="en-IN"/>
              </w:rPr>
              <w:t>Does Not Prefer Product</w:t>
            </w:r>
          </w:p>
        </w:tc>
        <w:tc>
          <w:tcPr>
            <w:tcW w:w="284" w:type="dxa"/>
            <w:tcBorders>
              <w:top w:val="single" w:sz="4" w:space="0" w:color="auto"/>
              <w:left w:val="nil"/>
              <w:bottom w:val="single" w:sz="4" w:space="0" w:color="auto"/>
              <w:right w:val="single" w:sz="4" w:space="0" w:color="auto"/>
            </w:tcBorders>
            <w:shd w:val="clear" w:color="auto" w:fill="auto"/>
            <w:noWrap/>
            <w:vAlign w:val="center"/>
            <w:hideMark/>
          </w:tcPr>
          <w:p w14:paraId="2D943DB8" w14:textId="77777777" w:rsidR="00BC5C42" w:rsidRPr="00BC5C42" w:rsidRDefault="00BC5C42" w:rsidP="00BC5C42">
            <w:pPr>
              <w:spacing w:after="0" w:line="240" w:lineRule="auto"/>
              <w:jc w:val="center"/>
              <w:rPr>
                <w:rFonts w:ascii="Calibri" w:eastAsia="Times New Roman" w:hAnsi="Calibri" w:cs="Calibri"/>
                <w:b/>
                <w:bCs/>
                <w:color w:val="000000"/>
                <w:lang w:eastAsia="en-IN"/>
              </w:rPr>
            </w:pPr>
            <w:r w:rsidRPr="00BC5C42">
              <w:rPr>
                <w:rFonts w:ascii="Calibri" w:eastAsia="Times New Roman" w:hAnsi="Calibri" w:cs="Calibri"/>
                <w:b/>
                <w:bCs/>
                <w:color w:val="000000"/>
                <w:lang w:eastAsia="en-IN"/>
              </w:rPr>
              <w:t>Total</w:t>
            </w:r>
          </w:p>
        </w:tc>
      </w:tr>
      <w:tr w:rsidR="00BC5C42" w:rsidRPr="00BC5C42" w14:paraId="460EB805" w14:textId="77777777" w:rsidTr="00BC5C42">
        <w:trPr>
          <w:trHeight w:val="300"/>
        </w:trPr>
        <w:tc>
          <w:tcPr>
            <w:tcW w:w="881" w:type="dxa"/>
            <w:tcBorders>
              <w:top w:val="nil"/>
              <w:left w:val="single" w:sz="4" w:space="0" w:color="auto"/>
              <w:bottom w:val="single" w:sz="4" w:space="0" w:color="auto"/>
              <w:right w:val="single" w:sz="4" w:space="0" w:color="auto"/>
            </w:tcBorders>
            <w:shd w:val="clear" w:color="auto" w:fill="auto"/>
            <w:noWrap/>
            <w:vAlign w:val="center"/>
            <w:hideMark/>
          </w:tcPr>
          <w:p w14:paraId="34BB9E39" w14:textId="77777777" w:rsidR="00BC5C42" w:rsidRPr="00BC5C42" w:rsidRDefault="00BC5C42" w:rsidP="00BC5C42">
            <w:pPr>
              <w:spacing w:after="0" w:line="240" w:lineRule="auto"/>
              <w:jc w:val="center"/>
              <w:rPr>
                <w:rFonts w:ascii="Calibri" w:eastAsia="Times New Roman" w:hAnsi="Calibri" w:cs="Calibri"/>
                <w:b/>
                <w:bCs/>
                <w:color w:val="000000"/>
                <w:lang w:eastAsia="en-IN"/>
              </w:rPr>
            </w:pPr>
            <w:r w:rsidRPr="00BC5C42">
              <w:rPr>
                <w:rFonts w:ascii="Calibri" w:eastAsia="Times New Roman" w:hAnsi="Calibri" w:cs="Calibri"/>
                <w:b/>
                <w:bCs/>
                <w:color w:val="000000"/>
                <w:lang w:eastAsia="en-IN"/>
              </w:rPr>
              <w:t>Male</w:t>
            </w:r>
          </w:p>
        </w:tc>
        <w:tc>
          <w:tcPr>
            <w:tcW w:w="1808" w:type="dxa"/>
            <w:tcBorders>
              <w:top w:val="nil"/>
              <w:left w:val="nil"/>
              <w:bottom w:val="single" w:sz="4" w:space="0" w:color="auto"/>
              <w:right w:val="single" w:sz="4" w:space="0" w:color="auto"/>
            </w:tcBorders>
            <w:shd w:val="clear" w:color="auto" w:fill="auto"/>
            <w:noWrap/>
            <w:vAlign w:val="center"/>
            <w:hideMark/>
          </w:tcPr>
          <w:p w14:paraId="1CB1C77A" w14:textId="77777777" w:rsidR="00BC5C42" w:rsidRPr="00BC5C42" w:rsidRDefault="00BC5C42" w:rsidP="00BC5C42">
            <w:pPr>
              <w:spacing w:after="0" w:line="240" w:lineRule="auto"/>
              <w:jc w:val="center"/>
              <w:rPr>
                <w:rFonts w:ascii="Calibri" w:eastAsia="Times New Roman" w:hAnsi="Calibri" w:cs="Calibri"/>
                <w:color w:val="000000"/>
                <w:lang w:eastAsia="en-IN"/>
              </w:rPr>
            </w:pPr>
            <w:r w:rsidRPr="00BC5C42">
              <w:rPr>
                <w:rFonts w:ascii="Calibri" w:eastAsia="Times New Roman" w:hAnsi="Calibri" w:cs="Calibri"/>
                <w:color w:val="000000"/>
                <w:lang w:eastAsia="en-IN"/>
              </w:rPr>
              <w:t>60</w:t>
            </w:r>
          </w:p>
        </w:tc>
        <w:tc>
          <w:tcPr>
            <w:tcW w:w="2551" w:type="dxa"/>
            <w:tcBorders>
              <w:top w:val="nil"/>
              <w:left w:val="nil"/>
              <w:bottom w:val="single" w:sz="4" w:space="0" w:color="auto"/>
              <w:right w:val="single" w:sz="4" w:space="0" w:color="auto"/>
            </w:tcBorders>
            <w:shd w:val="clear" w:color="auto" w:fill="auto"/>
            <w:noWrap/>
            <w:vAlign w:val="center"/>
            <w:hideMark/>
          </w:tcPr>
          <w:p w14:paraId="6B3E53D5" w14:textId="77777777" w:rsidR="00BC5C42" w:rsidRPr="00BC5C42" w:rsidRDefault="00BC5C42" w:rsidP="00BC5C42">
            <w:pPr>
              <w:spacing w:after="0" w:line="240" w:lineRule="auto"/>
              <w:jc w:val="center"/>
              <w:rPr>
                <w:rFonts w:ascii="Calibri" w:eastAsia="Times New Roman" w:hAnsi="Calibri" w:cs="Calibri"/>
                <w:color w:val="000000"/>
                <w:lang w:eastAsia="en-IN"/>
              </w:rPr>
            </w:pPr>
            <w:r w:rsidRPr="00BC5C42">
              <w:rPr>
                <w:rFonts w:ascii="Calibri" w:eastAsia="Times New Roman" w:hAnsi="Calibri" w:cs="Calibri"/>
                <w:color w:val="000000"/>
                <w:lang w:eastAsia="en-IN"/>
              </w:rPr>
              <w:t>40</w:t>
            </w:r>
          </w:p>
        </w:tc>
        <w:tc>
          <w:tcPr>
            <w:tcW w:w="284" w:type="dxa"/>
            <w:tcBorders>
              <w:top w:val="nil"/>
              <w:left w:val="nil"/>
              <w:bottom w:val="single" w:sz="4" w:space="0" w:color="auto"/>
              <w:right w:val="single" w:sz="4" w:space="0" w:color="auto"/>
            </w:tcBorders>
            <w:shd w:val="clear" w:color="auto" w:fill="auto"/>
            <w:noWrap/>
            <w:vAlign w:val="center"/>
            <w:hideMark/>
          </w:tcPr>
          <w:p w14:paraId="5122FB47" w14:textId="77777777" w:rsidR="00BC5C42" w:rsidRPr="00BC5C42" w:rsidRDefault="00BC5C42" w:rsidP="00BC5C42">
            <w:pPr>
              <w:spacing w:after="0" w:line="240" w:lineRule="auto"/>
              <w:jc w:val="center"/>
              <w:rPr>
                <w:rFonts w:ascii="Calibri" w:eastAsia="Times New Roman" w:hAnsi="Calibri" w:cs="Calibri"/>
                <w:color w:val="000000"/>
                <w:lang w:eastAsia="en-IN"/>
              </w:rPr>
            </w:pPr>
            <w:r w:rsidRPr="00BC5C42">
              <w:rPr>
                <w:rFonts w:ascii="Calibri" w:eastAsia="Times New Roman" w:hAnsi="Calibri" w:cs="Calibri"/>
                <w:color w:val="000000"/>
                <w:lang w:eastAsia="en-IN"/>
              </w:rPr>
              <w:t>100</w:t>
            </w:r>
          </w:p>
        </w:tc>
      </w:tr>
      <w:tr w:rsidR="00BC5C42" w:rsidRPr="00BC5C42" w14:paraId="748C78C2" w14:textId="77777777" w:rsidTr="00BC5C42">
        <w:trPr>
          <w:trHeight w:val="300"/>
        </w:trPr>
        <w:tc>
          <w:tcPr>
            <w:tcW w:w="881" w:type="dxa"/>
            <w:tcBorders>
              <w:top w:val="nil"/>
              <w:left w:val="single" w:sz="4" w:space="0" w:color="auto"/>
              <w:bottom w:val="single" w:sz="4" w:space="0" w:color="auto"/>
              <w:right w:val="single" w:sz="4" w:space="0" w:color="auto"/>
            </w:tcBorders>
            <w:shd w:val="clear" w:color="auto" w:fill="auto"/>
            <w:noWrap/>
            <w:vAlign w:val="center"/>
            <w:hideMark/>
          </w:tcPr>
          <w:p w14:paraId="3DB680DE" w14:textId="77777777" w:rsidR="00BC5C42" w:rsidRPr="00BC5C42" w:rsidRDefault="00BC5C42" w:rsidP="00BC5C42">
            <w:pPr>
              <w:spacing w:after="0" w:line="240" w:lineRule="auto"/>
              <w:jc w:val="center"/>
              <w:rPr>
                <w:rFonts w:ascii="Calibri" w:eastAsia="Times New Roman" w:hAnsi="Calibri" w:cs="Calibri"/>
                <w:b/>
                <w:bCs/>
                <w:color w:val="000000"/>
                <w:lang w:eastAsia="en-IN"/>
              </w:rPr>
            </w:pPr>
            <w:r w:rsidRPr="00BC5C42">
              <w:rPr>
                <w:rFonts w:ascii="Calibri" w:eastAsia="Times New Roman" w:hAnsi="Calibri" w:cs="Calibri"/>
                <w:b/>
                <w:bCs/>
                <w:color w:val="000000"/>
                <w:lang w:eastAsia="en-IN"/>
              </w:rPr>
              <w:t>Female</w:t>
            </w:r>
          </w:p>
        </w:tc>
        <w:tc>
          <w:tcPr>
            <w:tcW w:w="1808" w:type="dxa"/>
            <w:tcBorders>
              <w:top w:val="nil"/>
              <w:left w:val="nil"/>
              <w:bottom w:val="single" w:sz="4" w:space="0" w:color="auto"/>
              <w:right w:val="single" w:sz="4" w:space="0" w:color="auto"/>
            </w:tcBorders>
            <w:shd w:val="clear" w:color="auto" w:fill="auto"/>
            <w:noWrap/>
            <w:vAlign w:val="center"/>
            <w:hideMark/>
          </w:tcPr>
          <w:p w14:paraId="1D7A9174" w14:textId="77777777" w:rsidR="00BC5C42" w:rsidRPr="00BC5C42" w:rsidRDefault="00BC5C42" w:rsidP="00BC5C42">
            <w:pPr>
              <w:spacing w:after="0" w:line="240" w:lineRule="auto"/>
              <w:jc w:val="center"/>
              <w:rPr>
                <w:rFonts w:ascii="Calibri" w:eastAsia="Times New Roman" w:hAnsi="Calibri" w:cs="Calibri"/>
                <w:color w:val="000000"/>
                <w:lang w:eastAsia="en-IN"/>
              </w:rPr>
            </w:pPr>
            <w:r w:rsidRPr="00BC5C42">
              <w:rPr>
                <w:rFonts w:ascii="Calibri" w:eastAsia="Times New Roman" w:hAnsi="Calibri" w:cs="Calibri"/>
                <w:color w:val="000000"/>
                <w:lang w:eastAsia="en-IN"/>
              </w:rPr>
              <w:t>30</w:t>
            </w:r>
          </w:p>
        </w:tc>
        <w:tc>
          <w:tcPr>
            <w:tcW w:w="2551" w:type="dxa"/>
            <w:tcBorders>
              <w:top w:val="nil"/>
              <w:left w:val="nil"/>
              <w:bottom w:val="single" w:sz="4" w:space="0" w:color="auto"/>
              <w:right w:val="single" w:sz="4" w:space="0" w:color="auto"/>
            </w:tcBorders>
            <w:shd w:val="clear" w:color="auto" w:fill="auto"/>
            <w:noWrap/>
            <w:vAlign w:val="center"/>
            <w:hideMark/>
          </w:tcPr>
          <w:p w14:paraId="022AC997" w14:textId="77777777" w:rsidR="00BC5C42" w:rsidRPr="00BC5C42" w:rsidRDefault="00BC5C42" w:rsidP="00BC5C42">
            <w:pPr>
              <w:spacing w:after="0" w:line="240" w:lineRule="auto"/>
              <w:jc w:val="center"/>
              <w:rPr>
                <w:rFonts w:ascii="Calibri" w:eastAsia="Times New Roman" w:hAnsi="Calibri" w:cs="Calibri"/>
                <w:color w:val="000000"/>
                <w:lang w:eastAsia="en-IN"/>
              </w:rPr>
            </w:pPr>
            <w:r w:rsidRPr="00BC5C42">
              <w:rPr>
                <w:rFonts w:ascii="Calibri" w:eastAsia="Times New Roman" w:hAnsi="Calibri" w:cs="Calibri"/>
                <w:color w:val="000000"/>
                <w:lang w:eastAsia="en-IN"/>
              </w:rPr>
              <w:t>70</w:t>
            </w:r>
          </w:p>
        </w:tc>
        <w:tc>
          <w:tcPr>
            <w:tcW w:w="284" w:type="dxa"/>
            <w:tcBorders>
              <w:top w:val="nil"/>
              <w:left w:val="nil"/>
              <w:bottom w:val="single" w:sz="4" w:space="0" w:color="auto"/>
              <w:right w:val="single" w:sz="4" w:space="0" w:color="auto"/>
            </w:tcBorders>
            <w:shd w:val="clear" w:color="auto" w:fill="auto"/>
            <w:noWrap/>
            <w:vAlign w:val="center"/>
            <w:hideMark/>
          </w:tcPr>
          <w:p w14:paraId="3E844D0B" w14:textId="77777777" w:rsidR="00BC5C42" w:rsidRPr="00BC5C42" w:rsidRDefault="00BC5C42" w:rsidP="00BC5C42">
            <w:pPr>
              <w:spacing w:after="0" w:line="240" w:lineRule="auto"/>
              <w:jc w:val="center"/>
              <w:rPr>
                <w:rFonts w:ascii="Calibri" w:eastAsia="Times New Roman" w:hAnsi="Calibri" w:cs="Calibri"/>
                <w:color w:val="000000"/>
                <w:lang w:eastAsia="en-IN"/>
              </w:rPr>
            </w:pPr>
            <w:r w:rsidRPr="00BC5C42">
              <w:rPr>
                <w:rFonts w:ascii="Calibri" w:eastAsia="Times New Roman" w:hAnsi="Calibri" w:cs="Calibri"/>
                <w:color w:val="000000"/>
                <w:lang w:eastAsia="en-IN"/>
              </w:rPr>
              <w:t>100</w:t>
            </w:r>
          </w:p>
        </w:tc>
      </w:tr>
      <w:tr w:rsidR="00BC5C42" w:rsidRPr="00BC5C42" w14:paraId="0E1ABE3E" w14:textId="77777777" w:rsidTr="00BC5C42">
        <w:trPr>
          <w:trHeight w:val="300"/>
        </w:trPr>
        <w:tc>
          <w:tcPr>
            <w:tcW w:w="881" w:type="dxa"/>
            <w:tcBorders>
              <w:top w:val="nil"/>
              <w:left w:val="single" w:sz="4" w:space="0" w:color="auto"/>
              <w:bottom w:val="single" w:sz="4" w:space="0" w:color="auto"/>
              <w:right w:val="single" w:sz="4" w:space="0" w:color="auto"/>
            </w:tcBorders>
            <w:shd w:val="clear" w:color="auto" w:fill="auto"/>
            <w:noWrap/>
            <w:vAlign w:val="center"/>
            <w:hideMark/>
          </w:tcPr>
          <w:p w14:paraId="4C01B28C" w14:textId="77777777" w:rsidR="00BC5C42" w:rsidRPr="00BC5C42" w:rsidRDefault="00BC5C42" w:rsidP="00BC5C42">
            <w:pPr>
              <w:spacing w:after="0" w:line="240" w:lineRule="auto"/>
              <w:jc w:val="center"/>
              <w:rPr>
                <w:rFonts w:ascii="Calibri" w:eastAsia="Times New Roman" w:hAnsi="Calibri" w:cs="Calibri"/>
                <w:b/>
                <w:bCs/>
                <w:color w:val="000000"/>
                <w:lang w:eastAsia="en-IN"/>
              </w:rPr>
            </w:pPr>
            <w:r w:rsidRPr="00BC5C42">
              <w:rPr>
                <w:rFonts w:ascii="Calibri" w:eastAsia="Times New Roman" w:hAnsi="Calibri" w:cs="Calibri"/>
                <w:b/>
                <w:bCs/>
                <w:color w:val="000000"/>
                <w:lang w:eastAsia="en-IN"/>
              </w:rPr>
              <w:t>Total</w:t>
            </w:r>
          </w:p>
        </w:tc>
        <w:tc>
          <w:tcPr>
            <w:tcW w:w="1808" w:type="dxa"/>
            <w:tcBorders>
              <w:top w:val="nil"/>
              <w:left w:val="nil"/>
              <w:bottom w:val="single" w:sz="4" w:space="0" w:color="auto"/>
              <w:right w:val="single" w:sz="4" w:space="0" w:color="auto"/>
            </w:tcBorders>
            <w:shd w:val="clear" w:color="auto" w:fill="auto"/>
            <w:noWrap/>
            <w:vAlign w:val="center"/>
            <w:hideMark/>
          </w:tcPr>
          <w:p w14:paraId="782B794D" w14:textId="77777777" w:rsidR="00BC5C42" w:rsidRPr="00BC5C42" w:rsidRDefault="00BC5C42" w:rsidP="00BC5C42">
            <w:pPr>
              <w:spacing w:after="0" w:line="240" w:lineRule="auto"/>
              <w:jc w:val="center"/>
              <w:rPr>
                <w:rFonts w:ascii="Calibri" w:eastAsia="Times New Roman" w:hAnsi="Calibri" w:cs="Calibri"/>
                <w:color w:val="000000"/>
                <w:lang w:eastAsia="en-IN"/>
              </w:rPr>
            </w:pPr>
            <w:r w:rsidRPr="00BC5C42">
              <w:rPr>
                <w:rFonts w:ascii="Calibri" w:eastAsia="Times New Roman" w:hAnsi="Calibri" w:cs="Calibri"/>
                <w:color w:val="000000"/>
                <w:lang w:eastAsia="en-IN"/>
              </w:rPr>
              <w:t>90</w:t>
            </w:r>
          </w:p>
        </w:tc>
        <w:tc>
          <w:tcPr>
            <w:tcW w:w="2551" w:type="dxa"/>
            <w:tcBorders>
              <w:top w:val="nil"/>
              <w:left w:val="nil"/>
              <w:bottom w:val="single" w:sz="4" w:space="0" w:color="auto"/>
              <w:right w:val="single" w:sz="4" w:space="0" w:color="auto"/>
            </w:tcBorders>
            <w:shd w:val="clear" w:color="auto" w:fill="auto"/>
            <w:noWrap/>
            <w:vAlign w:val="center"/>
            <w:hideMark/>
          </w:tcPr>
          <w:p w14:paraId="36D97403" w14:textId="77777777" w:rsidR="00BC5C42" w:rsidRPr="00BC5C42" w:rsidRDefault="00BC5C42" w:rsidP="00BC5C42">
            <w:pPr>
              <w:spacing w:after="0" w:line="240" w:lineRule="auto"/>
              <w:jc w:val="center"/>
              <w:rPr>
                <w:rFonts w:ascii="Calibri" w:eastAsia="Times New Roman" w:hAnsi="Calibri" w:cs="Calibri"/>
                <w:color w:val="000000"/>
                <w:lang w:eastAsia="en-IN"/>
              </w:rPr>
            </w:pPr>
            <w:r w:rsidRPr="00BC5C42">
              <w:rPr>
                <w:rFonts w:ascii="Calibri" w:eastAsia="Times New Roman" w:hAnsi="Calibri" w:cs="Calibri"/>
                <w:color w:val="000000"/>
                <w:lang w:eastAsia="en-IN"/>
              </w:rPr>
              <w:t>110</w:t>
            </w:r>
          </w:p>
        </w:tc>
        <w:tc>
          <w:tcPr>
            <w:tcW w:w="284" w:type="dxa"/>
            <w:tcBorders>
              <w:top w:val="nil"/>
              <w:left w:val="nil"/>
              <w:bottom w:val="single" w:sz="4" w:space="0" w:color="auto"/>
              <w:right w:val="single" w:sz="4" w:space="0" w:color="auto"/>
            </w:tcBorders>
            <w:shd w:val="clear" w:color="auto" w:fill="auto"/>
            <w:noWrap/>
            <w:vAlign w:val="center"/>
            <w:hideMark/>
          </w:tcPr>
          <w:p w14:paraId="4F446670" w14:textId="77777777" w:rsidR="00BC5C42" w:rsidRPr="00BC5C42" w:rsidRDefault="00BC5C42" w:rsidP="00BC5C42">
            <w:pPr>
              <w:spacing w:after="0" w:line="240" w:lineRule="auto"/>
              <w:jc w:val="center"/>
              <w:rPr>
                <w:rFonts w:ascii="Calibri" w:eastAsia="Times New Roman" w:hAnsi="Calibri" w:cs="Calibri"/>
                <w:color w:val="000000"/>
                <w:lang w:eastAsia="en-IN"/>
              </w:rPr>
            </w:pPr>
            <w:r w:rsidRPr="00BC5C42">
              <w:rPr>
                <w:rFonts w:ascii="Calibri" w:eastAsia="Times New Roman" w:hAnsi="Calibri" w:cs="Calibri"/>
                <w:color w:val="000000"/>
                <w:lang w:eastAsia="en-IN"/>
              </w:rPr>
              <w:t>200</w:t>
            </w:r>
          </w:p>
        </w:tc>
      </w:tr>
    </w:tbl>
    <w:p w14:paraId="432D9AB2" w14:textId="09C5DBA1" w:rsidR="00BC5C42" w:rsidRDefault="00BC5C42" w:rsidP="00BC5C42">
      <w:pPr>
        <w:pStyle w:val="NormalWeb"/>
        <w:rPr>
          <w:rFonts w:asciiTheme="minorHAnsi" w:hAnsiTheme="minorHAnsi" w:cstheme="minorHAnsi"/>
          <w:sz w:val="22"/>
          <w:szCs w:val="22"/>
        </w:rPr>
      </w:pPr>
      <w:r w:rsidRPr="00BC5C42">
        <w:rPr>
          <w:rStyle w:val="Strong"/>
          <w:rFonts w:asciiTheme="minorHAnsi" w:hAnsiTheme="minorHAnsi" w:cstheme="minorHAnsi"/>
          <w:sz w:val="22"/>
          <w:szCs w:val="22"/>
        </w:rPr>
        <w:t>Scenario</w:t>
      </w:r>
      <w:r w:rsidRPr="00BC5C42">
        <w:rPr>
          <w:rFonts w:asciiTheme="minorHAnsi" w:hAnsiTheme="minorHAnsi" w:cstheme="minorHAnsi"/>
          <w:sz w:val="22"/>
          <w:szCs w:val="22"/>
        </w:rPr>
        <w:t>: A researcher wants to investigate whether there is an association between gender and preference for a new product. A survey is conducted among 200 individuals.</w:t>
      </w:r>
    </w:p>
    <w:p w14:paraId="06875A80" w14:textId="2967A239" w:rsidR="00BC5C42" w:rsidRPr="00AD27A8" w:rsidRDefault="00BC5C42" w:rsidP="00BC5C42">
      <w:pPr>
        <w:pStyle w:val="NormalWeb"/>
        <w:rPr>
          <w:rFonts w:asciiTheme="minorHAnsi" w:hAnsiTheme="minorHAnsi" w:cstheme="minorHAnsi"/>
          <w:b/>
          <w:bCs/>
          <w:sz w:val="22"/>
          <w:szCs w:val="22"/>
        </w:rPr>
      </w:pPr>
      <w:r w:rsidRPr="00AD27A8">
        <w:rPr>
          <w:rFonts w:asciiTheme="minorHAnsi" w:hAnsiTheme="minorHAnsi" w:cstheme="minorHAnsi"/>
          <w:b/>
          <w:bCs/>
          <w:sz w:val="22"/>
          <w:szCs w:val="22"/>
        </w:rPr>
        <w:t>DATA COLLECTED</w:t>
      </w:r>
    </w:p>
    <w:p w14:paraId="324E880B" w14:textId="77777777" w:rsidR="00BC5C42" w:rsidRPr="00BC5C42" w:rsidRDefault="00BC5C42" w:rsidP="00BC5C42">
      <w:pPr>
        <w:pStyle w:val="NormalWeb"/>
        <w:rPr>
          <w:rFonts w:asciiTheme="minorHAnsi" w:hAnsiTheme="minorHAnsi" w:cstheme="minorHAnsi"/>
          <w:sz w:val="22"/>
          <w:szCs w:val="22"/>
        </w:rPr>
      </w:pPr>
    </w:p>
    <w:p w14:paraId="7CEBAB64" w14:textId="77777777" w:rsidR="00BC5C42" w:rsidRPr="00BC5C42" w:rsidRDefault="00BC5C42" w:rsidP="00BC5C42">
      <w:pPr>
        <w:spacing w:before="100" w:beforeAutospacing="1" w:after="100" w:afterAutospacing="1" w:line="240" w:lineRule="auto"/>
        <w:rPr>
          <w:rFonts w:cstheme="minorHAnsi"/>
        </w:rPr>
      </w:pPr>
    </w:p>
    <w:p w14:paraId="3225FE7C" w14:textId="77777777" w:rsidR="00AD27A8" w:rsidRPr="00AD27A8" w:rsidRDefault="00AD27A8" w:rsidP="00AD27A8">
      <w:pPr>
        <w:pStyle w:val="Heading3"/>
        <w:rPr>
          <w:rFonts w:asciiTheme="minorHAnsi" w:hAnsiTheme="minorHAnsi" w:cstheme="minorHAnsi"/>
          <w:sz w:val="24"/>
          <w:szCs w:val="24"/>
        </w:rPr>
      </w:pPr>
      <w:r w:rsidRPr="00AD27A8">
        <w:rPr>
          <w:rStyle w:val="Strong"/>
          <w:rFonts w:asciiTheme="minorHAnsi" w:hAnsiTheme="minorHAnsi" w:cstheme="minorHAnsi"/>
          <w:b/>
          <w:bCs/>
          <w:sz w:val="24"/>
          <w:szCs w:val="24"/>
        </w:rPr>
        <w:t>Step-by-Step Calculation</w:t>
      </w:r>
    </w:p>
    <w:p w14:paraId="0B540119" w14:textId="52472393" w:rsidR="00BC5C42" w:rsidRDefault="00AD27A8" w:rsidP="00341C5D">
      <w:pPr>
        <w:spacing w:before="100" w:beforeAutospacing="1" w:after="100" w:afterAutospacing="1" w:line="240" w:lineRule="auto"/>
        <w:rPr>
          <w:rFonts w:eastAsia="Times New Roman" w:cstheme="minorHAnsi"/>
          <w:b/>
          <w:bCs/>
          <w:sz w:val="24"/>
          <w:szCs w:val="24"/>
          <w:lang w:eastAsia="en-IN"/>
        </w:rPr>
      </w:pPr>
      <w:r>
        <w:rPr>
          <w:rFonts w:eastAsia="Times New Roman" w:cstheme="minorHAnsi"/>
          <w:b/>
          <w:bCs/>
          <w:sz w:val="24"/>
          <w:szCs w:val="24"/>
          <w:lang w:eastAsia="en-IN"/>
        </w:rPr>
        <w:t xml:space="preserve">         </w:t>
      </w:r>
      <w:r w:rsidRPr="00AD27A8">
        <w:rPr>
          <w:rFonts w:eastAsia="Times New Roman" w:cstheme="minorHAnsi"/>
          <w:b/>
          <w:bCs/>
          <w:noProof/>
          <w:sz w:val="24"/>
          <w:szCs w:val="24"/>
          <w:lang w:eastAsia="en-IN"/>
        </w:rPr>
        <w:drawing>
          <wp:inline distT="0" distB="0" distL="0" distR="0" wp14:anchorId="791BDB96" wp14:editId="3CC411DD">
            <wp:extent cx="5506218" cy="8573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06218" cy="857370"/>
                    </a:xfrm>
                    <a:prstGeom prst="rect">
                      <a:avLst/>
                    </a:prstGeom>
                  </pic:spPr>
                </pic:pic>
              </a:graphicData>
            </a:graphic>
          </wp:inline>
        </w:drawing>
      </w:r>
    </w:p>
    <w:p w14:paraId="0E2C9CBE" w14:textId="78D3D889" w:rsidR="00AD27A8" w:rsidRDefault="00AD27A8" w:rsidP="00341C5D">
      <w:pPr>
        <w:spacing w:before="100" w:beforeAutospacing="1" w:after="100" w:afterAutospacing="1" w:line="240" w:lineRule="auto"/>
        <w:rPr>
          <w:rFonts w:eastAsia="Times New Roman" w:cstheme="minorHAnsi"/>
          <w:b/>
          <w:bCs/>
          <w:sz w:val="24"/>
          <w:szCs w:val="24"/>
          <w:lang w:eastAsia="en-IN"/>
        </w:rPr>
      </w:pPr>
      <w:r>
        <w:rPr>
          <w:rFonts w:eastAsia="Times New Roman" w:cstheme="minorHAnsi"/>
          <w:b/>
          <w:bCs/>
          <w:sz w:val="24"/>
          <w:szCs w:val="24"/>
          <w:lang w:eastAsia="en-IN"/>
        </w:rPr>
        <w:t xml:space="preserve">         </w:t>
      </w:r>
      <w:r w:rsidRPr="00AD27A8">
        <w:rPr>
          <w:rFonts w:eastAsia="Times New Roman" w:cstheme="minorHAnsi"/>
          <w:b/>
          <w:bCs/>
          <w:noProof/>
          <w:sz w:val="24"/>
          <w:szCs w:val="24"/>
          <w:lang w:eastAsia="en-IN"/>
        </w:rPr>
        <w:drawing>
          <wp:inline distT="0" distB="0" distL="0" distR="0" wp14:anchorId="713DD15D" wp14:editId="6B95C2D6">
            <wp:extent cx="5401429" cy="4201111"/>
            <wp:effectExtent l="0" t="0" r="889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1429" cy="4201111"/>
                    </a:xfrm>
                    <a:prstGeom prst="rect">
                      <a:avLst/>
                    </a:prstGeom>
                  </pic:spPr>
                </pic:pic>
              </a:graphicData>
            </a:graphic>
          </wp:inline>
        </w:drawing>
      </w:r>
    </w:p>
    <w:p w14:paraId="0584446E" w14:textId="532B2225" w:rsidR="00AD27A8" w:rsidRDefault="00AD27A8" w:rsidP="00AD27A8">
      <w:pPr>
        <w:pStyle w:val="NormalWeb"/>
        <w:rPr>
          <w:rFonts w:asciiTheme="minorHAnsi" w:hAnsiTheme="minorHAnsi" w:cstheme="minorHAnsi"/>
          <w:sz w:val="22"/>
          <w:szCs w:val="22"/>
        </w:rPr>
      </w:pPr>
      <w:r w:rsidRPr="00AD27A8">
        <w:rPr>
          <w:rStyle w:val="Strong"/>
          <w:rFonts w:asciiTheme="minorHAnsi" w:hAnsiTheme="minorHAnsi" w:cstheme="minorHAnsi"/>
          <w:sz w:val="22"/>
          <w:szCs w:val="22"/>
        </w:rPr>
        <w:t>Expected Frequency Table</w:t>
      </w:r>
      <w:r w:rsidRPr="00AD27A8">
        <w:rPr>
          <w:rFonts w:asciiTheme="minorHAnsi" w:hAnsiTheme="minorHAnsi" w:cstheme="minorHAnsi"/>
          <w:sz w:val="22"/>
          <w:szCs w:val="22"/>
        </w:rPr>
        <w:t>:</w:t>
      </w:r>
    </w:p>
    <w:tbl>
      <w:tblPr>
        <w:tblW w:w="5923" w:type="dxa"/>
        <w:tblInd w:w="2264" w:type="dxa"/>
        <w:tblLook w:val="04A0" w:firstRow="1" w:lastRow="0" w:firstColumn="1" w:lastColumn="0" w:noHBand="0" w:noVBand="1"/>
      </w:tblPr>
      <w:tblGrid>
        <w:gridCol w:w="881"/>
        <w:gridCol w:w="1808"/>
        <w:gridCol w:w="2551"/>
        <w:gridCol w:w="683"/>
      </w:tblGrid>
      <w:tr w:rsidR="00AD27A8" w:rsidRPr="00AD27A8" w14:paraId="198D1A49" w14:textId="77777777" w:rsidTr="00AD27A8">
        <w:trPr>
          <w:trHeight w:val="300"/>
        </w:trPr>
        <w:tc>
          <w:tcPr>
            <w:tcW w:w="8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A23859" w14:textId="77777777" w:rsidR="00AD27A8" w:rsidRPr="00AD27A8" w:rsidRDefault="00AD27A8" w:rsidP="00AD27A8">
            <w:pPr>
              <w:spacing w:after="0" w:line="240" w:lineRule="auto"/>
              <w:jc w:val="center"/>
              <w:rPr>
                <w:rFonts w:ascii="Calibri" w:eastAsia="Times New Roman" w:hAnsi="Calibri" w:cs="Calibri"/>
                <w:b/>
                <w:bCs/>
                <w:color w:val="000000"/>
                <w:lang w:eastAsia="en-IN"/>
              </w:rPr>
            </w:pPr>
            <w:r w:rsidRPr="00AD27A8">
              <w:rPr>
                <w:rFonts w:ascii="Calibri" w:eastAsia="Times New Roman" w:hAnsi="Calibri" w:cs="Calibri"/>
                <w:b/>
                <w:bCs/>
                <w:color w:val="000000"/>
                <w:lang w:eastAsia="en-IN"/>
              </w:rPr>
              <w:t> </w:t>
            </w:r>
          </w:p>
        </w:tc>
        <w:tc>
          <w:tcPr>
            <w:tcW w:w="1808" w:type="dxa"/>
            <w:tcBorders>
              <w:top w:val="single" w:sz="4" w:space="0" w:color="auto"/>
              <w:left w:val="nil"/>
              <w:bottom w:val="single" w:sz="4" w:space="0" w:color="auto"/>
              <w:right w:val="single" w:sz="4" w:space="0" w:color="auto"/>
            </w:tcBorders>
            <w:shd w:val="clear" w:color="auto" w:fill="auto"/>
            <w:noWrap/>
            <w:vAlign w:val="center"/>
            <w:hideMark/>
          </w:tcPr>
          <w:p w14:paraId="65587896" w14:textId="77777777" w:rsidR="00AD27A8" w:rsidRPr="00AD27A8" w:rsidRDefault="00AD27A8" w:rsidP="00AD27A8">
            <w:pPr>
              <w:spacing w:after="0" w:line="240" w:lineRule="auto"/>
              <w:jc w:val="center"/>
              <w:rPr>
                <w:rFonts w:ascii="Calibri" w:eastAsia="Times New Roman" w:hAnsi="Calibri" w:cs="Calibri"/>
                <w:b/>
                <w:bCs/>
                <w:color w:val="000000"/>
                <w:lang w:eastAsia="en-IN"/>
              </w:rPr>
            </w:pPr>
            <w:r w:rsidRPr="00AD27A8">
              <w:rPr>
                <w:rFonts w:ascii="Calibri" w:eastAsia="Times New Roman" w:hAnsi="Calibri" w:cs="Calibri"/>
                <w:b/>
                <w:bCs/>
                <w:color w:val="000000"/>
                <w:lang w:eastAsia="en-IN"/>
              </w:rPr>
              <w:t>Prefers Product</w:t>
            </w:r>
          </w:p>
        </w:tc>
        <w:tc>
          <w:tcPr>
            <w:tcW w:w="2551" w:type="dxa"/>
            <w:tcBorders>
              <w:top w:val="single" w:sz="4" w:space="0" w:color="auto"/>
              <w:left w:val="nil"/>
              <w:bottom w:val="single" w:sz="4" w:space="0" w:color="auto"/>
              <w:right w:val="single" w:sz="4" w:space="0" w:color="auto"/>
            </w:tcBorders>
            <w:shd w:val="clear" w:color="auto" w:fill="auto"/>
            <w:noWrap/>
            <w:vAlign w:val="center"/>
            <w:hideMark/>
          </w:tcPr>
          <w:p w14:paraId="0E16EC8F" w14:textId="77777777" w:rsidR="00AD27A8" w:rsidRPr="00AD27A8" w:rsidRDefault="00AD27A8" w:rsidP="00AD27A8">
            <w:pPr>
              <w:spacing w:after="0" w:line="240" w:lineRule="auto"/>
              <w:jc w:val="center"/>
              <w:rPr>
                <w:rFonts w:ascii="Calibri" w:eastAsia="Times New Roman" w:hAnsi="Calibri" w:cs="Calibri"/>
                <w:b/>
                <w:bCs/>
                <w:color w:val="000000"/>
                <w:lang w:eastAsia="en-IN"/>
              </w:rPr>
            </w:pPr>
            <w:r w:rsidRPr="00AD27A8">
              <w:rPr>
                <w:rFonts w:ascii="Calibri" w:eastAsia="Times New Roman" w:hAnsi="Calibri" w:cs="Calibri"/>
                <w:b/>
                <w:bCs/>
                <w:color w:val="000000"/>
                <w:lang w:eastAsia="en-IN"/>
              </w:rPr>
              <w:t>Does Not Prefer Product</w:t>
            </w:r>
          </w:p>
        </w:tc>
        <w:tc>
          <w:tcPr>
            <w:tcW w:w="683" w:type="dxa"/>
            <w:tcBorders>
              <w:top w:val="single" w:sz="4" w:space="0" w:color="auto"/>
              <w:left w:val="nil"/>
              <w:bottom w:val="single" w:sz="4" w:space="0" w:color="auto"/>
              <w:right w:val="single" w:sz="4" w:space="0" w:color="auto"/>
            </w:tcBorders>
            <w:shd w:val="clear" w:color="auto" w:fill="auto"/>
            <w:noWrap/>
            <w:vAlign w:val="center"/>
            <w:hideMark/>
          </w:tcPr>
          <w:p w14:paraId="207DEA2A" w14:textId="77777777" w:rsidR="00AD27A8" w:rsidRPr="00AD27A8" w:rsidRDefault="00AD27A8" w:rsidP="00AD27A8">
            <w:pPr>
              <w:spacing w:after="0" w:line="240" w:lineRule="auto"/>
              <w:jc w:val="center"/>
              <w:rPr>
                <w:rFonts w:ascii="Calibri" w:eastAsia="Times New Roman" w:hAnsi="Calibri" w:cs="Calibri"/>
                <w:b/>
                <w:bCs/>
                <w:color w:val="000000"/>
                <w:lang w:eastAsia="en-IN"/>
              </w:rPr>
            </w:pPr>
            <w:r w:rsidRPr="00AD27A8">
              <w:rPr>
                <w:rFonts w:ascii="Calibri" w:eastAsia="Times New Roman" w:hAnsi="Calibri" w:cs="Calibri"/>
                <w:b/>
                <w:bCs/>
                <w:color w:val="000000"/>
                <w:lang w:eastAsia="en-IN"/>
              </w:rPr>
              <w:t>Total</w:t>
            </w:r>
          </w:p>
        </w:tc>
      </w:tr>
      <w:tr w:rsidR="00AD27A8" w:rsidRPr="00AD27A8" w14:paraId="3D6ED226" w14:textId="77777777" w:rsidTr="00AD27A8">
        <w:trPr>
          <w:trHeight w:val="300"/>
        </w:trPr>
        <w:tc>
          <w:tcPr>
            <w:tcW w:w="881" w:type="dxa"/>
            <w:tcBorders>
              <w:top w:val="nil"/>
              <w:left w:val="single" w:sz="4" w:space="0" w:color="auto"/>
              <w:bottom w:val="single" w:sz="4" w:space="0" w:color="auto"/>
              <w:right w:val="single" w:sz="4" w:space="0" w:color="auto"/>
            </w:tcBorders>
            <w:shd w:val="clear" w:color="auto" w:fill="auto"/>
            <w:noWrap/>
            <w:vAlign w:val="center"/>
            <w:hideMark/>
          </w:tcPr>
          <w:p w14:paraId="553631DE" w14:textId="77777777" w:rsidR="00AD27A8" w:rsidRPr="00AD27A8" w:rsidRDefault="00AD27A8" w:rsidP="00AD27A8">
            <w:pPr>
              <w:spacing w:after="0" w:line="240" w:lineRule="auto"/>
              <w:jc w:val="center"/>
              <w:rPr>
                <w:rFonts w:ascii="Calibri" w:eastAsia="Times New Roman" w:hAnsi="Calibri" w:cs="Calibri"/>
                <w:b/>
                <w:bCs/>
                <w:color w:val="000000"/>
                <w:lang w:eastAsia="en-IN"/>
              </w:rPr>
            </w:pPr>
            <w:r w:rsidRPr="00AD27A8">
              <w:rPr>
                <w:rFonts w:ascii="Calibri" w:eastAsia="Times New Roman" w:hAnsi="Calibri" w:cs="Calibri"/>
                <w:b/>
                <w:bCs/>
                <w:color w:val="000000"/>
                <w:lang w:eastAsia="en-IN"/>
              </w:rPr>
              <w:t>Male</w:t>
            </w:r>
          </w:p>
        </w:tc>
        <w:tc>
          <w:tcPr>
            <w:tcW w:w="1808" w:type="dxa"/>
            <w:tcBorders>
              <w:top w:val="nil"/>
              <w:left w:val="nil"/>
              <w:bottom w:val="single" w:sz="4" w:space="0" w:color="auto"/>
              <w:right w:val="single" w:sz="4" w:space="0" w:color="auto"/>
            </w:tcBorders>
            <w:shd w:val="clear" w:color="auto" w:fill="auto"/>
            <w:noWrap/>
            <w:vAlign w:val="center"/>
            <w:hideMark/>
          </w:tcPr>
          <w:p w14:paraId="1B23F934" w14:textId="77777777" w:rsidR="00AD27A8" w:rsidRPr="00AD27A8" w:rsidRDefault="00AD27A8" w:rsidP="00AD27A8">
            <w:pPr>
              <w:spacing w:after="0" w:line="240" w:lineRule="auto"/>
              <w:jc w:val="center"/>
              <w:rPr>
                <w:rFonts w:ascii="Calibri" w:eastAsia="Times New Roman" w:hAnsi="Calibri" w:cs="Calibri"/>
                <w:color w:val="000000"/>
                <w:lang w:eastAsia="en-IN"/>
              </w:rPr>
            </w:pPr>
            <w:r w:rsidRPr="00AD27A8">
              <w:rPr>
                <w:rFonts w:ascii="Calibri" w:eastAsia="Times New Roman" w:hAnsi="Calibri" w:cs="Calibri"/>
                <w:color w:val="000000"/>
                <w:lang w:eastAsia="en-IN"/>
              </w:rPr>
              <w:t>45</w:t>
            </w:r>
          </w:p>
        </w:tc>
        <w:tc>
          <w:tcPr>
            <w:tcW w:w="2551" w:type="dxa"/>
            <w:tcBorders>
              <w:top w:val="nil"/>
              <w:left w:val="nil"/>
              <w:bottom w:val="single" w:sz="4" w:space="0" w:color="auto"/>
              <w:right w:val="single" w:sz="4" w:space="0" w:color="auto"/>
            </w:tcBorders>
            <w:shd w:val="clear" w:color="auto" w:fill="auto"/>
            <w:noWrap/>
            <w:vAlign w:val="center"/>
            <w:hideMark/>
          </w:tcPr>
          <w:p w14:paraId="4E1BF46A" w14:textId="77777777" w:rsidR="00AD27A8" w:rsidRPr="00AD27A8" w:rsidRDefault="00AD27A8" w:rsidP="00AD27A8">
            <w:pPr>
              <w:spacing w:after="0" w:line="240" w:lineRule="auto"/>
              <w:jc w:val="center"/>
              <w:rPr>
                <w:rFonts w:ascii="Calibri" w:eastAsia="Times New Roman" w:hAnsi="Calibri" w:cs="Calibri"/>
                <w:color w:val="000000"/>
                <w:lang w:eastAsia="en-IN"/>
              </w:rPr>
            </w:pPr>
            <w:r w:rsidRPr="00AD27A8">
              <w:rPr>
                <w:rFonts w:ascii="Calibri" w:eastAsia="Times New Roman" w:hAnsi="Calibri" w:cs="Calibri"/>
                <w:color w:val="000000"/>
                <w:lang w:eastAsia="en-IN"/>
              </w:rPr>
              <w:t>55</w:t>
            </w:r>
          </w:p>
        </w:tc>
        <w:tc>
          <w:tcPr>
            <w:tcW w:w="683" w:type="dxa"/>
            <w:tcBorders>
              <w:top w:val="nil"/>
              <w:left w:val="nil"/>
              <w:bottom w:val="single" w:sz="4" w:space="0" w:color="auto"/>
              <w:right w:val="single" w:sz="4" w:space="0" w:color="auto"/>
            </w:tcBorders>
            <w:shd w:val="clear" w:color="auto" w:fill="auto"/>
            <w:noWrap/>
            <w:vAlign w:val="center"/>
            <w:hideMark/>
          </w:tcPr>
          <w:p w14:paraId="217C6D03" w14:textId="77777777" w:rsidR="00AD27A8" w:rsidRPr="00AD27A8" w:rsidRDefault="00AD27A8" w:rsidP="00AD27A8">
            <w:pPr>
              <w:spacing w:after="0" w:line="240" w:lineRule="auto"/>
              <w:jc w:val="center"/>
              <w:rPr>
                <w:rFonts w:ascii="Calibri" w:eastAsia="Times New Roman" w:hAnsi="Calibri" w:cs="Calibri"/>
                <w:color w:val="000000"/>
                <w:lang w:eastAsia="en-IN"/>
              </w:rPr>
            </w:pPr>
            <w:r w:rsidRPr="00AD27A8">
              <w:rPr>
                <w:rFonts w:ascii="Calibri" w:eastAsia="Times New Roman" w:hAnsi="Calibri" w:cs="Calibri"/>
                <w:color w:val="000000"/>
                <w:lang w:eastAsia="en-IN"/>
              </w:rPr>
              <w:t>100</w:t>
            </w:r>
          </w:p>
        </w:tc>
      </w:tr>
      <w:tr w:rsidR="00AD27A8" w:rsidRPr="00AD27A8" w14:paraId="3A309B1E" w14:textId="77777777" w:rsidTr="00AD27A8">
        <w:trPr>
          <w:trHeight w:val="300"/>
        </w:trPr>
        <w:tc>
          <w:tcPr>
            <w:tcW w:w="881" w:type="dxa"/>
            <w:tcBorders>
              <w:top w:val="nil"/>
              <w:left w:val="single" w:sz="4" w:space="0" w:color="auto"/>
              <w:bottom w:val="single" w:sz="4" w:space="0" w:color="auto"/>
              <w:right w:val="single" w:sz="4" w:space="0" w:color="auto"/>
            </w:tcBorders>
            <w:shd w:val="clear" w:color="auto" w:fill="auto"/>
            <w:noWrap/>
            <w:vAlign w:val="center"/>
            <w:hideMark/>
          </w:tcPr>
          <w:p w14:paraId="5F80CF46" w14:textId="77777777" w:rsidR="00AD27A8" w:rsidRPr="00AD27A8" w:rsidRDefault="00AD27A8" w:rsidP="00AD27A8">
            <w:pPr>
              <w:spacing w:after="0" w:line="240" w:lineRule="auto"/>
              <w:jc w:val="center"/>
              <w:rPr>
                <w:rFonts w:ascii="Calibri" w:eastAsia="Times New Roman" w:hAnsi="Calibri" w:cs="Calibri"/>
                <w:b/>
                <w:bCs/>
                <w:color w:val="000000"/>
                <w:lang w:eastAsia="en-IN"/>
              </w:rPr>
            </w:pPr>
            <w:r w:rsidRPr="00AD27A8">
              <w:rPr>
                <w:rFonts w:ascii="Calibri" w:eastAsia="Times New Roman" w:hAnsi="Calibri" w:cs="Calibri"/>
                <w:b/>
                <w:bCs/>
                <w:color w:val="000000"/>
                <w:lang w:eastAsia="en-IN"/>
              </w:rPr>
              <w:t>Female</w:t>
            </w:r>
          </w:p>
        </w:tc>
        <w:tc>
          <w:tcPr>
            <w:tcW w:w="1808" w:type="dxa"/>
            <w:tcBorders>
              <w:top w:val="nil"/>
              <w:left w:val="nil"/>
              <w:bottom w:val="single" w:sz="4" w:space="0" w:color="auto"/>
              <w:right w:val="single" w:sz="4" w:space="0" w:color="auto"/>
            </w:tcBorders>
            <w:shd w:val="clear" w:color="auto" w:fill="auto"/>
            <w:noWrap/>
            <w:vAlign w:val="center"/>
            <w:hideMark/>
          </w:tcPr>
          <w:p w14:paraId="6B9C979B" w14:textId="77777777" w:rsidR="00AD27A8" w:rsidRPr="00AD27A8" w:rsidRDefault="00AD27A8" w:rsidP="00AD27A8">
            <w:pPr>
              <w:spacing w:after="0" w:line="240" w:lineRule="auto"/>
              <w:jc w:val="center"/>
              <w:rPr>
                <w:rFonts w:ascii="Calibri" w:eastAsia="Times New Roman" w:hAnsi="Calibri" w:cs="Calibri"/>
                <w:color w:val="000000"/>
                <w:lang w:eastAsia="en-IN"/>
              </w:rPr>
            </w:pPr>
            <w:r w:rsidRPr="00AD27A8">
              <w:rPr>
                <w:rFonts w:ascii="Calibri" w:eastAsia="Times New Roman" w:hAnsi="Calibri" w:cs="Calibri"/>
                <w:color w:val="000000"/>
                <w:lang w:eastAsia="en-IN"/>
              </w:rPr>
              <w:t>45</w:t>
            </w:r>
          </w:p>
        </w:tc>
        <w:tc>
          <w:tcPr>
            <w:tcW w:w="2551" w:type="dxa"/>
            <w:tcBorders>
              <w:top w:val="nil"/>
              <w:left w:val="nil"/>
              <w:bottom w:val="single" w:sz="4" w:space="0" w:color="auto"/>
              <w:right w:val="single" w:sz="4" w:space="0" w:color="auto"/>
            </w:tcBorders>
            <w:shd w:val="clear" w:color="auto" w:fill="auto"/>
            <w:noWrap/>
            <w:vAlign w:val="center"/>
            <w:hideMark/>
          </w:tcPr>
          <w:p w14:paraId="7170F3B7" w14:textId="77777777" w:rsidR="00AD27A8" w:rsidRPr="00AD27A8" w:rsidRDefault="00AD27A8" w:rsidP="00AD27A8">
            <w:pPr>
              <w:spacing w:after="0" w:line="240" w:lineRule="auto"/>
              <w:jc w:val="center"/>
              <w:rPr>
                <w:rFonts w:ascii="Calibri" w:eastAsia="Times New Roman" w:hAnsi="Calibri" w:cs="Calibri"/>
                <w:color w:val="000000"/>
                <w:lang w:eastAsia="en-IN"/>
              </w:rPr>
            </w:pPr>
            <w:r w:rsidRPr="00AD27A8">
              <w:rPr>
                <w:rFonts w:ascii="Calibri" w:eastAsia="Times New Roman" w:hAnsi="Calibri" w:cs="Calibri"/>
                <w:color w:val="000000"/>
                <w:lang w:eastAsia="en-IN"/>
              </w:rPr>
              <w:t>55</w:t>
            </w:r>
          </w:p>
        </w:tc>
        <w:tc>
          <w:tcPr>
            <w:tcW w:w="683" w:type="dxa"/>
            <w:tcBorders>
              <w:top w:val="nil"/>
              <w:left w:val="nil"/>
              <w:bottom w:val="single" w:sz="4" w:space="0" w:color="auto"/>
              <w:right w:val="single" w:sz="4" w:space="0" w:color="auto"/>
            </w:tcBorders>
            <w:shd w:val="clear" w:color="auto" w:fill="auto"/>
            <w:noWrap/>
            <w:vAlign w:val="center"/>
            <w:hideMark/>
          </w:tcPr>
          <w:p w14:paraId="1542AE97" w14:textId="77777777" w:rsidR="00AD27A8" w:rsidRPr="00AD27A8" w:rsidRDefault="00AD27A8" w:rsidP="00AD27A8">
            <w:pPr>
              <w:spacing w:after="0" w:line="240" w:lineRule="auto"/>
              <w:jc w:val="center"/>
              <w:rPr>
                <w:rFonts w:ascii="Calibri" w:eastAsia="Times New Roman" w:hAnsi="Calibri" w:cs="Calibri"/>
                <w:color w:val="000000"/>
                <w:lang w:eastAsia="en-IN"/>
              </w:rPr>
            </w:pPr>
            <w:r w:rsidRPr="00AD27A8">
              <w:rPr>
                <w:rFonts w:ascii="Calibri" w:eastAsia="Times New Roman" w:hAnsi="Calibri" w:cs="Calibri"/>
                <w:color w:val="000000"/>
                <w:lang w:eastAsia="en-IN"/>
              </w:rPr>
              <w:t>100</w:t>
            </w:r>
          </w:p>
        </w:tc>
      </w:tr>
      <w:tr w:rsidR="00AD27A8" w:rsidRPr="00AD27A8" w14:paraId="446966A1" w14:textId="77777777" w:rsidTr="00AD27A8">
        <w:trPr>
          <w:trHeight w:val="300"/>
        </w:trPr>
        <w:tc>
          <w:tcPr>
            <w:tcW w:w="881" w:type="dxa"/>
            <w:tcBorders>
              <w:top w:val="nil"/>
              <w:left w:val="single" w:sz="4" w:space="0" w:color="auto"/>
              <w:bottom w:val="single" w:sz="4" w:space="0" w:color="auto"/>
              <w:right w:val="single" w:sz="4" w:space="0" w:color="auto"/>
            </w:tcBorders>
            <w:shd w:val="clear" w:color="auto" w:fill="auto"/>
            <w:noWrap/>
            <w:vAlign w:val="center"/>
            <w:hideMark/>
          </w:tcPr>
          <w:p w14:paraId="75BB9394" w14:textId="77777777" w:rsidR="00AD27A8" w:rsidRPr="00AD27A8" w:rsidRDefault="00AD27A8" w:rsidP="00AD27A8">
            <w:pPr>
              <w:spacing w:after="0" w:line="240" w:lineRule="auto"/>
              <w:jc w:val="center"/>
              <w:rPr>
                <w:rFonts w:ascii="Calibri" w:eastAsia="Times New Roman" w:hAnsi="Calibri" w:cs="Calibri"/>
                <w:b/>
                <w:bCs/>
                <w:color w:val="000000"/>
                <w:lang w:eastAsia="en-IN"/>
              </w:rPr>
            </w:pPr>
            <w:r w:rsidRPr="00AD27A8">
              <w:rPr>
                <w:rFonts w:ascii="Calibri" w:eastAsia="Times New Roman" w:hAnsi="Calibri" w:cs="Calibri"/>
                <w:b/>
                <w:bCs/>
                <w:color w:val="000000"/>
                <w:lang w:eastAsia="en-IN"/>
              </w:rPr>
              <w:t>Total</w:t>
            </w:r>
          </w:p>
        </w:tc>
        <w:tc>
          <w:tcPr>
            <w:tcW w:w="1808" w:type="dxa"/>
            <w:tcBorders>
              <w:top w:val="nil"/>
              <w:left w:val="nil"/>
              <w:bottom w:val="single" w:sz="4" w:space="0" w:color="auto"/>
              <w:right w:val="single" w:sz="4" w:space="0" w:color="auto"/>
            </w:tcBorders>
            <w:shd w:val="clear" w:color="auto" w:fill="auto"/>
            <w:noWrap/>
            <w:vAlign w:val="center"/>
            <w:hideMark/>
          </w:tcPr>
          <w:p w14:paraId="3819921F" w14:textId="77777777" w:rsidR="00AD27A8" w:rsidRPr="00AD27A8" w:rsidRDefault="00AD27A8" w:rsidP="00AD27A8">
            <w:pPr>
              <w:spacing w:after="0" w:line="240" w:lineRule="auto"/>
              <w:jc w:val="center"/>
              <w:rPr>
                <w:rFonts w:ascii="Calibri" w:eastAsia="Times New Roman" w:hAnsi="Calibri" w:cs="Calibri"/>
                <w:color w:val="000000"/>
                <w:lang w:eastAsia="en-IN"/>
              </w:rPr>
            </w:pPr>
            <w:r w:rsidRPr="00AD27A8">
              <w:rPr>
                <w:rFonts w:ascii="Calibri" w:eastAsia="Times New Roman" w:hAnsi="Calibri" w:cs="Calibri"/>
                <w:color w:val="000000"/>
                <w:lang w:eastAsia="en-IN"/>
              </w:rPr>
              <w:t>90</w:t>
            </w:r>
          </w:p>
        </w:tc>
        <w:tc>
          <w:tcPr>
            <w:tcW w:w="2551" w:type="dxa"/>
            <w:tcBorders>
              <w:top w:val="nil"/>
              <w:left w:val="nil"/>
              <w:bottom w:val="single" w:sz="4" w:space="0" w:color="auto"/>
              <w:right w:val="single" w:sz="4" w:space="0" w:color="auto"/>
            </w:tcBorders>
            <w:shd w:val="clear" w:color="auto" w:fill="auto"/>
            <w:noWrap/>
            <w:vAlign w:val="center"/>
            <w:hideMark/>
          </w:tcPr>
          <w:p w14:paraId="480784C1" w14:textId="77777777" w:rsidR="00AD27A8" w:rsidRPr="00AD27A8" w:rsidRDefault="00AD27A8" w:rsidP="00AD27A8">
            <w:pPr>
              <w:spacing w:after="0" w:line="240" w:lineRule="auto"/>
              <w:jc w:val="center"/>
              <w:rPr>
                <w:rFonts w:ascii="Calibri" w:eastAsia="Times New Roman" w:hAnsi="Calibri" w:cs="Calibri"/>
                <w:color w:val="000000"/>
                <w:lang w:eastAsia="en-IN"/>
              </w:rPr>
            </w:pPr>
            <w:r w:rsidRPr="00AD27A8">
              <w:rPr>
                <w:rFonts w:ascii="Calibri" w:eastAsia="Times New Roman" w:hAnsi="Calibri" w:cs="Calibri"/>
                <w:color w:val="000000"/>
                <w:lang w:eastAsia="en-IN"/>
              </w:rPr>
              <w:t>110</w:t>
            </w:r>
          </w:p>
        </w:tc>
        <w:tc>
          <w:tcPr>
            <w:tcW w:w="683" w:type="dxa"/>
            <w:tcBorders>
              <w:top w:val="nil"/>
              <w:left w:val="nil"/>
              <w:bottom w:val="single" w:sz="4" w:space="0" w:color="auto"/>
              <w:right w:val="single" w:sz="4" w:space="0" w:color="auto"/>
            </w:tcBorders>
            <w:shd w:val="clear" w:color="auto" w:fill="auto"/>
            <w:noWrap/>
            <w:vAlign w:val="center"/>
            <w:hideMark/>
          </w:tcPr>
          <w:p w14:paraId="637CC39E" w14:textId="77777777" w:rsidR="00AD27A8" w:rsidRPr="00AD27A8" w:rsidRDefault="00AD27A8" w:rsidP="00AD27A8">
            <w:pPr>
              <w:spacing w:after="0" w:line="240" w:lineRule="auto"/>
              <w:jc w:val="center"/>
              <w:rPr>
                <w:rFonts w:ascii="Calibri" w:eastAsia="Times New Roman" w:hAnsi="Calibri" w:cs="Calibri"/>
                <w:color w:val="000000"/>
                <w:lang w:eastAsia="en-IN"/>
              </w:rPr>
            </w:pPr>
            <w:r w:rsidRPr="00AD27A8">
              <w:rPr>
                <w:rFonts w:ascii="Calibri" w:eastAsia="Times New Roman" w:hAnsi="Calibri" w:cs="Calibri"/>
                <w:color w:val="000000"/>
                <w:lang w:eastAsia="en-IN"/>
              </w:rPr>
              <w:t>200</w:t>
            </w:r>
          </w:p>
        </w:tc>
      </w:tr>
    </w:tbl>
    <w:p w14:paraId="7226F6AE" w14:textId="26079AE4" w:rsidR="00AD27A8" w:rsidRDefault="00AD27A8" w:rsidP="00341C5D">
      <w:pPr>
        <w:spacing w:before="100" w:beforeAutospacing="1" w:after="100" w:afterAutospacing="1" w:line="240" w:lineRule="auto"/>
        <w:rPr>
          <w:rFonts w:eastAsia="Times New Roman" w:cstheme="minorHAnsi"/>
          <w:b/>
          <w:bCs/>
          <w:sz w:val="24"/>
          <w:szCs w:val="24"/>
          <w:lang w:eastAsia="en-IN"/>
        </w:rPr>
      </w:pPr>
    </w:p>
    <w:p w14:paraId="0CCDEB82" w14:textId="44F303BB" w:rsidR="00AD27A8" w:rsidRDefault="00AD27A8" w:rsidP="00341C5D">
      <w:pPr>
        <w:spacing w:before="100" w:beforeAutospacing="1" w:after="100" w:afterAutospacing="1" w:line="240" w:lineRule="auto"/>
        <w:rPr>
          <w:rFonts w:eastAsia="Times New Roman" w:cstheme="minorHAnsi"/>
          <w:b/>
          <w:bCs/>
          <w:sz w:val="24"/>
          <w:szCs w:val="24"/>
          <w:lang w:eastAsia="en-IN"/>
        </w:rPr>
      </w:pPr>
      <w:r>
        <w:rPr>
          <w:rFonts w:eastAsia="Times New Roman" w:cstheme="minorHAnsi"/>
          <w:b/>
          <w:bCs/>
          <w:sz w:val="24"/>
          <w:szCs w:val="24"/>
          <w:lang w:eastAsia="en-IN"/>
        </w:rPr>
        <w:lastRenderedPageBreak/>
        <w:t xml:space="preserve">                 </w:t>
      </w:r>
      <w:r w:rsidRPr="00AD27A8">
        <w:rPr>
          <w:rFonts w:eastAsia="Times New Roman" w:cstheme="minorHAnsi"/>
          <w:b/>
          <w:bCs/>
          <w:noProof/>
          <w:sz w:val="24"/>
          <w:szCs w:val="24"/>
          <w:lang w:eastAsia="en-IN"/>
        </w:rPr>
        <w:drawing>
          <wp:inline distT="0" distB="0" distL="0" distR="0" wp14:anchorId="7E5488E3" wp14:editId="1B6BCAEC">
            <wp:extent cx="5316279" cy="5213647"/>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19657" cy="5216960"/>
                    </a:xfrm>
                    <a:prstGeom prst="rect">
                      <a:avLst/>
                    </a:prstGeom>
                  </pic:spPr>
                </pic:pic>
              </a:graphicData>
            </a:graphic>
          </wp:inline>
        </w:drawing>
      </w:r>
    </w:p>
    <w:p w14:paraId="39E2EFE1" w14:textId="14C0090E" w:rsidR="00AD27A8" w:rsidRDefault="00AD27A8" w:rsidP="00341C5D">
      <w:pPr>
        <w:spacing w:before="100" w:beforeAutospacing="1" w:after="100" w:afterAutospacing="1" w:line="240" w:lineRule="auto"/>
        <w:rPr>
          <w:rFonts w:eastAsia="Times New Roman" w:cstheme="minorHAnsi"/>
          <w:b/>
          <w:bCs/>
          <w:sz w:val="24"/>
          <w:szCs w:val="24"/>
          <w:lang w:eastAsia="en-IN"/>
        </w:rPr>
      </w:pPr>
      <w:r>
        <w:rPr>
          <w:rFonts w:eastAsia="Times New Roman" w:cstheme="minorHAnsi"/>
          <w:b/>
          <w:bCs/>
          <w:sz w:val="24"/>
          <w:szCs w:val="24"/>
          <w:lang w:eastAsia="en-IN"/>
        </w:rPr>
        <w:t xml:space="preserve">                    </w:t>
      </w:r>
      <w:r w:rsidRPr="00AD27A8">
        <w:rPr>
          <w:rFonts w:eastAsia="Times New Roman" w:cstheme="minorHAnsi"/>
          <w:b/>
          <w:bCs/>
          <w:noProof/>
          <w:sz w:val="24"/>
          <w:szCs w:val="24"/>
          <w:lang w:eastAsia="en-IN"/>
        </w:rPr>
        <w:drawing>
          <wp:inline distT="0" distB="0" distL="0" distR="0" wp14:anchorId="5972718C" wp14:editId="5D62958A">
            <wp:extent cx="5225080" cy="430618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29305" cy="4309668"/>
                    </a:xfrm>
                    <a:prstGeom prst="rect">
                      <a:avLst/>
                    </a:prstGeom>
                  </pic:spPr>
                </pic:pic>
              </a:graphicData>
            </a:graphic>
          </wp:inline>
        </w:drawing>
      </w:r>
    </w:p>
    <w:p w14:paraId="4E763C3D" w14:textId="77777777" w:rsidR="004F7E5A" w:rsidRDefault="00AD27A8" w:rsidP="00341C5D">
      <w:pPr>
        <w:spacing w:before="100" w:beforeAutospacing="1" w:after="100" w:afterAutospacing="1" w:line="240" w:lineRule="auto"/>
        <w:rPr>
          <w:rFonts w:eastAsia="Times New Roman" w:cstheme="minorHAnsi"/>
          <w:b/>
          <w:bCs/>
          <w:sz w:val="24"/>
          <w:szCs w:val="24"/>
          <w:lang w:eastAsia="en-IN"/>
        </w:rPr>
      </w:pPr>
      <w:r>
        <w:rPr>
          <w:rFonts w:eastAsia="Times New Roman" w:cstheme="minorHAnsi"/>
          <w:b/>
          <w:bCs/>
          <w:sz w:val="24"/>
          <w:szCs w:val="24"/>
          <w:lang w:eastAsia="en-IN"/>
        </w:rPr>
        <w:lastRenderedPageBreak/>
        <w:t xml:space="preserve">                    </w:t>
      </w:r>
      <w:r w:rsidRPr="00AD27A8">
        <w:rPr>
          <w:rFonts w:eastAsia="Times New Roman" w:cstheme="minorHAnsi"/>
          <w:b/>
          <w:bCs/>
          <w:noProof/>
          <w:sz w:val="24"/>
          <w:szCs w:val="24"/>
          <w:lang w:eastAsia="en-IN"/>
        </w:rPr>
        <w:drawing>
          <wp:inline distT="0" distB="0" distL="0" distR="0" wp14:anchorId="19F7D8B6" wp14:editId="54417CE8">
            <wp:extent cx="5277587" cy="1552792"/>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7587" cy="1552792"/>
                    </a:xfrm>
                    <a:prstGeom prst="rect">
                      <a:avLst/>
                    </a:prstGeom>
                  </pic:spPr>
                </pic:pic>
              </a:graphicData>
            </a:graphic>
          </wp:inline>
        </w:drawing>
      </w:r>
    </w:p>
    <w:p w14:paraId="2AFDEA53" w14:textId="646A08D8" w:rsidR="00AD27A8" w:rsidRDefault="004F7E5A" w:rsidP="00341C5D">
      <w:pPr>
        <w:spacing w:before="100" w:beforeAutospacing="1" w:after="100" w:afterAutospacing="1" w:line="240" w:lineRule="auto"/>
        <w:rPr>
          <w:rFonts w:eastAsia="Times New Roman" w:cstheme="minorHAnsi"/>
          <w:b/>
          <w:bCs/>
          <w:sz w:val="28"/>
          <w:szCs w:val="28"/>
          <w:lang w:eastAsia="en-IN"/>
        </w:rPr>
      </w:pPr>
      <w:r w:rsidRPr="004F7E5A">
        <w:rPr>
          <w:b/>
          <w:bCs/>
          <w:sz w:val="24"/>
          <w:szCs w:val="24"/>
        </w:rPr>
        <w:t>Chi-Square Goodness-of-Fit Test</w:t>
      </w:r>
      <w:r w:rsidR="00AD27A8" w:rsidRPr="004F7E5A">
        <w:rPr>
          <w:rFonts w:eastAsia="Times New Roman" w:cstheme="minorHAnsi"/>
          <w:b/>
          <w:bCs/>
          <w:sz w:val="28"/>
          <w:szCs w:val="28"/>
          <w:lang w:eastAsia="en-IN"/>
        </w:rPr>
        <w:t xml:space="preserve">          </w:t>
      </w:r>
    </w:p>
    <w:p w14:paraId="547A8EDB" w14:textId="77777777" w:rsidR="004F7E5A" w:rsidRPr="004F7E5A" w:rsidRDefault="004F7E5A" w:rsidP="004F7E5A">
      <w:pPr>
        <w:pStyle w:val="Heading3"/>
        <w:rPr>
          <w:rFonts w:asciiTheme="minorHAnsi" w:hAnsiTheme="minorHAnsi" w:cstheme="minorHAnsi"/>
          <w:sz w:val="24"/>
          <w:szCs w:val="24"/>
        </w:rPr>
      </w:pPr>
      <w:r w:rsidRPr="004F7E5A">
        <w:rPr>
          <w:rStyle w:val="Strong"/>
          <w:rFonts w:asciiTheme="minorHAnsi" w:hAnsiTheme="minorHAnsi" w:cstheme="minorHAnsi"/>
          <w:b/>
          <w:bCs/>
          <w:sz w:val="24"/>
          <w:szCs w:val="24"/>
        </w:rPr>
        <w:t>Purpose</w:t>
      </w:r>
    </w:p>
    <w:p w14:paraId="7CC73DF3" w14:textId="77777777" w:rsidR="004F7E5A" w:rsidRPr="004F7E5A" w:rsidRDefault="004F7E5A">
      <w:pPr>
        <w:numPr>
          <w:ilvl w:val="0"/>
          <w:numId w:val="112"/>
        </w:numPr>
        <w:spacing w:before="100" w:beforeAutospacing="1" w:after="100" w:afterAutospacing="1" w:line="240" w:lineRule="auto"/>
        <w:rPr>
          <w:rFonts w:cstheme="minorHAnsi"/>
        </w:rPr>
      </w:pPr>
      <w:r w:rsidRPr="004F7E5A">
        <w:rPr>
          <w:rFonts w:cstheme="minorHAnsi"/>
        </w:rPr>
        <w:t>To determine whether the observed frequency distribution of a categorical variable matches an expected distribution.</w:t>
      </w:r>
    </w:p>
    <w:p w14:paraId="02A07DAE" w14:textId="77777777" w:rsidR="004F7E5A" w:rsidRPr="004F7E5A" w:rsidRDefault="004F7E5A" w:rsidP="004F7E5A">
      <w:pPr>
        <w:pStyle w:val="Heading3"/>
        <w:rPr>
          <w:rFonts w:asciiTheme="minorHAnsi" w:hAnsiTheme="minorHAnsi" w:cstheme="minorHAnsi"/>
          <w:sz w:val="24"/>
          <w:szCs w:val="24"/>
        </w:rPr>
      </w:pPr>
      <w:r w:rsidRPr="004F7E5A">
        <w:rPr>
          <w:rStyle w:val="Strong"/>
          <w:rFonts w:asciiTheme="minorHAnsi" w:hAnsiTheme="minorHAnsi" w:cstheme="minorHAnsi"/>
          <w:b/>
          <w:bCs/>
          <w:sz w:val="24"/>
          <w:szCs w:val="24"/>
        </w:rPr>
        <w:t>Assumptions</w:t>
      </w:r>
    </w:p>
    <w:p w14:paraId="62022CFD" w14:textId="77777777" w:rsidR="004F7E5A" w:rsidRPr="004F7E5A" w:rsidRDefault="004F7E5A">
      <w:pPr>
        <w:numPr>
          <w:ilvl w:val="0"/>
          <w:numId w:val="113"/>
        </w:numPr>
        <w:spacing w:before="100" w:beforeAutospacing="1" w:after="100" w:afterAutospacing="1" w:line="240" w:lineRule="auto"/>
        <w:rPr>
          <w:rFonts w:cstheme="minorHAnsi"/>
        </w:rPr>
      </w:pPr>
      <w:r w:rsidRPr="004F7E5A">
        <w:rPr>
          <w:rFonts w:cstheme="minorHAnsi"/>
        </w:rPr>
        <w:t>The data are frequencies (counts).</w:t>
      </w:r>
    </w:p>
    <w:p w14:paraId="0884C945" w14:textId="77777777" w:rsidR="004F7E5A" w:rsidRPr="004F7E5A" w:rsidRDefault="004F7E5A">
      <w:pPr>
        <w:numPr>
          <w:ilvl w:val="0"/>
          <w:numId w:val="113"/>
        </w:numPr>
        <w:spacing w:before="100" w:beforeAutospacing="1" w:after="100" w:afterAutospacing="1" w:line="240" w:lineRule="auto"/>
        <w:rPr>
          <w:rFonts w:cstheme="minorHAnsi"/>
        </w:rPr>
      </w:pPr>
      <w:r w:rsidRPr="004F7E5A">
        <w:rPr>
          <w:rFonts w:cstheme="minorHAnsi"/>
        </w:rPr>
        <w:t>Observations are independent.</w:t>
      </w:r>
    </w:p>
    <w:p w14:paraId="692A2100" w14:textId="77777777" w:rsidR="004F7E5A" w:rsidRPr="004F7E5A" w:rsidRDefault="004F7E5A">
      <w:pPr>
        <w:numPr>
          <w:ilvl w:val="0"/>
          <w:numId w:val="113"/>
        </w:numPr>
        <w:spacing w:before="100" w:beforeAutospacing="1" w:after="100" w:afterAutospacing="1" w:line="240" w:lineRule="auto"/>
        <w:rPr>
          <w:rFonts w:cstheme="minorHAnsi"/>
        </w:rPr>
      </w:pPr>
      <w:r w:rsidRPr="004F7E5A">
        <w:rPr>
          <w:rFonts w:cstheme="minorHAnsi"/>
        </w:rPr>
        <w:t>Expected frequencies for each category should be at least 5.</w:t>
      </w:r>
    </w:p>
    <w:p w14:paraId="1040DB0A" w14:textId="77777777" w:rsidR="004F7E5A" w:rsidRPr="004F7E5A" w:rsidRDefault="004F7E5A" w:rsidP="004F7E5A">
      <w:pPr>
        <w:pStyle w:val="Heading3"/>
        <w:rPr>
          <w:rFonts w:asciiTheme="minorHAnsi" w:hAnsiTheme="minorHAnsi" w:cstheme="minorHAnsi"/>
          <w:sz w:val="24"/>
          <w:szCs w:val="24"/>
        </w:rPr>
      </w:pPr>
      <w:r w:rsidRPr="004F7E5A">
        <w:rPr>
          <w:rStyle w:val="Strong"/>
          <w:rFonts w:asciiTheme="minorHAnsi" w:hAnsiTheme="minorHAnsi" w:cstheme="minorHAnsi"/>
          <w:b/>
          <w:bCs/>
          <w:sz w:val="24"/>
          <w:szCs w:val="24"/>
        </w:rPr>
        <w:t>Example Case Study</w:t>
      </w:r>
    </w:p>
    <w:p w14:paraId="231FC08A" w14:textId="25BE7DF5" w:rsidR="004F7E5A" w:rsidRDefault="004F7E5A" w:rsidP="004F7E5A">
      <w:pPr>
        <w:pStyle w:val="NormalWeb"/>
        <w:rPr>
          <w:rFonts w:asciiTheme="minorHAnsi" w:hAnsiTheme="minorHAnsi" w:cstheme="minorHAnsi"/>
          <w:sz w:val="22"/>
          <w:szCs w:val="22"/>
        </w:rPr>
      </w:pPr>
      <w:r w:rsidRPr="004F7E5A">
        <w:rPr>
          <w:rStyle w:val="Strong"/>
          <w:rFonts w:asciiTheme="minorHAnsi" w:hAnsiTheme="minorHAnsi" w:cstheme="minorHAnsi"/>
          <w:sz w:val="22"/>
          <w:szCs w:val="22"/>
        </w:rPr>
        <w:t>Scenario</w:t>
      </w:r>
      <w:r w:rsidRPr="004F7E5A">
        <w:rPr>
          <w:rFonts w:asciiTheme="minorHAnsi" w:hAnsiTheme="minorHAnsi" w:cstheme="minorHAnsi"/>
          <w:sz w:val="22"/>
          <w:szCs w:val="22"/>
        </w:rPr>
        <w:t>: A dice manufacturer claims that their dice are fair. To test this claim, you roll a die 120 times and record the frequency of each outcome.</w:t>
      </w:r>
    </w:p>
    <w:p w14:paraId="5E1371F2" w14:textId="77777777" w:rsidR="004F7E5A" w:rsidRPr="004F7E5A" w:rsidRDefault="004F7E5A" w:rsidP="004F7E5A">
      <w:pPr>
        <w:pStyle w:val="Heading3"/>
        <w:rPr>
          <w:rFonts w:asciiTheme="minorHAnsi" w:hAnsiTheme="minorHAnsi" w:cstheme="minorHAnsi"/>
          <w:sz w:val="24"/>
          <w:szCs w:val="24"/>
        </w:rPr>
      </w:pPr>
      <w:r w:rsidRPr="004F7E5A">
        <w:rPr>
          <w:rStyle w:val="Strong"/>
          <w:rFonts w:asciiTheme="minorHAnsi" w:hAnsiTheme="minorHAnsi" w:cstheme="minorHAnsi"/>
          <w:b/>
          <w:bCs/>
          <w:sz w:val="24"/>
          <w:szCs w:val="24"/>
        </w:rPr>
        <w:t>Data Collected</w:t>
      </w:r>
    </w:p>
    <w:tbl>
      <w:tblPr>
        <w:tblW w:w="3539" w:type="dxa"/>
        <w:tblInd w:w="3453" w:type="dxa"/>
        <w:tblLook w:val="04A0" w:firstRow="1" w:lastRow="0" w:firstColumn="1" w:lastColumn="0" w:noHBand="0" w:noVBand="1"/>
      </w:tblPr>
      <w:tblGrid>
        <w:gridCol w:w="988"/>
        <w:gridCol w:w="2551"/>
      </w:tblGrid>
      <w:tr w:rsidR="004F7E5A" w:rsidRPr="004F7E5A" w14:paraId="6D3BDB64" w14:textId="77777777" w:rsidTr="004F7E5A">
        <w:trPr>
          <w:trHeight w:val="3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54E6F8" w14:textId="77777777" w:rsidR="004F7E5A" w:rsidRPr="004F7E5A" w:rsidRDefault="004F7E5A" w:rsidP="004F7E5A">
            <w:pPr>
              <w:spacing w:after="0" w:line="240" w:lineRule="auto"/>
              <w:jc w:val="center"/>
              <w:rPr>
                <w:rFonts w:ascii="Calibri" w:eastAsia="Times New Roman" w:hAnsi="Calibri" w:cs="Calibri"/>
                <w:b/>
                <w:bCs/>
                <w:color w:val="000000"/>
                <w:lang w:eastAsia="en-IN"/>
              </w:rPr>
            </w:pPr>
            <w:r w:rsidRPr="004F7E5A">
              <w:rPr>
                <w:rFonts w:ascii="Calibri" w:eastAsia="Times New Roman" w:hAnsi="Calibri" w:cs="Calibri"/>
                <w:b/>
                <w:bCs/>
                <w:color w:val="000000"/>
                <w:lang w:eastAsia="en-IN"/>
              </w:rPr>
              <w:t>Die Face</w:t>
            </w:r>
          </w:p>
        </w:tc>
        <w:tc>
          <w:tcPr>
            <w:tcW w:w="2551" w:type="dxa"/>
            <w:tcBorders>
              <w:top w:val="single" w:sz="4" w:space="0" w:color="auto"/>
              <w:left w:val="nil"/>
              <w:bottom w:val="single" w:sz="4" w:space="0" w:color="auto"/>
              <w:right w:val="single" w:sz="4" w:space="0" w:color="auto"/>
            </w:tcBorders>
            <w:shd w:val="clear" w:color="auto" w:fill="auto"/>
            <w:noWrap/>
            <w:vAlign w:val="center"/>
            <w:hideMark/>
          </w:tcPr>
          <w:p w14:paraId="0B2D8B0B" w14:textId="77777777" w:rsidR="004F7E5A" w:rsidRPr="004F7E5A" w:rsidRDefault="004F7E5A" w:rsidP="004F7E5A">
            <w:pPr>
              <w:spacing w:after="0" w:line="240" w:lineRule="auto"/>
              <w:jc w:val="center"/>
              <w:rPr>
                <w:rFonts w:ascii="Calibri" w:eastAsia="Times New Roman" w:hAnsi="Calibri" w:cs="Calibri"/>
                <w:b/>
                <w:bCs/>
                <w:color w:val="000000"/>
                <w:lang w:eastAsia="en-IN"/>
              </w:rPr>
            </w:pPr>
            <w:r w:rsidRPr="004F7E5A">
              <w:rPr>
                <w:rFonts w:ascii="Calibri" w:eastAsia="Times New Roman" w:hAnsi="Calibri" w:cs="Calibri"/>
                <w:b/>
                <w:bCs/>
                <w:color w:val="000000"/>
                <w:lang w:eastAsia="en-IN"/>
              </w:rPr>
              <w:t>Observed Frequency (O)</w:t>
            </w:r>
          </w:p>
        </w:tc>
      </w:tr>
      <w:tr w:rsidR="004F7E5A" w:rsidRPr="004F7E5A" w14:paraId="51D515BE" w14:textId="77777777" w:rsidTr="004F7E5A">
        <w:trPr>
          <w:trHeight w:val="300"/>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2C5C8696" w14:textId="77777777" w:rsidR="004F7E5A" w:rsidRPr="004F7E5A" w:rsidRDefault="004F7E5A" w:rsidP="004F7E5A">
            <w:pPr>
              <w:spacing w:after="0" w:line="240" w:lineRule="auto"/>
              <w:jc w:val="center"/>
              <w:rPr>
                <w:rFonts w:ascii="Calibri" w:eastAsia="Times New Roman" w:hAnsi="Calibri" w:cs="Calibri"/>
                <w:color w:val="000000"/>
                <w:lang w:eastAsia="en-IN"/>
              </w:rPr>
            </w:pPr>
            <w:r w:rsidRPr="004F7E5A">
              <w:rPr>
                <w:rFonts w:ascii="Calibri" w:eastAsia="Times New Roman" w:hAnsi="Calibri" w:cs="Calibri"/>
                <w:color w:val="000000"/>
                <w:lang w:eastAsia="en-IN"/>
              </w:rPr>
              <w:t>1</w:t>
            </w:r>
          </w:p>
        </w:tc>
        <w:tc>
          <w:tcPr>
            <w:tcW w:w="2551" w:type="dxa"/>
            <w:tcBorders>
              <w:top w:val="nil"/>
              <w:left w:val="nil"/>
              <w:bottom w:val="single" w:sz="4" w:space="0" w:color="auto"/>
              <w:right w:val="single" w:sz="4" w:space="0" w:color="auto"/>
            </w:tcBorders>
            <w:shd w:val="clear" w:color="auto" w:fill="auto"/>
            <w:noWrap/>
            <w:vAlign w:val="center"/>
            <w:hideMark/>
          </w:tcPr>
          <w:p w14:paraId="74A3FAB0" w14:textId="77777777" w:rsidR="004F7E5A" w:rsidRPr="004F7E5A" w:rsidRDefault="004F7E5A" w:rsidP="004F7E5A">
            <w:pPr>
              <w:spacing w:after="0" w:line="240" w:lineRule="auto"/>
              <w:jc w:val="center"/>
              <w:rPr>
                <w:rFonts w:ascii="Calibri" w:eastAsia="Times New Roman" w:hAnsi="Calibri" w:cs="Calibri"/>
                <w:color w:val="000000"/>
                <w:lang w:eastAsia="en-IN"/>
              </w:rPr>
            </w:pPr>
            <w:r w:rsidRPr="004F7E5A">
              <w:rPr>
                <w:rFonts w:ascii="Calibri" w:eastAsia="Times New Roman" w:hAnsi="Calibri" w:cs="Calibri"/>
                <w:color w:val="000000"/>
                <w:lang w:eastAsia="en-IN"/>
              </w:rPr>
              <w:t>15</w:t>
            </w:r>
          </w:p>
        </w:tc>
      </w:tr>
      <w:tr w:rsidR="004F7E5A" w:rsidRPr="004F7E5A" w14:paraId="2034999B" w14:textId="77777777" w:rsidTr="004F7E5A">
        <w:trPr>
          <w:trHeight w:val="300"/>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76AFF1C3" w14:textId="77777777" w:rsidR="004F7E5A" w:rsidRPr="004F7E5A" w:rsidRDefault="004F7E5A" w:rsidP="004F7E5A">
            <w:pPr>
              <w:spacing w:after="0" w:line="240" w:lineRule="auto"/>
              <w:jc w:val="center"/>
              <w:rPr>
                <w:rFonts w:ascii="Calibri" w:eastAsia="Times New Roman" w:hAnsi="Calibri" w:cs="Calibri"/>
                <w:color w:val="000000"/>
                <w:lang w:eastAsia="en-IN"/>
              </w:rPr>
            </w:pPr>
            <w:r w:rsidRPr="004F7E5A">
              <w:rPr>
                <w:rFonts w:ascii="Calibri" w:eastAsia="Times New Roman" w:hAnsi="Calibri" w:cs="Calibri"/>
                <w:color w:val="000000"/>
                <w:lang w:eastAsia="en-IN"/>
              </w:rPr>
              <w:t>2</w:t>
            </w:r>
          </w:p>
        </w:tc>
        <w:tc>
          <w:tcPr>
            <w:tcW w:w="2551" w:type="dxa"/>
            <w:tcBorders>
              <w:top w:val="nil"/>
              <w:left w:val="nil"/>
              <w:bottom w:val="single" w:sz="4" w:space="0" w:color="auto"/>
              <w:right w:val="single" w:sz="4" w:space="0" w:color="auto"/>
            </w:tcBorders>
            <w:shd w:val="clear" w:color="auto" w:fill="auto"/>
            <w:noWrap/>
            <w:vAlign w:val="center"/>
            <w:hideMark/>
          </w:tcPr>
          <w:p w14:paraId="56DABA94" w14:textId="77777777" w:rsidR="004F7E5A" w:rsidRPr="004F7E5A" w:rsidRDefault="004F7E5A" w:rsidP="004F7E5A">
            <w:pPr>
              <w:spacing w:after="0" w:line="240" w:lineRule="auto"/>
              <w:jc w:val="center"/>
              <w:rPr>
                <w:rFonts w:ascii="Calibri" w:eastAsia="Times New Roman" w:hAnsi="Calibri" w:cs="Calibri"/>
                <w:color w:val="000000"/>
                <w:lang w:eastAsia="en-IN"/>
              </w:rPr>
            </w:pPr>
            <w:r w:rsidRPr="004F7E5A">
              <w:rPr>
                <w:rFonts w:ascii="Calibri" w:eastAsia="Times New Roman" w:hAnsi="Calibri" w:cs="Calibri"/>
                <w:color w:val="000000"/>
                <w:lang w:eastAsia="en-IN"/>
              </w:rPr>
              <w:t>20</w:t>
            </w:r>
          </w:p>
        </w:tc>
      </w:tr>
      <w:tr w:rsidR="004F7E5A" w:rsidRPr="004F7E5A" w14:paraId="6DF653A0" w14:textId="77777777" w:rsidTr="004F7E5A">
        <w:trPr>
          <w:trHeight w:val="300"/>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1CF5A0FC" w14:textId="77777777" w:rsidR="004F7E5A" w:rsidRPr="004F7E5A" w:rsidRDefault="004F7E5A" w:rsidP="004F7E5A">
            <w:pPr>
              <w:spacing w:after="0" w:line="240" w:lineRule="auto"/>
              <w:jc w:val="center"/>
              <w:rPr>
                <w:rFonts w:ascii="Calibri" w:eastAsia="Times New Roman" w:hAnsi="Calibri" w:cs="Calibri"/>
                <w:color w:val="000000"/>
                <w:lang w:eastAsia="en-IN"/>
              </w:rPr>
            </w:pPr>
            <w:r w:rsidRPr="004F7E5A">
              <w:rPr>
                <w:rFonts w:ascii="Calibri" w:eastAsia="Times New Roman" w:hAnsi="Calibri" w:cs="Calibri"/>
                <w:color w:val="000000"/>
                <w:lang w:eastAsia="en-IN"/>
              </w:rPr>
              <w:t>3</w:t>
            </w:r>
          </w:p>
        </w:tc>
        <w:tc>
          <w:tcPr>
            <w:tcW w:w="2551" w:type="dxa"/>
            <w:tcBorders>
              <w:top w:val="nil"/>
              <w:left w:val="nil"/>
              <w:bottom w:val="single" w:sz="4" w:space="0" w:color="auto"/>
              <w:right w:val="single" w:sz="4" w:space="0" w:color="auto"/>
            </w:tcBorders>
            <w:shd w:val="clear" w:color="auto" w:fill="auto"/>
            <w:noWrap/>
            <w:vAlign w:val="center"/>
            <w:hideMark/>
          </w:tcPr>
          <w:p w14:paraId="162D9693" w14:textId="77777777" w:rsidR="004F7E5A" w:rsidRPr="004F7E5A" w:rsidRDefault="004F7E5A" w:rsidP="004F7E5A">
            <w:pPr>
              <w:spacing w:after="0" w:line="240" w:lineRule="auto"/>
              <w:jc w:val="center"/>
              <w:rPr>
                <w:rFonts w:ascii="Calibri" w:eastAsia="Times New Roman" w:hAnsi="Calibri" w:cs="Calibri"/>
                <w:color w:val="000000"/>
                <w:lang w:eastAsia="en-IN"/>
              </w:rPr>
            </w:pPr>
            <w:r w:rsidRPr="004F7E5A">
              <w:rPr>
                <w:rFonts w:ascii="Calibri" w:eastAsia="Times New Roman" w:hAnsi="Calibri" w:cs="Calibri"/>
                <w:color w:val="000000"/>
                <w:lang w:eastAsia="en-IN"/>
              </w:rPr>
              <w:t>18</w:t>
            </w:r>
          </w:p>
        </w:tc>
      </w:tr>
      <w:tr w:rsidR="004F7E5A" w:rsidRPr="004F7E5A" w14:paraId="5F4DD840" w14:textId="77777777" w:rsidTr="004F7E5A">
        <w:trPr>
          <w:trHeight w:val="300"/>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1DF3133E" w14:textId="77777777" w:rsidR="004F7E5A" w:rsidRPr="004F7E5A" w:rsidRDefault="004F7E5A" w:rsidP="004F7E5A">
            <w:pPr>
              <w:spacing w:after="0" w:line="240" w:lineRule="auto"/>
              <w:jc w:val="center"/>
              <w:rPr>
                <w:rFonts w:ascii="Calibri" w:eastAsia="Times New Roman" w:hAnsi="Calibri" w:cs="Calibri"/>
                <w:color w:val="000000"/>
                <w:lang w:eastAsia="en-IN"/>
              </w:rPr>
            </w:pPr>
            <w:r w:rsidRPr="004F7E5A">
              <w:rPr>
                <w:rFonts w:ascii="Calibri" w:eastAsia="Times New Roman" w:hAnsi="Calibri" w:cs="Calibri"/>
                <w:color w:val="000000"/>
                <w:lang w:eastAsia="en-IN"/>
              </w:rPr>
              <w:t>4</w:t>
            </w:r>
          </w:p>
        </w:tc>
        <w:tc>
          <w:tcPr>
            <w:tcW w:w="2551" w:type="dxa"/>
            <w:tcBorders>
              <w:top w:val="nil"/>
              <w:left w:val="nil"/>
              <w:bottom w:val="single" w:sz="4" w:space="0" w:color="auto"/>
              <w:right w:val="single" w:sz="4" w:space="0" w:color="auto"/>
            </w:tcBorders>
            <w:shd w:val="clear" w:color="auto" w:fill="auto"/>
            <w:noWrap/>
            <w:vAlign w:val="center"/>
            <w:hideMark/>
          </w:tcPr>
          <w:p w14:paraId="1135FD94" w14:textId="77777777" w:rsidR="004F7E5A" w:rsidRPr="004F7E5A" w:rsidRDefault="004F7E5A" w:rsidP="004F7E5A">
            <w:pPr>
              <w:spacing w:after="0" w:line="240" w:lineRule="auto"/>
              <w:jc w:val="center"/>
              <w:rPr>
                <w:rFonts w:ascii="Calibri" w:eastAsia="Times New Roman" w:hAnsi="Calibri" w:cs="Calibri"/>
                <w:color w:val="000000"/>
                <w:lang w:eastAsia="en-IN"/>
              </w:rPr>
            </w:pPr>
            <w:r w:rsidRPr="004F7E5A">
              <w:rPr>
                <w:rFonts w:ascii="Calibri" w:eastAsia="Times New Roman" w:hAnsi="Calibri" w:cs="Calibri"/>
                <w:color w:val="000000"/>
                <w:lang w:eastAsia="en-IN"/>
              </w:rPr>
              <w:t>22</w:t>
            </w:r>
          </w:p>
        </w:tc>
      </w:tr>
      <w:tr w:rsidR="004F7E5A" w:rsidRPr="004F7E5A" w14:paraId="7A8B34BA" w14:textId="77777777" w:rsidTr="004F7E5A">
        <w:trPr>
          <w:trHeight w:val="300"/>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486E0603" w14:textId="77777777" w:rsidR="004F7E5A" w:rsidRPr="004F7E5A" w:rsidRDefault="004F7E5A" w:rsidP="004F7E5A">
            <w:pPr>
              <w:spacing w:after="0" w:line="240" w:lineRule="auto"/>
              <w:jc w:val="center"/>
              <w:rPr>
                <w:rFonts w:ascii="Calibri" w:eastAsia="Times New Roman" w:hAnsi="Calibri" w:cs="Calibri"/>
                <w:color w:val="000000"/>
                <w:lang w:eastAsia="en-IN"/>
              </w:rPr>
            </w:pPr>
            <w:r w:rsidRPr="004F7E5A">
              <w:rPr>
                <w:rFonts w:ascii="Calibri" w:eastAsia="Times New Roman" w:hAnsi="Calibri" w:cs="Calibri"/>
                <w:color w:val="000000"/>
                <w:lang w:eastAsia="en-IN"/>
              </w:rPr>
              <w:t>5</w:t>
            </w:r>
          </w:p>
        </w:tc>
        <w:tc>
          <w:tcPr>
            <w:tcW w:w="2551" w:type="dxa"/>
            <w:tcBorders>
              <w:top w:val="nil"/>
              <w:left w:val="nil"/>
              <w:bottom w:val="single" w:sz="4" w:space="0" w:color="auto"/>
              <w:right w:val="single" w:sz="4" w:space="0" w:color="auto"/>
            </w:tcBorders>
            <w:shd w:val="clear" w:color="auto" w:fill="auto"/>
            <w:noWrap/>
            <w:vAlign w:val="center"/>
            <w:hideMark/>
          </w:tcPr>
          <w:p w14:paraId="3FE9771C" w14:textId="77777777" w:rsidR="004F7E5A" w:rsidRPr="004F7E5A" w:rsidRDefault="004F7E5A" w:rsidP="004F7E5A">
            <w:pPr>
              <w:spacing w:after="0" w:line="240" w:lineRule="auto"/>
              <w:jc w:val="center"/>
              <w:rPr>
                <w:rFonts w:ascii="Calibri" w:eastAsia="Times New Roman" w:hAnsi="Calibri" w:cs="Calibri"/>
                <w:color w:val="000000"/>
                <w:lang w:eastAsia="en-IN"/>
              </w:rPr>
            </w:pPr>
            <w:r w:rsidRPr="004F7E5A">
              <w:rPr>
                <w:rFonts w:ascii="Calibri" w:eastAsia="Times New Roman" w:hAnsi="Calibri" w:cs="Calibri"/>
                <w:color w:val="000000"/>
                <w:lang w:eastAsia="en-IN"/>
              </w:rPr>
              <w:t>25</w:t>
            </w:r>
          </w:p>
        </w:tc>
      </w:tr>
      <w:tr w:rsidR="004F7E5A" w:rsidRPr="004F7E5A" w14:paraId="112244EE" w14:textId="77777777" w:rsidTr="004F7E5A">
        <w:trPr>
          <w:trHeight w:val="300"/>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4972AF51" w14:textId="77777777" w:rsidR="004F7E5A" w:rsidRPr="004F7E5A" w:rsidRDefault="004F7E5A" w:rsidP="004F7E5A">
            <w:pPr>
              <w:spacing w:after="0" w:line="240" w:lineRule="auto"/>
              <w:jc w:val="center"/>
              <w:rPr>
                <w:rFonts w:ascii="Calibri" w:eastAsia="Times New Roman" w:hAnsi="Calibri" w:cs="Calibri"/>
                <w:color w:val="000000"/>
                <w:lang w:eastAsia="en-IN"/>
              </w:rPr>
            </w:pPr>
            <w:r w:rsidRPr="004F7E5A">
              <w:rPr>
                <w:rFonts w:ascii="Calibri" w:eastAsia="Times New Roman" w:hAnsi="Calibri" w:cs="Calibri"/>
                <w:color w:val="000000"/>
                <w:lang w:eastAsia="en-IN"/>
              </w:rPr>
              <w:t>6</w:t>
            </w:r>
          </w:p>
        </w:tc>
        <w:tc>
          <w:tcPr>
            <w:tcW w:w="2551" w:type="dxa"/>
            <w:tcBorders>
              <w:top w:val="nil"/>
              <w:left w:val="nil"/>
              <w:bottom w:val="single" w:sz="4" w:space="0" w:color="auto"/>
              <w:right w:val="single" w:sz="4" w:space="0" w:color="auto"/>
            </w:tcBorders>
            <w:shd w:val="clear" w:color="auto" w:fill="auto"/>
            <w:noWrap/>
            <w:vAlign w:val="center"/>
            <w:hideMark/>
          </w:tcPr>
          <w:p w14:paraId="4FBC980F" w14:textId="77777777" w:rsidR="004F7E5A" w:rsidRPr="004F7E5A" w:rsidRDefault="004F7E5A" w:rsidP="004F7E5A">
            <w:pPr>
              <w:spacing w:after="0" w:line="240" w:lineRule="auto"/>
              <w:jc w:val="center"/>
              <w:rPr>
                <w:rFonts w:ascii="Calibri" w:eastAsia="Times New Roman" w:hAnsi="Calibri" w:cs="Calibri"/>
                <w:color w:val="000000"/>
                <w:lang w:eastAsia="en-IN"/>
              </w:rPr>
            </w:pPr>
            <w:r w:rsidRPr="004F7E5A">
              <w:rPr>
                <w:rFonts w:ascii="Calibri" w:eastAsia="Times New Roman" w:hAnsi="Calibri" w:cs="Calibri"/>
                <w:color w:val="000000"/>
                <w:lang w:eastAsia="en-IN"/>
              </w:rPr>
              <w:t>20</w:t>
            </w:r>
          </w:p>
        </w:tc>
      </w:tr>
      <w:tr w:rsidR="004F7E5A" w:rsidRPr="004F7E5A" w14:paraId="5328F097" w14:textId="77777777" w:rsidTr="004F7E5A">
        <w:trPr>
          <w:trHeight w:val="300"/>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6ABB0AE4" w14:textId="77777777" w:rsidR="004F7E5A" w:rsidRPr="004F7E5A" w:rsidRDefault="004F7E5A" w:rsidP="004F7E5A">
            <w:pPr>
              <w:spacing w:after="0" w:line="240" w:lineRule="auto"/>
              <w:jc w:val="center"/>
              <w:rPr>
                <w:rFonts w:ascii="Calibri" w:eastAsia="Times New Roman" w:hAnsi="Calibri" w:cs="Calibri"/>
                <w:b/>
                <w:bCs/>
                <w:color w:val="000000"/>
                <w:lang w:eastAsia="en-IN"/>
              </w:rPr>
            </w:pPr>
            <w:r w:rsidRPr="004F7E5A">
              <w:rPr>
                <w:rFonts w:ascii="Calibri" w:eastAsia="Times New Roman" w:hAnsi="Calibri" w:cs="Calibri"/>
                <w:b/>
                <w:bCs/>
                <w:color w:val="000000"/>
                <w:lang w:eastAsia="en-IN"/>
              </w:rPr>
              <w:t>Total</w:t>
            </w:r>
          </w:p>
        </w:tc>
        <w:tc>
          <w:tcPr>
            <w:tcW w:w="2551" w:type="dxa"/>
            <w:tcBorders>
              <w:top w:val="nil"/>
              <w:left w:val="nil"/>
              <w:bottom w:val="single" w:sz="4" w:space="0" w:color="auto"/>
              <w:right w:val="single" w:sz="4" w:space="0" w:color="auto"/>
            </w:tcBorders>
            <w:shd w:val="clear" w:color="auto" w:fill="auto"/>
            <w:noWrap/>
            <w:vAlign w:val="center"/>
            <w:hideMark/>
          </w:tcPr>
          <w:p w14:paraId="249DC205" w14:textId="77777777" w:rsidR="004F7E5A" w:rsidRPr="004F7E5A" w:rsidRDefault="004F7E5A" w:rsidP="004F7E5A">
            <w:pPr>
              <w:spacing w:after="0" w:line="240" w:lineRule="auto"/>
              <w:jc w:val="center"/>
              <w:rPr>
                <w:rFonts w:ascii="Calibri" w:eastAsia="Times New Roman" w:hAnsi="Calibri" w:cs="Calibri"/>
                <w:color w:val="000000"/>
                <w:lang w:eastAsia="en-IN"/>
              </w:rPr>
            </w:pPr>
            <w:r w:rsidRPr="004F7E5A">
              <w:rPr>
                <w:rFonts w:ascii="Calibri" w:eastAsia="Times New Roman" w:hAnsi="Calibri" w:cs="Calibri"/>
                <w:color w:val="000000"/>
                <w:lang w:eastAsia="en-IN"/>
              </w:rPr>
              <w:t>120</w:t>
            </w:r>
          </w:p>
        </w:tc>
      </w:tr>
    </w:tbl>
    <w:p w14:paraId="248F086F" w14:textId="57323448" w:rsidR="004F7E5A" w:rsidRDefault="004F7E5A" w:rsidP="004F7E5A">
      <w:pPr>
        <w:pStyle w:val="Heading3"/>
        <w:rPr>
          <w:rStyle w:val="Strong"/>
          <w:rFonts w:asciiTheme="minorHAnsi" w:hAnsiTheme="minorHAnsi" w:cstheme="minorHAnsi"/>
          <w:b/>
          <w:bCs/>
          <w:sz w:val="24"/>
          <w:szCs w:val="24"/>
        </w:rPr>
      </w:pPr>
      <w:r w:rsidRPr="004F7E5A">
        <w:rPr>
          <w:rStyle w:val="Strong"/>
          <w:rFonts w:asciiTheme="minorHAnsi" w:hAnsiTheme="minorHAnsi" w:cstheme="minorHAnsi"/>
          <w:b/>
          <w:bCs/>
          <w:sz w:val="24"/>
          <w:szCs w:val="24"/>
        </w:rPr>
        <w:t>Step-by-Step Calculation</w:t>
      </w:r>
    </w:p>
    <w:p w14:paraId="3C0CA033" w14:textId="509059FA" w:rsidR="004F7E5A" w:rsidRDefault="004F7E5A" w:rsidP="004F7E5A">
      <w:pPr>
        <w:pStyle w:val="Heading3"/>
        <w:rPr>
          <w:rFonts w:asciiTheme="minorHAnsi" w:hAnsiTheme="minorHAnsi" w:cstheme="minorHAnsi"/>
          <w:sz w:val="24"/>
          <w:szCs w:val="24"/>
        </w:rPr>
      </w:pPr>
      <w:r>
        <w:rPr>
          <w:rFonts w:asciiTheme="minorHAnsi" w:hAnsiTheme="minorHAnsi" w:cstheme="minorHAnsi"/>
          <w:sz w:val="24"/>
          <w:szCs w:val="24"/>
        </w:rPr>
        <w:t xml:space="preserve">                   </w:t>
      </w:r>
      <w:r w:rsidRPr="004F7E5A">
        <w:rPr>
          <w:rFonts w:asciiTheme="minorHAnsi" w:hAnsiTheme="minorHAnsi" w:cstheme="minorHAnsi"/>
          <w:noProof/>
          <w:sz w:val="24"/>
          <w:szCs w:val="24"/>
        </w:rPr>
        <w:drawing>
          <wp:inline distT="0" distB="0" distL="0" distR="0" wp14:anchorId="31F3C071" wp14:editId="6F2A818B">
            <wp:extent cx="5649113" cy="201958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49113" cy="2019582"/>
                    </a:xfrm>
                    <a:prstGeom prst="rect">
                      <a:avLst/>
                    </a:prstGeom>
                  </pic:spPr>
                </pic:pic>
              </a:graphicData>
            </a:graphic>
          </wp:inline>
        </w:drawing>
      </w:r>
    </w:p>
    <w:p w14:paraId="7A9A7F9B" w14:textId="77777777" w:rsidR="004F7E5A" w:rsidRDefault="004F7E5A" w:rsidP="004F7E5A">
      <w:pPr>
        <w:pStyle w:val="NormalWeb"/>
        <w:rPr>
          <w:rStyle w:val="Strong"/>
          <w:sz w:val="22"/>
          <w:szCs w:val="22"/>
        </w:rPr>
      </w:pPr>
    </w:p>
    <w:p w14:paraId="335005BC" w14:textId="398D3E44" w:rsidR="004F7E5A" w:rsidRPr="004F7E5A" w:rsidRDefault="004F7E5A" w:rsidP="004F7E5A">
      <w:pPr>
        <w:pStyle w:val="NormalWeb"/>
        <w:rPr>
          <w:rFonts w:asciiTheme="minorHAnsi" w:hAnsiTheme="minorHAnsi" w:cstheme="minorHAnsi"/>
          <w:sz w:val="22"/>
          <w:szCs w:val="22"/>
        </w:rPr>
      </w:pPr>
      <w:r w:rsidRPr="004F7E5A">
        <w:rPr>
          <w:rStyle w:val="Strong"/>
          <w:rFonts w:asciiTheme="minorHAnsi" w:hAnsiTheme="minorHAnsi" w:cstheme="minorHAnsi"/>
          <w:sz w:val="22"/>
          <w:szCs w:val="22"/>
        </w:rPr>
        <w:lastRenderedPageBreak/>
        <w:t>Expected Frequency Table</w:t>
      </w:r>
      <w:r w:rsidRPr="004F7E5A">
        <w:rPr>
          <w:rFonts w:asciiTheme="minorHAnsi" w:hAnsiTheme="minorHAnsi" w:cstheme="minorHAnsi"/>
          <w:sz w:val="22"/>
          <w:szCs w:val="22"/>
        </w:rPr>
        <w:t>:</w:t>
      </w:r>
    </w:p>
    <w:tbl>
      <w:tblPr>
        <w:tblW w:w="3539" w:type="dxa"/>
        <w:tblInd w:w="3453" w:type="dxa"/>
        <w:tblLook w:val="04A0" w:firstRow="1" w:lastRow="0" w:firstColumn="1" w:lastColumn="0" w:noHBand="0" w:noVBand="1"/>
      </w:tblPr>
      <w:tblGrid>
        <w:gridCol w:w="1129"/>
        <w:gridCol w:w="2410"/>
      </w:tblGrid>
      <w:tr w:rsidR="004F7E5A" w:rsidRPr="004F7E5A" w14:paraId="69EDF992" w14:textId="77777777" w:rsidTr="004F7E5A">
        <w:trPr>
          <w:trHeight w:val="30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761C7A" w14:textId="77777777" w:rsidR="004F7E5A" w:rsidRPr="004F7E5A" w:rsidRDefault="004F7E5A" w:rsidP="004F7E5A">
            <w:pPr>
              <w:spacing w:after="0" w:line="240" w:lineRule="auto"/>
              <w:jc w:val="center"/>
              <w:rPr>
                <w:rFonts w:ascii="Calibri" w:eastAsia="Times New Roman" w:hAnsi="Calibri" w:cs="Calibri"/>
                <w:b/>
                <w:bCs/>
                <w:color w:val="000000"/>
                <w:lang w:eastAsia="en-IN"/>
              </w:rPr>
            </w:pPr>
            <w:r w:rsidRPr="004F7E5A">
              <w:rPr>
                <w:rFonts w:ascii="Calibri" w:eastAsia="Times New Roman" w:hAnsi="Calibri" w:cs="Calibri"/>
                <w:b/>
                <w:bCs/>
                <w:color w:val="000000"/>
                <w:lang w:eastAsia="en-IN"/>
              </w:rPr>
              <w:t>Die Face</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14:paraId="6C2F3415" w14:textId="77777777" w:rsidR="004F7E5A" w:rsidRPr="004F7E5A" w:rsidRDefault="004F7E5A" w:rsidP="004F7E5A">
            <w:pPr>
              <w:spacing w:after="0" w:line="240" w:lineRule="auto"/>
              <w:jc w:val="center"/>
              <w:rPr>
                <w:rFonts w:ascii="Calibri" w:eastAsia="Times New Roman" w:hAnsi="Calibri" w:cs="Calibri"/>
                <w:b/>
                <w:bCs/>
                <w:color w:val="000000"/>
                <w:lang w:eastAsia="en-IN"/>
              </w:rPr>
            </w:pPr>
            <w:r w:rsidRPr="004F7E5A">
              <w:rPr>
                <w:rFonts w:ascii="Calibri" w:eastAsia="Times New Roman" w:hAnsi="Calibri" w:cs="Calibri"/>
                <w:b/>
                <w:bCs/>
                <w:color w:val="000000"/>
                <w:lang w:eastAsia="en-IN"/>
              </w:rPr>
              <w:t>Expected Frequency (E)</w:t>
            </w:r>
          </w:p>
        </w:tc>
      </w:tr>
      <w:tr w:rsidR="004F7E5A" w:rsidRPr="004F7E5A" w14:paraId="06EDAC8C" w14:textId="77777777" w:rsidTr="004F7E5A">
        <w:trPr>
          <w:trHeight w:val="300"/>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698C3E43" w14:textId="77777777" w:rsidR="004F7E5A" w:rsidRPr="004F7E5A" w:rsidRDefault="004F7E5A" w:rsidP="004F7E5A">
            <w:pPr>
              <w:spacing w:after="0" w:line="240" w:lineRule="auto"/>
              <w:jc w:val="center"/>
              <w:rPr>
                <w:rFonts w:ascii="Calibri" w:eastAsia="Times New Roman" w:hAnsi="Calibri" w:cs="Calibri"/>
                <w:color w:val="000000"/>
                <w:lang w:eastAsia="en-IN"/>
              </w:rPr>
            </w:pPr>
            <w:r w:rsidRPr="004F7E5A">
              <w:rPr>
                <w:rFonts w:ascii="Calibri" w:eastAsia="Times New Roman" w:hAnsi="Calibri" w:cs="Calibri"/>
                <w:color w:val="000000"/>
                <w:lang w:eastAsia="en-IN"/>
              </w:rPr>
              <w:t>1</w:t>
            </w:r>
          </w:p>
        </w:tc>
        <w:tc>
          <w:tcPr>
            <w:tcW w:w="2410" w:type="dxa"/>
            <w:tcBorders>
              <w:top w:val="nil"/>
              <w:left w:val="nil"/>
              <w:bottom w:val="single" w:sz="4" w:space="0" w:color="auto"/>
              <w:right w:val="single" w:sz="4" w:space="0" w:color="auto"/>
            </w:tcBorders>
            <w:shd w:val="clear" w:color="auto" w:fill="auto"/>
            <w:noWrap/>
            <w:vAlign w:val="center"/>
            <w:hideMark/>
          </w:tcPr>
          <w:p w14:paraId="443D8394" w14:textId="77777777" w:rsidR="004F7E5A" w:rsidRPr="004F7E5A" w:rsidRDefault="004F7E5A" w:rsidP="004F7E5A">
            <w:pPr>
              <w:spacing w:after="0" w:line="240" w:lineRule="auto"/>
              <w:jc w:val="center"/>
              <w:rPr>
                <w:rFonts w:ascii="Calibri" w:eastAsia="Times New Roman" w:hAnsi="Calibri" w:cs="Calibri"/>
                <w:color w:val="000000"/>
                <w:lang w:eastAsia="en-IN"/>
              </w:rPr>
            </w:pPr>
            <w:r w:rsidRPr="004F7E5A">
              <w:rPr>
                <w:rFonts w:ascii="Calibri" w:eastAsia="Times New Roman" w:hAnsi="Calibri" w:cs="Calibri"/>
                <w:color w:val="000000"/>
                <w:lang w:eastAsia="en-IN"/>
              </w:rPr>
              <w:t>20</w:t>
            </w:r>
          </w:p>
        </w:tc>
      </w:tr>
      <w:tr w:rsidR="004F7E5A" w:rsidRPr="004F7E5A" w14:paraId="7FEDB257" w14:textId="77777777" w:rsidTr="004F7E5A">
        <w:trPr>
          <w:trHeight w:val="300"/>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670119EC" w14:textId="77777777" w:rsidR="004F7E5A" w:rsidRPr="004F7E5A" w:rsidRDefault="004F7E5A" w:rsidP="004F7E5A">
            <w:pPr>
              <w:spacing w:after="0" w:line="240" w:lineRule="auto"/>
              <w:jc w:val="center"/>
              <w:rPr>
                <w:rFonts w:ascii="Calibri" w:eastAsia="Times New Roman" w:hAnsi="Calibri" w:cs="Calibri"/>
                <w:color w:val="000000"/>
                <w:lang w:eastAsia="en-IN"/>
              </w:rPr>
            </w:pPr>
            <w:r w:rsidRPr="004F7E5A">
              <w:rPr>
                <w:rFonts w:ascii="Calibri" w:eastAsia="Times New Roman" w:hAnsi="Calibri" w:cs="Calibri"/>
                <w:color w:val="000000"/>
                <w:lang w:eastAsia="en-IN"/>
              </w:rPr>
              <w:t>2</w:t>
            </w:r>
          </w:p>
        </w:tc>
        <w:tc>
          <w:tcPr>
            <w:tcW w:w="2410" w:type="dxa"/>
            <w:tcBorders>
              <w:top w:val="nil"/>
              <w:left w:val="nil"/>
              <w:bottom w:val="single" w:sz="4" w:space="0" w:color="auto"/>
              <w:right w:val="single" w:sz="4" w:space="0" w:color="auto"/>
            </w:tcBorders>
            <w:shd w:val="clear" w:color="auto" w:fill="auto"/>
            <w:noWrap/>
            <w:vAlign w:val="center"/>
            <w:hideMark/>
          </w:tcPr>
          <w:p w14:paraId="304C733D" w14:textId="77777777" w:rsidR="004F7E5A" w:rsidRPr="004F7E5A" w:rsidRDefault="004F7E5A" w:rsidP="004F7E5A">
            <w:pPr>
              <w:spacing w:after="0" w:line="240" w:lineRule="auto"/>
              <w:jc w:val="center"/>
              <w:rPr>
                <w:rFonts w:ascii="Calibri" w:eastAsia="Times New Roman" w:hAnsi="Calibri" w:cs="Calibri"/>
                <w:color w:val="000000"/>
                <w:lang w:eastAsia="en-IN"/>
              </w:rPr>
            </w:pPr>
            <w:r w:rsidRPr="004F7E5A">
              <w:rPr>
                <w:rFonts w:ascii="Calibri" w:eastAsia="Times New Roman" w:hAnsi="Calibri" w:cs="Calibri"/>
                <w:color w:val="000000"/>
                <w:lang w:eastAsia="en-IN"/>
              </w:rPr>
              <w:t>20</w:t>
            </w:r>
          </w:p>
        </w:tc>
      </w:tr>
      <w:tr w:rsidR="004F7E5A" w:rsidRPr="004F7E5A" w14:paraId="4182F1FB" w14:textId="77777777" w:rsidTr="004F7E5A">
        <w:trPr>
          <w:trHeight w:val="300"/>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5CDFA2DF" w14:textId="77777777" w:rsidR="004F7E5A" w:rsidRPr="004F7E5A" w:rsidRDefault="004F7E5A" w:rsidP="004F7E5A">
            <w:pPr>
              <w:spacing w:after="0" w:line="240" w:lineRule="auto"/>
              <w:jc w:val="center"/>
              <w:rPr>
                <w:rFonts w:ascii="Calibri" w:eastAsia="Times New Roman" w:hAnsi="Calibri" w:cs="Calibri"/>
                <w:color w:val="000000"/>
                <w:lang w:eastAsia="en-IN"/>
              </w:rPr>
            </w:pPr>
            <w:r w:rsidRPr="004F7E5A">
              <w:rPr>
                <w:rFonts w:ascii="Calibri" w:eastAsia="Times New Roman" w:hAnsi="Calibri" w:cs="Calibri"/>
                <w:color w:val="000000"/>
                <w:lang w:eastAsia="en-IN"/>
              </w:rPr>
              <w:t>3</w:t>
            </w:r>
          </w:p>
        </w:tc>
        <w:tc>
          <w:tcPr>
            <w:tcW w:w="2410" w:type="dxa"/>
            <w:tcBorders>
              <w:top w:val="nil"/>
              <w:left w:val="nil"/>
              <w:bottom w:val="single" w:sz="4" w:space="0" w:color="auto"/>
              <w:right w:val="single" w:sz="4" w:space="0" w:color="auto"/>
            </w:tcBorders>
            <w:shd w:val="clear" w:color="auto" w:fill="auto"/>
            <w:noWrap/>
            <w:vAlign w:val="center"/>
            <w:hideMark/>
          </w:tcPr>
          <w:p w14:paraId="0A783B2D" w14:textId="77777777" w:rsidR="004F7E5A" w:rsidRPr="004F7E5A" w:rsidRDefault="004F7E5A" w:rsidP="004F7E5A">
            <w:pPr>
              <w:spacing w:after="0" w:line="240" w:lineRule="auto"/>
              <w:jc w:val="center"/>
              <w:rPr>
                <w:rFonts w:ascii="Calibri" w:eastAsia="Times New Roman" w:hAnsi="Calibri" w:cs="Calibri"/>
                <w:color w:val="000000"/>
                <w:lang w:eastAsia="en-IN"/>
              </w:rPr>
            </w:pPr>
            <w:r w:rsidRPr="004F7E5A">
              <w:rPr>
                <w:rFonts w:ascii="Calibri" w:eastAsia="Times New Roman" w:hAnsi="Calibri" w:cs="Calibri"/>
                <w:color w:val="000000"/>
                <w:lang w:eastAsia="en-IN"/>
              </w:rPr>
              <w:t>20</w:t>
            </w:r>
          </w:p>
        </w:tc>
      </w:tr>
      <w:tr w:rsidR="004F7E5A" w:rsidRPr="004F7E5A" w14:paraId="028D3629" w14:textId="77777777" w:rsidTr="004F7E5A">
        <w:trPr>
          <w:trHeight w:val="300"/>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578A12B5" w14:textId="77777777" w:rsidR="004F7E5A" w:rsidRPr="004F7E5A" w:rsidRDefault="004F7E5A" w:rsidP="004F7E5A">
            <w:pPr>
              <w:spacing w:after="0" w:line="240" w:lineRule="auto"/>
              <w:jc w:val="center"/>
              <w:rPr>
                <w:rFonts w:ascii="Calibri" w:eastAsia="Times New Roman" w:hAnsi="Calibri" w:cs="Calibri"/>
                <w:color w:val="000000"/>
                <w:lang w:eastAsia="en-IN"/>
              </w:rPr>
            </w:pPr>
            <w:r w:rsidRPr="004F7E5A">
              <w:rPr>
                <w:rFonts w:ascii="Calibri" w:eastAsia="Times New Roman" w:hAnsi="Calibri" w:cs="Calibri"/>
                <w:color w:val="000000"/>
                <w:lang w:eastAsia="en-IN"/>
              </w:rPr>
              <w:t>4</w:t>
            </w:r>
          </w:p>
        </w:tc>
        <w:tc>
          <w:tcPr>
            <w:tcW w:w="2410" w:type="dxa"/>
            <w:tcBorders>
              <w:top w:val="nil"/>
              <w:left w:val="nil"/>
              <w:bottom w:val="single" w:sz="4" w:space="0" w:color="auto"/>
              <w:right w:val="single" w:sz="4" w:space="0" w:color="auto"/>
            </w:tcBorders>
            <w:shd w:val="clear" w:color="auto" w:fill="auto"/>
            <w:noWrap/>
            <w:vAlign w:val="center"/>
            <w:hideMark/>
          </w:tcPr>
          <w:p w14:paraId="66FC9280" w14:textId="77777777" w:rsidR="004F7E5A" w:rsidRPr="004F7E5A" w:rsidRDefault="004F7E5A" w:rsidP="004F7E5A">
            <w:pPr>
              <w:spacing w:after="0" w:line="240" w:lineRule="auto"/>
              <w:jc w:val="center"/>
              <w:rPr>
                <w:rFonts w:ascii="Calibri" w:eastAsia="Times New Roman" w:hAnsi="Calibri" w:cs="Calibri"/>
                <w:color w:val="000000"/>
                <w:lang w:eastAsia="en-IN"/>
              </w:rPr>
            </w:pPr>
            <w:r w:rsidRPr="004F7E5A">
              <w:rPr>
                <w:rFonts w:ascii="Calibri" w:eastAsia="Times New Roman" w:hAnsi="Calibri" w:cs="Calibri"/>
                <w:color w:val="000000"/>
                <w:lang w:eastAsia="en-IN"/>
              </w:rPr>
              <w:t>20</w:t>
            </w:r>
          </w:p>
        </w:tc>
      </w:tr>
      <w:tr w:rsidR="004F7E5A" w:rsidRPr="004F7E5A" w14:paraId="73756739" w14:textId="77777777" w:rsidTr="004F7E5A">
        <w:trPr>
          <w:trHeight w:val="300"/>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7E636775" w14:textId="77777777" w:rsidR="004F7E5A" w:rsidRPr="004F7E5A" w:rsidRDefault="004F7E5A" w:rsidP="004F7E5A">
            <w:pPr>
              <w:spacing w:after="0" w:line="240" w:lineRule="auto"/>
              <w:jc w:val="center"/>
              <w:rPr>
                <w:rFonts w:ascii="Calibri" w:eastAsia="Times New Roman" w:hAnsi="Calibri" w:cs="Calibri"/>
                <w:color w:val="000000"/>
                <w:lang w:eastAsia="en-IN"/>
              </w:rPr>
            </w:pPr>
            <w:r w:rsidRPr="004F7E5A">
              <w:rPr>
                <w:rFonts w:ascii="Calibri" w:eastAsia="Times New Roman" w:hAnsi="Calibri" w:cs="Calibri"/>
                <w:color w:val="000000"/>
                <w:lang w:eastAsia="en-IN"/>
              </w:rPr>
              <w:t>5</w:t>
            </w:r>
          </w:p>
        </w:tc>
        <w:tc>
          <w:tcPr>
            <w:tcW w:w="2410" w:type="dxa"/>
            <w:tcBorders>
              <w:top w:val="nil"/>
              <w:left w:val="nil"/>
              <w:bottom w:val="single" w:sz="4" w:space="0" w:color="auto"/>
              <w:right w:val="single" w:sz="4" w:space="0" w:color="auto"/>
            </w:tcBorders>
            <w:shd w:val="clear" w:color="auto" w:fill="auto"/>
            <w:noWrap/>
            <w:vAlign w:val="center"/>
            <w:hideMark/>
          </w:tcPr>
          <w:p w14:paraId="4684E5EC" w14:textId="77777777" w:rsidR="004F7E5A" w:rsidRPr="004F7E5A" w:rsidRDefault="004F7E5A" w:rsidP="004F7E5A">
            <w:pPr>
              <w:spacing w:after="0" w:line="240" w:lineRule="auto"/>
              <w:jc w:val="center"/>
              <w:rPr>
                <w:rFonts w:ascii="Calibri" w:eastAsia="Times New Roman" w:hAnsi="Calibri" w:cs="Calibri"/>
                <w:color w:val="000000"/>
                <w:lang w:eastAsia="en-IN"/>
              </w:rPr>
            </w:pPr>
            <w:r w:rsidRPr="004F7E5A">
              <w:rPr>
                <w:rFonts w:ascii="Calibri" w:eastAsia="Times New Roman" w:hAnsi="Calibri" w:cs="Calibri"/>
                <w:color w:val="000000"/>
                <w:lang w:eastAsia="en-IN"/>
              </w:rPr>
              <w:t>20</w:t>
            </w:r>
          </w:p>
        </w:tc>
      </w:tr>
      <w:tr w:rsidR="004F7E5A" w:rsidRPr="004F7E5A" w14:paraId="2AF67AE6" w14:textId="77777777" w:rsidTr="004F7E5A">
        <w:trPr>
          <w:trHeight w:val="300"/>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7A05E366" w14:textId="77777777" w:rsidR="004F7E5A" w:rsidRPr="004F7E5A" w:rsidRDefault="004F7E5A" w:rsidP="004F7E5A">
            <w:pPr>
              <w:spacing w:after="0" w:line="240" w:lineRule="auto"/>
              <w:jc w:val="center"/>
              <w:rPr>
                <w:rFonts w:ascii="Calibri" w:eastAsia="Times New Roman" w:hAnsi="Calibri" w:cs="Calibri"/>
                <w:color w:val="000000"/>
                <w:lang w:eastAsia="en-IN"/>
              </w:rPr>
            </w:pPr>
            <w:r w:rsidRPr="004F7E5A">
              <w:rPr>
                <w:rFonts w:ascii="Calibri" w:eastAsia="Times New Roman" w:hAnsi="Calibri" w:cs="Calibri"/>
                <w:color w:val="000000"/>
                <w:lang w:eastAsia="en-IN"/>
              </w:rPr>
              <w:t>6</w:t>
            </w:r>
          </w:p>
        </w:tc>
        <w:tc>
          <w:tcPr>
            <w:tcW w:w="2410" w:type="dxa"/>
            <w:tcBorders>
              <w:top w:val="nil"/>
              <w:left w:val="nil"/>
              <w:bottom w:val="single" w:sz="4" w:space="0" w:color="auto"/>
              <w:right w:val="single" w:sz="4" w:space="0" w:color="auto"/>
            </w:tcBorders>
            <w:shd w:val="clear" w:color="auto" w:fill="auto"/>
            <w:noWrap/>
            <w:vAlign w:val="center"/>
            <w:hideMark/>
          </w:tcPr>
          <w:p w14:paraId="4EF1BD42" w14:textId="77777777" w:rsidR="004F7E5A" w:rsidRPr="004F7E5A" w:rsidRDefault="004F7E5A" w:rsidP="004F7E5A">
            <w:pPr>
              <w:spacing w:after="0" w:line="240" w:lineRule="auto"/>
              <w:jc w:val="center"/>
              <w:rPr>
                <w:rFonts w:ascii="Calibri" w:eastAsia="Times New Roman" w:hAnsi="Calibri" w:cs="Calibri"/>
                <w:color w:val="000000"/>
                <w:lang w:eastAsia="en-IN"/>
              </w:rPr>
            </w:pPr>
            <w:r w:rsidRPr="004F7E5A">
              <w:rPr>
                <w:rFonts w:ascii="Calibri" w:eastAsia="Times New Roman" w:hAnsi="Calibri" w:cs="Calibri"/>
                <w:color w:val="000000"/>
                <w:lang w:eastAsia="en-IN"/>
              </w:rPr>
              <w:t>20</w:t>
            </w:r>
          </w:p>
        </w:tc>
      </w:tr>
      <w:tr w:rsidR="004F7E5A" w:rsidRPr="004F7E5A" w14:paraId="2B777C06" w14:textId="77777777" w:rsidTr="004F7E5A">
        <w:trPr>
          <w:trHeight w:val="300"/>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4CD58EF0" w14:textId="77777777" w:rsidR="004F7E5A" w:rsidRPr="004F7E5A" w:rsidRDefault="004F7E5A" w:rsidP="004F7E5A">
            <w:pPr>
              <w:spacing w:after="0" w:line="240" w:lineRule="auto"/>
              <w:jc w:val="center"/>
              <w:rPr>
                <w:rFonts w:ascii="Calibri" w:eastAsia="Times New Roman" w:hAnsi="Calibri" w:cs="Calibri"/>
                <w:b/>
                <w:bCs/>
                <w:color w:val="000000"/>
                <w:lang w:eastAsia="en-IN"/>
              </w:rPr>
            </w:pPr>
            <w:r w:rsidRPr="004F7E5A">
              <w:rPr>
                <w:rFonts w:ascii="Calibri" w:eastAsia="Times New Roman" w:hAnsi="Calibri" w:cs="Calibri"/>
                <w:b/>
                <w:bCs/>
                <w:color w:val="000000"/>
                <w:lang w:eastAsia="en-IN"/>
              </w:rPr>
              <w:t>Total</w:t>
            </w:r>
          </w:p>
        </w:tc>
        <w:tc>
          <w:tcPr>
            <w:tcW w:w="2410" w:type="dxa"/>
            <w:tcBorders>
              <w:top w:val="nil"/>
              <w:left w:val="nil"/>
              <w:bottom w:val="single" w:sz="4" w:space="0" w:color="auto"/>
              <w:right w:val="single" w:sz="4" w:space="0" w:color="auto"/>
            </w:tcBorders>
            <w:shd w:val="clear" w:color="auto" w:fill="auto"/>
            <w:noWrap/>
            <w:vAlign w:val="center"/>
            <w:hideMark/>
          </w:tcPr>
          <w:p w14:paraId="37D96EAC" w14:textId="77777777" w:rsidR="004F7E5A" w:rsidRPr="004F7E5A" w:rsidRDefault="004F7E5A" w:rsidP="004F7E5A">
            <w:pPr>
              <w:spacing w:after="0" w:line="240" w:lineRule="auto"/>
              <w:jc w:val="center"/>
              <w:rPr>
                <w:rFonts w:ascii="Calibri" w:eastAsia="Times New Roman" w:hAnsi="Calibri" w:cs="Calibri"/>
                <w:color w:val="000000"/>
                <w:lang w:eastAsia="en-IN"/>
              </w:rPr>
            </w:pPr>
            <w:r w:rsidRPr="004F7E5A">
              <w:rPr>
                <w:rFonts w:ascii="Calibri" w:eastAsia="Times New Roman" w:hAnsi="Calibri" w:cs="Calibri"/>
                <w:color w:val="000000"/>
                <w:lang w:eastAsia="en-IN"/>
              </w:rPr>
              <w:t>120</w:t>
            </w:r>
          </w:p>
        </w:tc>
      </w:tr>
    </w:tbl>
    <w:p w14:paraId="4CD8B1DF" w14:textId="2173917D" w:rsidR="004F7E5A" w:rsidRDefault="004F7E5A" w:rsidP="004F7E5A">
      <w:pPr>
        <w:pStyle w:val="Heading3"/>
        <w:rPr>
          <w:rFonts w:asciiTheme="minorHAnsi" w:hAnsiTheme="minorHAnsi" w:cstheme="minorHAnsi"/>
          <w:sz w:val="24"/>
          <w:szCs w:val="24"/>
        </w:rPr>
      </w:pPr>
      <w:r>
        <w:rPr>
          <w:rFonts w:asciiTheme="minorHAnsi" w:hAnsiTheme="minorHAnsi" w:cstheme="minorHAnsi"/>
          <w:sz w:val="24"/>
          <w:szCs w:val="24"/>
        </w:rPr>
        <w:t xml:space="preserve">                        </w:t>
      </w:r>
      <w:r w:rsidRPr="004F7E5A">
        <w:rPr>
          <w:rFonts w:asciiTheme="minorHAnsi" w:hAnsiTheme="minorHAnsi" w:cstheme="minorHAnsi"/>
          <w:noProof/>
          <w:sz w:val="24"/>
          <w:szCs w:val="24"/>
        </w:rPr>
        <w:drawing>
          <wp:inline distT="0" distB="0" distL="0" distR="0" wp14:anchorId="7BDDEEC9" wp14:editId="0C1E8F9B">
            <wp:extent cx="4772691" cy="4763165"/>
            <wp:effectExtent l="0" t="0" r="889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72691" cy="4763165"/>
                    </a:xfrm>
                    <a:prstGeom prst="rect">
                      <a:avLst/>
                    </a:prstGeom>
                  </pic:spPr>
                </pic:pic>
              </a:graphicData>
            </a:graphic>
          </wp:inline>
        </w:drawing>
      </w:r>
    </w:p>
    <w:p w14:paraId="69A127DF" w14:textId="7D674E2A" w:rsidR="004F7E5A" w:rsidRDefault="004F7E5A" w:rsidP="004F7E5A">
      <w:pPr>
        <w:pStyle w:val="Heading3"/>
        <w:rPr>
          <w:rFonts w:asciiTheme="minorHAnsi" w:hAnsiTheme="minorHAnsi" w:cstheme="minorHAnsi"/>
          <w:sz w:val="24"/>
          <w:szCs w:val="24"/>
        </w:rPr>
      </w:pPr>
      <w:r>
        <w:rPr>
          <w:rFonts w:asciiTheme="minorHAnsi" w:hAnsiTheme="minorHAnsi" w:cstheme="minorHAnsi"/>
          <w:sz w:val="24"/>
          <w:szCs w:val="24"/>
        </w:rPr>
        <w:t xml:space="preserve">                 </w:t>
      </w:r>
      <w:r w:rsidRPr="004F7E5A">
        <w:rPr>
          <w:rFonts w:asciiTheme="minorHAnsi" w:hAnsiTheme="minorHAnsi" w:cstheme="minorHAnsi"/>
          <w:noProof/>
          <w:sz w:val="24"/>
          <w:szCs w:val="24"/>
        </w:rPr>
        <w:drawing>
          <wp:inline distT="0" distB="0" distL="0" distR="0" wp14:anchorId="7EED27BE" wp14:editId="0F3AEA02">
            <wp:extent cx="5358809" cy="267485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61604" cy="2676250"/>
                    </a:xfrm>
                    <a:prstGeom prst="rect">
                      <a:avLst/>
                    </a:prstGeom>
                  </pic:spPr>
                </pic:pic>
              </a:graphicData>
            </a:graphic>
          </wp:inline>
        </w:drawing>
      </w:r>
    </w:p>
    <w:p w14:paraId="7F2EA8F3" w14:textId="41891A9F" w:rsidR="004F7E5A" w:rsidRPr="004F7E5A" w:rsidRDefault="004F7E5A" w:rsidP="004F7E5A">
      <w:pPr>
        <w:pStyle w:val="Heading3"/>
        <w:rPr>
          <w:rFonts w:asciiTheme="minorHAnsi" w:hAnsiTheme="minorHAnsi" w:cstheme="minorHAnsi"/>
          <w:sz w:val="24"/>
          <w:szCs w:val="24"/>
        </w:rPr>
      </w:pPr>
      <w:r>
        <w:rPr>
          <w:rFonts w:asciiTheme="minorHAnsi" w:hAnsiTheme="minorHAnsi" w:cstheme="minorHAnsi"/>
          <w:sz w:val="24"/>
          <w:szCs w:val="24"/>
        </w:rPr>
        <w:lastRenderedPageBreak/>
        <w:t xml:space="preserve">        </w:t>
      </w:r>
      <w:r w:rsidRPr="004F7E5A">
        <w:rPr>
          <w:rFonts w:asciiTheme="minorHAnsi" w:hAnsiTheme="minorHAnsi" w:cstheme="minorHAnsi"/>
          <w:noProof/>
          <w:sz w:val="24"/>
          <w:szCs w:val="24"/>
        </w:rPr>
        <w:drawing>
          <wp:inline distT="0" distB="0" distL="0" distR="0" wp14:anchorId="064FBF3D" wp14:editId="3C68335E">
            <wp:extent cx="6058746" cy="35819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058746" cy="3581900"/>
                    </a:xfrm>
                    <a:prstGeom prst="rect">
                      <a:avLst/>
                    </a:prstGeom>
                  </pic:spPr>
                </pic:pic>
              </a:graphicData>
            </a:graphic>
          </wp:inline>
        </w:drawing>
      </w:r>
    </w:p>
    <w:p w14:paraId="3BC38776" w14:textId="77777777" w:rsidR="004F7E5A" w:rsidRPr="004F7E5A" w:rsidRDefault="004F7E5A" w:rsidP="004F7E5A">
      <w:pPr>
        <w:pStyle w:val="Heading2"/>
        <w:rPr>
          <w:rFonts w:asciiTheme="minorHAnsi" w:hAnsiTheme="minorHAnsi" w:cstheme="minorHAnsi"/>
          <w:color w:val="000000" w:themeColor="text1"/>
          <w:sz w:val="24"/>
          <w:szCs w:val="24"/>
        </w:rPr>
      </w:pPr>
      <w:r w:rsidRPr="004F7E5A">
        <w:rPr>
          <w:rStyle w:val="Strong"/>
          <w:rFonts w:asciiTheme="minorHAnsi" w:hAnsiTheme="minorHAnsi" w:cstheme="minorHAnsi"/>
          <w:color w:val="000000" w:themeColor="text1"/>
          <w:sz w:val="24"/>
          <w:szCs w:val="24"/>
        </w:rPr>
        <w:t>Summary</w:t>
      </w:r>
    </w:p>
    <w:p w14:paraId="57309069" w14:textId="77777777" w:rsidR="004F7E5A" w:rsidRPr="004F7E5A" w:rsidRDefault="004F7E5A" w:rsidP="004F7E5A">
      <w:pPr>
        <w:pStyle w:val="NormalWeb"/>
        <w:rPr>
          <w:rFonts w:asciiTheme="minorHAnsi" w:hAnsiTheme="minorHAnsi" w:cstheme="minorHAnsi"/>
          <w:sz w:val="22"/>
          <w:szCs w:val="22"/>
        </w:rPr>
      </w:pPr>
      <w:r w:rsidRPr="004F7E5A">
        <w:rPr>
          <w:rStyle w:val="Strong"/>
          <w:rFonts w:asciiTheme="minorHAnsi" w:hAnsiTheme="minorHAnsi" w:cstheme="minorHAnsi"/>
          <w:sz w:val="22"/>
          <w:szCs w:val="22"/>
        </w:rPr>
        <w:t>Chi-Square Test for Independence</w:t>
      </w:r>
      <w:r w:rsidRPr="004F7E5A">
        <w:rPr>
          <w:rFonts w:asciiTheme="minorHAnsi" w:hAnsiTheme="minorHAnsi" w:cstheme="minorHAnsi"/>
          <w:sz w:val="22"/>
          <w:szCs w:val="22"/>
        </w:rPr>
        <w:t>:</w:t>
      </w:r>
    </w:p>
    <w:p w14:paraId="7D20DE1D" w14:textId="77777777" w:rsidR="004F7E5A" w:rsidRPr="004F7E5A" w:rsidRDefault="004F7E5A">
      <w:pPr>
        <w:numPr>
          <w:ilvl w:val="0"/>
          <w:numId w:val="114"/>
        </w:numPr>
        <w:spacing w:before="100" w:beforeAutospacing="1" w:after="100" w:afterAutospacing="1" w:line="240" w:lineRule="auto"/>
        <w:rPr>
          <w:rFonts w:cstheme="minorHAnsi"/>
        </w:rPr>
      </w:pPr>
      <w:r w:rsidRPr="004F7E5A">
        <w:rPr>
          <w:rFonts w:cstheme="minorHAnsi"/>
        </w:rPr>
        <w:t>Used to determine if there is an association between two categorical variables.</w:t>
      </w:r>
    </w:p>
    <w:p w14:paraId="70F5F3CC" w14:textId="77777777" w:rsidR="004F7E5A" w:rsidRPr="004F7E5A" w:rsidRDefault="004F7E5A">
      <w:pPr>
        <w:numPr>
          <w:ilvl w:val="0"/>
          <w:numId w:val="114"/>
        </w:numPr>
        <w:spacing w:before="100" w:beforeAutospacing="1" w:after="100" w:afterAutospacing="1" w:line="240" w:lineRule="auto"/>
        <w:rPr>
          <w:rFonts w:cstheme="minorHAnsi"/>
        </w:rPr>
      </w:pPr>
      <w:r w:rsidRPr="004F7E5A">
        <w:rPr>
          <w:rFonts w:cstheme="minorHAnsi"/>
        </w:rPr>
        <w:t>Compares observed frequencies in a contingency table to expected frequencies assuming independence.</w:t>
      </w:r>
    </w:p>
    <w:p w14:paraId="2696BD4A" w14:textId="77777777" w:rsidR="004F7E5A" w:rsidRPr="004F7E5A" w:rsidRDefault="004F7E5A">
      <w:pPr>
        <w:numPr>
          <w:ilvl w:val="0"/>
          <w:numId w:val="114"/>
        </w:numPr>
        <w:spacing w:before="100" w:beforeAutospacing="1" w:after="100" w:afterAutospacing="1" w:line="240" w:lineRule="auto"/>
        <w:rPr>
          <w:rFonts w:cstheme="minorHAnsi"/>
        </w:rPr>
      </w:pPr>
      <w:r w:rsidRPr="004F7E5A">
        <w:rPr>
          <w:rFonts w:cstheme="minorHAnsi"/>
        </w:rPr>
        <w:t>Requires calculation of expected frequencies, Chi-Square statistic, degrees of freedom, and p-value for decision-making.</w:t>
      </w:r>
    </w:p>
    <w:p w14:paraId="7FE8942C" w14:textId="77777777" w:rsidR="004F7E5A" w:rsidRPr="004F7E5A" w:rsidRDefault="004F7E5A" w:rsidP="004F7E5A">
      <w:pPr>
        <w:pStyle w:val="NormalWeb"/>
        <w:rPr>
          <w:rFonts w:asciiTheme="minorHAnsi" w:hAnsiTheme="minorHAnsi" w:cstheme="minorHAnsi"/>
          <w:sz w:val="22"/>
          <w:szCs w:val="22"/>
        </w:rPr>
      </w:pPr>
      <w:r w:rsidRPr="004F7E5A">
        <w:rPr>
          <w:rStyle w:val="Strong"/>
          <w:rFonts w:asciiTheme="minorHAnsi" w:hAnsiTheme="minorHAnsi" w:cstheme="minorHAnsi"/>
          <w:sz w:val="22"/>
          <w:szCs w:val="22"/>
        </w:rPr>
        <w:t>Chi-Square Goodness-of-Fit Test</w:t>
      </w:r>
      <w:r w:rsidRPr="004F7E5A">
        <w:rPr>
          <w:rFonts w:asciiTheme="minorHAnsi" w:hAnsiTheme="minorHAnsi" w:cstheme="minorHAnsi"/>
          <w:sz w:val="22"/>
          <w:szCs w:val="22"/>
        </w:rPr>
        <w:t>:</w:t>
      </w:r>
    </w:p>
    <w:p w14:paraId="18896974" w14:textId="77777777" w:rsidR="004F7E5A" w:rsidRPr="004F7E5A" w:rsidRDefault="004F7E5A">
      <w:pPr>
        <w:numPr>
          <w:ilvl w:val="0"/>
          <w:numId w:val="115"/>
        </w:numPr>
        <w:spacing w:before="100" w:beforeAutospacing="1" w:after="100" w:afterAutospacing="1" w:line="240" w:lineRule="auto"/>
        <w:rPr>
          <w:rFonts w:cstheme="minorHAnsi"/>
        </w:rPr>
      </w:pPr>
      <w:r w:rsidRPr="004F7E5A">
        <w:rPr>
          <w:rFonts w:cstheme="minorHAnsi"/>
        </w:rPr>
        <w:t>Used to assess whether observed frequencies match expected frequencies for a single categorical variable.</w:t>
      </w:r>
    </w:p>
    <w:p w14:paraId="6A9F3837" w14:textId="77777777" w:rsidR="004F7E5A" w:rsidRPr="004F7E5A" w:rsidRDefault="004F7E5A">
      <w:pPr>
        <w:numPr>
          <w:ilvl w:val="0"/>
          <w:numId w:val="115"/>
        </w:numPr>
        <w:spacing w:before="100" w:beforeAutospacing="1" w:after="100" w:afterAutospacing="1" w:line="240" w:lineRule="auto"/>
        <w:rPr>
          <w:rFonts w:cstheme="minorHAnsi"/>
        </w:rPr>
      </w:pPr>
      <w:r w:rsidRPr="004F7E5A">
        <w:rPr>
          <w:rFonts w:cstheme="minorHAnsi"/>
        </w:rPr>
        <w:t>Compares observed data to expected data under a specific distribution.</w:t>
      </w:r>
    </w:p>
    <w:p w14:paraId="793C9535" w14:textId="77777777" w:rsidR="004F7E5A" w:rsidRPr="004F7E5A" w:rsidRDefault="004F7E5A">
      <w:pPr>
        <w:numPr>
          <w:ilvl w:val="0"/>
          <w:numId w:val="115"/>
        </w:numPr>
        <w:spacing w:before="100" w:beforeAutospacing="1" w:after="100" w:afterAutospacing="1" w:line="240" w:lineRule="auto"/>
        <w:rPr>
          <w:rFonts w:cstheme="minorHAnsi"/>
        </w:rPr>
      </w:pPr>
      <w:r w:rsidRPr="004F7E5A">
        <w:rPr>
          <w:rFonts w:cstheme="minorHAnsi"/>
        </w:rPr>
        <w:t>Involves calculating Chi-Square statistic based on deviations between observed and expected frequencies, determining degrees of freedom, and interpreting p-values.</w:t>
      </w:r>
    </w:p>
    <w:p w14:paraId="2434FC6E" w14:textId="77777777" w:rsidR="004F7E5A" w:rsidRPr="004F7E5A" w:rsidRDefault="004F7E5A" w:rsidP="004F7E5A">
      <w:pPr>
        <w:pStyle w:val="NormalWeb"/>
        <w:rPr>
          <w:rFonts w:asciiTheme="minorHAnsi" w:hAnsiTheme="minorHAnsi" w:cstheme="minorHAnsi"/>
          <w:sz w:val="22"/>
          <w:szCs w:val="22"/>
        </w:rPr>
      </w:pPr>
      <w:r w:rsidRPr="004F7E5A">
        <w:rPr>
          <w:rStyle w:val="Strong"/>
          <w:rFonts w:asciiTheme="minorHAnsi" w:hAnsiTheme="minorHAnsi" w:cstheme="minorHAnsi"/>
          <w:sz w:val="22"/>
          <w:szCs w:val="22"/>
        </w:rPr>
        <w:t>Important Considerations</w:t>
      </w:r>
      <w:r w:rsidRPr="004F7E5A">
        <w:rPr>
          <w:rFonts w:asciiTheme="minorHAnsi" w:hAnsiTheme="minorHAnsi" w:cstheme="minorHAnsi"/>
          <w:sz w:val="22"/>
          <w:szCs w:val="22"/>
        </w:rPr>
        <w:t>:</w:t>
      </w:r>
    </w:p>
    <w:p w14:paraId="1FC4CA46" w14:textId="77777777" w:rsidR="004F7E5A" w:rsidRPr="004F7E5A" w:rsidRDefault="004F7E5A">
      <w:pPr>
        <w:numPr>
          <w:ilvl w:val="0"/>
          <w:numId w:val="116"/>
        </w:numPr>
        <w:spacing w:before="100" w:beforeAutospacing="1" w:after="100" w:afterAutospacing="1" w:line="240" w:lineRule="auto"/>
        <w:rPr>
          <w:rFonts w:cstheme="minorHAnsi"/>
        </w:rPr>
      </w:pPr>
      <w:r w:rsidRPr="004F7E5A">
        <w:rPr>
          <w:rFonts w:cstheme="minorHAnsi"/>
        </w:rPr>
        <w:t>Ensure sample size is adequate; expected frequencies should generally be at least 5.</w:t>
      </w:r>
    </w:p>
    <w:p w14:paraId="5B90AFC0" w14:textId="77777777" w:rsidR="004F7E5A" w:rsidRPr="004F7E5A" w:rsidRDefault="004F7E5A">
      <w:pPr>
        <w:numPr>
          <w:ilvl w:val="0"/>
          <w:numId w:val="116"/>
        </w:numPr>
        <w:spacing w:before="100" w:beforeAutospacing="1" w:after="100" w:afterAutospacing="1" w:line="240" w:lineRule="auto"/>
        <w:rPr>
          <w:rFonts w:cstheme="minorHAnsi"/>
        </w:rPr>
      </w:pPr>
      <w:r w:rsidRPr="004F7E5A">
        <w:rPr>
          <w:rFonts w:cstheme="minorHAnsi"/>
        </w:rPr>
        <w:t>Observations should be independent.</w:t>
      </w:r>
    </w:p>
    <w:p w14:paraId="58B34E29" w14:textId="77777777" w:rsidR="004F7E5A" w:rsidRPr="004F7E5A" w:rsidRDefault="004F7E5A">
      <w:pPr>
        <w:numPr>
          <w:ilvl w:val="0"/>
          <w:numId w:val="116"/>
        </w:numPr>
        <w:spacing w:before="100" w:beforeAutospacing="1" w:after="100" w:afterAutospacing="1" w:line="240" w:lineRule="auto"/>
        <w:rPr>
          <w:rFonts w:cstheme="minorHAnsi"/>
        </w:rPr>
      </w:pPr>
      <w:r w:rsidRPr="004F7E5A">
        <w:rPr>
          <w:rFonts w:cstheme="minorHAnsi"/>
        </w:rPr>
        <w:t>For small sample sizes or expected frequencies less than 5, consider using Fisher's Exact Test or combining categories where appropriate.</w:t>
      </w:r>
    </w:p>
    <w:p w14:paraId="71CA6CEF" w14:textId="77777777" w:rsidR="004F7E5A" w:rsidRPr="004F7E5A" w:rsidRDefault="004F7E5A" w:rsidP="004F7E5A">
      <w:pPr>
        <w:pStyle w:val="NormalWeb"/>
        <w:rPr>
          <w:rFonts w:asciiTheme="minorHAnsi" w:hAnsiTheme="minorHAnsi" w:cstheme="minorHAnsi"/>
          <w:sz w:val="22"/>
          <w:szCs w:val="22"/>
        </w:rPr>
      </w:pPr>
      <w:r w:rsidRPr="004F7E5A">
        <w:rPr>
          <w:rStyle w:val="Strong"/>
          <w:rFonts w:asciiTheme="minorHAnsi" w:hAnsiTheme="minorHAnsi" w:cstheme="minorHAnsi"/>
          <w:sz w:val="22"/>
          <w:szCs w:val="22"/>
        </w:rPr>
        <w:t>Applications</w:t>
      </w:r>
      <w:r w:rsidRPr="004F7E5A">
        <w:rPr>
          <w:rFonts w:asciiTheme="minorHAnsi" w:hAnsiTheme="minorHAnsi" w:cstheme="minorHAnsi"/>
          <w:sz w:val="22"/>
          <w:szCs w:val="22"/>
        </w:rPr>
        <w:t>:</w:t>
      </w:r>
    </w:p>
    <w:p w14:paraId="7DC1F831" w14:textId="77777777" w:rsidR="004F7E5A" w:rsidRPr="004F7E5A" w:rsidRDefault="004F7E5A">
      <w:pPr>
        <w:numPr>
          <w:ilvl w:val="0"/>
          <w:numId w:val="117"/>
        </w:numPr>
        <w:spacing w:before="100" w:beforeAutospacing="1" w:after="100" w:afterAutospacing="1" w:line="240" w:lineRule="auto"/>
        <w:rPr>
          <w:rFonts w:cstheme="minorHAnsi"/>
        </w:rPr>
      </w:pPr>
      <w:r w:rsidRPr="004F7E5A">
        <w:rPr>
          <w:rStyle w:val="Strong"/>
          <w:rFonts w:cstheme="minorHAnsi"/>
        </w:rPr>
        <w:t>Independence Test</w:t>
      </w:r>
      <w:r w:rsidRPr="004F7E5A">
        <w:rPr>
          <w:rFonts w:cstheme="minorHAnsi"/>
        </w:rPr>
        <w:t>: Market research (product preference vs. demographic variables), medical studies (disease occurrence vs. lifestyle factors).</w:t>
      </w:r>
    </w:p>
    <w:p w14:paraId="155B7B3F" w14:textId="77777777" w:rsidR="004F7E5A" w:rsidRPr="004F7E5A" w:rsidRDefault="004F7E5A">
      <w:pPr>
        <w:numPr>
          <w:ilvl w:val="0"/>
          <w:numId w:val="117"/>
        </w:numPr>
        <w:spacing w:before="100" w:beforeAutospacing="1" w:after="100" w:afterAutospacing="1" w:line="240" w:lineRule="auto"/>
        <w:rPr>
          <w:rFonts w:cstheme="minorHAnsi"/>
        </w:rPr>
      </w:pPr>
      <w:r w:rsidRPr="004F7E5A">
        <w:rPr>
          <w:rStyle w:val="Strong"/>
          <w:rFonts w:cstheme="minorHAnsi"/>
        </w:rPr>
        <w:t>Goodness-of-Fit Test</w:t>
      </w:r>
      <w:r w:rsidRPr="004F7E5A">
        <w:rPr>
          <w:rFonts w:cstheme="minorHAnsi"/>
        </w:rPr>
        <w:t>: Quality control (checking uniformity in production), genetics (observed vs. expected genotype frequencies).</w:t>
      </w:r>
    </w:p>
    <w:bookmarkEnd w:id="14"/>
    <w:p w14:paraId="17F2DC8C" w14:textId="1F5F1F0E" w:rsidR="004F7E5A" w:rsidRDefault="004F7E5A" w:rsidP="004F7E5A">
      <w:pPr>
        <w:pStyle w:val="NormalWeb"/>
        <w:rPr>
          <w:rFonts w:asciiTheme="minorHAnsi" w:hAnsiTheme="minorHAnsi" w:cstheme="minorHAnsi"/>
          <w:sz w:val="22"/>
          <w:szCs w:val="22"/>
        </w:rPr>
      </w:pPr>
    </w:p>
    <w:p w14:paraId="1F3722D2" w14:textId="213F97C0" w:rsidR="005811B1" w:rsidRDefault="005811B1" w:rsidP="004F7E5A">
      <w:pPr>
        <w:pStyle w:val="NormalWeb"/>
        <w:rPr>
          <w:rFonts w:asciiTheme="minorHAnsi" w:hAnsiTheme="minorHAnsi" w:cstheme="minorHAnsi"/>
          <w:sz w:val="22"/>
          <w:szCs w:val="22"/>
        </w:rPr>
      </w:pPr>
    </w:p>
    <w:p w14:paraId="59B58D86" w14:textId="77777777" w:rsidR="005811B1" w:rsidRDefault="005811B1" w:rsidP="005811B1">
      <w:pPr>
        <w:rPr>
          <w:b/>
          <w:bCs/>
          <w:sz w:val="32"/>
          <w:szCs w:val="32"/>
        </w:rPr>
      </w:pPr>
      <w:proofErr w:type="spellStart"/>
      <w:r w:rsidRPr="00AE3571">
        <w:rPr>
          <w:b/>
          <w:bCs/>
          <w:sz w:val="32"/>
          <w:szCs w:val="32"/>
        </w:rPr>
        <w:lastRenderedPageBreak/>
        <w:t>Anova</w:t>
      </w:r>
      <w:proofErr w:type="spellEnd"/>
      <w:r>
        <w:rPr>
          <w:b/>
          <w:bCs/>
          <w:sz w:val="32"/>
          <w:szCs w:val="32"/>
        </w:rPr>
        <w:t>:</w:t>
      </w:r>
    </w:p>
    <w:p w14:paraId="25032918" w14:textId="77777777" w:rsidR="005811B1" w:rsidRPr="00AE3571" w:rsidRDefault="005811B1" w:rsidP="005811B1">
      <w:pPr>
        <w:pStyle w:val="whitespace-pre-wrap"/>
        <w:rPr>
          <w:rFonts w:asciiTheme="minorHAnsi" w:hAnsiTheme="minorHAnsi" w:cstheme="minorHAnsi"/>
          <w:sz w:val="22"/>
          <w:szCs w:val="22"/>
        </w:rPr>
      </w:pPr>
      <w:r w:rsidRPr="00AE3571">
        <w:rPr>
          <w:rFonts w:asciiTheme="minorHAnsi" w:hAnsiTheme="minorHAnsi" w:cstheme="minorHAnsi"/>
          <w:sz w:val="22"/>
          <w:szCs w:val="22"/>
        </w:rPr>
        <w:t>ANOVA, which stands for Analysis of Variance, is a statistical technique used to compare means across multiple groups. Here's a concise explanation:</w:t>
      </w:r>
    </w:p>
    <w:p w14:paraId="054C4847" w14:textId="77777777" w:rsidR="005811B1" w:rsidRPr="00AE3571" w:rsidRDefault="005811B1" w:rsidP="005811B1">
      <w:pPr>
        <w:pStyle w:val="whitespace-normal"/>
        <w:numPr>
          <w:ilvl w:val="0"/>
          <w:numId w:val="118"/>
        </w:numPr>
        <w:rPr>
          <w:rFonts w:asciiTheme="minorHAnsi" w:hAnsiTheme="minorHAnsi" w:cstheme="minorHAnsi"/>
          <w:sz w:val="22"/>
          <w:szCs w:val="22"/>
        </w:rPr>
      </w:pPr>
      <w:r w:rsidRPr="00AE3571">
        <w:rPr>
          <w:rFonts w:asciiTheme="minorHAnsi" w:hAnsiTheme="minorHAnsi" w:cstheme="minorHAnsi"/>
          <w:sz w:val="22"/>
          <w:szCs w:val="22"/>
        </w:rPr>
        <w:t>Purpose: ANOVA tests whether there are statistically significant differences between the means of three or more independent groups.</w:t>
      </w:r>
    </w:p>
    <w:p w14:paraId="5A7D7501" w14:textId="77777777" w:rsidR="005811B1" w:rsidRPr="00AE3571" w:rsidRDefault="005811B1" w:rsidP="005811B1">
      <w:pPr>
        <w:pStyle w:val="whitespace-normal"/>
        <w:numPr>
          <w:ilvl w:val="0"/>
          <w:numId w:val="118"/>
        </w:numPr>
        <w:rPr>
          <w:rFonts w:asciiTheme="minorHAnsi" w:hAnsiTheme="minorHAnsi" w:cstheme="minorHAnsi"/>
          <w:sz w:val="22"/>
          <w:szCs w:val="22"/>
        </w:rPr>
      </w:pPr>
      <w:r w:rsidRPr="00AE3571">
        <w:rPr>
          <w:rFonts w:asciiTheme="minorHAnsi" w:hAnsiTheme="minorHAnsi" w:cstheme="minorHAnsi"/>
          <w:sz w:val="22"/>
          <w:szCs w:val="22"/>
        </w:rPr>
        <w:t xml:space="preserve">Types: </w:t>
      </w:r>
    </w:p>
    <w:p w14:paraId="19FE7D75" w14:textId="77777777" w:rsidR="005811B1" w:rsidRPr="00AE3571" w:rsidRDefault="005811B1" w:rsidP="005811B1">
      <w:pPr>
        <w:pStyle w:val="whitespace-normal"/>
        <w:numPr>
          <w:ilvl w:val="1"/>
          <w:numId w:val="118"/>
        </w:numPr>
        <w:rPr>
          <w:rFonts w:asciiTheme="minorHAnsi" w:hAnsiTheme="minorHAnsi" w:cstheme="minorHAnsi"/>
          <w:sz w:val="22"/>
          <w:szCs w:val="22"/>
        </w:rPr>
      </w:pPr>
      <w:r w:rsidRPr="00AE3571">
        <w:rPr>
          <w:rFonts w:asciiTheme="minorHAnsi" w:hAnsiTheme="minorHAnsi" w:cstheme="minorHAnsi"/>
          <w:sz w:val="22"/>
          <w:szCs w:val="22"/>
        </w:rPr>
        <w:t>One-way ANOVA: Compares means across one factor</w:t>
      </w:r>
    </w:p>
    <w:p w14:paraId="531FC007" w14:textId="77777777" w:rsidR="005811B1" w:rsidRPr="00AE3571" w:rsidRDefault="005811B1" w:rsidP="005811B1">
      <w:pPr>
        <w:pStyle w:val="whitespace-normal"/>
        <w:numPr>
          <w:ilvl w:val="1"/>
          <w:numId w:val="118"/>
        </w:numPr>
        <w:rPr>
          <w:rFonts w:asciiTheme="minorHAnsi" w:hAnsiTheme="minorHAnsi" w:cstheme="minorHAnsi"/>
          <w:sz w:val="22"/>
          <w:szCs w:val="22"/>
        </w:rPr>
      </w:pPr>
      <w:r w:rsidRPr="00AE3571">
        <w:rPr>
          <w:rFonts w:asciiTheme="minorHAnsi" w:hAnsiTheme="minorHAnsi" w:cstheme="minorHAnsi"/>
          <w:sz w:val="22"/>
          <w:szCs w:val="22"/>
        </w:rPr>
        <w:t>Two-way ANOVA: Examines the influence of two factors</w:t>
      </w:r>
    </w:p>
    <w:p w14:paraId="0416B42C" w14:textId="77777777" w:rsidR="005811B1" w:rsidRPr="00AE3571" w:rsidRDefault="005811B1" w:rsidP="005811B1">
      <w:pPr>
        <w:pStyle w:val="whitespace-normal"/>
        <w:numPr>
          <w:ilvl w:val="1"/>
          <w:numId w:val="118"/>
        </w:numPr>
        <w:rPr>
          <w:rFonts w:asciiTheme="minorHAnsi" w:hAnsiTheme="minorHAnsi" w:cstheme="minorHAnsi"/>
          <w:sz w:val="22"/>
          <w:szCs w:val="22"/>
        </w:rPr>
      </w:pPr>
      <w:r w:rsidRPr="00AE3571">
        <w:rPr>
          <w:rFonts w:asciiTheme="minorHAnsi" w:hAnsiTheme="minorHAnsi" w:cstheme="minorHAnsi"/>
          <w:sz w:val="22"/>
          <w:szCs w:val="22"/>
        </w:rPr>
        <w:t>MANOVA: Multivariate analysis of variance for multiple dependent variables</w:t>
      </w:r>
    </w:p>
    <w:p w14:paraId="760AB779" w14:textId="77777777" w:rsidR="005811B1" w:rsidRPr="00AE3571" w:rsidRDefault="005811B1" w:rsidP="005811B1">
      <w:pPr>
        <w:pStyle w:val="whitespace-normal"/>
        <w:numPr>
          <w:ilvl w:val="0"/>
          <w:numId w:val="118"/>
        </w:numPr>
        <w:rPr>
          <w:rFonts w:asciiTheme="minorHAnsi" w:hAnsiTheme="minorHAnsi" w:cstheme="minorHAnsi"/>
          <w:sz w:val="22"/>
          <w:szCs w:val="22"/>
        </w:rPr>
      </w:pPr>
      <w:r w:rsidRPr="00AE3571">
        <w:rPr>
          <w:rFonts w:asciiTheme="minorHAnsi" w:hAnsiTheme="minorHAnsi" w:cstheme="minorHAnsi"/>
          <w:sz w:val="22"/>
          <w:szCs w:val="22"/>
        </w:rPr>
        <w:t xml:space="preserve">Key concepts: </w:t>
      </w:r>
    </w:p>
    <w:p w14:paraId="142DA5B4" w14:textId="77777777" w:rsidR="005811B1" w:rsidRPr="00AE3571" w:rsidRDefault="005811B1" w:rsidP="005811B1">
      <w:pPr>
        <w:pStyle w:val="whitespace-normal"/>
        <w:numPr>
          <w:ilvl w:val="1"/>
          <w:numId w:val="118"/>
        </w:numPr>
        <w:rPr>
          <w:rFonts w:asciiTheme="minorHAnsi" w:hAnsiTheme="minorHAnsi" w:cstheme="minorHAnsi"/>
          <w:sz w:val="22"/>
          <w:szCs w:val="22"/>
        </w:rPr>
      </w:pPr>
      <w:r w:rsidRPr="00AE3571">
        <w:rPr>
          <w:rFonts w:asciiTheme="minorHAnsi" w:hAnsiTheme="minorHAnsi" w:cstheme="minorHAnsi"/>
          <w:sz w:val="22"/>
          <w:szCs w:val="22"/>
        </w:rPr>
        <w:t>Null hypothesis: Assumes all group means are equal</w:t>
      </w:r>
    </w:p>
    <w:p w14:paraId="363AB0E6" w14:textId="77777777" w:rsidR="005811B1" w:rsidRPr="00AE3571" w:rsidRDefault="005811B1" w:rsidP="005811B1">
      <w:pPr>
        <w:pStyle w:val="whitespace-normal"/>
        <w:numPr>
          <w:ilvl w:val="1"/>
          <w:numId w:val="118"/>
        </w:numPr>
        <w:rPr>
          <w:rFonts w:asciiTheme="minorHAnsi" w:hAnsiTheme="minorHAnsi" w:cstheme="minorHAnsi"/>
          <w:sz w:val="22"/>
          <w:szCs w:val="22"/>
        </w:rPr>
      </w:pPr>
      <w:r w:rsidRPr="00AE3571">
        <w:rPr>
          <w:rFonts w:asciiTheme="minorHAnsi" w:hAnsiTheme="minorHAnsi" w:cstheme="minorHAnsi"/>
          <w:sz w:val="22"/>
          <w:szCs w:val="22"/>
        </w:rPr>
        <w:t>F-statistic: Measures the ratio of between-group variance to within-group variance</w:t>
      </w:r>
    </w:p>
    <w:p w14:paraId="04A13E7A" w14:textId="77777777" w:rsidR="005811B1" w:rsidRPr="00AE3571" w:rsidRDefault="005811B1" w:rsidP="005811B1">
      <w:pPr>
        <w:pStyle w:val="whitespace-normal"/>
        <w:numPr>
          <w:ilvl w:val="1"/>
          <w:numId w:val="118"/>
        </w:numPr>
        <w:rPr>
          <w:rFonts w:asciiTheme="minorHAnsi" w:hAnsiTheme="minorHAnsi" w:cstheme="minorHAnsi"/>
          <w:sz w:val="22"/>
          <w:szCs w:val="22"/>
        </w:rPr>
      </w:pPr>
      <w:r w:rsidRPr="00AE3571">
        <w:rPr>
          <w:rFonts w:asciiTheme="minorHAnsi" w:hAnsiTheme="minorHAnsi" w:cstheme="minorHAnsi"/>
          <w:sz w:val="22"/>
          <w:szCs w:val="22"/>
        </w:rPr>
        <w:t>p-value: Indicates the probability of obtaining the observed results if the null hypothesis is true</w:t>
      </w:r>
    </w:p>
    <w:p w14:paraId="38E67668" w14:textId="77777777" w:rsidR="005811B1" w:rsidRPr="00AE3571" w:rsidRDefault="005811B1" w:rsidP="005811B1">
      <w:pPr>
        <w:pStyle w:val="whitespace-normal"/>
        <w:numPr>
          <w:ilvl w:val="0"/>
          <w:numId w:val="118"/>
        </w:numPr>
        <w:rPr>
          <w:rFonts w:asciiTheme="minorHAnsi" w:hAnsiTheme="minorHAnsi" w:cstheme="minorHAnsi"/>
          <w:sz w:val="22"/>
          <w:szCs w:val="22"/>
        </w:rPr>
      </w:pPr>
      <w:r w:rsidRPr="00AE3571">
        <w:rPr>
          <w:rFonts w:asciiTheme="minorHAnsi" w:hAnsiTheme="minorHAnsi" w:cstheme="minorHAnsi"/>
          <w:sz w:val="22"/>
          <w:szCs w:val="22"/>
        </w:rPr>
        <w:t xml:space="preserve">Assumptions: </w:t>
      </w:r>
    </w:p>
    <w:p w14:paraId="7C59546F" w14:textId="77777777" w:rsidR="005811B1" w:rsidRPr="00AE3571" w:rsidRDefault="005811B1" w:rsidP="005811B1">
      <w:pPr>
        <w:pStyle w:val="whitespace-normal"/>
        <w:numPr>
          <w:ilvl w:val="1"/>
          <w:numId w:val="118"/>
        </w:numPr>
        <w:rPr>
          <w:rFonts w:asciiTheme="minorHAnsi" w:hAnsiTheme="minorHAnsi" w:cstheme="minorHAnsi"/>
          <w:sz w:val="22"/>
          <w:szCs w:val="22"/>
        </w:rPr>
      </w:pPr>
      <w:r w:rsidRPr="00AE3571">
        <w:rPr>
          <w:rFonts w:asciiTheme="minorHAnsi" w:hAnsiTheme="minorHAnsi" w:cstheme="minorHAnsi"/>
          <w:sz w:val="22"/>
          <w:szCs w:val="22"/>
        </w:rPr>
        <w:t>Independence of observations</w:t>
      </w:r>
    </w:p>
    <w:p w14:paraId="0A0932AB" w14:textId="77777777" w:rsidR="005811B1" w:rsidRPr="00AE3571" w:rsidRDefault="005811B1" w:rsidP="005811B1">
      <w:pPr>
        <w:pStyle w:val="whitespace-normal"/>
        <w:numPr>
          <w:ilvl w:val="1"/>
          <w:numId w:val="118"/>
        </w:numPr>
        <w:rPr>
          <w:rFonts w:asciiTheme="minorHAnsi" w:hAnsiTheme="minorHAnsi" w:cstheme="minorHAnsi"/>
          <w:sz w:val="22"/>
          <w:szCs w:val="22"/>
        </w:rPr>
      </w:pPr>
      <w:r w:rsidRPr="00AE3571">
        <w:rPr>
          <w:rFonts w:asciiTheme="minorHAnsi" w:hAnsiTheme="minorHAnsi" w:cstheme="minorHAnsi"/>
          <w:sz w:val="22"/>
          <w:szCs w:val="22"/>
        </w:rPr>
        <w:t>Normal distribution of residuals</w:t>
      </w:r>
    </w:p>
    <w:p w14:paraId="1DE985D7" w14:textId="77777777" w:rsidR="005811B1" w:rsidRPr="00AE3571" w:rsidRDefault="005811B1" w:rsidP="005811B1">
      <w:pPr>
        <w:pStyle w:val="whitespace-normal"/>
        <w:numPr>
          <w:ilvl w:val="1"/>
          <w:numId w:val="118"/>
        </w:numPr>
        <w:rPr>
          <w:rFonts w:asciiTheme="minorHAnsi" w:hAnsiTheme="minorHAnsi" w:cstheme="minorHAnsi"/>
          <w:sz w:val="22"/>
          <w:szCs w:val="22"/>
        </w:rPr>
      </w:pPr>
      <w:r w:rsidRPr="00AE3571">
        <w:rPr>
          <w:rFonts w:asciiTheme="minorHAnsi" w:hAnsiTheme="minorHAnsi" w:cstheme="minorHAnsi"/>
          <w:sz w:val="22"/>
          <w:szCs w:val="22"/>
        </w:rPr>
        <w:t>Homogeneity of variances</w:t>
      </w:r>
    </w:p>
    <w:p w14:paraId="22C05A08" w14:textId="77777777" w:rsidR="005811B1" w:rsidRDefault="005811B1" w:rsidP="005811B1">
      <w:pPr>
        <w:pStyle w:val="whitespace-normal"/>
        <w:numPr>
          <w:ilvl w:val="0"/>
          <w:numId w:val="118"/>
        </w:numPr>
        <w:rPr>
          <w:rFonts w:asciiTheme="minorHAnsi" w:hAnsiTheme="minorHAnsi" w:cstheme="minorHAnsi"/>
          <w:sz w:val="22"/>
          <w:szCs w:val="22"/>
        </w:rPr>
      </w:pPr>
      <w:r w:rsidRPr="00AE3571">
        <w:rPr>
          <w:rFonts w:asciiTheme="minorHAnsi" w:hAnsiTheme="minorHAnsi" w:cstheme="minorHAnsi"/>
          <w:sz w:val="22"/>
          <w:szCs w:val="22"/>
        </w:rPr>
        <w:t>Outcome: If the p-value is below the significance level (often 0.05), we reject the null hypothesis, concluding that at least one group mean differs significantly from the others.</w:t>
      </w:r>
    </w:p>
    <w:p w14:paraId="484A9EFA" w14:textId="77777777" w:rsidR="005811B1" w:rsidRDefault="005811B1" w:rsidP="005811B1">
      <w:pPr>
        <w:pStyle w:val="whitespace-normal"/>
        <w:rPr>
          <w:rFonts w:asciiTheme="minorHAnsi" w:hAnsiTheme="minorHAnsi" w:cstheme="minorHAnsi"/>
          <w:sz w:val="22"/>
          <w:szCs w:val="22"/>
        </w:rPr>
      </w:pPr>
      <w:r w:rsidRPr="00696FB5">
        <w:rPr>
          <w:rFonts w:asciiTheme="minorHAnsi" w:hAnsiTheme="minorHAnsi" w:cstheme="minorHAnsi"/>
          <w:b/>
          <w:bCs/>
        </w:rPr>
        <w:t>Example</w:t>
      </w:r>
      <w:r>
        <w:rPr>
          <w:rFonts w:asciiTheme="minorHAnsi" w:hAnsiTheme="minorHAnsi" w:cstheme="minorHAnsi"/>
          <w:sz w:val="22"/>
          <w:szCs w:val="22"/>
        </w:rPr>
        <w:t>:</w:t>
      </w:r>
    </w:p>
    <w:p w14:paraId="71C1ADE4" w14:textId="77777777" w:rsidR="005811B1" w:rsidRPr="00A9698D" w:rsidRDefault="005811B1" w:rsidP="005811B1">
      <w:pPr>
        <w:pStyle w:val="whitespace-pre-wrap"/>
        <w:rPr>
          <w:rFonts w:asciiTheme="minorHAnsi" w:hAnsiTheme="minorHAnsi" w:cstheme="minorHAnsi"/>
          <w:sz w:val="22"/>
          <w:szCs w:val="22"/>
        </w:rPr>
      </w:pPr>
      <w:r w:rsidRPr="00A9698D">
        <w:rPr>
          <w:rFonts w:asciiTheme="minorHAnsi" w:hAnsiTheme="minorHAnsi" w:cstheme="minorHAnsi"/>
          <w:sz w:val="22"/>
          <w:szCs w:val="22"/>
        </w:rPr>
        <w:t>Let's say a researcher wants to determine if three different study methods affect test scores differently. The study methods are:</w:t>
      </w:r>
    </w:p>
    <w:p w14:paraId="2E38F233" w14:textId="77777777" w:rsidR="005811B1" w:rsidRPr="00A9698D" w:rsidRDefault="005811B1" w:rsidP="005811B1">
      <w:pPr>
        <w:pStyle w:val="whitespace-normal"/>
        <w:numPr>
          <w:ilvl w:val="0"/>
          <w:numId w:val="119"/>
        </w:numPr>
        <w:rPr>
          <w:rFonts w:asciiTheme="minorHAnsi" w:hAnsiTheme="minorHAnsi" w:cstheme="minorHAnsi"/>
          <w:sz w:val="22"/>
          <w:szCs w:val="22"/>
        </w:rPr>
      </w:pPr>
      <w:r w:rsidRPr="00A9698D">
        <w:rPr>
          <w:rFonts w:asciiTheme="minorHAnsi" w:hAnsiTheme="minorHAnsi" w:cstheme="minorHAnsi"/>
          <w:sz w:val="22"/>
          <w:szCs w:val="22"/>
        </w:rPr>
        <w:t>Flashcards</w:t>
      </w:r>
    </w:p>
    <w:p w14:paraId="59B0576E" w14:textId="77777777" w:rsidR="005811B1" w:rsidRPr="00A9698D" w:rsidRDefault="005811B1" w:rsidP="005811B1">
      <w:pPr>
        <w:pStyle w:val="whitespace-normal"/>
        <w:numPr>
          <w:ilvl w:val="0"/>
          <w:numId w:val="119"/>
        </w:numPr>
        <w:rPr>
          <w:rFonts w:asciiTheme="minorHAnsi" w:hAnsiTheme="minorHAnsi" w:cstheme="minorHAnsi"/>
          <w:sz w:val="22"/>
          <w:szCs w:val="22"/>
        </w:rPr>
      </w:pPr>
      <w:r w:rsidRPr="00A9698D">
        <w:rPr>
          <w:rFonts w:asciiTheme="minorHAnsi" w:hAnsiTheme="minorHAnsi" w:cstheme="minorHAnsi"/>
          <w:sz w:val="22"/>
          <w:szCs w:val="22"/>
        </w:rPr>
        <w:t>Practice tests</w:t>
      </w:r>
    </w:p>
    <w:p w14:paraId="5D170D0C" w14:textId="77777777" w:rsidR="005811B1" w:rsidRPr="00A9698D" w:rsidRDefault="005811B1" w:rsidP="005811B1">
      <w:pPr>
        <w:pStyle w:val="whitespace-normal"/>
        <w:numPr>
          <w:ilvl w:val="0"/>
          <w:numId w:val="119"/>
        </w:numPr>
        <w:rPr>
          <w:rFonts w:asciiTheme="minorHAnsi" w:hAnsiTheme="minorHAnsi" w:cstheme="minorHAnsi"/>
          <w:sz w:val="22"/>
          <w:szCs w:val="22"/>
        </w:rPr>
      </w:pPr>
      <w:r w:rsidRPr="00A9698D">
        <w:rPr>
          <w:rFonts w:asciiTheme="minorHAnsi" w:hAnsiTheme="minorHAnsi" w:cstheme="minorHAnsi"/>
          <w:sz w:val="22"/>
          <w:szCs w:val="22"/>
        </w:rPr>
        <w:t>Group discussions</w:t>
      </w:r>
    </w:p>
    <w:p w14:paraId="585C6963" w14:textId="77777777" w:rsidR="005811B1" w:rsidRPr="00A9698D" w:rsidRDefault="005811B1" w:rsidP="005811B1">
      <w:pPr>
        <w:pStyle w:val="whitespace-pre-wrap"/>
        <w:rPr>
          <w:rFonts w:asciiTheme="minorHAnsi" w:hAnsiTheme="minorHAnsi" w:cstheme="minorHAnsi"/>
          <w:sz w:val="22"/>
          <w:szCs w:val="22"/>
        </w:rPr>
      </w:pPr>
      <w:r w:rsidRPr="00A9698D">
        <w:rPr>
          <w:rFonts w:asciiTheme="minorHAnsi" w:hAnsiTheme="minorHAnsi" w:cstheme="minorHAnsi"/>
          <w:sz w:val="22"/>
          <w:szCs w:val="22"/>
        </w:rPr>
        <w:t>The researcher randomly assigns 30 students to one of these three groups (10 students per group). After a week of using their assigned study method, all students take the same test. Here are the test scores (out of 100):</w:t>
      </w:r>
    </w:p>
    <w:p w14:paraId="6C43E79C" w14:textId="77777777" w:rsidR="005811B1" w:rsidRPr="00A9698D" w:rsidRDefault="005811B1" w:rsidP="005811B1">
      <w:pPr>
        <w:pStyle w:val="whitespace-pre-wrap"/>
        <w:numPr>
          <w:ilvl w:val="0"/>
          <w:numId w:val="121"/>
        </w:numPr>
        <w:rPr>
          <w:rFonts w:asciiTheme="minorHAnsi" w:hAnsiTheme="minorHAnsi" w:cstheme="minorHAnsi"/>
          <w:sz w:val="22"/>
          <w:szCs w:val="22"/>
        </w:rPr>
      </w:pPr>
      <w:r w:rsidRPr="00A9698D">
        <w:rPr>
          <w:rFonts w:asciiTheme="minorHAnsi" w:hAnsiTheme="minorHAnsi" w:cstheme="minorHAnsi"/>
          <w:sz w:val="22"/>
          <w:szCs w:val="22"/>
        </w:rPr>
        <w:t xml:space="preserve">Flashcards: 82, 79, 85, 90, 74, 83, 87, 81, 88, 86 </w:t>
      </w:r>
    </w:p>
    <w:p w14:paraId="0419340D" w14:textId="77777777" w:rsidR="005811B1" w:rsidRPr="00A9698D" w:rsidRDefault="005811B1" w:rsidP="005811B1">
      <w:pPr>
        <w:pStyle w:val="whitespace-pre-wrap"/>
        <w:numPr>
          <w:ilvl w:val="0"/>
          <w:numId w:val="121"/>
        </w:numPr>
        <w:rPr>
          <w:rFonts w:asciiTheme="minorHAnsi" w:hAnsiTheme="minorHAnsi" w:cstheme="minorHAnsi"/>
          <w:sz w:val="22"/>
          <w:szCs w:val="22"/>
        </w:rPr>
      </w:pPr>
      <w:r w:rsidRPr="00A9698D">
        <w:rPr>
          <w:rFonts w:asciiTheme="minorHAnsi" w:hAnsiTheme="minorHAnsi" w:cstheme="minorHAnsi"/>
          <w:sz w:val="22"/>
          <w:szCs w:val="22"/>
        </w:rPr>
        <w:t xml:space="preserve">Practice tests: 89, 93, 87, 92, 85, 90, 88, 91, 94, 86 </w:t>
      </w:r>
    </w:p>
    <w:p w14:paraId="55EE8B3F" w14:textId="77777777" w:rsidR="005811B1" w:rsidRPr="00A9698D" w:rsidRDefault="005811B1" w:rsidP="005811B1">
      <w:pPr>
        <w:pStyle w:val="whitespace-pre-wrap"/>
        <w:numPr>
          <w:ilvl w:val="0"/>
          <w:numId w:val="121"/>
        </w:numPr>
        <w:rPr>
          <w:rFonts w:asciiTheme="minorHAnsi" w:hAnsiTheme="minorHAnsi" w:cstheme="minorHAnsi"/>
          <w:sz w:val="22"/>
          <w:szCs w:val="22"/>
        </w:rPr>
      </w:pPr>
      <w:r w:rsidRPr="00A9698D">
        <w:rPr>
          <w:rFonts w:asciiTheme="minorHAnsi" w:hAnsiTheme="minorHAnsi" w:cstheme="minorHAnsi"/>
          <w:sz w:val="22"/>
          <w:szCs w:val="22"/>
        </w:rPr>
        <w:t>Group discussions: 76, 80, 82, 84, 79, 83, 81, 77, 85, 78</w:t>
      </w:r>
    </w:p>
    <w:p w14:paraId="3B60D664" w14:textId="77777777" w:rsidR="005811B1" w:rsidRPr="00A9698D" w:rsidRDefault="005811B1" w:rsidP="005811B1">
      <w:pPr>
        <w:pStyle w:val="whitespace-pre-wrap"/>
        <w:rPr>
          <w:rFonts w:asciiTheme="minorHAnsi" w:hAnsiTheme="minorHAnsi" w:cstheme="minorHAnsi"/>
          <w:sz w:val="22"/>
          <w:szCs w:val="22"/>
        </w:rPr>
      </w:pPr>
      <w:r w:rsidRPr="00A9698D">
        <w:rPr>
          <w:rFonts w:asciiTheme="minorHAnsi" w:hAnsiTheme="minorHAnsi" w:cstheme="minorHAnsi"/>
          <w:sz w:val="22"/>
          <w:szCs w:val="22"/>
        </w:rPr>
        <w:t>The researcher wants to know if there's a significant difference in test scores based on the study method used.</w:t>
      </w:r>
    </w:p>
    <w:p w14:paraId="0D0D8064" w14:textId="77777777" w:rsidR="005811B1" w:rsidRPr="00A9698D" w:rsidRDefault="005811B1" w:rsidP="005811B1">
      <w:pPr>
        <w:pStyle w:val="whitespace-pre-wrap"/>
        <w:rPr>
          <w:rFonts w:asciiTheme="minorHAnsi" w:hAnsiTheme="minorHAnsi" w:cstheme="minorHAnsi"/>
          <w:sz w:val="22"/>
          <w:szCs w:val="22"/>
        </w:rPr>
      </w:pPr>
      <w:r w:rsidRPr="00A9698D">
        <w:rPr>
          <w:rFonts w:asciiTheme="minorHAnsi" w:hAnsiTheme="minorHAnsi" w:cstheme="minorHAnsi"/>
          <w:sz w:val="22"/>
          <w:szCs w:val="22"/>
        </w:rPr>
        <w:t>Here's how ANOVA would be applied:</w:t>
      </w:r>
    </w:p>
    <w:p w14:paraId="5A03296F" w14:textId="77777777" w:rsidR="005811B1" w:rsidRPr="00A9698D" w:rsidRDefault="005811B1" w:rsidP="005811B1">
      <w:pPr>
        <w:pStyle w:val="whitespace-normal"/>
        <w:numPr>
          <w:ilvl w:val="0"/>
          <w:numId w:val="120"/>
        </w:numPr>
        <w:rPr>
          <w:rFonts w:asciiTheme="minorHAnsi" w:hAnsiTheme="minorHAnsi" w:cstheme="minorHAnsi"/>
          <w:sz w:val="22"/>
          <w:szCs w:val="22"/>
        </w:rPr>
      </w:pPr>
      <w:r w:rsidRPr="00A9698D">
        <w:rPr>
          <w:rFonts w:asciiTheme="minorHAnsi" w:hAnsiTheme="minorHAnsi" w:cstheme="minorHAnsi"/>
          <w:sz w:val="22"/>
          <w:szCs w:val="22"/>
        </w:rPr>
        <w:t xml:space="preserve">Set up hypotheses: </w:t>
      </w:r>
    </w:p>
    <w:p w14:paraId="46596E80" w14:textId="77777777" w:rsidR="005811B1" w:rsidRPr="00A9698D" w:rsidRDefault="005811B1" w:rsidP="005811B1">
      <w:pPr>
        <w:pStyle w:val="whitespace-normal"/>
        <w:numPr>
          <w:ilvl w:val="1"/>
          <w:numId w:val="120"/>
        </w:numPr>
        <w:rPr>
          <w:rFonts w:asciiTheme="minorHAnsi" w:hAnsiTheme="minorHAnsi" w:cstheme="minorHAnsi"/>
          <w:sz w:val="22"/>
          <w:szCs w:val="22"/>
        </w:rPr>
      </w:pPr>
      <w:r w:rsidRPr="00A9698D">
        <w:rPr>
          <w:rFonts w:asciiTheme="minorHAnsi" w:hAnsiTheme="minorHAnsi" w:cstheme="minorHAnsi"/>
          <w:sz w:val="22"/>
          <w:szCs w:val="22"/>
        </w:rPr>
        <w:t>Null hypothesis (H0): There's no significant difference in mean test scores among the three study methods.</w:t>
      </w:r>
    </w:p>
    <w:p w14:paraId="6FF102E8" w14:textId="77777777" w:rsidR="005811B1" w:rsidRPr="00A9698D" w:rsidRDefault="005811B1" w:rsidP="005811B1">
      <w:pPr>
        <w:pStyle w:val="whitespace-normal"/>
        <w:numPr>
          <w:ilvl w:val="1"/>
          <w:numId w:val="120"/>
        </w:numPr>
        <w:rPr>
          <w:rFonts w:asciiTheme="minorHAnsi" w:hAnsiTheme="minorHAnsi" w:cstheme="minorHAnsi"/>
          <w:sz w:val="22"/>
          <w:szCs w:val="22"/>
        </w:rPr>
      </w:pPr>
      <w:r w:rsidRPr="00A9698D">
        <w:rPr>
          <w:rFonts w:asciiTheme="minorHAnsi" w:hAnsiTheme="minorHAnsi" w:cstheme="minorHAnsi"/>
          <w:sz w:val="22"/>
          <w:szCs w:val="22"/>
        </w:rPr>
        <w:t>Alternative hypothesis (H1): At least one study method leads to significantly different mean test scores.</w:t>
      </w:r>
    </w:p>
    <w:p w14:paraId="0C097964" w14:textId="77777777" w:rsidR="005811B1" w:rsidRPr="00A9698D" w:rsidRDefault="005811B1" w:rsidP="005811B1">
      <w:pPr>
        <w:pStyle w:val="whitespace-normal"/>
        <w:numPr>
          <w:ilvl w:val="0"/>
          <w:numId w:val="120"/>
        </w:numPr>
        <w:rPr>
          <w:rFonts w:asciiTheme="minorHAnsi" w:hAnsiTheme="minorHAnsi" w:cstheme="minorHAnsi"/>
          <w:sz w:val="22"/>
          <w:szCs w:val="22"/>
        </w:rPr>
      </w:pPr>
      <w:r w:rsidRPr="00A9698D">
        <w:rPr>
          <w:rFonts w:asciiTheme="minorHAnsi" w:hAnsiTheme="minorHAnsi" w:cstheme="minorHAnsi"/>
          <w:sz w:val="22"/>
          <w:szCs w:val="22"/>
        </w:rPr>
        <w:t xml:space="preserve">Calculate group means: </w:t>
      </w:r>
    </w:p>
    <w:p w14:paraId="6282B596" w14:textId="77777777" w:rsidR="005811B1" w:rsidRPr="00A9698D" w:rsidRDefault="005811B1" w:rsidP="005811B1">
      <w:pPr>
        <w:pStyle w:val="whitespace-normal"/>
        <w:numPr>
          <w:ilvl w:val="1"/>
          <w:numId w:val="120"/>
        </w:numPr>
        <w:rPr>
          <w:rFonts w:asciiTheme="minorHAnsi" w:hAnsiTheme="minorHAnsi" w:cstheme="minorHAnsi"/>
          <w:sz w:val="22"/>
          <w:szCs w:val="22"/>
        </w:rPr>
      </w:pPr>
      <w:r w:rsidRPr="00A9698D">
        <w:rPr>
          <w:rFonts w:asciiTheme="minorHAnsi" w:hAnsiTheme="minorHAnsi" w:cstheme="minorHAnsi"/>
          <w:sz w:val="22"/>
          <w:szCs w:val="22"/>
        </w:rPr>
        <w:t>Flashcards: 83.5</w:t>
      </w:r>
    </w:p>
    <w:p w14:paraId="4B7D278A" w14:textId="77777777" w:rsidR="005811B1" w:rsidRPr="00A9698D" w:rsidRDefault="005811B1" w:rsidP="005811B1">
      <w:pPr>
        <w:pStyle w:val="whitespace-normal"/>
        <w:numPr>
          <w:ilvl w:val="1"/>
          <w:numId w:val="120"/>
        </w:numPr>
        <w:rPr>
          <w:rFonts w:asciiTheme="minorHAnsi" w:hAnsiTheme="minorHAnsi" w:cstheme="minorHAnsi"/>
          <w:sz w:val="22"/>
          <w:szCs w:val="22"/>
        </w:rPr>
      </w:pPr>
      <w:r w:rsidRPr="00A9698D">
        <w:rPr>
          <w:rFonts w:asciiTheme="minorHAnsi" w:hAnsiTheme="minorHAnsi" w:cstheme="minorHAnsi"/>
          <w:sz w:val="22"/>
          <w:szCs w:val="22"/>
        </w:rPr>
        <w:t>Practice tests: 89.5</w:t>
      </w:r>
    </w:p>
    <w:p w14:paraId="1B62B021" w14:textId="77777777" w:rsidR="005811B1" w:rsidRPr="00A9698D" w:rsidRDefault="005811B1" w:rsidP="005811B1">
      <w:pPr>
        <w:pStyle w:val="whitespace-normal"/>
        <w:numPr>
          <w:ilvl w:val="1"/>
          <w:numId w:val="120"/>
        </w:numPr>
        <w:rPr>
          <w:rFonts w:asciiTheme="minorHAnsi" w:hAnsiTheme="minorHAnsi" w:cstheme="minorHAnsi"/>
          <w:sz w:val="22"/>
          <w:szCs w:val="22"/>
        </w:rPr>
      </w:pPr>
      <w:r w:rsidRPr="00A9698D">
        <w:rPr>
          <w:rFonts w:asciiTheme="minorHAnsi" w:hAnsiTheme="minorHAnsi" w:cstheme="minorHAnsi"/>
          <w:sz w:val="22"/>
          <w:szCs w:val="22"/>
        </w:rPr>
        <w:t>Group discussions: 80.5</w:t>
      </w:r>
    </w:p>
    <w:p w14:paraId="340B910B" w14:textId="77777777" w:rsidR="005811B1" w:rsidRPr="00A9698D" w:rsidRDefault="005811B1" w:rsidP="005811B1">
      <w:pPr>
        <w:pStyle w:val="whitespace-normal"/>
        <w:numPr>
          <w:ilvl w:val="0"/>
          <w:numId w:val="120"/>
        </w:numPr>
        <w:rPr>
          <w:rFonts w:asciiTheme="minorHAnsi" w:hAnsiTheme="minorHAnsi" w:cstheme="minorHAnsi"/>
          <w:sz w:val="22"/>
          <w:szCs w:val="22"/>
        </w:rPr>
      </w:pPr>
      <w:r w:rsidRPr="00A9698D">
        <w:rPr>
          <w:rFonts w:asciiTheme="minorHAnsi" w:hAnsiTheme="minorHAnsi" w:cstheme="minorHAnsi"/>
          <w:sz w:val="22"/>
          <w:szCs w:val="22"/>
        </w:rPr>
        <w:t xml:space="preserve">Perform ANOVA calculations: </w:t>
      </w:r>
    </w:p>
    <w:p w14:paraId="3AC82F88" w14:textId="77777777" w:rsidR="005811B1" w:rsidRPr="00A9698D" w:rsidRDefault="005811B1" w:rsidP="005811B1">
      <w:pPr>
        <w:pStyle w:val="whitespace-normal"/>
        <w:numPr>
          <w:ilvl w:val="1"/>
          <w:numId w:val="120"/>
        </w:numPr>
        <w:rPr>
          <w:rFonts w:asciiTheme="minorHAnsi" w:hAnsiTheme="minorHAnsi" w:cstheme="minorHAnsi"/>
          <w:sz w:val="22"/>
          <w:szCs w:val="22"/>
        </w:rPr>
      </w:pPr>
      <w:r w:rsidRPr="00A9698D">
        <w:rPr>
          <w:rFonts w:asciiTheme="minorHAnsi" w:hAnsiTheme="minorHAnsi" w:cstheme="minorHAnsi"/>
          <w:sz w:val="22"/>
          <w:szCs w:val="22"/>
        </w:rPr>
        <w:t>Calculate the total sum of squares (SST)</w:t>
      </w:r>
    </w:p>
    <w:p w14:paraId="2CD45AC3" w14:textId="77777777" w:rsidR="005811B1" w:rsidRPr="00A9698D" w:rsidRDefault="005811B1" w:rsidP="005811B1">
      <w:pPr>
        <w:pStyle w:val="whitespace-normal"/>
        <w:numPr>
          <w:ilvl w:val="1"/>
          <w:numId w:val="120"/>
        </w:numPr>
        <w:rPr>
          <w:rFonts w:asciiTheme="minorHAnsi" w:hAnsiTheme="minorHAnsi" w:cstheme="minorHAnsi"/>
          <w:sz w:val="22"/>
          <w:szCs w:val="22"/>
        </w:rPr>
      </w:pPr>
      <w:r w:rsidRPr="00A9698D">
        <w:rPr>
          <w:rFonts w:asciiTheme="minorHAnsi" w:hAnsiTheme="minorHAnsi" w:cstheme="minorHAnsi"/>
          <w:sz w:val="22"/>
          <w:szCs w:val="22"/>
        </w:rPr>
        <w:t>Calculate the between-group sum of squares (SSB)</w:t>
      </w:r>
    </w:p>
    <w:p w14:paraId="69AAA2F5" w14:textId="77777777" w:rsidR="005811B1" w:rsidRPr="00A9698D" w:rsidRDefault="005811B1" w:rsidP="005811B1">
      <w:pPr>
        <w:pStyle w:val="whitespace-normal"/>
        <w:numPr>
          <w:ilvl w:val="1"/>
          <w:numId w:val="120"/>
        </w:numPr>
        <w:rPr>
          <w:rFonts w:asciiTheme="minorHAnsi" w:hAnsiTheme="minorHAnsi" w:cstheme="minorHAnsi"/>
          <w:sz w:val="22"/>
          <w:szCs w:val="22"/>
        </w:rPr>
      </w:pPr>
      <w:r w:rsidRPr="00A9698D">
        <w:rPr>
          <w:rFonts w:asciiTheme="minorHAnsi" w:hAnsiTheme="minorHAnsi" w:cstheme="minorHAnsi"/>
          <w:sz w:val="22"/>
          <w:szCs w:val="22"/>
        </w:rPr>
        <w:t>Calculate the within-group sum of squares (SSW)</w:t>
      </w:r>
    </w:p>
    <w:p w14:paraId="523A9314" w14:textId="77777777" w:rsidR="005811B1" w:rsidRPr="00A9698D" w:rsidRDefault="005811B1" w:rsidP="005811B1">
      <w:pPr>
        <w:pStyle w:val="whitespace-normal"/>
        <w:numPr>
          <w:ilvl w:val="1"/>
          <w:numId w:val="120"/>
        </w:numPr>
        <w:rPr>
          <w:rFonts w:asciiTheme="minorHAnsi" w:hAnsiTheme="minorHAnsi" w:cstheme="minorHAnsi"/>
          <w:sz w:val="22"/>
          <w:szCs w:val="22"/>
        </w:rPr>
      </w:pPr>
      <w:r w:rsidRPr="00A9698D">
        <w:rPr>
          <w:rFonts w:asciiTheme="minorHAnsi" w:hAnsiTheme="minorHAnsi" w:cstheme="minorHAnsi"/>
          <w:sz w:val="22"/>
          <w:szCs w:val="22"/>
        </w:rPr>
        <w:t>Compute the F-statistic</w:t>
      </w:r>
    </w:p>
    <w:p w14:paraId="2C294CB2" w14:textId="77777777" w:rsidR="005811B1" w:rsidRPr="00A9698D" w:rsidRDefault="005811B1" w:rsidP="005811B1">
      <w:pPr>
        <w:pStyle w:val="whitespace-normal"/>
        <w:numPr>
          <w:ilvl w:val="0"/>
          <w:numId w:val="120"/>
        </w:numPr>
        <w:rPr>
          <w:rFonts w:asciiTheme="minorHAnsi" w:hAnsiTheme="minorHAnsi" w:cstheme="minorHAnsi"/>
          <w:sz w:val="22"/>
          <w:szCs w:val="22"/>
        </w:rPr>
      </w:pPr>
      <w:r w:rsidRPr="00A9698D">
        <w:rPr>
          <w:rFonts w:asciiTheme="minorHAnsi" w:hAnsiTheme="minorHAnsi" w:cstheme="minorHAnsi"/>
          <w:sz w:val="22"/>
          <w:szCs w:val="22"/>
        </w:rPr>
        <w:lastRenderedPageBreak/>
        <w:t>Interpret results: Let's say the analysis yields an F-statistic of 12.45 with a p-value of 0.0001.</w:t>
      </w:r>
    </w:p>
    <w:p w14:paraId="477007C1" w14:textId="77777777" w:rsidR="005811B1" w:rsidRPr="00A9698D" w:rsidRDefault="005811B1" w:rsidP="005811B1">
      <w:pPr>
        <w:pStyle w:val="whitespace-normal"/>
        <w:numPr>
          <w:ilvl w:val="0"/>
          <w:numId w:val="120"/>
        </w:numPr>
        <w:rPr>
          <w:rFonts w:asciiTheme="minorHAnsi" w:hAnsiTheme="minorHAnsi" w:cstheme="minorHAnsi"/>
          <w:sz w:val="22"/>
          <w:szCs w:val="22"/>
        </w:rPr>
      </w:pPr>
      <w:r w:rsidRPr="00A9698D">
        <w:rPr>
          <w:rFonts w:asciiTheme="minorHAnsi" w:hAnsiTheme="minorHAnsi" w:cstheme="minorHAnsi"/>
          <w:sz w:val="22"/>
          <w:szCs w:val="22"/>
        </w:rPr>
        <w:t>Draw conclusions: Since the p-value (0.0001) is less than the typical significance level of 0.05, we reject the null hypothesis. This suggests that there is a statistically significant difference in test scores among the three study methods.</w:t>
      </w:r>
    </w:p>
    <w:p w14:paraId="2FE64EB5" w14:textId="77777777" w:rsidR="005811B1" w:rsidRPr="00A9698D" w:rsidRDefault="005811B1" w:rsidP="005811B1">
      <w:pPr>
        <w:pStyle w:val="whitespace-normal"/>
        <w:numPr>
          <w:ilvl w:val="0"/>
          <w:numId w:val="120"/>
        </w:numPr>
        <w:rPr>
          <w:rFonts w:asciiTheme="minorHAnsi" w:hAnsiTheme="minorHAnsi" w:cstheme="minorHAnsi"/>
          <w:sz w:val="22"/>
          <w:szCs w:val="22"/>
        </w:rPr>
      </w:pPr>
      <w:r w:rsidRPr="00A9698D">
        <w:rPr>
          <w:rFonts w:asciiTheme="minorHAnsi" w:hAnsiTheme="minorHAnsi" w:cstheme="minorHAnsi"/>
          <w:sz w:val="22"/>
          <w:szCs w:val="22"/>
        </w:rPr>
        <w:t>Post-hoc analysis: If the ANOVA reveals significant differences, the researcher might conduct post-hoc tests (like Tukey's HSD) to determine which specific groups differ from each other.</w:t>
      </w:r>
    </w:p>
    <w:p w14:paraId="31663632" w14:textId="77777777" w:rsidR="005811B1" w:rsidRPr="00A9698D" w:rsidRDefault="005811B1" w:rsidP="005811B1">
      <w:pPr>
        <w:pStyle w:val="whitespace-pre-wrap"/>
        <w:rPr>
          <w:rFonts w:asciiTheme="minorHAnsi" w:hAnsiTheme="minorHAnsi" w:cstheme="minorHAnsi"/>
          <w:sz w:val="22"/>
          <w:szCs w:val="22"/>
        </w:rPr>
      </w:pPr>
      <w:r w:rsidRPr="00A9698D">
        <w:rPr>
          <w:rFonts w:asciiTheme="minorHAnsi" w:hAnsiTheme="minorHAnsi" w:cstheme="minorHAnsi"/>
          <w:sz w:val="22"/>
          <w:szCs w:val="22"/>
        </w:rPr>
        <w:t>In this example, the results suggest that the choice of study method does impact test scores. The practice tests group seems to have performed best, followed by flashcards, and then group discussions. However, to confirm which differences are statistically significant, post-hoc tests would be necessary.</w:t>
      </w:r>
    </w:p>
    <w:p w14:paraId="3939D7BC" w14:textId="77777777" w:rsidR="005811B1" w:rsidRDefault="005811B1" w:rsidP="005811B1">
      <w:pPr>
        <w:pStyle w:val="whitespace-pre-wrap"/>
        <w:rPr>
          <w:rFonts w:asciiTheme="minorHAnsi" w:hAnsiTheme="minorHAnsi" w:cstheme="minorHAnsi"/>
          <w:sz w:val="22"/>
          <w:szCs w:val="22"/>
        </w:rPr>
      </w:pPr>
      <w:r w:rsidRPr="00A9698D">
        <w:rPr>
          <w:rFonts w:asciiTheme="minorHAnsi" w:hAnsiTheme="minorHAnsi" w:cstheme="minorHAnsi"/>
          <w:sz w:val="22"/>
          <w:szCs w:val="22"/>
        </w:rPr>
        <w:t>This example demonstrates how ANOVA can be used to compare means across multiple groups and determine if there are significant differences between them.</w:t>
      </w:r>
    </w:p>
    <w:p w14:paraId="7B160A48" w14:textId="77777777" w:rsidR="005811B1" w:rsidRDefault="005811B1" w:rsidP="005811B1">
      <w:pPr>
        <w:pStyle w:val="whitespace-pre-wrap"/>
        <w:rPr>
          <w:rFonts w:asciiTheme="minorHAnsi" w:hAnsiTheme="minorHAnsi" w:cstheme="minorHAnsi"/>
          <w:b/>
          <w:bCs/>
        </w:rPr>
      </w:pPr>
      <w:r w:rsidRPr="00A9698D">
        <w:rPr>
          <w:rFonts w:asciiTheme="minorHAnsi" w:hAnsiTheme="minorHAnsi" w:cstheme="minorHAnsi"/>
          <w:b/>
          <w:bCs/>
        </w:rPr>
        <w:t>Calculation</w:t>
      </w:r>
    </w:p>
    <w:p w14:paraId="179554D5" w14:textId="77777777" w:rsidR="005811B1" w:rsidRPr="00A9698D" w:rsidRDefault="005811B1" w:rsidP="005811B1">
      <w:pPr>
        <w:pStyle w:val="whitespace-pre-wrap"/>
        <w:rPr>
          <w:rFonts w:asciiTheme="minorHAnsi" w:hAnsiTheme="minorHAnsi" w:cstheme="minorHAnsi"/>
          <w:sz w:val="22"/>
          <w:szCs w:val="22"/>
        </w:rPr>
      </w:pPr>
      <w:r w:rsidRPr="00A9698D">
        <w:rPr>
          <w:rFonts w:asciiTheme="minorHAnsi" w:hAnsiTheme="minorHAnsi" w:cstheme="minorHAnsi"/>
          <w:sz w:val="22"/>
          <w:szCs w:val="22"/>
        </w:rPr>
        <w:t>Let's start with our data:</w:t>
      </w:r>
    </w:p>
    <w:p w14:paraId="56E43FC7" w14:textId="77777777" w:rsidR="005811B1" w:rsidRDefault="005811B1" w:rsidP="005811B1">
      <w:pPr>
        <w:pStyle w:val="whitespace-pre-wrap"/>
        <w:numPr>
          <w:ilvl w:val="0"/>
          <w:numId w:val="125"/>
        </w:numPr>
        <w:rPr>
          <w:rFonts w:asciiTheme="minorHAnsi" w:hAnsiTheme="minorHAnsi" w:cstheme="minorHAnsi"/>
          <w:sz w:val="22"/>
          <w:szCs w:val="22"/>
        </w:rPr>
      </w:pPr>
      <w:r w:rsidRPr="00A9698D">
        <w:rPr>
          <w:rFonts w:asciiTheme="minorHAnsi" w:hAnsiTheme="minorHAnsi" w:cstheme="minorHAnsi"/>
          <w:sz w:val="22"/>
          <w:szCs w:val="22"/>
        </w:rPr>
        <w:t xml:space="preserve">Flashcards (F): 82, 79, 85, 90, 74, 83, 87, 81, 88, 86 </w:t>
      </w:r>
    </w:p>
    <w:p w14:paraId="0D6F8B50" w14:textId="77777777" w:rsidR="005811B1" w:rsidRDefault="005811B1" w:rsidP="005811B1">
      <w:pPr>
        <w:pStyle w:val="whitespace-pre-wrap"/>
        <w:numPr>
          <w:ilvl w:val="0"/>
          <w:numId w:val="125"/>
        </w:numPr>
        <w:rPr>
          <w:rFonts w:asciiTheme="minorHAnsi" w:hAnsiTheme="minorHAnsi" w:cstheme="minorHAnsi"/>
          <w:sz w:val="22"/>
          <w:szCs w:val="22"/>
        </w:rPr>
      </w:pPr>
      <w:r w:rsidRPr="00A9698D">
        <w:rPr>
          <w:rFonts w:asciiTheme="minorHAnsi" w:hAnsiTheme="minorHAnsi" w:cstheme="minorHAnsi"/>
          <w:sz w:val="22"/>
          <w:szCs w:val="22"/>
        </w:rPr>
        <w:t xml:space="preserve">Practice tests (P): 89, 93, 87, 92, 85, 90, 88, 91, 94, 86 </w:t>
      </w:r>
    </w:p>
    <w:p w14:paraId="0B40439F" w14:textId="77777777" w:rsidR="005811B1" w:rsidRPr="00A9698D" w:rsidRDefault="005811B1" w:rsidP="005811B1">
      <w:pPr>
        <w:pStyle w:val="whitespace-pre-wrap"/>
        <w:numPr>
          <w:ilvl w:val="0"/>
          <w:numId w:val="125"/>
        </w:numPr>
        <w:rPr>
          <w:rFonts w:asciiTheme="minorHAnsi" w:hAnsiTheme="minorHAnsi" w:cstheme="minorHAnsi"/>
          <w:sz w:val="22"/>
          <w:szCs w:val="22"/>
        </w:rPr>
      </w:pPr>
      <w:r w:rsidRPr="00A9698D">
        <w:rPr>
          <w:rFonts w:asciiTheme="minorHAnsi" w:hAnsiTheme="minorHAnsi" w:cstheme="minorHAnsi"/>
          <w:sz w:val="22"/>
          <w:szCs w:val="22"/>
        </w:rPr>
        <w:t>Group discussions (G): 76, 80, 82, 84, 79, 83, 81, 77, 85, 78</w:t>
      </w:r>
    </w:p>
    <w:p w14:paraId="3B6EF025" w14:textId="77777777" w:rsidR="005811B1" w:rsidRPr="00047828" w:rsidRDefault="005811B1" w:rsidP="005811B1">
      <w:pPr>
        <w:pStyle w:val="whitespace-pre-wrap"/>
        <w:rPr>
          <w:rFonts w:asciiTheme="minorHAnsi" w:hAnsiTheme="minorHAnsi" w:cstheme="minorHAnsi"/>
          <w:b/>
          <w:bCs/>
          <w:sz w:val="22"/>
          <w:szCs w:val="22"/>
        </w:rPr>
      </w:pPr>
      <w:r w:rsidRPr="00047828">
        <w:rPr>
          <w:rFonts w:asciiTheme="minorHAnsi" w:hAnsiTheme="minorHAnsi" w:cstheme="minorHAnsi"/>
          <w:b/>
          <w:bCs/>
          <w:sz w:val="22"/>
          <w:szCs w:val="22"/>
        </w:rPr>
        <w:t>Step 1: Calculate group means and overall mean</w:t>
      </w:r>
    </w:p>
    <w:p w14:paraId="29FF9CED" w14:textId="77777777" w:rsidR="005811B1" w:rsidRDefault="005811B1" w:rsidP="005811B1">
      <w:pPr>
        <w:pStyle w:val="whitespace-pre-wrap"/>
        <w:numPr>
          <w:ilvl w:val="0"/>
          <w:numId w:val="126"/>
        </w:numPr>
        <w:rPr>
          <w:rFonts w:asciiTheme="minorHAnsi" w:hAnsiTheme="minorHAnsi" w:cstheme="minorHAnsi"/>
          <w:sz w:val="22"/>
          <w:szCs w:val="22"/>
        </w:rPr>
      </w:pPr>
      <w:r w:rsidRPr="00A9698D">
        <w:rPr>
          <w:rFonts w:asciiTheme="minorHAnsi" w:hAnsiTheme="minorHAnsi" w:cstheme="minorHAnsi"/>
          <w:sz w:val="22"/>
          <w:szCs w:val="22"/>
        </w:rPr>
        <w:t xml:space="preserve">F̄ = 835 / 10 = 83.5 </w:t>
      </w:r>
    </w:p>
    <w:p w14:paraId="4E33EFA3" w14:textId="77777777" w:rsidR="005811B1" w:rsidRDefault="005811B1" w:rsidP="005811B1">
      <w:pPr>
        <w:pStyle w:val="whitespace-pre-wrap"/>
        <w:numPr>
          <w:ilvl w:val="0"/>
          <w:numId w:val="126"/>
        </w:numPr>
        <w:rPr>
          <w:rFonts w:asciiTheme="minorHAnsi" w:hAnsiTheme="minorHAnsi" w:cstheme="minorHAnsi"/>
          <w:sz w:val="22"/>
          <w:szCs w:val="22"/>
        </w:rPr>
      </w:pPr>
      <w:r w:rsidRPr="00A9698D">
        <w:rPr>
          <w:rFonts w:asciiTheme="minorHAnsi" w:hAnsiTheme="minorHAnsi" w:cstheme="minorHAnsi"/>
          <w:sz w:val="22"/>
          <w:szCs w:val="22"/>
        </w:rPr>
        <w:t xml:space="preserve">P̄ = 895 / 10 = 89.5 </w:t>
      </w:r>
    </w:p>
    <w:p w14:paraId="397D1B41" w14:textId="77777777" w:rsidR="005811B1" w:rsidRPr="00A9698D" w:rsidRDefault="005811B1" w:rsidP="005811B1">
      <w:pPr>
        <w:pStyle w:val="whitespace-pre-wrap"/>
        <w:numPr>
          <w:ilvl w:val="0"/>
          <w:numId w:val="126"/>
        </w:numPr>
        <w:rPr>
          <w:rFonts w:asciiTheme="minorHAnsi" w:hAnsiTheme="minorHAnsi" w:cstheme="minorHAnsi"/>
          <w:sz w:val="22"/>
          <w:szCs w:val="22"/>
        </w:rPr>
      </w:pPr>
      <w:r w:rsidRPr="00A9698D">
        <w:rPr>
          <w:rFonts w:asciiTheme="minorHAnsi" w:hAnsiTheme="minorHAnsi" w:cstheme="minorHAnsi"/>
          <w:sz w:val="22"/>
          <w:szCs w:val="22"/>
        </w:rPr>
        <w:t>Ḡ = 805 / 10 = 80.5</w:t>
      </w:r>
    </w:p>
    <w:p w14:paraId="0F8B5AB1" w14:textId="77777777" w:rsidR="005811B1" w:rsidRPr="00A9698D" w:rsidRDefault="005811B1" w:rsidP="005811B1">
      <w:pPr>
        <w:pStyle w:val="whitespace-pre-wrap"/>
        <w:rPr>
          <w:rFonts w:asciiTheme="minorHAnsi" w:hAnsiTheme="minorHAnsi" w:cstheme="minorHAnsi"/>
          <w:sz w:val="22"/>
          <w:szCs w:val="22"/>
        </w:rPr>
      </w:pPr>
      <w:r w:rsidRPr="00A9698D">
        <w:rPr>
          <w:rFonts w:asciiTheme="minorHAnsi" w:hAnsiTheme="minorHAnsi" w:cstheme="minorHAnsi"/>
          <w:sz w:val="22"/>
          <w:szCs w:val="22"/>
        </w:rPr>
        <w:t>Overall mean (x̄) = (835 + 895 + 805) / 30 = 2535 / 30 = 84.5</w:t>
      </w:r>
    </w:p>
    <w:p w14:paraId="7022F61D" w14:textId="77777777" w:rsidR="005811B1" w:rsidRPr="00047828" w:rsidRDefault="005811B1" w:rsidP="005811B1">
      <w:pPr>
        <w:pStyle w:val="whitespace-pre-wrap"/>
        <w:rPr>
          <w:rFonts w:asciiTheme="minorHAnsi" w:hAnsiTheme="minorHAnsi" w:cstheme="minorHAnsi"/>
          <w:b/>
          <w:bCs/>
          <w:sz w:val="22"/>
          <w:szCs w:val="22"/>
        </w:rPr>
      </w:pPr>
      <w:r w:rsidRPr="00047828">
        <w:rPr>
          <w:rFonts w:asciiTheme="minorHAnsi" w:hAnsiTheme="minorHAnsi" w:cstheme="minorHAnsi"/>
          <w:b/>
          <w:bCs/>
          <w:sz w:val="22"/>
          <w:szCs w:val="22"/>
        </w:rPr>
        <w:t>Step 2: Calculate Sum of Squares</w:t>
      </w:r>
    </w:p>
    <w:p w14:paraId="0848B11F" w14:textId="77777777" w:rsidR="005811B1" w:rsidRPr="00A9698D" w:rsidRDefault="005811B1" w:rsidP="005811B1">
      <w:pPr>
        <w:pStyle w:val="whitespace-normal"/>
        <w:numPr>
          <w:ilvl w:val="0"/>
          <w:numId w:val="122"/>
        </w:numPr>
        <w:rPr>
          <w:rFonts w:asciiTheme="minorHAnsi" w:hAnsiTheme="minorHAnsi" w:cstheme="minorHAnsi"/>
          <w:sz w:val="22"/>
          <w:szCs w:val="22"/>
        </w:rPr>
      </w:pPr>
      <w:r w:rsidRPr="00A9698D">
        <w:rPr>
          <w:rFonts w:asciiTheme="minorHAnsi" w:hAnsiTheme="minorHAnsi" w:cstheme="minorHAnsi"/>
          <w:sz w:val="22"/>
          <w:szCs w:val="22"/>
        </w:rPr>
        <w:t xml:space="preserve">Total Sum of Squares (SST): SST = </w:t>
      </w:r>
      <w:proofErr w:type="gramStart"/>
      <w:r w:rsidRPr="00A9698D">
        <w:rPr>
          <w:rFonts w:asciiTheme="minorHAnsi" w:hAnsiTheme="minorHAnsi" w:cstheme="minorHAnsi"/>
          <w:sz w:val="22"/>
          <w:szCs w:val="22"/>
        </w:rPr>
        <w:t>Σ(</w:t>
      </w:r>
      <w:proofErr w:type="gramEnd"/>
      <w:r w:rsidRPr="00A9698D">
        <w:rPr>
          <w:rFonts w:asciiTheme="minorHAnsi" w:hAnsiTheme="minorHAnsi" w:cstheme="minorHAnsi"/>
          <w:sz w:val="22"/>
          <w:szCs w:val="22"/>
        </w:rPr>
        <w:t>x - x̄)² for all observations SST = (82-84.5)² + (79-84.5)² + ... + (78-84.5)² = 1,646.5</w:t>
      </w:r>
    </w:p>
    <w:p w14:paraId="67BFAC08" w14:textId="77777777" w:rsidR="005811B1" w:rsidRPr="00A9698D" w:rsidRDefault="005811B1" w:rsidP="005811B1">
      <w:pPr>
        <w:pStyle w:val="whitespace-normal"/>
        <w:numPr>
          <w:ilvl w:val="0"/>
          <w:numId w:val="122"/>
        </w:numPr>
        <w:rPr>
          <w:rFonts w:asciiTheme="minorHAnsi" w:hAnsiTheme="minorHAnsi" w:cstheme="minorHAnsi"/>
          <w:sz w:val="22"/>
          <w:szCs w:val="22"/>
        </w:rPr>
      </w:pPr>
      <w:r w:rsidRPr="00A9698D">
        <w:rPr>
          <w:rFonts w:asciiTheme="minorHAnsi" w:hAnsiTheme="minorHAnsi" w:cstheme="minorHAnsi"/>
          <w:sz w:val="22"/>
          <w:szCs w:val="22"/>
        </w:rPr>
        <w:t xml:space="preserve">Between-group Sum of Squares (SSB): SSB = Σ </w:t>
      </w:r>
      <w:proofErr w:type="spellStart"/>
      <w:proofErr w:type="gramStart"/>
      <w:r w:rsidRPr="00A9698D">
        <w:rPr>
          <w:rFonts w:asciiTheme="minorHAnsi" w:hAnsiTheme="minorHAnsi" w:cstheme="minorHAnsi"/>
          <w:sz w:val="22"/>
          <w:szCs w:val="22"/>
        </w:rPr>
        <w:t>ni</w:t>
      </w:r>
      <w:proofErr w:type="spellEnd"/>
      <w:r w:rsidRPr="00A9698D">
        <w:rPr>
          <w:rFonts w:asciiTheme="minorHAnsi" w:hAnsiTheme="minorHAnsi" w:cstheme="minorHAnsi"/>
          <w:sz w:val="22"/>
          <w:szCs w:val="22"/>
        </w:rPr>
        <w:t>(</w:t>
      </w:r>
      <w:proofErr w:type="spellStart"/>
      <w:proofErr w:type="gramEnd"/>
      <w:r w:rsidRPr="00A9698D">
        <w:rPr>
          <w:rFonts w:asciiTheme="minorHAnsi" w:hAnsiTheme="minorHAnsi" w:cstheme="minorHAnsi"/>
          <w:sz w:val="22"/>
          <w:szCs w:val="22"/>
        </w:rPr>
        <w:t>x̄i</w:t>
      </w:r>
      <w:proofErr w:type="spellEnd"/>
      <w:r w:rsidRPr="00A9698D">
        <w:rPr>
          <w:rFonts w:asciiTheme="minorHAnsi" w:hAnsiTheme="minorHAnsi" w:cstheme="minorHAnsi"/>
          <w:sz w:val="22"/>
          <w:szCs w:val="22"/>
        </w:rPr>
        <w:t xml:space="preserve"> - x̄)², where </w:t>
      </w:r>
      <w:proofErr w:type="spellStart"/>
      <w:r w:rsidRPr="00A9698D">
        <w:rPr>
          <w:rFonts w:asciiTheme="minorHAnsi" w:hAnsiTheme="minorHAnsi" w:cstheme="minorHAnsi"/>
          <w:sz w:val="22"/>
          <w:szCs w:val="22"/>
        </w:rPr>
        <w:t>ni</w:t>
      </w:r>
      <w:proofErr w:type="spellEnd"/>
      <w:r w:rsidRPr="00A9698D">
        <w:rPr>
          <w:rFonts w:asciiTheme="minorHAnsi" w:hAnsiTheme="minorHAnsi" w:cstheme="minorHAnsi"/>
          <w:sz w:val="22"/>
          <w:szCs w:val="22"/>
        </w:rPr>
        <w:t xml:space="preserve"> is the number of observations in each group SSB = 10(83.5-84.5)² + 10(89.5-84.5)² + 10(80.5-84.5)² = 450</w:t>
      </w:r>
    </w:p>
    <w:p w14:paraId="3F378A78" w14:textId="77777777" w:rsidR="005811B1" w:rsidRPr="00A9698D" w:rsidRDefault="005811B1" w:rsidP="005811B1">
      <w:pPr>
        <w:pStyle w:val="whitespace-normal"/>
        <w:numPr>
          <w:ilvl w:val="0"/>
          <w:numId w:val="122"/>
        </w:numPr>
        <w:rPr>
          <w:rFonts w:asciiTheme="minorHAnsi" w:hAnsiTheme="minorHAnsi" w:cstheme="minorHAnsi"/>
          <w:sz w:val="22"/>
          <w:szCs w:val="22"/>
        </w:rPr>
      </w:pPr>
      <w:r w:rsidRPr="00A9698D">
        <w:rPr>
          <w:rFonts w:asciiTheme="minorHAnsi" w:hAnsiTheme="minorHAnsi" w:cstheme="minorHAnsi"/>
          <w:sz w:val="22"/>
          <w:szCs w:val="22"/>
        </w:rPr>
        <w:t>Within-group Sum of Squares (SSW): SSW = SST - SSB = 1,646.5 - 450 = 1,196.5</w:t>
      </w:r>
    </w:p>
    <w:p w14:paraId="50C7F615" w14:textId="77777777" w:rsidR="005811B1" w:rsidRPr="00047828" w:rsidRDefault="005811B1" w:rsidP="005811B1">
      <w:pPr>
        <w:pStyle w:val="whitespace-pre-wrap"/>
        <w:rPr>
          <w:rFonts w:asciiTheme="minorHAnsi" w:hAnsiTheme="minorHAnsi" w:cstheme="minorHAnsi"/>
          <w:b/>
          <w:bCs/>
          <w:sz w:val="22"/>
          <w:szCs w:val="22"/>
        </w:rPr>
      </w:pPr>
      <w:r w:rsidRPr="00047828">
        <w:rPr>
          <w:rFonts w:asciiTheme="minorHAnsi" w:hAnsiTheme="minorHAnsi" w:cstheme="minorHAnsi"/>
          <w:b/>
          <w:bCs/>
          <w:sz w:val="22"/>
          <w:szCs w:val="22"/>
        </w:rPr>
        <w:t>Step 3: Calculate degrees of freedom (</w:t>
      </w:r>
      <w:proofErr w:type="spellStart"/>
      <w:r w:rsidRPr="00047828">
        <w:rPr>
          <w:rFonts w:asciiTheme="minorHAnsi" w:hAnsiTheme="minorHAnsi" w:cstheme="minorHAnsi"/>
          <w:b/>
          <w:bCs/>
          <w:sz w:val="22"/>
          <w:szCs w:val="22"/>
        </w:rPr>
        <w:t>df</w:t>
      </w:r>
      <w:proofErr w:type="spellEnd"/>
      <w:r w:rsidRPr="00047828">
        <w:rPr>
          <w:rFonts w:asciiTheme="minorHAnsi" w:hAnsiTheme="minorHAnsi" w:cstheme="minorHAnsi"/>
          <w:b/>
          <w:bCs/>
          <w:sz w:val="22"/>
          <w:szCs w:val="22"/>
        </w:rPr>
        <w:t>)</w:t>
      </w:r>
    </w:p>
    <w:p w14:paraId="22387153" w14:textId="77777777" w:rsidR="005811B1" w:rsidRPr="00A9698D" w:rsidRDefault="005811B1" w:rsidP="005811B1">
      <w:pPr>
        <w:pStyle w:val="whitespace-normal"/>
        <w:numPr>
          <w:ilvl w:val="0"/>
          <w:numId w:val="123"/>
        </w:numPr>
        <w:rPr>
          <w:rFonts w:asciiTheme="minorHAnsi" w:hAnsiTheme="minorHAnsi" w:cstheme="minorHAnsi"/>
          <w:sz w:val="22"/>
          <w:szCs w:val="22"/>
        </w:rPr>
      </w:pPr>
      <w:r w:rsidRPr="00A9698D">
        <w:rPr>
          <w:rFonts w:asciiTheme="minorHAnsi" w:hAnsiTheme="minorHAnsi" w:cstheme="minorHAnsi"/>
          <w:sz w:val="22"/>
          <w:szCs w:val="22"/>
        </w:rPr>
        <w:t xml:space="preserve">Total </w:t>
      </w:r>
      <w:proofErr w:type="spellStart"/>
      <w:r w:rsidRPr="00A9698D">
        <w:rPr>
          <w:rFonts w:asciiTheme="minorHAnsi" w:hAnsiTheme="minorHAnsi" w:cstheme="minorHAnsi"/>
          <w:sz w:val="22"/>
          <w:szCs w:val="22"/>
        </w:rPr>
        <w:t>df</w:t>
      </w:r>
      <w:proofErr w:type="spellEnd"/>
      <w:r w:rsidRPr="00A9698D">
        <w:rPr>
          <w:rFonts w:asciiTheme="minorHAnsi" w:hAnsiTheme="minorHAnsi" w:cstheme="minorHAnsi"/>
          <w:sz w:val="22"/>
          <w:szCs w:val="22"/>
        </w:rPr>
        <w:t>: N - 1 = 30 - 1 = 29</w:t>
      </w:r>
    </w:p>
    <w:p w14:paraId="6A6053FE" w14:textId="77777777" w:rsidR="005811B1" w:rsidRPr="00A9698D" w:rsidRDefault="005811B1" w:rsidP="005811B1">
      <w:pPr>
        <w:pStyle w:val="whitespace-normal"/>
        <w:numPr>
          <w:ilvl w:val="0"/>
          <w:numId w:val="123"/>
        </w:numPr>
        <w:rPr>
          <w:rFonts w:asciiTheme="minorHAnsi" w:hAnsiTheme="minorHAnsi" w:cstheme="minorHAnsi"/>
          <w:sz w:val="22"/>
          <w:szCs w:val="22"/>
        </w:rPr>
      </w:pPr>
      <w:r w:rsidRPr="00A9698D">
        <w:rPr>
          <w:rFonts w:asciiTheme="minorHAnsi" w:hAnsiTheme="minorHAnsi" w:cstheme="minorHAnsi"/>
          <w:sz w:val="22"/>
          <w:szCs w:val="22"/>
        </w:rPr>
        <w:t xml:space="preserve">Between-group </w:t>
      </w:r>
      <w:proofErr w:type="spellStart"/>
      <w:r w:rsidRPr="00A9698D">
        <w:rPr>
          <w:rFonts w:asciiTheme="minorHAnsi" w:hAnsiTheme="minorHAnsi" w:cstheme="minorHAnsi"/>
          <w:sz w:val="22"/>
          <w:szCs w:val="22"/>
        </w:rPr>
        <w:t>df</w:t>
      </w:r>
      <w:proofErr w:type="spellEnd"/>
      <w:r w:rsidRPr="00A9698D">
        <w:rPr>
          <w:rFonts w:asciiTheme="minorHAnsi" w:hAnsiTheme="minorHAnsi" w:cstheme="minorHAnsi"/>
          <w:sz w:val="22"/>
          <w:szCs w:val="22"/>
        </w:rPr>
        <w:t>: k - 1 = 3 - 1 = 2 (where k is the number of groups)</w:t>
      </w:r>
    </w:p>
    <w:p w14:paraId="0C83251F" w14:textId="77777777" w:rsidR="005811B1" w:rsidRPr="00A9698D" w:rsidRDefault="005811B1" w:rsidP="005811B1">
      <w:pPr>
        <w:pStyle w:val="whitespace-normal"/>
        <w:numPr>
          <w:ilvl w:val="0"/>
          <w:numId w:val="123"/>
        </w:numPr>
        <w:rPr>
          <w:rFonts w:asciiTheme="minorHAnsi" w:hAnsiTheme="minorHAnsi" w:cstheme="minorHAnsi"/>
          <w:sz w:val="22"/>
          <w:szCs w:val="22"/>
        </w:rPr>
      </w:pPr>
      <w:r w:rsidRPr="00A9698D">
        <w:rPr>
          <w:rFonts w:asciiTheme="minorHAnsi" w:hAnsiTheme="minorHAnsi" w:cstheme="minorHAnsi"/>
          <w:sz w:val="22"/>
          <w:szCs w:val="22"/>
        </w:rPr>
        <w:t xml:space="preserve">Within-group </w:t>
      </w:r>
      <w:proofErr w:type="spellStart"/>
      <w:r w:rsidRPr="00A9698D">
        <w:rPr>
          <w:rFonts w:asciiTheme="minorHAnsi" w:hAnsiTheme="minorHAnsi" w:cstheme="minorHAnsi"/>
          <w:sz w:val="22"/>
          <w:szCs w:val="22"/>
        </w:rPr>
        <w:t>df</w:t>
      </w:r>
      <w:proofErr w:type="spellEnd"/>
      <w:r w:rsidRPr="00A9698D">
        <w:rPr>
          <w:rFonts w:asciiTheme="minorHAnsi" w:hAnsiTheme="minorHAnsi" w:cstheme="minorHAnsi"/>
          <w:sz w:val="22"/>
          <w:szCs w:val="22"/>
        </w:rPr>
        <w:t>: N - k = 30 - 3 = 27</w:t>
      </w:r>
    </w:p>
    <w:p w14:paraId="1E33D4AE" w14:textId="77777777" w:rsidR="005811B1" w:rsidRPr="00047828" w:rsidRDefault="005811B1" w:rsidP="005811B1">
      <w:pPr>
        <w:pStyle w:val="whitespace-pre-wrap"/>
        <w:rPr>
          <w:rFonts w:asciiTheme="minorHAnsi" w:hAnsiTheme="minorHAnsi" w:cstheme="minorHAnsi"/>
          <w:b/>
          <w:bCs/>
          <w:sz w:val="22"/>
          <w:szCs w:val="22"/>
        </w:rPr>
      </w:pPr>
      <w:r w:rsidRPr="00047828">
        <w:rPr>
          <w:rFonts w:asciiTheme="minorHAnsi" w:hAnsiTheme="minorHAnsi" w:cstheme="minorHAnsi"/>
          <w:b/>
          <w:bCs/>
          <w:sz w:val="22"/>
          <w:szCs w:val="22"/>
        </w:rPr>
        <w:t>Step 4: Calculate Mean Squares</w:t>
      </w:r>
    </w:p>
    <w:p w14:paraId="4572D673" w14:textId="77777777" w:rsidR="005811B1" w:rsidRPr="00A9698D" w:rsidRDefault="005811B1" w:rsidP="005811B1">
      <w:pPr>
        <w:pStyle w:val="whitespace-normal"/>
        <w:numPr>
          <w:ilvl w:val="0"/>
          <w:numId w:val="124"/>
        </w:numPr>
        <w:rPr>
          <w:rFonts w:asciiTheme="minorHAnsi" w:hAnsiTheme="minorHAnsi" w:cstheme="minorHAnsi"/>
          <w:sz w:val="22"/>
          <w:szCs w:val="22"/>
        </w:rPr>
      </w:pPr>
      <w:r w:rsidRPr="00A9698D">
        <w:rPr>
          <w:rFonts w:asciiTheme="minorHAnsi" w:hAnsiTheme="minorHAnsi" w:cstheme="minorHAnsi"/>
          <w:sz w:val="22"/>
          <w:szCs w:val="22"/>
        </w:rPr>
        <w:t xml:space="preserve">Mean Square Between (MSB) = SSB / </w:t>
      </w:r>
      <w:proofErr w:type="spellStart"/>
      <w:r w:rsidRPr="00A9698D">
        <w:rPr>
          <w:rFonts w:asciiTheme="minorHAnsi" w:hAnsiTheme="minorHAnsi" w:cstheme="minorHAnsi"/>
          <w:sz w:val="22"/>
          <w:szCs w:val="22"/>
        </w:rPr>
        <w:t>dfB</w:t>
      </w:r>
      <w:proofErr w:type="spellEnd"/>
      <w:r w:rsidRPr="00A9698D">
        <w:rPr>
          <w:rFonts w:asciiTheme="minorHAnsi" w:hAnsiTheme="minorHAnsi" w:cstheme="minorHAnsi"/>
          <w:sz w:val="22"/>
          <w:szCs w:val="22"/>
        </w:rPr>
        <w:t xml:space="preserve"> = 450 / 2 = 225</w:t>
      </w:r>
    </w:p>
    <w:p w14:paraId="6199DF4E" w14:textId="77777777" w:rsidR="005811B1" w:rsidRPr="00A9698D" w:rsidRDefault="005811B1" w:rsidP="005811B1">
      <w:pPr>
        <w:pStyle w:val="whitespace-normal"/>
        <w:numPr>
          <w:ilvl w:val="0"/>
          <w:numId w:val="124"/>
        </w:numPr>
        <w:rPr>
          <w:rFonts w:asciiTheme="minorHAnsi" w:hAnsiTheme="minorHAnsi" w:cstheme="minorHAnsi"/>
          <w:sz w:val="22"/>
          <w:szCs w:val="22"/>
        </w:rPr>
      </w:pPr>
      <w:r w:rsidRPr="00A9698D">
        <w:rPr>
          <w:rFonts w:asciiTheme="minorHAnsi" w:hAnsiTheme="minorHAnsi" w:cstheme="minorHAnsi"/>
          <w:sz w:val="22"/>
          <w:szCs w:val="22"/>
        </w:rPr>
        <w:t xml:space="preserve">Mean Square Within (MSW) = SSW / </w:t>
      </w:r>
      <w:proofErr w:type="spellStart"/>
      <w:r w:rsidRPr="00A9698D">
        <w:rPr>
          <w:rFonts w:asciiTheme="minorHAnsi" w:hAnsiTheme="minorHAnsi" w:cstheme="minorHAnsi"/>
          <w:sz w:val="22"/>
          <w:szCs w:val="22"/>
        </w:rPr>
        <w:t>dfW</w:t>
      </w:r>
      <w:proofErr w:type="spellEnd"/>
      <w:r w:rsidRPr="00A9698D">
        <w:rPr>
          <w:rFonts w:asciiTheme="minorHAnsi" w:hAnsiTheme="minorHAnsi" w:cstheme="minorHAnsi"/>
          <w:sz w:val="22"/>
          <w:szCs w:val="22"/>
        </w:rPr>
        <w:t xml:space="preserve"> = 1,196.5 / 27 ≈ 44.31</w:t>
      </w:r>
    </w:p>
    <w:p w14:paraId="671891E5" w14:textId="77777777" w:rsidR="005811B1" w:rsidRPr="00047828" w:rsidRDefault="005811B1" w:rsidP="005811B1">
      <w:pPr>
        <w:pStyle w:val="whitespace-pre-wrap"/>
        <w:rPr>
          <w:rFonts w:asciiTheme="minorHAnsi" w:hAnsiTheme="minorHAnsi" w:cstheme="minorHAnsi"/>
          <w:b/>
          <w:bCs/>
          <w:sz w:val="22"/>
          <w:szCs w:val="22"/>
        </w:rPr>
      </w:pPr>
      <w:r w:rsidRPr="00047828">
        <w:rPr>
          <w:rFonts w:asciiTheme="minorHAnsi" w:hAnsiTheme="minorHAnsi" w:cstheme="minorHAnsi"/>
          <w:b/>
          <w:bCs/>
          <w:sz w:val="22"/>
          <w:szCs w:val="22"/>
        </w:rPr>
        <w:t>Step 5: Calculate F-statistic</w:t>
      </w:r>
    </w:p>
    <w:p w14:paraId="34A1E0DF" w14:textId="77777777" w:rsidR="005811B1" w:rsidRPr="00A9698D" w:rsidRDefault="005811B1" w:rsidP="005811B1">
      <w:pPr>
        <w:pStyle w:val="whitespace-pre-wrap"/>
        <w:rPr>
          <w:rFonts w:asciiTheme="minorHAnsi" w:hAnsiTheme="minorHAnsi" w:cstheme="minorHAnsi"/>
          <w:sz w:val="22"/>
          <w:szCs w:val="22"/>
        </w:rPr>
      </w:pPr>
      <w:r w:rsidRPr="00A9698D">
        <w:rPr>
          <w:rFonts w:asciiTheme="minorHAnsi" w:hAnsiTheme="minorHAnsi" w:cstheme="minorHAnsi"/>
          <w:sz w:val="22"/>
          <w:szCs w:val="22"/>
        </w:rPr>
        <w:t>F = MSB / MSW = 225 / 44.31 ≈ 5.08</w:t>
      </w:r>
    </w:p>
    <w:p w14:paraId="413CAD51" w14:textId="77777777" w:rsidR="005811B1" w:rsidRDefault="005811B1" w:rsidP="005811B1">
      <w:pPr>
        <w:pStyle w:val="whitespace-pre-wrap"/>
        <w:rPr>
          <w:rFonts w:asciiTheme="minorHAnsi" w:hAnsiTheme="minorHAnsi" w:cstheme="minorHAnsi"/>
          <w:sz w:val="22"/>
          <w:szCs w:val="22"/>
        </w:rPr>
      </w:pPr>
    </w:p>
    <w:p w14:paraId="4FD1E241" w14:textId="77777777" w:rsidR="005811B1" w:rsidRDefault="005811B1" w:rsidP="005811B1">
      <w:pPr>
        <w:pStyle w:val="whitespace-pre-wrap"/>
        <w:rPr>
          <w:rFonts w:asciiTheme="minorHAnsi" w:hAnsiTheme="minorHAnsi" w:cstheme="minorHAnsi"/>
          <w:sz w:val="22"/>
          <w:szCs w:val="22"/>
        </w:rPr>
      </w:pPr>
    </w:p>
    <w:p w14:paraId="41E1ABAF" w14:textId="77777777" w:rsidR="005811B1" w:rsidRPr="00047828" w:rsidRDefault="005811B1" w:rsidP="005811B1">
      <w:pPr>
        <w:pStyle w:val="whitespace-pre-wrap"/>
        <w:rPr>
          <w:rFonts w:asciiTheme="minorHAnsi" w:hAnsiTheme="minorHAnsi" w:cstheme="minorHAnsi"/>
          <w:b/>
          <w:bCs/>
          <w:sz w:val="22"/>
          <w:szCs w:val="22"/>
        </w:rPr>
      </w:pPr>
      <w:r w:rsidRPr="00047828">
        <w:rPr>
          <w:rFonts w:asciiTheme="minorHAnsi" w:hAnsiTheme="minorHAnsi" w:cstheme="minorHAnsi"/>
          <w:b/>
          <w:bCs/>
          <w:sz w:val="22"/>
          <w:szCs w:val="22"/>
        </w:rPr>
        <w:lastRenderedPageBreak/>
        <w:t>Step 6: Determine critical F-value and p-value</w:t>
      </w:r>
    </w:p>
    <w:p w14:paraId="09842AC6" w14:textId="77777777" w:rsidR="005811B1" w:rsidRPr="00A9698D" w:rsidRDefault="005811B1" w:rsidP="005811B1">
      <w:pPr>
        <w:pStyle w:val="whitespace-pre-wrap"/>
        <w:rPr>
          <w:rFonts w:asciiTheme="minorHAnsi" w:hAnsiTheme="minorHAnsi" w:cstheme="minorHAnsi"/>
          <w:sz w:val="22"/>
          <w:szCs w:val="22"/>
        </w:rPr>
      </w:pPr>
      <w:r w:rsidRPr="00A9698D">
        <w:rPr>
          <w:rFonts w:asciiTheme="minorHAnsi" w:hAnsiTheme="minorHAnsi" w:cstheme="minorHAnsi"/>
          <w:sz w:val="22"/>
          <w:szCs w:val="22"/>
        </w:rPr>
        <w:t>For α = 0.05, df1 = 2, df2 = 27, the critical F-value is approximately 3.35. The p-value for F = 5.08 with these degrees of freedom is approximately 0.0134.</w:t>
      </w:r>
    </w:p>
    <w:p w14:paraId="2E69AB5F" w14:textId="77777777" w:rsidR="005811B1" w:rsidRPr="00047828" w:rsidRDefault="005811B1" w:rsidP="005811B1">
      <w:pPr>
        <w:pStyle w:val="whitespace-pre-wrap"/>
        <w:rPr>
          <w:rFonts w:asciiTheme="minorHAnsi" w:hAnsiTheme="minorHAnsi" w:cstheme="minorHAnsi"/>
          <w:b/>
          <w:bCs/>
          <w:sz w:val="22"/>
          <w:szCs w:val="22"/>
        </w:rPr>
      </w:pPr>
      <w:r w:rsidRPr="00047828">
        <w:rPr>
          <w:rFonts w:asciiTheme="minorHAnsi" w:hAnsiTheme="minorHAnsi" w:cstheme="minorHAnsi"/>
          <w:b/>
          <w:bCs/>
          <w:sz w:val="22"/>
          <w:szCs w:val="22"/>
        </w:rPr>
        <w:t xml:space="preserve">Step 7: </w:t>
      </w:r>
      <w:proofErr w:type="gramStart"/>
      <w:r w:rsidRPr="00047828">
        <w:rPr>
          <w:rFonts w:asciiTheme="minorHAnsi" w:hAnsiTheme="minorHAnsi" w:cstheme="minorHAnsi"/>
          <w:b/>
          <w:bCs/>
          <w:sz w:val="22"/>
          <w:szCs w:val="22"/>
        </w:rPr>
        <w:t>Make a decision</w:t>
      </w:r>
      <w:proofErr w:type="gramEnd"/>
    </w:p>
    <w:p w14:paraId="26E03341" w14:textId="77777777" w:rsidR="005811B1" w:rsidRPr="00A9698D" w:rsidRDefault="005811B1" w:rsidP="005811B1">
      <w:pPr>
        <w:pStyle w:val="whitespace-pre-wrap"/>
        <w:rPr>
          <w:rFonts w:asciiTheme="minorHAnsi" w:hAnsiTheme="minorHAnsi" w:cstheme="minorHAnsi"/>
          <w:sz w:val="22"/>
          <w:szCs w:val="22"/>
        </w:rPr>
      </w:pPr>
      <w:r w:rsidRPr="00A9698D">
        <w:rPr>
          <w:rFonts w:asciiTheme="minorHAnsi" w:hAnsiTheme="minorHAnsi" w:cstheme="minorHAnsi"/>
          <w:sz w:val="22"/>
          <w:szCs w:val="22"/>
        </w:rPr>
        <w:t>Since our calculated F (5.08) &gt; critical F (3.35), and p-value (0.0134) &lt; α (0.05), we reject the null hypothesis.</w:t>
      </w:r>
    </w:p>
    <w:p w14:paraId="021B12FE" w14:textId="77777777" w:rsidR="005811B1" w:rsidRDefault="005811B1" w:rsidP="005811B1">
      <w:pPr>
        <w:pStyle w:val="whitespace-pre-wrap"/>
        <w:rPr>
          <w:rFonts w:asciiTheme="minorHAnsi" w:hAnsiTheme="minorHAnsi" w:cstheme="minorHAnsi"/>
          <w:sz w:val="22"/>
          <w:szCs w:val="22"/>
        </w:rPr>
      </w:pPr>
      <w:r w:rsidRPr="00A9698D">
        <w:rPr>
          <w:rFonts w:asciiTheme="minorHAnsi" w:hAnsiTheme="minorHAnsi" w:cstheme="minorHAnsi"/>
          <w:sz w:val="22"/>
          <w:szCs w:val="22"/>
        </w:rPr>
        <w:t>Conclusion: There is a statistically significant difference in test scores among the three study methods.</w:t>
      </w:r>
    </w:p>
    <w:p w14:paraId="1FAD62D7" w14:textId="77777777" w:rsidR="005811B1" w:rsidRPr="004F7E5A" w:rsidRDefault="005811B1" w:rsidP="004F7E5A">
      <w:pPr>
        <w:pStyle w:val="NormalWeb"/>
        <w:rPr>
          <w:rFonts w:asciiTheme="minorHAnsi" w:hAnsiTheme="minorHAnsi" w:cstheme="minorHAnsi"/>
          <w:sz w:val="22"/>
          <w:szCs w:val="22"/>
        </w:rPr>
      </w:pPr>
    </w:p>
    <w:p w14:paraId="52E23357" w14:textId="77777777" w:rsidR="004F7E5A" w:rsidRPr="004F7E5A" w:rsidRDefault="004F7E5A" w:rsidP="00341C5D">
      <w:pPr>
        <w:spacing w:before="100" w:beforeAutospacing="1" w:after="100" w:afterAutospacing="1" w:line="240" w:lineRule="auto"/>
        <w:rPr>
          <w:rFonts w:eastAsia="Times New Roman" w:cstheme="minorHAnsi"/>
          <w:b/>
          <w:bCs/>
          <w:sz w:val="28"/>
          <w:szCs w:val="28"/>
          <w:lang w:eastAsia="en-IN"/>
        </w:rPr>
      </w:pPr>
    </w:p>
    <w:sectPr w:rsidR="004F7E5A" w:rsidRPr="004F7E5A" w:rsidSect="00AA2EC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43B2"/>
    <w:multiLevelType w:val="multilevel"/>
    <w:tmpl w:val="83FCC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572FE2"/>
    <w:multiLevelType w:val="multilevel"/>
    <w:tmpl w:val="4AF29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006AA"/>
    <w:multiLevelType w:val="multilevel"/>
    <w:tmpl w:val="CCBA8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046BA1"/>
    <w:multiLevelType w:val="multilevel"/>
    <w:tmpl w:val="92D0C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C43409"/>
    <w:multiLevelType w:val="multilevel"/>
    <w:tmpl w:val="D3445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297F91"/>
    <w:multiLevelType w:val="multilevel"/>
    <w:tmpl w:val="5AEA4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236A5D"/>
    <w:multiLevelType w:val="multilevel"/>
    <w:tmpl w:val="80303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946F88"/>
    <w:multiLevelType w:val="multilevel"/>
    <w:tmpl w:val="23804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EB01B7"/>
    <w:multiLevelType w:val="multilevel"/>
    <w:tmpl w:val="D6C4D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C51804"/>
    <w:multiLevelType w:val="multilevel"/>
    <w:tmpl w:val="E9EE0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CE4FF2"/>
    <w:multiLevelType w:val="multilevel"/>
    <w:tmpl w:val="5B369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6E4600"/>
    <w:multiLevelType w:val="multilevel"/>
    <w:tmpl w:val="7D56D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ED472D"/>
    <w:multiLevelType w:val="multilevel"/>
    <w:tmpl w:val="A4DE7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8150A3"/>
    <w:multiLevelType w:val="multilevel"/>
    <w:tmpl w:val="6E2A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D97CED"/>
    <w:multiLevelType w:val="multilevel"/>
    <w:tmpl w:val="AA0AA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126175"/>
    <w:multiLevelType w:val="multilevel"/>
    <w:tmpl w:val="2318A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425B45"/>
    <w:multiLevelType w:val="multilevel"/>
    <w:tmpl w:val="75D631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0B344A9"/>
    <w:multiLevelType w:val="multilevel"/>
    <w:tmpl w:val="8C808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7D71F0"/>
    <w:multiLevelType w:val="multilevel"/>
    <w:tmpl w:val="8B6C3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BE47EE"/>
    <w:multiLevelType w:val="multilevel"/>
    <w:tmpl w:val="79BEE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0B3FEB"/>
    <w:multiLevelType w:val="multilevel"/>
    <w:tmpl w:val="BF000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684396"/>
    <w:multiLevelType w:val="multilevel"/>
    <w:tmpl w:val="3B8E4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915374"/>
    <w:multiLevelType w:val="multilevel"/>
    <w:tmpl w:val="AB4CE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4054772"/>
    <w:multiLevelType w:val="multilevel"/>
    <w:tmpl w:val="6ADAA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495872"/>
    <w:multiLevelType w:val="multilevel"/>
    <w:tmpl w:val="91F87B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4676BBF"/>
    <w:multiLevelType w:val="hybridMultilevel"/>
    <w:tmpl w:val="A54497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51B714A"/>
    <w:multiLevelType w:val="multilevel"/>
    <w:tmpl w:val="0726B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59C4434"/>
    <w:multiLevelType w:val="multilevel"/>
    <w:tmpl w:val="A1EA0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5E822EA"/>
    <w:multiLevelType w:val="hybridMultilevel"/>
    <w:tmpl w:val="6304FA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17BF2ABE"/>
    <w:multiLevelType w:val="multilevel"/>
    <w:tmpl w:val="028CF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4F4C70"/>
    <w:multiLevelType w:val="multilevel"/>
    <w:tmpl w:val="3F6C6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87D2862"/>
    <w:multiLevelType w:val="hybridMultilevel"/>
    <w:tmpl w:val="E5EC17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1A7C42BC"/>
    <w:multiLevelType w:val="multilevel"/>
    <w:tmpl w:val="ADE00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AD17941"/>
    <w:multiLevelType w:val="multilevel"/>
    <w:tmpl w:val="FA72A0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CB91B4F"/>
    <w:multiLevelType w:val="multilevel"/>
    <w:tmpl w:val="969C4D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D7B360A"/>
    <w:multiLevelType w:val="multilevel"/>
    <w:tmpl w:val="B7605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7236AC"/>
    <w:multiLevelType w:val="multilevel"/>
    <w:tmpl w:val="47EE0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03E198A"/>
    <w:multiLevelType w:val="multilevel"/>
    <w:tmpl w:val="166C8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0754D8B"/>
    <w:multiLevelType w:val="multilevel"/>
    <w:tmpl w:val="452E6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14220E2"/>
    <w:multiLevelType w:val="multilevel"/>
    <w:tmpl w:val="4FCE0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14A3D4C"/>
    <w:multiLevelType w:val="multilevel"/>
    <w:tmpl w:val="A720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2B54408"/>
    <w:multiLevelType w:val="multilevel"/>
    <w:tmpl w:val="484C1B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3051DDA"/>
    <w:multiLevelType w:val="multilevel"/>
    <w:tmpl w:val="E5769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40E5570"/>
    <w:multiLevelType w:val="multilevel"/>
    <w:tmpl w:val="F716C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49F1257"/>
    <w:multiLevelType w:val="multilevel"/>
    <w:tmpl w:val="88128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7AC2584"/>
    <w:multiLevelType w:val="multilevel"/>
    <w:tmpl w:val="CD6C37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7DF4817"/>
    <w:multiLevelType w:val="hybridMultilevel"/>
    <w:tmpl w:val="97F036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27FD4ECA"/>
    <w:multiLevelType w:val="multilevel"/>
    <w:tmpl w:val="D91EE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95E40FC"/>
    <w:multiLevelType w:val="multilevel"/>
    <w:tmpl w:val="88D86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A6058DA"/>
    <w:multiLevelType w:val="multilevel"/>
    <w:tmpl w:val="F5740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B436271"/>
    <w:multiLevelType w:val="multilevel"/>
    <w:tmpl w:val="C21E8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BB905D2"/>
    <w:multiLevelType w:val="multilevel"/>
    <w:tmpl w:val="E3DC14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CE61CAA"/>
    <w:multiLevelType w:val="multilevel"/>
    <w:tmpl w:val="B8BECB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D5B3371"/>
    <w:multiLevelType w:val="multilevel"/>
    <w:tmpl w:val="728274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E076FCF"/>
    <w:multiLevelType w:val="multilevel"/>
    <w:tmpl w:val="4D9A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E0B24AC"/>
    <w:multiLevelType w:val="multilevel"/>
    <w:tmpl w:val="2CD65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EA93B0D"/>
    <w:multiLevelType w:val="multilevel"/>
    <w:tmpl w:val="3FE25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EEC57BB"/>
    <w:multiLevelType w:val="multilevel"/>
    <w:tmpl w:val="D5BC2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EEE0CEC"/>
    <w:multiLevelType w:val="multilevel"/>
    <w:tmpl w:val="E072F7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F616B37"/>
    <w:multiLevelType w:val="multilevel"/>
    <w:tmpl w:val="CF521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FCE2420"/>
    <w:multiLevelType w:val="multilevel"/>
    <w:tmpl w:val="4364A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0B13A48"/>
    <w:multiLevelType w:val="multilevel"/>
    <w:tmpl w:val="3298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10F578A"/>
    <w:multiLevelType w:val="multilevel"/>
    <w:tmpl w:val="2A72B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12177F0"/>
    <w:multiLevelType w:val="multilevel"/>
    <w:tmpl w:val="E77642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3B857C0"/>
    <w:multiLevelType w:val="multilevel"/>
    <w:tmpl w:val="532C1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64D5B01"/>
    <w:multiLevelType w:val="multilevel"/>
    <w:tmpl w:val="E33AB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7CD63C4"/>
    <w:multiLevelType w:val="multilevel"/>
    <w:tmpl w:val="31EEF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8A972E5"/>
    <w:multiLevelType w:val="multilevel"/>
    <w:tmpl w:val="05366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97A3CA9"/>
    <w:multiLevelType w:val="multilevel"/>
    <w:tmpl w:val="D9180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A9C3E2C"/>
    <w:multiLevelType w:val="multilevel"/>
    <w:tmpl w:val="D1566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C887993"/>
    <w:multiLevelType w:val="hybridMultilevel"/>
    <w:tmpl w:val="9A542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3CB10526"/>
    <w:multiLevelType w:val="multilevel"/>
    <w:tmpl w:val="4CFCB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03E39DD"/>
    <w:multiLevelType w:val="multilevel"/>
    <w:tmpl w:val="2D928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0E70F5D"/>
    <w:multiLevelType w:val="multilevel"/>
    <w:tmpl w:val="39F6EB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2451879"/>
    <w:multiLevelType w:val="multilevel"/>
    <w:tmpl w:val="2FBC9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38045AC"/>
    <w:multiLevelType w:val="multilevel"/>
    <w:tmpl w:val="31E2F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402309A"/>
    <w:multiLevelType w:val="multilevel"/>
    <w:tmpl w:val="5E042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4106262"/>
    <w:multiLevelType w:val="multilevel"/>
    <w:tmpl w:val="32205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4181763"/>
    <w:multiLevelType w:val="multilevel"/>
    <w:tmpl w:val="AA16A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70F6111"/>
    <w:multiLevelType w:val="multilevel"/>
    <w:tmpl w:val="1B34F0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7FA0BAB"/>
    <w:multiLevelType w:val="multilevel"/>
    <w:tmpl w:val="AD3459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92D7DAC"/>
    <w:multiLevelType w:val="multilevel"/>
    <w:tmpl w:val="F49E0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A5E469E"/>
    <w:multiLevelType w:val="multilevel"/>
    <w:tmpl w:val="CD085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AF14CDC"/>
    <w:multiLevelType w:val="multilevel"/>
    <w:tmpl w:val="C8D8A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C1344E6"/>
    <w:multiLevelType w:val="multilevel"/>
    <w:tmpl w:val="CCB28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D295670"/>
    <w:multiLevelType w:val="multilevel"/>
    <w:tmpl w:val="863C2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E474EC3"/>
    <w:multiLevelType w:val="multilevel"/>
    <w:tmpl w:val="A17C7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FC8723D"/>
    <w:multiLevelType w:val="multilevel"/>
    <w:tmpl w:val="AC12B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1766C8D"/>
    <w:multiLevelType w:val="multilevel"/>
    <w:tmpl w:val="59800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1DD651C"/>
    <w:multiLevelType w:val="multilevel"/>
    <w:tmpl w:val="66900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200124F"/>
    <w:multiLevelType w:val="multilevel"/>
    <w:tmpl w:val="3A3C9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20250B1"/>
    <w:multiLevelType w:val="multilevel"/>
    <w:tmpl w:val="9D904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30F3EB9"/>
    <w:multiLevelType w:val="multilevel"/>
    <w:tmpl w:val="2278C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3331EBF"/>
    <w:multiLevelType w:val="multilevel"/>
    <w:tmpl w:val="885A7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6467211"/>
    <w:multiLevelType w:val="multilevel"/>
    <w:tmpl w:val="96584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90025EA"/>
    <w:multiLevelType w:val="multilevel"/>
    <w:tmpl w:val="540A6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98454FC"/>
    <w:multiLevelType w:val="multilevel"/>
    <w:tmpl w:val="01C08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9F14E2D"/>
    <w:multiLevelType w:val="multilevel"/>
    <w:tmpl w:val="C5B69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A640724"/>
    <w:multiLevelType w:val="multilevel"/>
    <w:tmpl w:val="4CA83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B760183"/>
    <w:multiLevelType w:val="multilevel"/>
    <w:tmpl w:val="53F8C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D857ABD"/>
    <w:multiLevelType w:val="multilevel"/>
    <w:tmpl w:val="CF4A0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055744D"/>
    <w:multiLevelType w:val="multilevel"/>
    <w:tmpl w:val="EF7C1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1A37A92"/>
    <w:multiLevelType w:val="multilevel"/>
    <w:tmpl w:val="F8126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2DB31EE"/>
    <w:multiLevelType w:val="multilevel"/>
    <w:tmpl w:val="887436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3E33DE1"/>
    <w:multiLevelType w:val="multilevel"/>
    <w:tmpl w:val="47748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4F54B8D"/>
    <w:multiLevelType w:val="multilevel"/>
    <w:tmpl w:val="6950BD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583170D"/>
    <w:multiLevelType w:val="multilevel"/>
    <w:tmpl w:val="E4029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62F56A5"/>
    <w:multiLevelType w:val="multilevel"/>
    <w:tmpl w:val="5ED8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6F75716"/>
    <w:multiLevelType w:val="multilevel"/>
    <w:tmpl w:val="3C223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C2F03B9"/>
    <w:multiLevelType w:val="multilevel"/>
    <w:tmpl w:val="20327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D4127EC"/>
    <w:multiLevelType w:val="multilevel"/>
    <w:tmpl w:val="8C645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F805CC3"/>
    <w:multiLevelType w:val="multilevel"/>
    <w:tmpl w:val="F1A261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225315"/>
    <w:multiLevelType w:val="multilevel"/>
    <w:tmpl w:val="191E09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267DB4"/>
    <w:multiLevelType w:val="multilevel"/>
    <w:tmpl w:val="87204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25B4C63"/>
    <w:multiLevelType w:val="multilevel"/>
    <w:tmpl w:val="5BAC4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4692669"/>
    <w:multiLevelType w:val="multilevel"/>
    <w:tmpl w:val="A3903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92E23D2"/>
    <w:multiLevelType w:val="multilevel"/>
    <w:tmpl w:val="EC02C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9410170"/>
    <w:multiLevelType w:val="multilevel"/>
    <w:tmpl w:val="AC20F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AD80B84"/>
    <w:multiLevelType w:val="multilevel"/>
    <w:tmpl w:val="FCDC3E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BA23BC6"/>
    <w:multiLevelType w:val="multilevel"/>
    <w:tmpl w:val="AB986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BC20B30"/>
    <w:multiLevelType w:val="multilevel"/>
    <w:tmpl w:val="CFA43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D4D4920"/>
    <w:multiLevelType w:val="multilevel"/>
    <w:tmpl w:val="354AE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9503D4"/>
    <w:multiLevelType w:val="multilevel"/>
    <w:tmpl w:val="2384E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EC05932"/>
    <w:multiLevelType w:val="multilevel"/>
    <w:tmpl w:val="26CCA278"/>
    <w:lvl w:ilvl="0">
      <w:start w:val="1"/>
      <w:numFmt w:val="decimal"/>
      <w:lvlText w:val="%1."/>
      <w:lvlJc w:val="left"/>
      <w:pPr>
        <w:tabs>
          <w:tab w:val="num" w:pos="720"/>
        </w:tabs>
        <w:ind w:left="720" w:hanging="360"/>
      </w:pPr>
      <w:rPr>
        <w:sz w:val="22"/>
        <w:szCs w:val="22"/>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F7A4345"/>
    <w:multiLevelType w:val="multilevel"/>
    <w:tmpl w:val="D69CCC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F9847F1"/>
    <w:multiLevelType w:val="multilevel"/>
    <w:tmpl w:val="73700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8314354">
    <w:abstractNumId w:val="24"/>
  </w:num>
  <w:num w:numId="2" w16cid:durableId="1286079078">
    <w:abstractNumId w:val="53"/>
  </w:num>
  <w:num w:numId="3" w16cid:durableId="576984521">
    <w:abstractNumId w:val="5"/>
  </w:num>
  <w:num w:numId="4" w16cid:durableId="1110052677">
    <w:abstractNumId w:val="71"/>
  </w:num>
  <w:num w:numId="5" w16cid:durableId="2126649865">
    <w:abstractNumId w:val="59"/>
  </w:num>
  <w:num w:numId="6" w16cid:durableId="709572077">
    <w:abstractNumId w:val="76"/>
  </w:num>
  <w:num w:numId="7" w16cid:durableId="1063219101">
    <w:abstractNumId w:val="65"/>
  </w:num>
  <w:num w:numId="8" w16cid:durableId="292903788">
    <w:abstractNumId w:val="54"/>
  </w:num>
  <w:num w:numId="9" w16cid:durableId="289362220">
    <w:abstractNumId w:val="45"/>
  </w:num>
  <w:num w:numId="10" w16cid:durableId="1205218843">
    <w:abstractNumId w:val="90"/>
  </w:num>
  <w:num w:numId="11" w16cid:durableId="63723665">
    <w:abstractNumId w:val="84"/>
  </w:num>
  <w:num w:numId="12" w16cid:durableId="1757510688">
    <w:abstractNumId w:val="98"/>
  </w:num>
  <w:num w:numId="13" w16cid:durableId="1687172455">
    <w:abstractNumId w:val="21"/>
  </w:num>
  <w:num w:numId="14" w16cid:durableId="1578443056">
    <w:abstractNumId w:val="2"/>
  </w:num>
  <w:num w:numId="15" w16cid:durableId="1868564623">
    <w:abstractNumId w:val="93"/>
  </w:num>
  <w:num w:numId="16" w16cid:durableId="267203229">
    <w:abstractNumId w:val="113"/>
  </w:num>
  <w:num w:numId="17" w16cid:durableId="341393431">
    <w:abstractNumId w:val="104"/>
  </w:num>
  <w:num w:numId="18" w16cid:durableId="397826410">
    <w:abstractNumId w:val="23"/>
  </w:num>
  <w:num w:numId="19" w16cid:durableId="1233537886">
    <w:abstractNumId w:val="8"/>
  </w:num>
  <w:num w:numId="20" w16cid:durableId="1438865754">
    <w:abstractNumId w:val="25"/>
  </w:num>
  <w:num w:numId="21" w16cid:durableId="982663694">
    <w:abstractNumId w:val="96"/>
  </w:num>
  <w:num w:numId="22" w16cid:durableId="645089029">
    <w:abstractNumId w:val="52"/>
  </w:num>
  <w:num w:numId="23" w16cid:durableId="1594052765">
    <w:abstractNumId w:val="16"/>
  </w:num>
  <w:num w:numId="24" w16cid:durableId="1939941015">
    <w:abstractNumId w:val="124"/>
  </w:num>
  <w:num w:numId="25" w16cid:durableId="1648169827">
    <w:abstractNumId w:val="15"/>
  </w:num>
  <w:num w:numId="26" w16cid:durableId="803304636">
    <w:abstractNumId w:val="35"/>
  </w:num>
  <w:num w:numId="27" w16cid:durableId="680666047">
    <w:abstractNumId w:val="14"/>
  </w:num>
  <w:num w:numId="28" w16cid:durableId="899905960">
    <w:abstractNumId w:val="17"/>
  </w:num>
  <w:num w:numId="29" w16cid:durableId="123039814">
    <w:abstractNumId w:val="33"/>
  </w:num>
  <w:num w:numId="30" w16cid:durableId="1512260457">
    <w:abstractNumId w:val="34"/>
  </w:num>
  <w:num w:numId="31" w16cid:durableId="1638995867">
    <w:abstractNumId w:val="68"/>
  </w:num>
  <w:num w:numId="32" w16cid:durableId="1560751022">
    <w:abstractNumId w:val="40"/>
  </w:num>
  <w:num w:numId="33" w16cid:durableId="768476918">
    <w:abstractNumId w:val="80"/>
  </w:num>
  <w:num w:numId="34" w16cid:durableId="488910266">
    <w:abstractNumId w:val="117"/>
  </w:num>
  <w:num w:numId="35" w16cid:durableId="2117367699">
    <w:abstractNumId w:val="42"/>
  </w:num>
  <w:num w:numId="36" w16cid:durableId="834417509">
    <w:abstractNumId w:val="19"/>
  </w:num>
  <w:num w:numId="37" w16cid:durableId="1652128522">
    <w:abstractNumId w:val="120"/>
  </w:num>
  <w:num w:numId="38" w16cid:durableId="16347650">
    <w:abstractNumId w:val="105"/>
  </w:num>
  <w:num w:numId="39" w16cid:durableId="82339520">
    <w:abstractNumId w:val="63"/>
  </w:num>
  <w:num w:numId="40" w16cid:durableId="423572808">
    <w:abstractNumId w:val="57"/>
  </w:num>
  <w:num w:numId="41" w16cid:durableId="1546680759">
    <w:abstractNumId w:val="101"/>
  </w:num>
  <w:num w:numId="42" w16cid:durableId="762141476">
    <w:abstractNumId w:val="36"/>
  </w:num>
  <w:num w:numId="43" w16cid:durableId="912396915">
    <w:abstractNumId w:val="7"/>
  </w:num>
  <w:num w:numId="44" w16cid:durableId="395664536">
    <w:abstractNumId w:val="18"/>
  </w:num>
  <w:num w:numId="45" w16cid:durableId="1436902079">
    <w:abstractNumId w:val="4"/>
  </w:num>
  <w:num w:numId="46" w16cid:durableId="243493092">
    <w:abstractNumId w:val="77"/>
  </w:num>
  <w:num w:numId="47" w16cid:durableId="2003895369">
    <w:abstractNumId w:val="6"/>
  </w:num>
  <w:num w:numId="48" w16cid:durableId="2132085969">
    <w:abstractNumId w:val="44"/>
  </w:num>
  <w:num w:numId="49" w16cid:durableId="1326280965">
    <w:abstractNumId w:val="94"/>
  </w:num>
  <w:num w:numId="50" w16cid:durableId="108623605">
    <w:abstractNumId w:val="79"/>
  </w:num>
  <w:num w:numId="51" w16cid:durableId="1908223496">
    <w:abstractNumId w:val="112"/>
  </w:num>
  <w:num w:numId="52" w16cid:durableId="592905441">
    <w:abstractNumId w:val="22"/>
  </w:num>
  <w:num w:numId="53" w16cid:durableId="1137257369">
    <w:abstractNumId w:val="123"/>
  </w:num>
  <w:num w:numId="54" w16cid:durableId="1092700004">
    <w:abstractNumId w:val="60"/>
  </w:num>
  <w:num w:numId="55" w16cid:durableId="2091609982">
    <w:abstractNumId w:val="1"/>
  </w:num>
  <w:num w:numId="56" w16cid:durableId="711417971">
    <w:abstractNumId w:val="55"/>
  </w:num>
  <w:num w:numId="57" w16cid:durableId="1656839631">
    <w:abstractNumId w:val="115"/>
  </w:num>
  <w:num w:numId="58" w16cid:durableId="582490407">
    <w:abstractNumId w:val="58"/>
  </w:num>
  <w:num w:numId="59" w16cid:durableId="857541943">
    <w:abstractNumId w:val="9"/>
  </w:num>
  <w:num w:numId="60" w16cid:durableId="1594361188">
    <w:abstractNumId w:val="89"/>
  </w:num>
  <w:num w:numId="61" w16cid:durableId="853030469">
    <w:abstractNumId w:val="102"/>
  </w:num>
  <w:num w:numId="62" w16cid:durableId="937442404">
    <w:abstractNumId w:val="27"/>
  </w:num>
  <w:num w:numId="63" w16cid:durableId="1696729930">
    <w:abstractNumId w:val="99"/>
  </w:num>
  <w:num w:numId="64" w16cid:durableId="1195461864">
    <w:abstractNumId w:val="85"/>
  </w:num>
  <w:num w:numId="65" w16cid:durableId="1398670219">
    <w:abstractNumId w:val="32"/>
  </w:num>
  <w:num w:numId="66" w16cid:durableId="702098292">
    <w:abstractNumId w:val="81"/>
  </w:num>
  <w:num w:numId="67" w16cid:durableId="992834356">
    <w:abstractNumId w:val="30"/>
  </w:num>
  <w:num w:numId="68" w16cid:durableId="829296881">
    <w:abstractNumId w:val="100"/>
  </w:num>
  <w:num w:numId="69" w16cid:durableId="347416292">
    <w:abstractNumId w:val="20"/>
  </w:num>
  <w:num w:numId="70" w16cid:durableId="623002367">
    <w:abstractNumId w:val="107"/>
  </w:num>
  <w:num w:numId="71" w16cid:durableId="1762140140">
    <w:abstractNumId w:val="47"/>
  </w:num>
  <w:num w:numId="72" w16cid:durableId="1569924212">
    <w:abstractNumId w:val="111"/>
  </w:num>
  <w:num w:numId="73" w16cid:durableId="1791586957">
    <w:abstractNumId w:val="74"/>
  </w:num>
  <w:num w:numId="74" w16cid:durableId="1577596402">
    <w:abstractNumId w:val="62"/>
  </w:num>
  <w:num w:numId="75" w16cid:durableId="1116215568">
    <w:abstractNumId w:val="70"/>
  </w:num>
  <w:num w:numId="76" w16cid:durableId="367990269">
    <w:abstractNumId w:val="61"/>
  </w:num>
  <w:num w:numId="77" w16cid:durableId="293565403">
    <w:abstractNumId w:val="87"/>
  </w:num>
  <w:num w:numId="78" w16cid:durableId="1196891786">
    <w:abstractNumId w:val="49"/>
  </w:num>
  <w:num w:numId="79" w16cid:durableId="444541228">
    <w:abstractNumId w:val="122"/>
  </w:num>
  <w:num w:numId="80" w16cid:durableId="1809930797">
    <w:abstractNumId w:val="88"/>
  </w:num>
  <w:num w:numId="81" w16cid:durableId="406804701">
    <w:abstractNumId w:val="37"/>
  </w:num>
  <w:num w:numId="82" w16cid:durableId="2134866012">
    <w:abstractNumId w:val="39"/>
  </w:num>
  <w:num w:numId="83" w16cid:durableId="764497712">
    <w:abstractNumId w:val="82"/>
  </w:num>
  <w:num w:numId="84" w16cid:durableId="1016885658">
    <w:abstractNumId w:val="119"/>
  </w:num>
  <w:num w:numId="85" w16cid:durableId="1621035777">
    <w:abstractNumId w:val="29"/>
  </w:num>
  <w:num w:numId="86" w16cid:durableId="1465658935">
    <w:abstractNumId w:val="114"/>
  </w:num>
  <w:num w:numId="87" w16cid:durableId="856237843">
    <w:abstractNumId w:val="11"/>
  </w:num>
  <w:num w:numId="88" w16cid:durableId="285084397">
    <w:abstractNumId w:val="50"/>
  </w:num>
  <w:num w:numId="89" w16cid:durableId="82576919">
    <w:abstractNumId w:val="125"/>
  </w:num>
  <w:num w:numId="90" w16cid:durableId="1355770580">
    <w:abstractNumId w:val="43"/>
  </w:num>
  <w:num w:numId="91" w16cid:durableId="307321098">
    <w:abstractNumId w:val="3"/>
  </w:num>
  <w:num w:numId="92" w16cid:durableId="609747323">
    <w:abstractNumId w:val="26"/>
  </w:num>
  <w:num w:numId="93" w16cid:durableId="1829398929">
    <w:abstractNumId w:val="78"/>
  </w:num>
  <w:num w:numId="94" w16cid:durableId="915633858">
    <w:abstractNumId w:val="106"/>
  </w:num>
  <w:num w:numId="95" w16cid:durableId="962619436">
    <w:abstractNumId w:val="75"/>
  </w:num>
  <w:num w:numId="96" w16cid:durableId="465201933">
    <w:abstractNumId w:val="118"/>
  </w:num>
  <w:num w:numId="97" w16cid:durableId="2100249483">
    <w:abstractNumId w:val="72"/>
  </w:num>
  <w:num w:numId="98" w16cid:durableId="1432892567">
    <w:abstractNumId w:val="110"/>
  </w:num>
  <w:num w:numId="99" w16cid:durableId="1406799465">
    <w:abstractNumId w:val="64"/>
  </w:num>
  <w:num w:numId="100" w16cid:durableId="994913086">
    <w:abstractNumId w:val="41"/>
  </w:num>
  <w:num w:numId="101" w16cid:durableId="1378895220">
    <w:abstractNumId w:val="69"/>
  </w:num>
  <w:num w:numId="102" w16cid:durableId="649216159">
    <w:abstractNumId w:val="91"/>
  </w:num>
  <w:num w:numId="103" w16cid:durableId="1845511230">
    <w:abstractNumId w:val="66"/>
  </w:num>
  <w:num w:numId="104" w16cid:durableId="1201431402">
    <w:abstractNumId w:val="48"/>
  </w:num>
  <w:num w:numId="105" w16cid:durableId="1858235019">
    <w:abstractNumId w:val="0"/>
  </w:num>
  <w:num w:numId="106" w16cid:durableId="324624864">
    <w:abstractNumId w:val="108"/>
  </w:num>
  <w:num w:numId="107" w16cid:durableId="718745858">
    <w:abstractNumId w:val="51"/>
  </w:num>
  <w:num w:numId="108" w16cid:durableId="618340064">
    <w:abstractNumId w:val="95"/>
  </w:num>
  <w:num w:numId="109" w16cid:durableId="1007052265">
    <w:abstractNumId w:val="83"/>
  </w:num>
  <w:num w:numId="110" w16cid:durableId="1878353051">
    <w:abstractNumId w:val="116"/>
  </w:num>
  <w:num w:numId="111" w16cid:durableId="1777678786">
    <w:abstractNumId w:val="10"/>
  </w:num>
  <w:num w:numId="112" w16cid:durableId="1715738325">
    <w:abstractNumId w:val="67"/>
  </w:num>
  <w:num w:numId="113" w16cid:durableId="551579577">
    <w:abstractNumId w:val="86"/>
  </w:num>
  <w:num w:numId="114" w16cid:durableId="1488549680">
    <w:abstractNumId w:val="109"/>
  </w:num>
  <w:num w:numId="115" w16cid:durableId="973290986">
    <w:abstractNumId w:val="121"/>
  </w:num>
  <w:num w:numId="116" w16cid:durableId="1748914823">
    <w:abstractNumId w:val="97"/>
  </w:num>
  <w:num w:numId="117" w16cid:durableId="1157654270">
    <w:abstractNumId w:val="13"/>
  </w:num>
  <w:num w:numId="118" w16cid:durableId="1094663378">
    <w:abstractNumId w:val="103"/>
  </w:num>
  <w:num w:numId="119" w16cid:durableId="33578534">
    <w:abstractNumId w:val="92"/>
  </w:num>
  <w:num w:numId="120" w16cid:durableId="791099481">
    <w:abstractNumId w:val="73"/>
  </w:num>
  <w:num w:numId="121" w16cid:durableId="1783720208">
    <w:abstractNumId w:val="31"/>
  </w:num>
  <w:num w:numId="122" w16cid:durableId="1710103913">
    <w:abstractNumId w:val="12"/>
  </w:num>
  <w:num w:numId="123" w16cid:durableId="1815641590">
    <w:abstractNumId w:val="38"/>
  </w:num>
  <w:num w:numId="124" w16cid:durableId="294142435">
    <w:abstractNumId w:val="56"/>
  </w:num>
  <w:num w:numId="125" w16cid:durableId="1935282047">
    <w:abstractNumId w:val="46"/>
  </w:num>
  <w:num w:numId="126" w16cid:durableId="1030104855">
    <w:abstractNumId w:val="28"/>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159"/>
    <w:rsid w:val="00004310"/>
    <w:rsid w:val="000172CA"/>
    <w:rsid w:val="00062339"/>
    <w:rsid w:val="0007094A"/>
    <w:rsid w:val="000B7E38"/>
    <w:rsid w:val="000C0F32"/>
    <w:rsid w:val="00123BAF"/>
    <w:rsid w:val="001835DF"/>
    <w:rsid w:val="001A2AE9"/>
    <w:rsid w:val="001C294F"/>
    <w:rsid w:val="001E7E9D"/>
    <w:rsid w:val="002332E7"/>
    <w:rsid w:val="0024527B"/>
    <w:rsid w:val="002715A4"/>
    <w:rsid w:val="00274DF0"/>
    <w:rsid w:val="002A6456"/>
    <w:rsid w:val="00315BDB"/>
    <w:rsid w:val="00341C5D"/>
    <w:rsid w:val="00363A9A"/>
    <w:rsid w:val="00395159"/>
    <w:rsid w:val="00427690"/>
    <w:rsid w:val="00430323"/>
    <w:rsid w:val="00447594"/>
    <w:rsid w:val="004A268F"/>
    <w:rsid w:val="004F7E5A"/>
    <w:rsid w:val="00502238"/>
    <w:rsid w:val="005209C7"/>
    <w:rsid w:val="005222E6"/>
    <w:rsid w:val="00544E65"/>
    <w:rsid w:val="00560A45"/>
    <w:rsid w:val="005811B1"/>
    <w:rsid w:val="005B2A06"/>
    <w:rsid w:val="005C30D5"/>
    <w:rsid w:val="006053FB"/>
    <w:rsid w:val="00652380"/>
    <w:rsid w:val="00652D53"/>
    <w:rsid w:val="006A7DEF"/>
    <w:rsid w:val="006B0BAE"/>
    <w:rsid w:val="006B438A"/>
    <w:rsid w:val="006D5AF6"/>
    <w:rsid w:val="006F2FB8"/>
    <w:rsid w:val="00701D7A"/>
    <w:rsid w:val="007B12EE"/>
    <w:rsid w:val="007D6884"/>
    <w:rsid w:val="007F6715"/>
    <w:rsid w:val="007F7C09"/>
    <w:rsid w:val="00800749"/>
    <w:rsid w:val="0080728A"/>
    <w:rsid w:val="0081436A"/>
    <w:rsid w:val="0085642C"/>
    <w:rsid w:val="00861C85"/>
    <w:rsid w:val="008657FF"/>
    <w:rsid w:val="00875CE6"/>
    <w:rsid w:val="008962B7"/>
    <w:rsid w:val="008A5010"/>
    <w:rsid w:val="008C5DD4"/>
    <w:rsid w:val="008D465B"/>
    <w:rsid w:val="009201C0"/>
    <w:rsid w:val="00933842"/>
    <w:rsid w:val="00960AEF"/>
    <w:rsid w:val="009723E1"/>
    <w:rsid w:val="009B76FA"/>
    <w:rsid w:val="00A248FF"/>
    <w:rsid w:val="00A26437"/>
    <w:rsid w:val="00AA2EC6"/>
    <w:rsid w:val="00AD27A8"/>
    <w:rsid w:val="00AD78B2"/>
    <w:rsid w:val="00AF1AA5"/>
    <w:rsid w:val="00B30055"/>
    <w:rsid w:val="00B52AC5"/>
    <w:rsid w:val="00B74F1A"/>
    <w:rsid w:val="00BA6E5C"/>
    <w:rsid w:val="00BC5C42"/>
    <w:rsid w:val="00BD73C4"/>
    <w:rsid w:val="00C07DAE"/>
    <w:rsid w:val="00C67913"/>
    <w:rsid w:val="00CE7433"/>
    <w:rsid w:val="00CF67D7"/>
    <w:rsid w:val="00D02F97"/>
    <w:rsid w:val="00D2776B"/>
    <w:rsid w:val="00D969A4"/>
    <w:rsid w:val="00DF13C7"/>
    <w:rsid w:val="00E30637"/>
    <w:rsid w:val="00E50EC3"/>
    <w:rsid w:val="00E545A3"/>
    <w:rsid w:val="00E57A8D"/>
    <w:rsid w:val="00E607F9"/>
    <w:rsid w:val="00EC5047"/>
    <w:rsid w:val="00F15DF2"/>
    <w:rsid w:val="00F36A51"/>
    <w:rsid w:val="00F54ED1"/>
    <w:rsid w:val="00F6405C"/>
    <w:rsid w:val="00F978BC"/>
    <w:rsid w:val="00FA3738"/>
    <w:rsid w:val="00FB05E6"/>
    <w:rsid w:val="00FC34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E1B56"/>
  <w15:chartTrackingRefBased/>
  <w15:docId w15:val="{075250EC-77A3-40B6-8135-9FEB075E2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3738"/>
  </w:style>
  <w:style w:type="paragraph" w:styleId="Heading2">
    <w:name w:val="heading 2"/>
    <w:basedOn w:val="Normal"/>
    <w:next w:val="Normal"/>
    <w:link w:val="Heading2Char"/>
    <w:uiPriority w:val="9"/>
    <w:semiHidden/>
    <w:unhideWhenUsed/>
    <w:qFormat/>
    <w:rsid w:val="004F7E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3032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1E7E9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A2EC6"/>
    <w:rPr>
      <w:b/>
      <w:bCs/>
    </w:rPr>
  </w:style>
  <w:style w:type="character" w:customStyle="1" w:styleId="Heading3Char">
    <w:name w:val="Heading 3 Char"/>
    <w:basedOn w:val="DefaultParagraphFont"/>
    <w:link w:val="Heading3"/>
    <w:uiPriority w:val="9"/>
    <w:rsid w:val="00430323"/>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43032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6F2FB8"/>
    <w:rPr>
      <w:rFonts w:ascii="Courier New" w:eastAsia="Times New Roman" w:hAnsi="Courier New" w:cs="Courier New"/>
      <w:sz w:val="20"/>
      <w:szCs w:val="20"/>
    </w:rPr>
  </w:style>
  <w:style w:type="character" w:customStyle="1" w:styleId="katex-mathml">
    <w:name w:val="katex-mathml"/>
    <w:basedOn w:val="DefaultParagraphFont"/>
    <w:rsid w:val="009201C0"/>
  </w:style>
  <w:style w:type="character" w:customStyle="1" w:styleId="mord">
    <w:name w:val="mord"/>
    <w:basedOn w:val="DefaultParagraphFont"/>
    <w:rsid w:val="009201C0"/>
  </w:style>
  <w:style w:type="character" w:customStyle="1" w:styleId="mrel">
    <w:name w:val="mrel"/>
    <w:basedOn w:val="DefaultParagraphFont"/>
    <w:rsid w:val="009201C0"/>
  </w:style>
  <w:style w:type="character" w:customStyle="1" w:styleId="mbin">
    <w:name w:val="mbin"/>
    <w:basedOn w:val="DefaultParagraphFont"/>
    <w:rsid w:val="009201C0"/>
  </w:style>
  <w:style w:type="character" w:customStyle="1" w:styleId="mopen">
    <w:name w:val="mopen"/>
    <w:basedOn w:val="DefaultParagraphFont"/>
    <w:rsid w:val="009201C0"/>
  </w:style>
  <w:style w:type="character" w:customStyle="1" w:styleId="mpunct">
    <w:name w:val="mpunct"/>
    <w:basedOn w:val="DefaultParagraphFont"/>
    <w:rsid w:val="009201C0"/>
  </w:style>
  <w:style w:type="character" w:customStyle="1" w:styleId="mclose">
    <w:name w:val="mclose"/>
    <w:basedOn w:val="DefaultParagraphFont"/>
    <w:rsid w:val="009201C0"/>
  </w:style>
  <w:style w:type="character" w:customStyle="1" w:styleId="minner">
    <w:name w:val="minner"/>
    <w:basedOn w:val="DefaultParagraphFont"/>
    <w:rsid w:val="009723E1"/>
  </w:style>
  <w:style w:type="character" w:customStyle="1" w:styleId="vlist-s">
    <w:name w:val="vlist-s"/>
    <w:basedOn w:val="DefaultParagraphFont"/>
    <w:rsid w:val="009723E1"/>
  </w:style>
  <w:style w:type="paragraph" w:styleId="ListParagraph">
    <w:name w:val="List Paragraph"/>
    <w:basedOn w:val="Normal"/>
    <w:uiPriority w:val="34"/>
    <w:qFormat/>
    <w:rsid w:val="009723E1"/>
    <w:pPr>
      <w:ind w:left="720"/>
      <w:contextualSpacing/>
    </w:pPr>
  </w:style>
  <w:style w:type="character" w:customStyle="1" w:styleId="overflow-hidden">
    <w:name w:val="overflow-hidden"/>
    <w:basedOn w:val="DefaultParagraphFont"/>
    <w:rsid w:val="007F6715"/>
  </w:style>
  <w:style w:type="character" w:customStyle="1" w:styleId="mop">
    <w:name w:val="mop"/>
    <w:basedOn w:val="DefaultParagraphFont"/>
    <w:rsid w:val="001C294F"/>
  </w:style>
  <w:style w:type="paragraph" w:styleId="z-TopofForm">
    <w:name w:val="HTML Top of Form"/>
    <w:basedOn w:val="Normal"/>
    <w:next w:val="Normal"/>
    <w:link w:val="z-TopofFormChar"/>
    <w:hidden/>
    <w:uiPriority w:val="99"/>
    <w:semiHidden/>
    <w:unhideWhenUsed/>
    <w:rsid w:val="00B30055"/>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B30055"/>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B30055"/>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B30055"/>
    <w:rPr>
      <w:rFonts w:ascii="Arial" w:eastAsia="Times New Roman" w:hAnsi="Arial" w:cs="Arial"/>
      <w:vanish/>
      <w:sz w:val="16"/>
      <w:szCs w:val="16"/>
      <w:lang w:eastAsia="en-IN"/>
    </w:rPr>
  </w:style>
  <w:style w:type="character" w:customStyle="1" w:styleId="Heading4Char">
    <w:name w:val="Heading 4 Char"/>
    <w:basedOn w:val="DefaultParagraphFont"/>
    <w:link w:val="Heading4"/>
    <w:uiPriority w:val="9"/>
    <w:semiHidden/>
    <w:rsid w:val="001E7E9D"/>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4F7E5A"/>
    <w:rPr>
      <w:rFonts w:asciiTheme="majorHAnsi" w:eastAsiaTheme="majorEastAsia" w:hAnsiTheme="majorHAnsi" w:cstheme="majorBidi"/>
      <w:color w:val="2F5496" w:themeColor="accent1" w:themeShade="BF"/>
      <w:sz w:val="26"/>
      <w:szCs w:val="26"/>
    </w:rPr>
  </w:style>
  <w:style w:type="paragraph" w:customStyle="1" w:styleId="whitespace-pre-wrap">
    <w:name w:val="whitespace-pre-wrap"/>
    <w:basedOn w:val="Normal"/>
    <w:rsid w:val="005811B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whitespace-normal">
    <w:name w:val="whitespace-normal"/>
    <w:basedOn w:val="Normal"/>
    <w:rsid w:val="005811B1"/>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29717">
      <w:bodyDiv w:val="1"/>
      <w:marLeft w:val="0"/>
      <w:marRight w:val="0"/>
      <w:marTop w:val="0"/>
      <w:marBottom w:val="0"/>
      <w:divBdr>
        <w:top w:val="none" w:sz="0" w:space="0" w:color="auto"/>
        <w:left w:val="none" w:sz="0" w:space="0" w:color="auto"/>
        <w:bottom w:val="none" w:sz="0" w:space="0" w:color="auto"/>
        <w:right w:val="none" w:sz="0" w:space="0" w:color="auto"/>
      </w:divBdr>
    </w:div>
    <w:div w:id="22555851">
      <w:bodyDiv w:val="1"/>
      <w:marLeft w:val="0"/>
      <w:marRight w:val="0"/>
      <w:marTop w:val="0"/>
      <w:marBottom w:val="0"/>
      <w:divBdr>
        <w:top w:val="none" w:sz="0" w:space="0" w:color="auto"/>
        <w:left w:val="none" w:sz="0" w:space="0" w:color="auto"/>
        <w:bottom w:val="none" w:sz="0" w:space="0" w:color="auto"/>
        <w:right w:val="none" w:sz="0" w:space="0" w:color="auto"/>
      </w:divBdr>
    </w:div>
    <w:div w:id="51853407">
      <w:bodyDiv w:val="1"/>
      <w:marLeft w:val="0"/>
      <w:marRight w:val="0"/>
      <w:marTop w:val="0"/>
      <w:marBottom w:val="0"/>
      <w:divBdr>
        <w:top w:val="none" w:sz="0" w:space="0" w:color="auto"/>
        <w:left w:val="none" w:sz="0" w:space="0" w:color="auto"/>
        <w:bottom w:val="none" w:sz="0" w:space="0" w:color="auto"/>
        <w:right w:val="none" w:sz="0" w:space="0" w:color="auto"/>
      </w:divBdr>
    </w:div>
    <w:div w:id="52436380">
      <w:bodyDiv w:val="1"/>
      <w:marLeft w:val="0"/>
      <w:marRight w:val="0"/>
      <w:marTop w:val="0"/>
      <w:marBottom w:val="0"/>
      <w:divBdr>
        <w:top w:val="none" w:sz="0" w:space="0" w:color="auto"/>
        <w:left w:val="none" w:sz="0" w:space="0" w:color="auto"/>
        <w:bottom w:val="none" w:sz="0" w:space="0" w:color="auto"/>
        <w:right w:val="none" w:sz="0" w:space="0" w:color="auto"/>
      </w:divBdr>
    </w:div>
    <w:div w:id="74977907">
      <w:bodyDiv w:val="1"/>
      <w:marLeft w:val="0"/>
      <w:marRight w:val="0"/>
      <w:marTop w:val="0"/>
      <w:marBottom w:val="0"/>
      <w:divBdr>
        <w:top w:val="none" w:sz="0" w:space="0" w:color="auto"/>
        <w:left w:val="none" w:sz="0" w:space="0" w:color="auto"/>
        <w:bottom w:val="none" w:sz="0" w:space="0" w:color="auto"/>
        <w:right w:val="none" w:sz="0" w:space="0" w:color="auto"/>
      </w:divBdr>
    </w:div>
    <w:div w:id="105007391">
      <w:bodyDiv w:val="1"/>
      <w:marLeft w:val="0"/>
      <w:marRight w:val="0"/>
      <w:marTop w:val="0"/>
      <w:marBottom w:val="0"/>
      <w:divBdr>
        <w:top w:val="none" w:sz="0" w:space="0" w:color="auto"/>
        <w:left w:val="none" w:sz="0" w:space="0" w:color="auto"/>
        <w:bottom w:val="none" w:sz="0" w:space="0" w:color="auto"/>
        <w:right w:val="none" w:sz="0" w:space="0" w:color="auto"/>
      </w:divBdr>
    </w:div>
    <w:div w:id="120392788">
      <w:bodyDiv w:val="1"/>
      <w:marLeft w:val="0"/>
      <w:marRight w:val="0"/>
      <w:marTop w:val="0"/>
      <w:marBottom w:val="0"/>
      <w:divBdr>
        <w:top w:val="none" w:sz="0" w:space="0" w:color="auto"/>
        <w:left w:val="none" w:sz="0" w:space="0" w:color="auto"/>
        <w:bottom w:val="none" w:sz="0" w:space="0" w:color="auto"/>
        <w:right w:val="none" w:sz="0" w:space="0" w:color="auto"/>
      </w:divBdr>
    </w:div>
    <w:div w:id="123160242">
      <w:bodyDiv w:val="1"/>
      <w:marLeft w:val="0"/>
      <w:marRight w:val="0"/>
      <w:marTop w:val="0"/>
      <w:marBottom w:val="0"/>
      <w:divBdr>
        <w:top w:val="none" w:sz="0" w:space="0" w:color="auto"/>
        <w:left w:val="none" w:sz="0" w:space="0" w:color="auto"/>
        <w:bottom w:val="none" w:sz="0" w:space="0" w:color="auto"/>
        <w:right w:val="none" w:sz="0" w:space="0" w:color="auto"/>
      </w:divBdr>
    </w:div>
    <w:div w:id="136773646">
      <w:bodyDiv w:val="1"/>
      <w:marLeft w:val="0"/>
      <w:marRight w:val="0"/>
      <w:marTop w:val="0"/>
      <w:marBottom w:val="0"/>
      <w:divBdr>
        <w:top w:val="none" w:sz="0" w:space="0" w:color="auto"/>
        <w:left w:val="none" w:sz="0" w:space="0" w:color="auto"/>
        <w:bottom w:val="none" w:sz="0" w:space="0" w:color="auto"/>
        <w:right w:val="none" w:sz="0" w:space="0" w:color="auto"/>
      </w:divBdr>
    </w:div>
    <w:div w:id="146094051">
      <w:bodyDiv w:val="1"/>
      <w:marLeft w:val="0"/>
      <w:marRight w:val="0"/>
      <w:marTop w:val="0"/>
      <w:marBottom w:val="0"/>
      <w:divBdr>
        <w:top w:val="none" w:sz="0" w:space="0" w:color="auto"/>
        <w:left w:val="none" w:sz="0" w:space="0" w:color="auto"/>
        <w:bottom w:val="none" w:sz="0" w:space="0" w:color="auto"/>
        <w:right w:val="none" w:sz="0" w:space="0" w:color="auto"/>
      </w:divBdr>
    </w:div>
    <w:div w:id="146634898">
      <w:bodyDiv w:val="1"/>
      <w:marLeft w:val="0"/>
      <w:marRight w:val="0"/>
      <w:marTop w:val="0"/>
      <w:marBottom w:val="0"/>
      <w:divBdr>
        <w:top w:val="none" w:sz="0" w:space="0" w:color="auto"/>
        <w:left w:val="none" w:sz="0" w:space="0" w:color="auto"/>
        <w:bottom w:val="none" w:sz="0" w:space="0" w:color="auto"/>
        <w:right w:val="none" w:sz="0" w:space="0" w:color="auto"/>
      </w:divBdr>
    </w:div>
    <w:div w:id="147088838">
      <w:bodyDiv w:val="1"/>
      <w:marLeft w:val="0"/>
      <w:marRight w:val="0"/>
      <w:marTop w:val="0"/>
      <w:marBottom w:val="0"/>
      <w:divBdr>
        <w:top w:val="none" w:sz="0" w:space="0" w:color="auto"/>
        <w:left w:val="none" w:sz="0" w:space="0" w:color="auto"/>
        <w:bottom w:val="none" w:sz="0" w:space="0" w:color="auto"/>
        <w:right w:val="none" w:sz="0" w:space="0" w:color="auto"/>
      </w:divBdr>
    </w:div>
    <w:div w:id="170066800">
      <w:bodyDiv w:val="1"/>
      <w:marLeft w:val="0"/>
      <w:marRight w:val="0"/>
      <w:marTop w:val="0"/>
      <w:marBottom w:val="0"/>
      <w:divBdr>
        <w:top w:val="none" w:sz="0" w:space="0" w:color="auto"/>
        <w:left w:val="none" w:sz="0" w:space="0" w:color="auto"/>
        <w:bottom w:val="none" w:sz="0" w:space="0" w:color="auto"/>
        <w:right w:val="none" w:sz="0" w:space="0" w:color="auto"/>
      </w:divBdr>
    </w:div>
    <w:div w:id="198587504">
      <w:bodyDiv w:val="1"/>
      <w:marLeft w:val="0"/>
      <w:marRight w:val="0"/>
      <w:marTop w:val="0"/>
      <w:marBottom w:val="0"/>
      <w:divBdr>
        <w:top w:val="none" w:sz="0" w:space="0" w:color="auto"/>
        <w:left w:val="none" w:sz="0" w:space="0" w:color="auto"/>
        <w:bottom w:val="none" w:sz="0" w:space="0" w:color="auto"/>
        <w:right w:val="none" w:sz="0" w:space="0" w:color="auto"/>
      </w:divBdr>
    </w:div>
    <w:div w:id="206264058">
      <w:bodyDiv w:val="1"/>
      <w:marLeft w:val="0"/>
      <w:marRight w:val="0"/>
      <w:marTop w:val="0"/>
      <w:marBottom w:val="0"/>
      <w:divBdr>
        <w:top w:val="none" w:sz="0" w:space="0" w:color="auto"/>
        <w:left w:val="none" w:sz="0" w:space="0" w:color="auto"/>
        <w:bottom w:val="none" w:sz="0" w:space="0" w:color="auto"/>
        <w:right w:val="none" w:sz="0" w:space="0" w:color="auto"/>
      </w:divBdr>
    </w:div>
    <w:div w:id="234559646">
      <w:bodyDiv w:val="1"/>
      <w:marLeft w:val="0"/>
      <w:marRight w:val="0"/>
      <w:marTop w:val="0"/>
      <w:marBottom w:val="0"/>
      <w:divBdr>
        <w:top w:val="none" w:sz="0" w:space="0" w:color="auto"/>
        <w:left w:val="none" w:sz="0" w:space="0" w:color="auto"/>
        <w:bottom w:val="none" w:sz="0" w:space="0" w:color="auto"/>
        <w:right w:val="none" w:sz="0" w:space="0" w:color="auto"/>
      </w:divBdr>
    </w:div>
    <w:div w:id="259679249">
      <w:bodyDiv w:val="1"/>
      <w:marLeft w:val="0"/>
      <w:marRight w:val="0"/>
      <w:marTop w:val="0"/>
      <w:marBottom w:val="0"/>
      <w:divBdr>
        <w:top w:val="none" w:sz="0" w:space="0" w:color="auto"/>
        <w:left w:val="none" w:sz="0" w:space="0" w:color="auto"/>
        <w:bottom w:val="none" w:sz="0" w:space="0" w:color="auto"/>
        <w:right w:val="none" w:sz="0" w:space="0" w:color="auto"/>
      </w:divBdr>
    </w:div>
    <w:div w:id="306056005">
      <w:bodyDiv w:val="1"/>
      <w:marLeft w:val="0"/>
      <w:marRight w:val="0"/>
      <w:marTop w:val="0"/>
      <w:marBottom w:val="0"/>
      <w:divBdr>
        <w:top w:val="none" w:sz="0" w:space="0" w:color="auto"/>
        <w:left w:val="none" w:sz="0" w:space="0" w:color="auto"/>
        <w:bottom w:val="none" w:sz="0" w:space="0" w:color="auto"/>
        <w:right w:val="none" w:sz="0" w:space="0" w:color="auto"/>
      </w:divBdr>
    </w:div>
    <w:div w:id="314144899">
      <w:bodyDiv w:val="1"/>
      <w:marLeft w:val="0"/>
      <w:marRight w:val="0"/>
      <w:marTop w:val="0"/>
      <w:marBottom w:val="0"/>
      <w:divBdr>
        <w:top w:val="none" w:sz="0" w:space="0" w:color="auto"/>
        <w:left w:val="none" w:sz="0" w:space="0" w:color="auto"/>
        <w:bottom w:val="none" w:sz="0" w:space="0" w:color="auto"/>
        <w:right w:val="none" w:sz="0" w:space="0" w:color="auto"/>
      </w:divBdr>
    </w:div>
    <w:div w:id="344795502">
      <w:bodyDiv w:val="1"/>
      <w:marLeft w:val="0"/>
      <w:marRight w:val="0"/>
      <w:marTop w:val="0"/>
      <w:marBottom w:val="0"/>
      <w:divBdr>
        <w:top w:val="none" w:sz="0" w:space="0" w:color="auto"/>
        <w:left w:val="none" w:sz="0" w:space="0" w:color="auto"/>
        <w:bottom w:val="none" w:sz="0" w:space="0" w:color="auto"/>
        <w:right w:val="none" w:sz="0" w:space="0" w:color="auto"/>
      </w:divBdr>
    </w:div>
    <w:div w:id="383986001">
      <w:bodyDiv w:val="1"/>
      <w:marLeft w:val="0"/>
      <w:marRight w:val="0"/>
      <w:marTop w:val="0"/>
      <w:marBottom w:val="0"/>
      <w:divBdr>
        <w:top w:val="none" w:sz="0" w:space="0" w:color="auto"/>
        <w:left w:val="none" w:sz="0" w:space="0" w:color="auto"/>
        <w:bottom w:val="none" w:sz="0" w:space="0" w:color="auto"/>
        <w:right w:val="none" w:sz="0" w:space="0" w:color="auto"/>
      </w:divBdr>
    </w:div>
    <w:div w:id="395662263">
      <w:bodyDiv w:val="1"/>
      <w:marLeft w:val="0"/>
      <w:marRight w:val="0"/>
      <w:marTop w:val="0"/>
      <w:marBottom w:val="0"/>
      <w:divBdr>
        <w:top w:val="none" w:sz="0" w:space="0" w:color="auto"/>
        <w:left w:val="none" w:sz="0" w:space="0" w:color="auto"/>
        <w:bottom w:val="none" w:sz="0" w:space="0" w:color="auto"/>
        <w:right w:val="none" w:sz="0" w:space="0" w:color="auto"/>
      </w:divBdr>
    </w:div>
    <w:div w:id="395933458">
      <w:bodyDiv w:val="1"/>
      <w:marLeft w:val="0"/>
      <w:marRight w:val="0"/>
      <w:marTop w:val="0"/>
      <w:marBottom w:val="0"/>
      <w:divBdr>
        <w:top w:val="none" w:sz="0" w:space="0" w:color="auto"/>
        <w:left w:val="none" w:sz="0" w:space="0" w:color="auto"/>
        <w:bottom w:val="none" w:sz="0" w:space="0" w:color="auto"/>
        <w:right w:val="none" w:sz="0" w:space="0" w:color="auto"/>
      </w:divBdr>
    </w:div>
    <w:div w:id="397290857">
      <w:bodyDiv w:val="1"/>
      <w:marLeft w:val="0"/>
      <w:marRight w:val="0"/>
      <w:marTop w:val="0"/>
      <w:marBottom w:val="0"/>
      <w:divBdr>
        <w:top w:val="none" w:sz="0" w:space="0" w:color="auto"/>
        <w:left w:val="none" w:sz="0" w:space="0" w:color="auto"/>
        <w:bottom w:val="none" w:sz="0" w:space="0" w:color="auto"/>
        <w:right w:val="none" w:sz="0" w:space="0" w:color="auto"/>
      </w:divBdr>
    </w:div>
    <w:div w:id="403140052">
      <w:bodyDiv w:val="1"/>
      <w:marLeft w:val="0"/>
      <w:marRight w:val="0"/>
      <w:marTop w:val="0"/>
      <w:marBottom w:val="0"/>
      <w:divBdr>
        <w:top w:val="none" w:sz="0" w:space="0" w:color="auto"/>
        <w:left w:val="none" w:sz="0" w:space="0" w:color="auto"/>
        <w:bottom w:val="none" w:sz="0" w:space="0" w:color="auto"/>
        <w:right w:val="none" w:sz="0" w:space="0" w:color="auto"/>
      </w:divBdr>
    </w:div>
    <w:div w:id="424573107">
      <w:bodyDiv w:val="1"/>
      <w:marLeft w:val="0"/>
      <w:marRight w:val="0"/>
      <w:marTop w:val="0"/>
      <w:marBottom w:val="0"/>
      <w:divBdr>
        <w:top w:val="none" w:sz="0" w:space="0" w:color="auto"/>
        <w:left w:val="none" w:sz="0" w:space="0" w:color="auto"/>
        <w:bottom w:val="none" w:sz="0" w:space="0" w:color="auto"/>
        <w:right w:val="none" w:sz="0" w:space="0" w:color="auto"/>
      </w:divBdr>
    </w:div>
    <w:div w:id="453520221">
      <w:bodyDiv w:val="1"/>
      <w:marLeft w:val="0"/>
      <w:marRight w:val="0"/>
      <w:marTop w:val="0"/>
      <w:marBottom w:val="0"/>
      <w:divBdr>
        <w:top w:val="none" w:sz="0" w:space="0" w:color="auto"/>
        <w:left w:val="none" w:sz="0" w:space="0" w:color="auto"/>
        <w:bottom w:val="none" w:sz="0" w:space="0" w:color="auto"/>
        <w:right w:val="none" w:sz="0" w:space="0" w:color="auto"/>
      </w:divBdr>
    </w:div>
    <w:div w:id="456409704">
      <w:bodyDiv w:val="1"/>
      <w:marLeft w:val="0"/>
      <w:marRight w:val="0"/>
      <w:marTop w:val="0"/>
      <w:marBottom w:val="0"/>
      <w:divBdr>
        <w:top w:val="none" w:sz="0" w:space="0" w:color="auto"/>
        <w:left w:val="none" w:sz="0" w:space="0" w:color="auto"/>
        <w:bottom w:val="none" w:sz="0" w:space="0" w:color="auto"/>
        <w:right w:val="none" w:sz="0" w:space="0" w:color="auto"/>
      </w:divBdr>
    </w:div>
    <w:div w:id="509687511">
      <w:bodyDiv w:val="1"/>
      <w:marLeft w:val="0"/>
      <w:marRight w:val="0"/>
      <w:marTop w:val="0"/>
      <w:marBottom w:val="0"/>
      <w:divBdr>
        <w:top w:val="none" w:sz="0" w:space="0" w:color="auto"/>
        <w:left w:val="none" w:sz="0" w:space="0" w:color="auto"/>
        <w:bottom w:val="none" w:sz="0" w:space="0" w:color="auto"/>
        <w:right w:val="none" w:sz="0" w:space="0" w:color="auto"/>
      </w:divBdr>
    </w:div>
    <w:div w:id="526911744">
      <w:bodyDiv w:val="1"/>
      <w:marLeft w:val="0"/>
      <w:marRight w:val="0"/>
      <w:marTop w:val="0"/>
      <w:marBottom w:val="0"/>
      <w:divBdr>
        <w:top w:val="none" w:sz="0" w:space="0" w:color="auto"/>
        <w:left w:val="none" w:sz="0" w:space="0" w:color="auto"/>
        <w:bottom w:val="none" w:sz="0" w:space="0" w:color="auto"/>
        <w:right w:val="none" w:sz="0" w:space="0" w:color="auto"/>
      </w:divBdr>
    </w:div>
    <w:div w:id="528182370">
      <w:bodyDiv w:val="1"/>
      <w:marLeft w:val="0"/>
      <w:marRight w:val="0"/>
      <w:marTop w:val="0"/>
      <w:marBottom w:val="0"/>
      <w:divBdr>
        <w:top w:val="none" w:sz="0" w:space="0" w:color="auto"/>
        <w:left w:val="none" w:sz="0" w:space="0" w:color="auto"/>
        <w:bottom w:val="none" w:sz="0" w:space="0" w:color="auto"/>
        <w:right w:val="none" w:sz="0" w:space="0" w:color="auto"/>
      </w:divBdr>
    </w:div>
    <w:div w:id="568080595">
      <w:bodyDiv w:val="1"/>
      <w:marLeft w:val="0"/>
      <w:marRight w:val="0"/>
      <w:marTop w:val="0"/>
      <w:marBottom w:val="0"/>
      <w:divBdr>
        <w:top w:val="none" w:sz="0" w:space="0" w:color="auto"/>
        <w:left w:val="none" w:sz="0" w:space="0" w:color="auto"/>
        <w:bottom w:val="none" w:sz="0" w:space="0" w:color="auto"/>
        <w:right w:val="none" w:sz="0" w:space="0" w:color="auto"/>
      </w:divBdr>
    </w:div>
    <w:div w:id="570771924">
      <w:bodyDiv w:val="1"/>
      <w:marLeft w:val="0"/>
      <w:marRight w:val="0"/>
      <w:marTop w:val="0"/>
      <w:marBottom w:val="0"/>
      <w:divBdr>
        <w:top w:val="none" w:sz="0" w:space="0" w:color="auto"/>
        <w:left w:val="none" w:sz="0" w:space="0" w:color="auto"/>
        <w:bottom w:val="none" w:sz="0" w:space="0" w:color="auto"/>
        <w:right w:val="none" w:sz="0" w:space="0" w:color="auto"/>
      </w:divBdr>
    </w:div>
    <w:div w:id="607469677">
      <w:bodyDiv w:val="1"/>
      <w:marLeft w:val="0"/>
      <w:marRight w:val="0"/>
      <w:marTop w:val="0"/>
      <w:marBottom w:val="0"/>
      <w:divBdr>
        <w:top w:val="none" w:sz="0" w:space="0" w:color="auto"/>
        <w:left w:val="none" w:sz="0" w:space="0" w:color="auto"/>
        <w:bottom w:val="none" w:sz="0" w:space="0" w:color="auto"/>
        <w:right w:val="none" w:sz="0" w:space="0" w:color="auto"/>
      </w:divBdr>
    </w:div>
    <w:div w:id="613824399">
      <w:bodyDiv w:val="1"/>
      <w:marLeft w:val="0"/>
      <w:marRight w:val="0"/>
      <w:marTop w:val="0"/>
      <w:marBottom w:val="0"/>
      <w:divBdr>
        <w:top w:val="none" w:sz="0" w:space="0" w:color="auto"/>
        <w:left w:val="none" w:sz="0" w:space="0" w:color="auto"/>
        <w:bottom w:val="none" w:sz="0" w:space="0" w:color="auto"/>
        <w:right w:val="none" w:sz="0" w:space="0" w:color="auto"/>
      </w:divBdr>
    </w:div>
    <w:div w:id="618996606">
      <w:bodyDiv w:val="1"/>
      <w:marLeft w:val="0"/>
      <w:marRight w:val="0"/>
      <w:marTop w:val="0"/>
      <w:marBottom w:val="0"/>
      <w:divBdr>
        <w:top w:val="none" w:sz="0" w:space="0" w:color="auto"/>
        <w:left w:val="none" w:sz="0" w:space="0" w:color="auto"/>
        <w:bottom w:val="none" w:sz="0" w:space="0" w:color="auto"/>
        <w:right w:val="none" w:sz="0" w:space="0" w:color="auto"/>
      </w:divBdr>
    </w:div>
    <w:div w:id="643042761">
      <w:bodyDiv w:val="1"/>
      <w:marLeft w:val="0"/>
      <w:marRight w:val="0"/>
      <w:marTop w:val="0"/>
      <w:marBottom w:val="0"/>
      <w:divBdr>
        <w:top w:val="none" w:sz="0" w:space="0" w:color="auto"/>
        <w:left w:val="none" w:sz="0" w:space="0" w:color="auto"/>
        <w:bottom w:val="none" w:sz="0" w:space="0" w:color="auto"/>
        <w:right w:val="none" w:sz="0" w:space="0" w:color="auto"/>
      </w:divBdr>
    </w:div>
    <w:div w:id="666247652">
      <w:bodyDiv w:val="1"/>
      <w:marLeft w:val="0"/>
      <w:marRight w:val="0"/>
      <w:marTop w:val="0"/>
      <w:marBottom w:val="0"/>
      <w:divBdr>
        <w:top w:val="none" w:sz="0" w:space="0" w:color="auto"/>
        <w:left w:val="none" w:sz="0" w:space="0" w:color="auto"/>
        <w:bottom w:val="none" w:sz="0" w:space="0" w:color="auto"/>
        <w:right w:val="none" w:sz="0" w:space="0" w:color="auto"/>
      </w:divBdr>
    </w:div>
    <w:div w:id="682393203">
      <w:bodyDiv w:val="1"/>
      <w:marLeft w:val="0"/>
      <w:marRight w:val="0"/>
      <w:marTop w:val="0"/>
      <w:marBottom w:val="0"/>
      <w:divBdr>
        <w:top w:val="none" w:sz="0" w:space="0" w:color="auto"/>
        <w:left w:val="none" w:sz="0" w:space="0" w:color="auto"/>
        <w:bottom w:val="none" w:sz="0" w:space="0" w:color="auto"/>
        <w:right w:val="none" w:sz="0" w:space="0" w:color="auto"/>
      </w:divBdr>
    </w:div>
    <w:div w:id="691808300">
      <w:bodyDiv w:val="1"/>
      <w:marLeft w:val="0"/>
      <w:marRight w:val="0"/>
      <w:marTop w:val="0"/>
      <w:marBottom w:val="0"/>
      <w:divBdr>
        <w:top w:val="none" w:sz="0" w:space="0" w:color="auto"/>
        <w:left w:val="none" w:sz="0" w:space="0" w:color="auto"/>
        <w:bottom w:val="none" w:sz="0" w:space="0" w:color="auto"/>
        <w:right w:val="none" w:sz="0" w:space="0" w:color="auto"/>
      </w:divBdr>
    </w:div>
    <w:div w:id="699402790">
      <w:bodyDiv w:val="1"/>
      <w:marLeft w:val="0"/>
      <w:marRight w:val="0"/>
      <w:marTop w:val="0"/>
      <w:marBottom w:val="0"/>
      <w:divBdr>
        <w:top w:val="none" w:sz="0" w:space="0" w:color="auto"/>
        <w:left w:val="none" w:sz="0" w:space="0" w:color="auto"/>
        <w:bottom w:val="none" w:sz="0" w:space="0" w:color="auto"/>
        <w:right w:val="none" w:sz="0" w:space="0" w:color="auto"/>
      </w:divBdr>
    </w:div>
    <w:div w:id="778911808">
      <w:bodyDiv w:val="1"/>
      <w:marLeft w:val="0"/>
      <w:marRight w:val="0"/>
      <w:marTop w:val="0"/>
      <w:marBottom w:val="0"/>
      <w:divBdr>
        <w:top w:val="none" w:sz="0" w:space="0" w:color="auto"/>
        <w:left w:val="none" w:sz="0" w:space="0" w:color="auto"/>
        <w:bottom w:val="none" w:sz="0" w:space="0" w:color="auto"/>
        <w:right w:val="none" w:sz="0" w:space="0" w:color="auto"/>
      </w:divBdr>
    </w:div>
    <w:div w:id="795684943">
      <w:bodyDiv w:val="1"/>
      <w:marLeft w:val="0"/>
      <w:marRight w:val="0"/>
      <w:marTop w:val="0"/>
      <w:marBottom w:val="0"/>
      <w:divBdr>
        <w:top w:val="none" w:sz="0" w:space="0" w:color="auto"/>
        <w:left w:val="none" w:sz="0" w:space="0" w:color="auto"/>
        <w:bottom w:val="none" w:sz="0" w:space="0" w:color="auto"/>
        <w:right w:val="none" w:sz="0" w:space="0" w:color="auto"/>
      </w:divBdr>
    </w:div>
    <w:div w:id="821846170">
      <w:bodyDiv w:val="1"/>
      <w:marLeft w:val="0"/>
      <w:marRight w:val="0"/>
      <w:marTop w:val="0"/>
      <w:marBottom w:val="0"/>
      <w:divBdr>
        <w:top w:val="none" w:sz="0" w:space="0" w:color="auto"/>
        <w:left w:val="none" w:sz="0" w:space="0" w:color="auto"/>
        <w:bottom w:val="none" w:sz="0" w:space="0" w:color="auto"/>
        <w:right w:val="none" w:sz="0" w:space="0" w:color="auto"/>
      </w:divBdr>
    </w:div>
    <w:div w:id="826435610">
      <w:bodyDiv w:val="1"/>
      <w:marLeft w:val="0"/>
      <w:marRight w:val="0"/>
      <w:marTop w:val="0"/>
      <w:marBottom w:val="0"/>
      <w:divBdr>
        <w:top w:val="none" w:sz="0" w:space="0" w:color="auto"/>
        <w:left w:val="none" w:sz="0" w:space="0" w:color="auto"/>
        <w:bottom w:val="none" w:sz="0" w:space="0" w:color="auto"/>
        <w:right w:val="none" w:sz="0" w:space="0" w:color="auto"/>
      </w:divBdr>
    </w:div>
    <w:div w:id="865558859">
      <w:bodyDiv w:val="1"/>
      <w:marLeft w:val="0"/>
      <w:marRight w:val="0"/>
      <w:marTop w:val="0"/>
      <w:marBottom w:val="0"/>
      <w:divBdr>
        <w:top w:val="none" w:sz="0" w:space="0" w:color="auto"/>
        <w:left w:val="none" w:sz="0" w:space="0" w:color="auto"/>
        <w:bottom w:val="none" w:sz="0" w:space="0" w:color="auto"/>
        <w:right w:val="none" w:sz="0" w:space="0" w:color="auto"/>
      </w:divBdr>
    </w:div>
    <w:div w:id="915474056">
      <w:bodyDiv w:val="1"/>
      <w:marLeft w:val="0"/>
      <w:marRight w:val="0"/>
      <w:marTop w:val="0"/>
      <w:marBottom w:val="0"/>
      <w:divBdr>
        <w:top w:val="none" w:sz="0" w:space="0" w:color="auto"/>
        <w:left w:val="none" w:sz="0" w:space="0" w:color="auto"/>
        <w:bottom w:val="none" w:sz="0" w:space="0" w:color="auto"/>
        <w:right w:val="none" w:sz="0" w:space="0" w:color="auto"/>
      </w:divBdr>
    </w:div>
    <w:div w:id="920528241">
      <w:bodyDiv w:val="1"/>
      <w:marLeft w:val="0"/>
      <w:marRight w:val="0"/>
      <w:marTop w:val="0"/>
      <w:marBottom w:val="0"/>
      <w:divBdr>
        <w:top w:val="none" w:sz="0" w:space="0" w:color="auto"/>
        <w:left w:val="none" w:sz="0" w:space="0" w:color="auto"/>
        <w:bottom w:val="none" w:sz="0" w:space="0" w:color="auto"/>
        <w:right w:val="none" w:sz="0" w:space="0" w:color="auto"/>
      </w:divBdr>
    </w:div>
    <w:div w:id="925576404">
      <w:bodyDiv w:val="1"/>
      <w:marLeft w:val="0"/>
      <w:marRight w:val="0"/>
      <w:marTop w:val="0"/>
      <w:marBottom w:val="0"/>
      <w:divBdr>
        <w:top w:val="none" w:sz="0" w:space="0" w:color="auto"/>
        <w:left w:val="none" w:sz="0" w:space="0" w:color="auto"/>
        <w:bottom w:val="none" w:sz="0" w:space="0" w:color="auto"/>
        <w:right w:val="none" w:sz="0" w:space="0" w:color="auto"/>
      </w:divBdr>
    </w:div>
    <w:div w:id="937835014">
      <w:bodyDiv w:val="1"/>
      <w:marLeft w:val="0"/>
      <w:marRight w:val="0"/>
      <w:marTop w:val="0"/>
      <w:marBottom w:val="0"/>
      <w:divBdr>
        <w:top w:val="none" w:sz="0" w:space="0" w:color="auto"/>
        <w:left w:val="none" w:sz="0" w:space="0" w:color="auto"/>
        <w:bottom w:val="none" w:sz="0" w:space="0" w:color="auto"/>
        <w:right w:val="none" w:sz="0" w:space="0" w:color="auto"/>
      </w:divBdr>
    </w:div>
    <w:div w:id="939988786">
      <w:bodyDiv w:val="1"/>
      <w:marLeft w:val="0"/>
      <w:marRight w:val="0"/>
      <w:marTop w:val="0"/>
      <w:marBottom w:val="0"/>
      <w:divBdr>
        <w:top w:val="none" w:sz="0" w:space="0" w:color="auto"/>
        <w:left w:val="none" w:sz="0" w:space="0" w:color="auto"/>
        <w:bottom w:val="none" w:sz="0" w:space="0" w:color="auto"/>
        <w:right w:val="none" w:sz="0" w:space="0" w:color="auto"/>
      </w:divBdr>
    </w:div>
    <w:div w:id="945962464">
      <w:bodyDiv w:val="1"/>
      <w:marLeft w:val="0"/>
      <w:marRight w:val="0"/>
      <w:marTop w:val="0"/>
      <w:marBottom w:val="0"/>
      <w:divBdr>
        <w:top w:val="none" w:sz="0" w:space="0" w:color="auto"/>
        <w:left w:val="none" w:sz="0" w:space="0" w:color="auto"/>
        <w:bottom w:val="none" w:sz="0" w:space="0" w:color="auto"/>
        <w:right w:val="none" w:sz="0" w:space="0" w:color="auto"/>
      </w:divBdr>
    </w:div>
    <w:div w:id="951283981">
      <w:bodyDiv w:val="1"/>
      <w:marLeft w:val="0"/>
      <w:marRight w:val="0"/>
      <w:marTop w:val="0"/>
      <w:marBottom w:val="0"/>
      <w:divBdr>
        <w:top w:val="none" w:sz="0" w:space="0" w:color="auto"/>
        <w:left w:val="none" w:sz="0" w:space="0" w:color="auto"/>
        <w:bottom w:val="none" w:sz="0" w:space="0" w:color="auto"/>
        <w:right w:val="none" w:sz="0" w:space="0" w:color="auto"/>
      </w:divBdr>
    </w:div>
    <w:div w:id="954868480">
      <w:bodyDiv w:val="1"/>
      <w:marLeft w:val="0"/>
      <w:marRight w:val="0"/>
      <w:marTop w:val="0"/>
      <w:marBottom w:val="0"/>
      <w:divBdr>
        <w:top w:val="none" w:sz="0" w:space="0" w:color="auto"/>
        <w:left w:val="none" w:sz="0" w:space="0" w:color="auto"/>
        <w:bottom w:val="none" w:sz="0" w:space="0" w:color="auto"/>
        <w:right w:val="none" w:sz="0" w:space="0" w:color="auto"/>
      </w:divBdr>
    </w:div>
    <w:div w:id="998119807">
      <w:bodyDiv w:val="1"/>
      <w:marLeft w:val="0"/>
      <w:marRight w:val="0"/>
      <w:marTop w:val="0"/>
      <w:marBottom w:val="0"/>
      <w:divBdr>
        <w:top w:val="none" w:sz="0" w:space="0" w:color="auto"/>
        <w:left w:val="none" w:sz="0" w:space="0" w:color="auto"/>
        <w:bottom w:val="none" w:sz="0" w:space="0" w:color="auto"/>
        <w:right w:val="none" w:sz="0" w:space="0" w:color="auto"/>
      </w:divBdr>
    </w:div>
    <w:div w:id="1023556103">
      <w:bodyDiv w:val="1"/>
      <w:marLeft w:val="0"/>
      <w:marRight w:val="0"/>
      <w:marTop w:val="0"/>
      <w:marBottom w:val="0"/>
      <w:divBdr>
        <w:top w:val="none" w:sz="0" w:space="0" w:color="auto"/>
        <w:left w:val="none" w:sz="0" w:space="0" w:color="auto"/>
        <w:bottom w:val="none" w:sz="0" w:space="0" w:color="auto"/>
        <w:right w:val="none" w:sz="0" w:space="0" w:color="auto"/>
      </w:divBdr>
    </w:div>
    <w:div w:id="1040742991">
      <w:bodyDiv w:val="1"/>
      <w:marLeft w:val="0"/>
      <w:marRight w:val="0"/>
      <w:marTop w:val="0"/>
      <w:marBottom w:val="0"/>
      <w:divBdr>
        <w:top w:val="none" w:sz="0" w:space="0" w:color="auto"/>
        <w:left w:val="none" w:sz="0" w:space="0" w:color="auto"/>
        <w:bottom w:val="none" w:sz="0" w:space="0" w:color="auto"/>
        <w:right w:val="none" w:sz="0" w:space="0" w:color="auto"/>
      </w:divBdr>
    </w:div>
    <w:div w:id="1044449590">
      <w:bodyDiv w:val="1"/>
      <w:marLeft w:val="0"/>
      <w:marRight w:val="0"/>
      <w:marTop w:val="0"/>
      <w:marBottom w:val="0"/>
      <w:divBdr>
        <w:top w:val="none" w:sz="0" w:space="0" w:color="auto"/>
        <w:left w:val="none" w:sz="0" w:space="0" w:color="auto"/>
        <w:bottom w:val="none" w:sz="0" w:space="0" w:color="auto"/>
        <w:right w:val="none" w:sz="0" w:space="0" w:color="auto"/>
      </w:divBdr>
    </w:div>
    <w:div w:id="1059864800">
      <w:bodyDiv w:val="1"/>
      <w:marLeft w:val="0"/>
      <w:marRight w:val="0"/>
      <w:marTop w:val="0"/>
      <w:marBottom w:val="0"/>
      <w:divBdr>
        <w:top w:val="none" w:sz="0" w:space="0" w:color="auto"/>
        <w:left w:val="none" w:sz="0" w:space="0" w:color="auto"/>
        <w:bottom w:val="none" w:sz="0" w:space="0" w:color="auto"/>
        <w:right w:val="none" w:sz="0" w:space="0" w:color="auto"/>
      </w:divBdr>
    </w:div>
    <w:div w:id="1069692713">
      <w:bodyDiv w:val="1"/>
      <w:marLeft w:val="0"/>
      <w:marRight w:val="0"/>
      <w:marTop w:val="0"/>
      <w:marBottom w:val="0"/>
      <w:divBdr>
        <w:top w:val="none" w:sz="0" w:space="0" w:color="auto"/>
        <w:left w:val="none" w:sz="0" w:space="0" w:color="auto"/>
        <w:bottom w:val="none" w:sz="0" w:space="0" w:color="auto"/>
        <w:right w:val="none" w:sz="0" w:space="0" w:color="auto"/>
      </w:divBdr>
    </w:div>
    <w:div w:id="1075781919">
      <w:bodyDiv w:val="1"/>
      <w:marLeft w:val="0"/>
      <w:marRight w:val="0"/>
      <w:marTop w:val="0"/>
      <w:marBottom w:val="0"/>
      <w:divBdr>
        <w:top w:val="none" w:sz="0" w:space="0" w:color="auto"/>
        <w:left w:val="none" w:sz="0" w:space="0" w:color="auto"/>
        <w:bottom w:val="none" w:sz="0" w:space="0" w:color="auto"/>
        <w:right w:val="none" w:sz="0" w:space="0" w:color="auto"/>
      </w:divBdr>
    </w:div>
    <w:div w:id="1097094576">
      <w:bodyDiv w:val="1"/>
      <w:marLeft w:val="0"/>
      <w:marRight w:val="0"/>
      <w:marTop w:val="0"/>
      <w:marBottom w:val="0"/>
      <w:divBdr>
        <w:top w:val="none" w:sz="0" w:space="0" w:color="auto"/>
        <w:left w:val="none" w:sz="0" w:space="0" w:color="auto"/>
        <w:bottom w:val="none" w:sz="0" w:space="0" w:color="auto"/>
        <w:right w:val="none" w:sz="0" w:space="0" w:color="auto"/>
      </w:divBdr>
    </w:div>
    <w:div w:id="1119030451">
      <w:bodyDiv w:val="1"/>
      <w:marLeft w:val="0"/>
      <w:marRight w:val="0"/>
      <w:marTop w:val="0"/>
      <w:marBottom w:val="0"/>
      <w:divBdr>
        <w:top w:val="none" w:sz="0" w:space="0" w:color="auto"/>
        <w:left w:val="none" w:sz="0" w:space="0" w:color="auto"/>
        <w:bottom w:val="none" w:sz="0" w:space="0" w:color="auto"/>
        <w:right w:val="none" w:sz="0" w:space="0" w:color="auto"/>
      </w:divBdr>
    </w:div>
    <w:div w:id="1122310057">
      <w:bodyDiv w:val="1"/>
      <w:marLeft w:val="0"/>
      <w:marRight w:val="0"/>
      <w:marTop w:val="0"/>
      <w:marBottom w:val="0"/>
      <w:divBdr>
        <w:top w:val="none" w:sz="0" w:space="0" w:color="auto"/>
        <w:left w:val="none" w:sz="0" w:space="0" w:color="auto"/>
        <w:bottom w:val="none" w:sz="0" w:space="0" w:color="auto"/>
        <w:right w:val="none" w:sz="0" w:space="0" w:color="auto"/>
      </w:divBdr>
    </w:div>
    <w:div w:id="1127696671">
      <w:bodyDiv w:val="1"/>
      <w:marLeft w:val="0"/>
      <w:marRight w:val="0"/>
      <w:marTop w:val="0"/>
      <w:marBottom w:val="0"/>
      <w:divBdr>
        <w:top w:val="none" w:sz="0" w:space="0" w:color="auto"/>
        <w:left w:val="none" w:sz="0" w:space="0" w:color="auto"/>
        <w:bottom w:val="none" w:sz="0" w:space="0" w:color="auto"/>
        <w:right w:val="none" w:sz="0" w:space="0" w:color="auto"/>
      </w:divBdr>
    </w:div>
    <w:div w:id="1136263172">
      <w:bodyDiv w:val="1"/>
      <w:marLeft w:val="0"/>
      <w:marRight w:val="0"/>
      <w:marTop w:val="0"/>
      <w:marBottom w:val="0"/>
      <w:divBdr>
        <w:top w:val="none" w:sz="0" w:space="0" w:color="auto"/>
        <w:left w:val="none" w:sz="0" w:space="0" w:color="auto"/>
        <w:bottom w:val="none" w:sz="0" w:space="0" w:color="auto"/>
        <w:right w:val="none" w:sz="0" w:space="0" w:color="auto"/>
      </w:divBdr>
    </w:div>
    <w:div w:id="1184394051">
      <w:bodyDiv w:val="1"/>
      <w:marLeft w:val="0"/>
      <w:marRight w:val="0"/>
      <w:marTop w:val="0"/>
      <w:marBottom w:val="0"/>
      <w:divBdr>
        <w:top w:val="none" w:sz="0" w:space="0" w:color="auto"/>
        <w:left w:val="none" w:sz="0" w:space="0" w:color="auto"/>
        <w:bottom w:val="none" w:sz="0" w:space="0" w:color="auto"/>
        <w:right w:val="none" w:sz="0" w:space="0" w:color="auto"/>
      </w:divBdr>
    </w:div>
    <w:div w:id="1187868357">
      <w:bodyDiv w:val="1"/>
      <w:marLeft w:val="0"/>
      <w:marRight w:val="0"/>
      <w:marTop w:val="0"/>
      <w:marBottom w:val="0"/>
      <w:divBdr>
        <w:top w:val="none" w:sz="0" w:space="0" w:color="auto"/>
        <w:left w:val="none" w:sz="0" w:space="0" w:color="auto"/>
        <w:bottom w:val="none" w:sz="0" w:space="0" w:color="auto"/>
        <w:right w:val="none" w:sz="0" w:space="0" w:color="auto"/>
      </w:divBdr>
    </w:div>
    <w:div w:id="1189640375">
      <w:bodyDiv w:val="1"/>
      <w:marLeft w:val="0"/>
      <w:marRight w:val="0"/>
      <w:marTop w:val="0"/>
      <w:marBottom w:val="0"/>
      <w:divBdr>
        <w:top w:val="none" w:sz="0" w:space="0" w:color="auto"/>
        <w:left w:val="none" w:sz="0" w:space="0" w:color="auto"/>
        <w:bottom w:val="none" w:sz="0" w:space="0" w:color="auto"/>
        <w:right w:val="none" w:sz="0" w:space="0" w:color="auto"/>
      </w:divBdr>
    </w:div>
    <w:div w:id="1193108197">
      <w:bodyDiv w:val="1"/>
      <w:marLeft w:val="0"/>
      <w:marRight w:val="0"/>
      <w:marTop w:val="0"/>
      <w:marBottom w:val="0"/>
      <w:divBdr>
        <w:top w:val="none" w:sz="0" w:space="0" w:color="auto"/>
        <w:left w:val="none" w:sz="0" w:space="0" w:color="auto"/>
        <w:bottom w:val="none" w:sz="0" w:space="0" w:color="auto"/>
        <w:right w:val="none" w:sz="0" w:space="0" w:color="auto"/>
      </w:divBdr>
    </w:div>
    <w:div w:id="1303072104">
      <w:bodyDiv w:val="1"/>
      <w:marLeft w:val="0"/>
      <w:marRight w:val="0"/>
      <w:marTop w:val="0"/>
      <w:marBottom w:val="0"/>
      <w:divBdr>
        <w:top w:val="none" w:sz="0" w:space="0" w:color="auto"/>
        <w:left w:val="none" w:sz="0" w:space="0" w:color="auto"/>
        <w:bottom w:val="none" w:sz="0" w:space="0" w:color="auto"/>
        <w:right w:val="none" w:sz="0" w:space="0" w:color="auto"/>
      </w:divBdr>
    </w:div>
    <w:div w:id="1306159116">
      <w:bodyDiv w:val="1"/>
      <w:marLeft w:val="0"/>
      <w:marRight w:val="0"/>
      <w:marTop w:val="0"/>
      <w:marBottom w:val="0"/>
      <w:divBdr>
        <w:top w:val="none" w:sz="0" w:space="0" w:color="auto"/>
        <w:left w:val="none" w:sz="0" w:space="0" w:color="auto"/>
        <w:bottom w:val="none" w:sz="0" w:space="0" w:color="auto"/>
        <w:right w:val="none" w:sz="0" w:space="0" w:color="auto"/>
      </w:divBdr>
    </w:div>
    <w:div w:id="1349597345">
      <w:bodyDiv w:val="1"/>
      <w:marLeft w:val="0"/>
      <w:marRight w:val="0"/>
      <w:marTop w:val="0"/>
      <w:marBottom w:val="0"/>
      <w:divBdr>
        <w:top w:val="none" w:sz="0" w:space="0" w:color="auto"/>
        <w:left w:val="none" w:sz="0" w:space="0" w:color="auto"/>
        <w:bottom w:val="none" w:sz="0" w:space="0" w:color="auto"/>
        <w:right w:val="none" w:sz="0" w:space="0" w:color="auto"/>
      </w:divBdr>
    </w:div>
    <w:div w:id="1369792837">
      <w:bodyDiv w:val="1"/>
      <w:marLeft w:val="0"/>
      <w:marRight w:val="0"/>
      <w:marTop w:val="0"/>
      <w:marBottom w:val="0"/>
      <w:divBdr>
        <w:top w:val="none" w:sz="0" w:space="0" w:color="auto"/>
        <w:left w:val="none" w:sz="0" w:space="0" w:color="auto"/>
        <w:bottom w:val="none" w:sz="0" w:space="0" w:color="auto"/>
        <w:right w:val="none" w:sz="0" w:space="0" w:color="auto"/>
      </w:divBdr>
    </w:div>
    <w:div w:id="1419711335">
      <w:bodyDiv w:val="1"/>
      <w:marLeft w:val="0"/>
      <w:marRight w:val="0"/>
      <w:marTop w:val="0"/>
      <w:marBottom w:val="0"/>
      <w:divBdr>
        <w:top w:val="none" w:sz="0" w:space="0" w:color="auto"/>
        <w:left w:val="none" w:sz="0" w:space="0" w:color="auto"/>
        <w:bottom w:val="none" w:sz="0" w:space="0" w:color="auto"/>
        <w:right w:val="none" w:sz="0" w:space="0" w:color="auto"/>
      </w:divBdr>
    </w:div>
    <w:div w:id="1443766787">
      <w:bodyDiv w:val="1"/>
      <w:marLeft w:val="0"/>
      <w:marRight w:val="0"/>
      <w:marTop w:val="0"/>
      <w:marBottom w:val="0"/>
      <w:divBdr>
        <w:top w:val="none" w:sz="0" w:space="0" w:color="auto"/>
        <w:left w:val="none" w:sz="0" w:space="0" w:color="auto"/>
        <w:bottom w:val="none" w:sz="0" w:space="0" w:color="auto"/>
        <w:right w:val="none" w:sz="0" w:space="0" w:color="auto"/>
      </w:divBdr>
      <w:divsChild>
        <w:div w:id="497767254">
          <w:marLeft w:val="0"/>
          <w:marRight w:val="0"/>
          <w:marTop w:val="0"/>
          <w:marBottom w:val="0"/>
          <w:divBdr>
            <w:top w:val="none" w:sz="0" w:space="0" w:color="auto"/>
            <w:left w:val="none" w:sz="0" w:space="0" w:color="auto"/>
            <w:bottom w:val="none" w:sz="0" w:space="0" w:color="auto"/>
            <w:right w:val="none" w:sz="0" w:space="0" w:color="auto"/>
          </w:divBdr>
          <w:divsChild>
            <w:div w:id="2081319357">
              <w:marLeft w:val="0"/>
              <w:marRight w:val="0"/>
              <w:marTop w:val="0"/>
              <w:marBottom w:val="0"/>
              <w:divBdr>
                <w:top w:val="none" w:sz="0" w:space="0" w:color="auto"/>
                <w:left w:val="none" w:sz="0" w:space="0" w:color="auto"/>
                <w:bottom w:val="none" w:sz="0" w:space="0" w:color="auto"/>
                <w:right w:val="none" w:sz="0" w:space="0" w:color="auto"/>
              </w:divBdr>
              <w:divsChild>
                <w:div w:id="1840191853">
                  <w:marLeft w:val="0"/>
                  <w:marRight w:val="0"/>
                  <w:marTop w:val="0"/>
                  <w:marBottom w:val="0"/>
                  <w:divBdr>
                    <w:top w:val="none" w:sz="0" w:space="0" w:color="auto"/>
                    <w:left w:val="none" w:sz="0" w:space="0" w:color="auto"/>
                    <w:bottom w:val="none" w:sz="0" w:space="0" w:color="auto"/>
                    <w:right w:val="none" w:sz="0" w:space="0" w:color="auto"/>
                  </w:divBdr>
                  <w:divsChild>
                    <w:div w:id="169137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797800">
          <w:marLeft w:val="0"/>
          <w:marRight w:val="0"/>
          <w:marTop w:val="0"/>
          <w:marBottom w:val="0"/>
          <w:divBdr>
            <w:top w:val="none" w:sz="0" w:space="0" w:color="auto"/>
            <w:left w:val="none" w:sz="0" w:space="0" w:color="auto"/>
            <w:bottom w:val="none" w:sz="0" w:space="0" w:color="auto"/>
            <w:right w:val="none" w:sz="0" w:space="0" w:color="auto"/>
          </w:divBdr>
          <w:divsChild>
            <w:div w:id="2003387799">
              <w:marLeft w:val="0"/>
              <w:marRight w:val="0"/>
              <w:marTop w:val="0"/>
              <w:marBottom w:val="0"/>
              <w:divBdr>
                <w:top w:val="none" w:sz="0" w:space="0" w:color="auto"/>
                <w:left w:val="none" w:sz="0" w:space="0" w:color="auto"/>
                <w:bottom w:val="none" w:sz="0" w:space="0" w:color="auto"/>
                <w:right w:val="none" w:sz="0" w:space="0" w:color="auto"/>
              </w:divBdr>
              <w:divsChild>
                <w:div w:id="907695376">
                  <w:marLeft w:val="0"/>
                  <w:marRight w:val="0"/>
                  <w:marTop w:val="0"/>
                  <w:marBottom w:val="0"/>
                  <w:divBdr>
                    <w:top w:val="none" w:sz="0" w:space="0" w:color="auto"/>
                    <w:left w:val="none" w:sz="0" w:space="0" w:color="auto"/>
                    <w:bottom w:val="none" w:sz="0" w:space="0" w:color="auto"/>
                    <w:right w:val="none" w:sz="0" w:space="0" w:color="auto"/>
                  </w:divBdr>
                  <w:divsChild>
                    <w:div w:id="95625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545250">
      <w:bodyDiv w:val="1"/>
      <w:marLeft w:val="0"/>
      <w:marRight w:val="0"/>
      <w:marTop w:val="0"/>
      <w:marBottom w:val="0"/>
      <w:divBdr>
        <w:top w:val="none" w:sz="0" w:space="0" w:color="auto"/>
        <w:left w:val="none" w:sz="0" w:space="0" w:color="auto"/>
        <w:bottom w:val="none" w:sz="0" w:space="0" w:color="auto"/>
        <w:right w:val="none" w:sz="0" w:space="0" w:color="auto"/>
      </w:divBdr>
    </w:div>
    <w:div w:id="1480995425">
      <w:bodyDiv w:val="1"/>
      <w:marLeft w:val="0"/>
      <w:marRight w:val="0"/>
      <w:marTop w:val="0"/>
      <w:marBottom w:val="0"/>
      <w:divBdr>
        <w:top w:val="none" w:sz="0" w:space="0" w:color="auto"/>
        <w:left w:val="none" w:sz="0" w:space="0" w:color="auto"/>
        <w:bottom w:val="none" w:sz="0" w:space="0" w:color="auto"/>
        <w:right w:val="none" w:sz="0" w:space="0" w:color="auto"/>
      </w:divBdr>
    </w:div>
    <w:div w:id="1483739912">
      <w:bodyDiv w:val="1"/>
      <w:marLeft w:val="0"/>
      <w:marRight w:val="0"/>
      <w:marTop w:val="0"/>
      <w:marBottom w:val="0"/>
      <w:divBdr>
        <w:top w:val="none" w:sz="0" w:space="0" w:color="auto"/>
        <w:left w:val="none" w:sz="0" w:space="0" w:color="auto"/>
        <w:bottom w:val="none" w:sz="0" w:space="0" w:color="auto"/>
        <w:right w:val="none" w:sz="0" w:space="0" w:color="auto"/>
      </w:divBdr>
    </w:div>
    <w:div w:id="1495805656">
      <w:bodyDiv w:val="1"/>
      <w:marLeft w:val="0"/>
      <w:marRight w:val="0"/>
      <w:marTop w:val="0"/>
      <w:marBottom w:val="0"/>
      <w:divBdr>
        <w:top w:val="none" w:sz="0" w:space="0" w:color="auto"/>
        <w:left w:val="none" w:sz="0" w:space="0" w:color="auto"/>
        <w:bottom w:val="none" w:sz="0" w:space="0" w:color="auto"/>
        <w:right w:val="none" w:sz="0" w:space="0" w:color="auto"/>
      </w:divBdr>
    </w:div>
    <w:div w:id="1496608876">
      <w:bodyDiv w:val="1"/>
      <w:marLeft w:val="0"/>
      <w:marRight w:val="0"/>
      <w:marTop w:val="0"/>
      <w:marBottom w:val="0"/>
      <w:divBdr>
        <w:top w:val="none" w:sz="0" w:space="0" w:color="auto"/>
        <w:left w:val="none" w:sz="0" w:space="0" w:color="auto"/>
        <w:bottom w:val="none" w:sz="0" w:space="0" w:color="auto"/>
        <w:right w:val="none" w:sz="0" w:space="0" w:color="auto"/>
      </w:divBdr>
    </w:div>
    <w:div w:id="1508210907">
      <w:bodyDiv w:val="1"/>
      <w:marLeft w:val="0"/>
      <w:marRight w:val="0"/>
      <w:marTop w:val="0"/>
      <w:marBottom w:val="0"/>
      <w:divBdr>
        <w:top w:val="none" w:sz="0" w:space="0" w:color="auto"/>
        <w:left w:val="none" w:sz="0" w:space="0" w:color="auto"/>
        <w:bottom w:val="none" w:sz="0" w:space="0" w:color="auto"/>
        <w:right w:val="none" w:sz="0" w:space="0" w:color="auto"/>
      </w:divBdr>
    </w:div>
    <w:div w:id="1559053911">
      <w:bodyDiv w:val="1"/>
      <w:marLeft w:val="0"/>
      <w:marRight w:val="0"/>
      <w:marTop w:val="0"/>
      <w:marBottom w:val="0"/>
      <w:divBdr>
        <w:top w:val="none" w:sz="0" w:space="0" w:color="auto"/>
        <w:left w:val="none" w:sz="0" w:space="0" w:color="auto"/>
        <w:bottom w:val="none" w:sz="0" w:space="0" w:color="auto"/>
        <w:right w:val="none" w:sz="0" w:space="0" w:color="auto"/>
      </w:divBdr>
    </w:div>
    <w:div w:id="1590039526">
      <w:bodyDiv w:val="1"/>
      <w:marLeft w:val="0"/>
      <w:marRight w:val="0"/>
      <w:marTop w:val="0"/>
      <w:marBottom w:val="0"/>
      <w:divBdr>
        <w:top w:val="none" w:sz="0" w:space="0" w:color="auto"/>
        <w:left w:val="none" w:sz="0" w:space="0" w:color="auto"/>
        <w:bottom w:val="none" w:sz="0" w:space="0" w:color="auto"/>
        <w:right w:val="none" w:sz="0" w:space="0" w:color="auto"/>
      </w:divBdr>
    </w:div>
    <w:div w:id="1591619994">
      <w:bodyDiv w:val="1"/>
      <w:marLeft w:val="0"/>
      <w:marRight w:val="0"/>
      <w:marTop w:val="0"/>
      <w:marBottom w:val="0"/>
      <w:divBdr>
        <w:top w:val="none" w:sz="0" w:space="0" w:color="auto"/>
        <w:left w:val="none" w:sz="0" w:space="0" w:color="auto"/>
        <w:bottom w:val="none" w:sz="0" w:space="0" w:color="auto"/>
        <w:right w:val="none" w:sz="0" w:space="0" w:color="auto"/>
      </w:divBdr>
    </w:div>
    <w:div w:id="1643848079">
      <w:bodyDiv w:val="1"/>
      <w:marLeft w:val="0"/>
      <w:marRight w:val="0"/>
      <w:marTop w:val="0"/>
      <w:marBottom w:val="0"/>
      <w:divBdr>
        <w:top w:val="none" w:sz="0" w:space="0" w:color="auto"/>
        <w:left w:val="none" w:sz="0" w:space="0" w:color="auto"/>
        <w:bottom w:val="none" w:sz="0" w:space="0" w:color="auto"/>
        <w:right w:val="none" w:sz="0" w:space="0" w:color="auto"/>
      </w:divBdr>
    </w:div>
    <w:div w:id="1656646136">
      <w:bodyDiv w:val="1"/>
      <w:marLeft w:val="0"/>
      <w:marRight w:val="0"/>
      <w:marTop w:val="0"/>
      <w:marBottom w:val="0"/>
      <w:divBdr>
        <w:top w:val="none" w:sz="0" w:space="0" w:color="auto"/>
        <w:left w:val="none" w:sz="0" w:space="0" w:color="auto"/>
        <w:bottom w:val="none" w:sz="0" w:space="0" w:color="auto"/>
        <w:right w:val="none" w:sz="0" w:space="0" w:color="auto"/>
      </w:divBdr>
    </w:div>
    <w:div w:id="1676304137">
      <w:bodyDiv w:val="1"/>
      <w:marLeft w:val="0"/>
      <w:marRight w:val="0"/>
      <w:marTop w:val="0"/>
      <w:marBottom w:val="0"/>
      <w:divBdr>
        <w:top w:val="none" w:sz="0" w:space="0" w:color="auto"/>
        <w:left w:val="none" w:sz="0" w:space="0" w:color="auto"/>
        <w:bottom w:val="none" w:sz="0" w:space="0" w:color="auto"/>
        <w:right w:val="none" w:sz="0" w:space="0" w:color="auto"/>
      </w:divBdr>
    </w:div>
    <w:div w:id="1677608962">
      <w:bodyDiv w:val="1"/>
      <w:marLeft w:val="0"/>
      <w:marRight w:val="0"/>
      <w:marTop w:val="0"/>
      <w:marBottom w:val="0"/>
      <w:divBdr>
        <w:top w:val="none" w:sz="0" w:space="0" w:color="auto"/>
        <w:left w:val="none" w:sz="0" w:space="0" w:color="auto"/>
        <w:bottom w:val="none" w:sz="0" w:space="0" w:color="auto"/>
        <w:right w:val="none" w:sz="0" w:space="0" w:color="auto"/>
      </w:divBdr>
    </w:div>
    <w:div w:id="1690644728">
      <w:bodyDiv w:val="1"/>
      <w:marLeft w:val="0"/>
      <w:marRight w:val="0"/>
      <w:marTop w:val="0"/>
      <w:marBottom w:val="0"/>
      <w:divBdr>
        <w:top w:val="none" w:sz="0" w:space="0" w:color="auto"/>
        <w:left w:val="none" w:sz="0" w:space="0" w:color="auto"/>
        <w:bottom w:val="none" w:sz="0" w:space="0" w:color="auto"/>
        <w:right w:val="none" w:sz="0" w:space="0" w:color="auto"/>
      </w:divBdr>
    </w:div>
    <w:div w:id="1758556818">
      <w:bodyDiv w:val="1"/>
      <w:marLeft w:val="0"/>
      <w:marRight w:val="0"/>
      <w:marTop w:val="0"/>
      <w:marBottom w:val="0"/>
      <w:divBdr>
        <w:top w:val="none" w:sz="0" w:space="0" w:color="auto"/>
        <w:left w:val="none" w:sz="0" w:space="0" w:color="auto"/>
        <w:bottom w:val="none" w:sz="0" w:space="0" w:color="auto"/>
        <w:right w:val="none" w:sz="0" w:space="0" w:color="auto"/>
      </w:divBdr>
      <w:divsChild>
        <w:div w:id="245236177">
          <w:marLeft w:val="0"/>
          <w:marRight w:val="0"/>
          <w:marTop w:val="0"/>
          <w:marBottom w:val="0"/>
          <w:divBdr>
            <w:top w:val="none" w:sz="0" w:space="0" w:color="auto"/>
            <w:left w:val="none" w:sz="0" w:space="0" w:color="auto"/>
            <w:bottom w:val="none" w:sz="0" w:space="0" w:color="auto"/>
            <w:right w:val="none" w:sz="0" w:space="0" w:color="auto"/>
          </w:divBdr>
          <w:divsChild>
            <w:div w:id="606305142">
              <w:marLeft w:val="0"/>
              <w:marRight w:val="0"/>
              <w:marTop w:val="0"/>
              <w:marBottom w:val="0"/>
              <w:divBdr>
                <w:top w:val="none" w:sz="0" w:space="0" w:color="auto"/>
                <w:left w:val="none" w:sz="0" w:space="0" w:color="auto"/>
                <w:bottom w:val="none" w:sz="0" w:space="0" w:color="auto"/>
                <w:right w:val="none" w:sz="0" w:space="0" w:color="auto"/>
              </w:divBdr>
              <w:divsChild>
                <w:div w:id="2145803648">
                  <w:marLeft w:val="0"/>
                  <w:marRight w:val="0"/>
                  <w:marTop w:val="0"/>
                  <w:marBottom w:val="0"/>
                  <w:divBdr>
                    <w:top w:val="none" w:sz="0" w:space="0" w:color="auto"/>
                    <w:left w:val="none" w:sz="0" w:space="0" w:color="auto"/>
                    <w:bottom w:val="none" w:sz="0" w:space="0" w:color="auto"/>
                    <w:right w:val="none" w:sz="0" w:space="0" w:color="auto"/>
                  </w:divBdr>
                  <w:divsChild>
                    <w:div w:id="63065313">
                      <w:marLeft w:val="0"/>
                      <w:marRight w:val="0"/>
                      <w:marTop w:val="0"/>
                      <w:marBottom w:val="0"/>
                      <w:divBdr>
                        <w:top w:val="none" w:sz="0" w:space="0" w:color="auto"/>
                        <w:left w:val="none" w:sz="0" w:space="0" w:color="auto"/>
                        <w:bottom w:val="none" w:sz="0" w:space="0" w:color="auto"/>
                        <w:right w:val="none" w:sz="0" w:space="0" w:color="auto"/>
                      </w:divBdr>
                      <w:divsChild>
                        <w:div w:id="877087739">
                          <w:marLeft w:val="0"/>
                          <w:marRight w:val="0"/>
                          <w:marTop w:val="0"/>
                          <w:marBottom w:val="0"/>
                          <w:divBdr>
                            <w:top w:val="none" w:sz="0" w:space="0" w:color="auto"/>
                            <w:left w:val="none" w:sz="0" w:space="0" w:color="auto"/>
                            <w:bottom w:val="none" w:sz="0" w:space="0" w:color="auto"/>
                            <w:right w:val="none" w:sz="0" w:space="0" w:color="auto"/>
                          </w:divBdr>
                          <w:divsChild>
                            <w:div w:id="221910402">
                              <w:marLeft w:val="0"/>
                              <w:marRight w:val="0"/>
                              <w:marTop w:val="0"/>
                              <w:marBottom w:val="0"/>
                              <w:divBdr>
                                <w:top w:val="none" w:sz="0" w:space="0" w:color="auto"/>
                                <w:left w:val="none" w:sz="0" w:space="0" w:color="auto"/>
                                <w:bottom w:val="none" w:sz="0" w:space="0" w:color="auto"/>
                                <w:right w:val="none" w:sz="0" w:space="0" w:color="auto"/>
                              </w:divBdr>
                              <w:divsChild>
                                <w:div w:id="108740930">
                                  <w:marLeft w:val="0"/>
                                  <w:marRight w:val="0"/>
                                  <w:marTop w:val="0"/>
                                  <w:marBottom w:val="0"/>
                                  <w:divBdr>
                                    <w:top w:val="none" w:sz="0" w:space="0" w:color="auto"/>
                                    <w:left w:val="none" w:sz="0" w:space="0" w:color="auto"/>
                                    <w:bottom w:val="none" w:sz="0" w:space="0" w:color="auto"/>
                                    <w:right w:val="none" w:sz="0" w:space="0" w:color="auto"/>
                                  </w:divBdr>
                                  <w:divsChild>
                                    <w:div w:id="670641552">
                                      <w:marLeft w:val="0"/>
                                      <w:marRight w:val="0"/>
                                      <w:marTop w:val="0"/>
                                      <w:marBottom w:val="0"/>
                                      <w:divBdr>
                                        <w:top w:val="none" w:sz="0" w:space="0" w:color="auto"/>
                                        <w:left w:val="none" w:sz="0" w:space="0" w:color="auto"/>
                                        <w:bottom w:val="none" w:sz="0" w:space="0" w:color="auto"/>
                                        <w:right w:val="none" w:sz="0" w:space="0" w:color="auto"/>
                                      </w:divBdr>
                                      <w:divsChild>
                                        <w:div w:id="1587108">
                                          <w:marLeft w:val="0"/>
                                          <w:marRight w:val="0"/>
                                          <w:marTop w:val="0"/>
                                          <w:marBottom w:val="0"/>
                                          <w:divBdr>
                                            <w:top w:val="none" w:sz="0" w:space="0" w:color="auto"/>
                                            <w:left w:val="none" w:sz="0" w:space="0" w:color="auto"/>
                                            <w:bottom w:val="none" w:sz="0" w:space="0" w:color="auto"/>
                                            <w:right w:val="none" w:sz="0" w:space="0" w:color="auto"/>
                                          </w:divBdr>
                                          <w:divsChild>
                                            <w:div w:id="1916620247">
                                              <w:marLeft w:val="0"/>
                                              <w:marRight w:val="0"/>
                                              <w:marTop w:val="0"/>
                                              <w:marBottom w:val="0"/>
                                              <w:divBdr>
                                                <w:top w:val="none" w:sz="0" w:space="0" w:color="auto"/>
                                                <w:left w:val="none" w:sz="0" w:space="0" w:color="auto"/>
                                                <w:bottom w:val="none" w:sz="0" w:space="0" w:color="auto"/>
                                                <w:right w:val="none" w:sz="0" w:space="0" w:color="auto"/>
                                              </w:divBdr>
                                              <w:divsChild>
                                                <w:div w:id="568342908">
                                                  <w:marLeft w:val="0"/>
                                                  <w:marRight w:val="0"/>
                                                  <w:marTop w:val="0"/>
                                                  <w:marBottom w:val="0"/>
                                                  <w:divBdr>
                                                    <w:top w:val="none" w:sz="0" w:space="0" w:color="auto"/>
                                                    <w:left w:val="none" w:sz="0" w:space="0" w:color="auto"/>
                                                    <w:bottom w:val="none" w:sz="0" w:space="0" w:color="auto"/>
                                                    <w:right w:val="none" w:sz="0" w:space="0" w:color="auto"/>
                                                  </w:divBdr>
                                                  <w:divsChild>
                                                    <w:div w:id="307172244">
                                                      <w:marLeft w:val="0"/>
                                                      <w:marRight w:val="0"/>
                                                      <w:marTop w:val="0"/>
                                                      <w:marBottom w:val="0"/>
                                                      <w:divBdr>
                                                        <w:top w:val="none" w:sz="0" w:space="0" w:color="auto"/>
                                                        <w:left w:val="none" w:sz="0" w:space="0" w:color="auto"/>
                                                        <w:bottom w:val="none" w:sz="0" w:space="0" w:color="auto"/>
                                                        <w:right w:val="none" w:sz="0" w:space="0" w:color="auto"/>
                                                      </w:divBdr>
                                                      <w:divsChild>
                                                        <w:div w:id="14476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6309">
                                              <w:marLeft w:val="0"/>
                                              <w:marRight w:val="0"/>
                                              <w:marTop w:val="0"/>
                                              <w:marBottom w:val="0"/>
                                              <w:divBdr>
                                                <w:top w:val="none" w:sz="0" w:space="0" w:color="auto"/>
                                                <w:left w:val="none" w:sz="0" w:space="0" w:color="auto"/>
                                                <w:bottom w:val="none" w:sz="0" w:space="0" w:color="auto"/>
                                                <w:right w:val="none" w:sz="0" w:space="0" w:color="auto"/>
                                              </w:divBdr>
                                              <w:divsChild>
                                                <w:div w:id="584460688">
                                                  <w:marLeft w:val="0"/>
                                                  <w:marRight w:val="0"/>
                                                  <w:marTop w:val="0"/>
                                                  <w:marBottom w:val="0"/>
                                                  <w:divBdr>
                                                    <w:top w:val="none" w:sz="0" w:space="0" w:color="auto"/>
                                                    <w:left w:val="none" w:sz="0" w:space="0" w:color="auto"/>
                                                    <w:bottom w:val="none" w:sz="0" w:space="0" w:color="auto"/>
                                                    <w:right w:val="none" w:sz="0" w:space="0" w:color="auto"/>
                                                  </w:divBdr>
                                                  <w:divsChild>
                                                    <w:div w:id="1446849283">
                                                      <w:marLeft w:val="0"/>
                                                      <w:marRight w:val="0"/>
                                                      <w:marTop w:val="0"/>
                                                      <w:marBottom w:val="0"/>
                                                      <w:divBdr>
                                                        <w:top w:val="none" w:sz="0" w:space="0" w:color="auto"/>
                                                        <w:left w:val="none" w:sz="0" w:space="0" w:color="auto"/>
                                                        <w:bottom w:val="none" w:sz="0" w:space="0" w:color="auto"/>
                                                        <w:right w:val="none" w:sz="0" w:space="0" w:color="auto"/>
                                                      </w:divBdr>
                                                      <w:divsChild>
                                                        <w:div w:id="117573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18604148">
          <w:marLeft w:val="0"/>
          <w:marRight w:val="0"/>
          <w:marTop w:val="0"/>
          <w:marBottom w:val="0"/>
          <w:divBdr>
            <w:top w:val="none" w:sz="0" w:space="0" w:color="auto"/>
            <w:left w:val="none" w:sz="0" w:space="0" w:color="auto"/>
            <w:bottom w:val="none" w:sz="0" w:space="0" w:color="auto"/>
            <w:right w:val="none" w:sz="0" w:space="0" w:color="auto"/>
          </w:divBdr>
          <w:divsChild>
            <w:div w:id="1518034087">
              <w:marLeft w:val="0"/>
              <w:marRight w:val="0"/>
              <w:marTop w:val="0"/>
              <w:marBottom w:val="0"/>
              <w:divBdr>
                <w:top w:val="none" w:sz="0" w:space="0" w:color="auto"/>
                <w:left w:val="none" w:sz="0" w:space="0" w:color="auto"/>
                <w:bottom w:val="none" w:sz="0" w:space="0" w:color="auto"/>
                <w:right w:val="none" w:sz="0" w:space="0" w:color="auto"/>
              </w:divBdr>
              <w:divsChild>
                <w:div w:id="115614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372280">
      <w:bodyDiv w:val="1"/>
      <w:marLeft w:val="0"/>
      <w:marRight w:val="0"/>
      <w:marTop w:val="0"/>
      <w:marBottom w:val="0"/>
      <w:divBdr>
        <w:top w:val="none" w:sz="0" w:space="0" w:color="auto"/>
        <w:left w:val="none" w:sz="0" w:space="0" w:color="auto"/>
        <w:bottom w:val="none" w:sz="0" w:space="0" w:color="auto"/>
        <w:right w:val="none" w:sz="0" w:space="0" w:color="auto"/>
      </w:divBdr>
    </w:div>
    <w:div w:id="1777284690">
      <w:bodyDiv w:val="1"/>
      <w:marLeft w:val="0"/>
      <w:marRight w:val="0"/>
      <w:marTop w:val="0"/>
      <w:marBottom w:val="0"/>
      <w:divBdr>
        <w:top w:val="none" w:sz="0" w:space="0" w:color="auto"/>
        <w:left w:val="none" w:sz="0" w:space="0" w:color="auto"/>
        <w:bottom w:val="none" w:sz="0" w:space="0" w:color="auto"/>
        <w:right w:val="none" w:sz="0" w:space="0" w:color="auto"/>
      </w:divBdr>
    </w:div>
    <w:div w:id="1798910457">
      <w:bodyDiv w:val="1"/>
      <w:marLeft w:val="0"/>
      <w:marRight w:val="0"/>
      <w:marTop w:val="0"/>
      <w:marBottom w:val="0"/>
      <w:divBdr>
        <w:top w:val="none" w:sz="0" w:space="0" w:color="auto"/>
        <w:left w:val="none" w:sz="0" w:space="0" w:color="auto"/>
        <w:bottom w:val="none" w:sz="0" w:space="0" w:color="auto"/>
        <w:right w:val="none" w:sz="0" w:space="0" w:color="auto"/>
      </w:divBdr>
    </w:div>
    <w:div w:id="1849834138">
      <w:bodyDiv w:val="1"/>
      <w:marLeft w:val="0"/>
      <w:marRight w:val="0"/>
      <w:marTop w:val="0"/>
      <w:marBottom w:val="0"/>
      <w:divBdr>
        <w:top w:val="none" w:sz="0" w:space="0" w:color="auto"/>
        <w:left w:val="none" w:sz="0" w:space="0" w:color="auto"/>
        <w:bottom w:val="none" w:sz="0" w:space="0" w:color="auto"/>
        <w:right w:val="none" w:sz="0" w:space="0" w:color="auto"/>
      </w:divBdr>
    </w:div>
    <w:div w:id="1854145428">
      <w:bodyDiv w:val="1"/>
      <w:marLeft w:val="0"/>
      <w:marRight w:val="0"/>
      <w:marTop w:val="0"/>
      <w:marBottom w:val="0"/>
      <w:divBdr>
        <w:top w:val="none" w:sz="0" w:space="0" w:color="auto"/>
        <w:left w:val="none" w:sz="0" w:space="0" w:color="auto"/>
        <w:bottom w:val="none" w:sz="0" w:space="0" w:color="auto"/>
        <w:right w:val="none" w:sz="0" w:space="0" w:color="auto"/>
      </w:divBdr>
    </w:div>
    <w:div w:id="1892689159">
      <w:bodyDiv w:val="1"/>
      <w:marLeft w:val="0"/>
      <w:marRight w:val="0"/>
      <w:marTop w:val="0"/>
      <w:marBottom w:val="0"/>
      <w:divBdr>
        <w:top w:val="none" w:sz="0" w:space="0" w:color="auto"/>
        <w:left w:val="none" w:sz="0" w:space="0" w:color="auto"/>
        <w:bottom w:val="none" w:sz="0" w:space="0" w:color="auto"/>
        <w:right w:val="none" w:sz="0" w:space="0" w:color="auto"/>
      </w:divBdr>
    </w:div>
    <w:div w:id="1895389272">
      <w:bodyDiv w:val="1"/>
      <w:marLeft w:val="0"/>
      <w:marRight w:val="0"/>
      <w:marTop w:val="0"/>
      <w:marBottom w:val="0"/>
      <w:divBdr>
        <w:top w:val="none" w:sz="0" w:space="0" w:color="auto"/>
        <w:left w:val="none" w:sz="0" w:space="0" w:color="auto"/>
        <w:bottom w:val="none" w:sz="0" w:space="0" w:color="auto"/>
        <w:right w:val="none" w:sz="0" w:space="0" w:color="auto"/>
      </w:divBdr>
    </w:div>
    <w:div w:id="1897469023">
      <w:bodyDiv w:val="1"/>
      <w:marLeft w:val="0"/>
      <w:marRight w:val="0"/>
      <w:marTop w:val="0"/>
      <w:marBottom w:val="0"/>
      <w:divBdr>
        <w:top w:val="none" w:sz="0" w:space="0" w:color="auto"/>
        <w:left w:val="none" w:sz="0" w:space="0" w:color="auto"/>
        <w:bottom w:val="none" w:sz="0" w:space="0" w:color="auto"/>
        <w:right w:val="none" w:sz="0" w:space="0" w:color="auto"/>
      </w:divBdr>
    </w:div>
    <w:div w:id="1926183555">
      <w:bodyDiv w:val="1"/>
      <w:marLeft w:val="0"/>
      <w:marRight w:val="0"/>
      <w:marTop w:val="0"/>
      <w:marBottom w:val="0"/>
      <w:divBdr>
        <w:top w:val="none" w:sz="0" w:space="0" w:color="auto"/>
        <w:left w:val="none" w:sz="0" w:space="0" w:color="auto"/>
        <w:bottom w:val="none" w:sz="0" w:space="0" w:color="auto"/>
        <w:right w:val="none" w:sz="0" w:space="0" w:color="auto"/>
      </w:divBdr>
    </w:div>
    <w:div w:id="1936746458">
      <w:bodyDiv w:val="1"/>
      <w:marLeft w:val="0"/>
      <w:marRight w:val="0"/>
      <w:marTop w:val="0"/>
      <w:marBottom w:val="0"/>
      <w:divBdr>
        <w:top w:val="none" w:sz="0" w:space="0" w:color="auto"/>
        <w:left w:val="none" w:sz="0" w:space="0" w:color="auto"/>
        <w:bottom w:val="none" w:sz="0" w:space="0" w:color="auto"/>
        <w:right w:val="none" w:sz="0" w:space="0" w:color="auto"/>
      </w:divBdr>
    </w:div>
    <w:div w:id="1954436001">
      <w:bodyDiv w:val="1"/>
      <w:marLeft w:val="0"/>
      <w:marRight w:val="0"/>
      <w:marTop w:val="0"/>
      <w:marBottom w:val="0"/>
      <w:divBdr>
        <w:top w:val="none" w:sz="0" w:space="0" w:color="auto"/>
        <w:left w:val="none" w:sz="0" w:space="0" w:color="auto"/>
        <w:bottom w:val="none" w:sz="0" w:space="0" w:color="auto"/>
        <w:right w:val="none" w:sz="0" w:space="0" w:color="auto"/>
      </w:divBdr>
    </w:div>
    <w:div w:id="1962763701">
      <w:bodyDiv w:val="1"/>
      <w:marLeft w:val="0"/>
      <w:marRight w:val="0"/>
      <w:marTop w:val="0"/>
      <w:marBottom w:val="0"/>
      <w:divBdr>
        <w:top w:val="none" w:sz="0" w:space="0" w:color="auto"/>
        <w:left w:val="none" w:sz="0" w:space="0" w:color="auto"/>
        <w:bottom w:val="none" w:sz="0" w:space="0" w:color="auto"/>
        <w:right w:val="none" w:sz="0" w:space="0" w:color="auto"/>
      </w:divBdr>
    </w:div>
    <w:div w:id="2064718753">
      <w:bodyDiv w:val="1"/>
      <w:marLeft w:val="0"/>
      <w:marRight w:val="0"/>
      <w:marTop w:val="0"/>
      <w:marBottom w:val="0"/>
      <w:divBdr>
        <w:top w:val="none" w:sz="0" w:space="0" w:color="auto"/>
        <w:left w:val="none" w:sz="0" w:space="0" w:color="auto"/>
        <w:bottom w:val="none" w:sz="0" w:space="0" w:color="auto"/>
        <w:right w:val="none" w:sz="0" w:space="0" w:color="auto"/>
      </w:divBdr>
    </w:div>
    <w:div w:id="2107072583">
      <w:bodyDiv w:val="1"/>
      <w:marLeft w:val="0"/>
      <w:marRight w:val="0"/>
      <w:marTop w:val="0"/>
      <w:marBottom w:val="0"/>
      <w:divBdr>
        <w:top w:val="none" w:sz="0" w:space="0" w:color="auto"/>
        <w:left w:val="none" w:sz="0" w:space="0" w:color="auto"/>
        <w:bottom w:val="none" w:sz="0" w:space="0" w:color="auto"/>
        <w:right w:val="none" w:sz="0" w:space="0" w:color="auto"/>
      </w:divBdr>
    </w:div>
    <w:div w:id="2119828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2392</TotalTime>
  <Pages>53</Pages>
  <Words>11436</Words>
  <Characters>65190</Characters>
  <Application>Microsoft Office Word</Application>
  <DocSecurity>0</DocSecurity>
  <Lines>543</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Kalakota</dc:creator>
  <cp:keywords/>
  <dc:description/>
  <cp:lastModifiedBy>Sai Kalakota</cp:lastModifiedBy>
  <cp:revision>68</cp:revision>
  <dcterms:created xsi:type="dcterms:W3CDTF">2024-08-03T11:53:00Z</dcterms:created>
  <dcterms:modified xsi:type="dcterms:W3CDTF">2024-10-04T10:54:00Z</dcterms:modified>
</cp:coreProperties>
</file>