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0AE4" w:rsidRDefault="00D079D7">
      <w:r>
        <w:rPr>
          <w:noProof/>
          <w:lang w:eastAsia="en-US"/>
        </w:rPr>
        <w:drawing>
          <wp:inline distT="0" distB="0" distL="114300" distR="114300">
            <wp:extent cx="5272405" cy="2409825"/>
            <wp:effectExtent l="0" t="0" r="444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70AE4" w:rsidRDefault="00D079D7">
      <w:r>
        <w:t xml:space="preserve">In case of 1million huge records weight </w:t>
      </w:r>
      <w:proofErr w:type="spellStart"/>
      <w:r>
        <w:t>intialization</w:t>
      </w:r>
      <w:proofErr w:type="spellEnd"/>
      <w:r>
        <w:t xml:space="preserve"> and </w:t>
      </w:r>
      <w:proofErr w:type="spellStart"/>
      <w:r>
        <w:t>updation</w:t>
      </w:r>
      <w:proofErr w:type="spellEnd"/>
      <w:r>
        <w:t xml:space="preserve"> occurs for both forward </w:t>
      </w:r>
      <w:proofErr w:type="spellStart"/>
      <w:r>
        <w:t>propogation</w:t>
      </w:r>
      <w:proofErr w:type="spellEnd"/>
      <w:r>
        <w:t xml:space="preserve"> and backward </w:t>
      </w:r>
      <w:proofErr w:type="spellStart"/>
      <w:r>
        <w:t>propogation</w:t>
      </w:r>
      <w:proofErr w:type="spellEnd"/>
      <w:r>
        <w:t xml:space="preserve"> this takes computationally more time to </w:t>
      </w:r>
      <w:proofErr w:type="spellStart"/>
      <w:proofErr w:type="gramStart"/>
      <w:r>
        <w:t>covergence</w:t>
      </w:r>
      <w:proofErr w:type="spellEnd"/>
      <w:r>
        <w:t>(</w:t>
      </w:r>
      <w:proofErr w:type="gramEnd"/>
      <w:r>
        <w:t>global minima) hence we go for SGD(Stochastic Gradient Descent)</w:t>
      </w:r>
    </w:p>
    <w:p w:rsidR="00F70AE4" w:rsidRDefault="00F70AE4"/>
    <w:p w:rsidR="00F70AE4" w:rsidRDefault="00D079D7">
      <w:r>
        <w:rPr>
          <w:noProof/>
          <w:lang w:eastAsia="en-US"/>
        </w:rPr>
        <w:drawing>
          <wp:inline distT="0" distB="0" distL="114300" distR="114300">
            <wp:extent cx="5272405" cy="1103630"/>
            <wp:effectExtent l="0" t="0" r="444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AE4" w:rsidRDefault="00F70AE4"/>
    <w:p w:rsidR="00F70AE4" w:rsidRDefault="00D079D7">
      <w:r>
        <w:t xml:space="preserve">In </w:t>
      </w:r>
      <w:r>
        <w:t>case of stochastic gradient descent also more time to get to global minima</w:t>
      </w:r>
    </w:p>
    <w:p w:rsidR="00F70AE4" w:rsidRDefault="00F70AE4"/>
    <w:p w:rsidR="00F70AE4" w:rsidRDefault="00D079D7">
      <w:r>
        <w:t xml:space="preserve">In stochastic gradient descent only one record is taken and do forward and back ward </w:t>
      </w:r>
      <w:proofErr w:type="spellStart"/>
      <w:r>
        <w:t>propogations</w:t>
      </w:r>
      <w:proofErr w:type="spellEnd"/>
      <w:r>
        <w:t xml:space="preserve"> </w:t>
      </w:r>
    </w:p>
    <w:p w:rsidR="00F70AE4" w:rsidRDefault="00F70AE4"/>
    <w:p w:rsidR="00F70AE4" w:rsidRDefault="00D079D7">
      <w:r>
        <w:t>Then it takes more time same as gradient descent but difference is that we don’t</w:t>
      </w:r>
      <w:r>
        <w:t xml:space="preserve"> require more RAM  </w:t>
      </w:r>
    </w:p>
    <w:p w:rsidR="00F70AE4" w:rsidRDefault="00F70AE4"/>
    <w:p w:rsidR="00F70AE4" w:rsidRDefault="00D079D7">
      <w:r>
        <w:t>And it is not computationally expensive like gradient descent</w:t>
      </w:r>
    </w:p>
    <w:p w:rsidR="00F70AE4" w:rsidRDefault="00F70AE4"/>
    <w:p w:rsidR="00F70AE4" w:rsidRDefault="00D079D7">
      <w:r>
        <w:rPr>
          <w:noProof/>
          <w:lang w:eastAsia="en-US"/>
        </w:rPr>
        <w:drawing>
          <wp:inline distT="0" distB="0" distL="114300" distR="114300">
            <wp:extent cx="5268595" cy="2601595"/>
            <wp:effectExtent l="0" t="0" r="825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AE4" w:rsidRDefault="00F70AE4"/>
    <w:p w:rsidR="00F70AE4" w:rsidRDefault="00D079D7">
      <w:r>
        <w:t xml:space="preserve">For mini batch SGD we maintain batch size so that for example if batch size=1000 then for 10k records </w:t>
      </w:r>
    </w:p>
    <w:p w:rsidR="00F70AE4" w:rsidRDefault="00F70AE4"/>
    <w:p w:rsidR="00F70AE4" w:rsidRDefault="00D079D7">
      <w:r>
        <w:lastRenderedPageBreak/>
        <w:t xml:space="preserve">10k/batch size = 10 iterations this make the </w:t>
      </w:r>
      <w:proofErr w:type="spellStart"/>
      <w:r>
        <w:t>covergence</w:t>
      </w:r>
      <w:proofErr w:type="spellEnd"/>
      <w:r>
        <w:t xml:space="preserve"> time fast</w:t>
      </w:r>
      <w:r>
        <w:t xml:space="preserve"> compare to SGD AND Gradient Descent</w:t>
      </w:r>
    </w:p>
    <w:p w:rsidR="00F70AE4" w:rsidRDefault="00F70AE4"/>
    <w:p w:rsidR="00F70AE4" w:rsidRDefault="00D079D7">
      <w:r>
        <w:rPr>
          <w:noProof/>
          <w:lang w:eastAsia="en-US"/>
        </w:rPr>
        <w:drawing>
          <wp:inline distT="0" distB="0" distL="114300" distR="114300">
            <wp:extent cx="3495675" cy="19431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AE4" w:rsidRDefault="00F70AE4"/>
    <w:p w:rsidR="00F70AE4" w:rsidRDefault="00D079D7">
      <w:r>
        <w:t xml:space="preserve">In case of mini batch SGD weight </w:t>
      </w:r>
      <w:proofErr w:type="spellStart"/>
      <w:r>
        <w:t>updation</w:t>
      </w:r>
      <w:proofErr w:type="spellEnd"/>
      <w:r>
        <w:t xml:space="preserve"> undergo as zig zag this is called Noise</w:t>
      </w:r>
    </w:p>
    <w:p w:rsidR="00F70AE4" w:rsidRDefault="00F70AE4"/>
    <w:p w:rsidR="00F70AE4" w:rsidRDefault="00D079D7">
      <w:r>
        <w:rPr>
          <w:noProof/>
          <w:lang w:eastAsia="en-US"/>
        </w:rPr>
        <w:drawing>
          <wp:inline distT="0" distB="0" distL="114300" distR="114300">
            <wp:extent cx="3495675" cy="15716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114300" distR="114300">
            <wp:extent cx="4619625" cy="36480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lastRenderedPageBreak/>
        <w:drawing>
          <wp:inline distT="0" distB="0" distL="114300" distR="114300">
            <wp:extent cx="5265420" cy="2505075"/>
            <wp:effectExtent l="0" t="0" r="1143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114300" distR="114300">
            <wp:extent cx="5143500" cy="3981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lastRenderedPageBreak/>
        <w:drawing>
          <wp:inline distT="0" distB="0" distL="114300" distR="114300">
            <wp:extent cx="4848225" cy="38862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AE4" w:rsidRDefault="00F70AE4"/>
    <w:p w:rsidR="00F70AE4" w:rsidRDefault="00F70AE4"/>
    <w:p w:rsidR="00F70AE4" w:rsidRDefault="00F70AE4"/>
    <w:p w:rsidR="00F70AE4" w:rsidRDefault="00F70AE4"/>
    <w:p w:rsidR="00F70AE4" w:rsidRDefault="00D079D7">
      <w:r>
        <w:rPr>
          <w:noProof/>
          <w:lang w:eastAsia="en-US"/>
        </w:rPr>
        <w:lastRenderedPageBreak/>
        <w:drawing>
          <wp:inline distT="0" distB="0" distL="114300" distR="114300">
            <wp:extent cx="5271770" cy="3267710"/>
            <wp:effectExtent l="0" t="0" r="508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114300" distR="114300">
            <wp:extent cx="5271135" cy="3605530"/>
            <wp:effectExtent l="0" t="0" r="5715" b="139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AE4" w:rsidRDefault="00D079D7">
      <w:r>
        <w:rPr>
          <w:noProof/>
          <w:lang w:eastAsia="en-US"/>
        </w:rPr>
        <w:lastRenderedPageBreak/>
        <w:drawing>
          <wp:inline distT="0" distB="0" distL="114300" distR="114300">
            <wp:extent cx="5269865" cy="2439035"/>
            <wp:effectExtent l="0" t="0" r="6985" b="1841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AE4" w:rsidRDefault="00F70AE4"/>
    <w:p w:rsidR="00F70AE4" w:rsidRDefault="00D079D7">
      <w:r>
        <w:t xml:space="preserve">These equations </w:t>
      </w:r>
      <w:proofErr w:type="gramStart"/>
      <w:r>
        <w:t>gives</w:t>
      </w:r>
      <w:proofErr w:type="gramEnd"/>
      <w:r>
        <w:t xml:space="preserve"> a smoothing </w:t>
      </w:r>
      <w:proofErr w:type="spellStart"/>
      <w:r>
        <w:t>curver</w:t>
      </w:r>
      <w:proofErr w:type="spellEnd"/>
      <w:r>
        <w:t xml:space="preserve"> same concept is applied in case of weights in case of SGD optimizers to </w:t>
      </w:r>
      <w:r>
        <w:t>smoothen the zigzag curve this is called as Exponential Weighted Average</w:t>
      </w:r>
    </w:p>
    <w:p w:rsidR="00F70AE4" w:rsidRDefault="00D079D7">
      <w:r>
        <w:rPr>
          <w:noProof/>
          <w:lang w:eastAsia="en-US"/>
        </w:rPr>
        <w:lastRenderedPageBreak/>
        <w:drawing>
          <wp:inline distT="0" distB="0" distL="114300" distR="114300">
            <wp:extent cx="5274310" cy="2385060"/>
            <wp:effectExtent l="0" t="0" r="2540" b="1524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114300" distR="114300">
            <wp:extent cx="5269865" cy="3678555"/>
            <wp:effectExtent l="0" t="0" r="6985" b="17145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lastRenderedPageBreak/>
        <w:drawing>
          <wp:inline distT="0" distB="0" distL="114300" distR="114300">
            <wp:extent cx="5270500" cy="2277745"/>
            <wp:effectExtent l="0" t="0" r="6350" b="8255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114300" distR="114300">
            <wp:extent cx="5267960" cy="2665095"/>
            <wp:effectExtent l="0" t="0" r="8890" b="1905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AE4" w:rsidRDefault="00F70AE4"/>
    <w:p w:rsidR="00F70AE4" w:rsidRDefault="00D079D7">
      <w:r>
        <w:rPr>
          <w:noProof/>
          <w:lang w:eastAsia="en-US"/>
        </w:rPr>
        <w:drawing>
          <wp:inline distT="0" distB="0" distL="114300" distR="114300">
            <wp:extent cx="5267960" cy="2879090"/>
            <wp:effectExtent l="0" t="0" r="8890" b="1651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AE4" w:rsidRDefault="00D079D7">
      <w:r>
        <w:lastRenderedPageBreak/>
        <w:t xml:space="preserve">In this optimizer we change the learning rate dynamically to reach the global minima </w:t>
      </w:r>
      <w:proofErr w:type="spellStart"/>
      <w:r>
        <w:t>fastly</w:t>
      </w:r>
      <w:proofErr w:type="spellEnd"/>
      <w:r>
        <w:rPr>
          <w:noProof/>
          <w:lang w:eastAsia="en-US"/>
        </w:rPr>
        <w:drawing>
          <wp:inline distT="0" distB="0" distL="114300" distR="114300">
            <wp:extent cx="5273040" cy="3013075"/>
            <wp:effectExtent l="0" t="0" r="3810" b="15875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114300" distR="114300">
            <wp:extent cx="5273040" cy="2768600"/>
            <wp:effectExtent l="0" t="0" r="3810" b="12700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lastRenderedPageBreak/>
        <w:drawing>
          <wp:inline distT="0" distB="0" distL="114300" distR="114300">
            <wp:extent cx="5272405" cy="3024505"/>
            <wp:effectExtent l="0" t="0" r="4445" b="4445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114300" distR="114300">
            <wp:extent cx="5269865" cy="3497580"/>
            <wp:effectExtent l="0" t="0" r="6985" b="762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AE4" w:rsidRDefault="00F70AE4"/>
    <w:p w:rsidR="00F70AE4" w:rsidRDefault="00F70AE4"/>
    <w:p w:rsidR="00F70AE4" w:rsidRDefault="00D079D7">
      <w:r>
        <w:rPr>
          <w:noProof/>
          <w:lang w:eastAsia="en-US"/>
        </w:rPr>
        <w:lastRenderedPageBreak/>
        <w:drawing>
          <wp:inline distT="0" distB="0" distL="114300" distR="114300">
            <wp:extent cx="5124450" cy="3086100"/>
            <wp:effectExtent l="0" t="0" r="0" b="0"/>
            <wp:docPr id="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114300" distR="114300">
            <wp:extent cx="5271135" cy="3464560"/>
            <wp:effectExtent l="0" t="0" r="5715" b="2540"/>
            <wp:docPr id="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6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lastRenderedPageBreak/>
        <w:drawing>
          <wp:inline distT="0" distB="0" distL="114300" distR="114300">
            <wp:extent cx="5271135" cy="3333115"/>
            <wp:effectExtent l="0" t="0" r="5715" b="635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AE4" w:rsidRDefault="00F70AE4"/>
    <w:p w:rsidR="00F70AE4" w:rsidRDefault="00D079D7">
      <w:r>
        <w:rPr>
          <w:noProof/>
          <w:lang w:eastAsia="en-US"/>
        </w:rPr>
        <w:lastRenderedPageBreak/>
        <w:drawing>
          <wp:inline distT="0" distB="0" distL="114300" distR="114300">
            <wp:extent cx="4686300" cy="2771775"/>
            <wp:effectExtent l="0" t="0" r="0" b="9525"/>
            <wp:docPr id="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114300" distR="114300">
            <wp:extent cx="4448175" cy="3695700"/>
            <wp:effectExtent l="0" t="0" r="9525" b="0"/>
            <wp:docPr id="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lastRenderedPageBreak/>
        <w:drawing>
          <wp:inline distT="0" distB="0" distL="114300" distR="114300">
            <wp:extent cx="5269865" cy="3718560"/>
            <wp:effectExtent l="0" t="0" r="6985" b="15240"/>
            <wp:docPr id="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AE4" w:rsidRDefault="00F70AE4"/>
    <w:p w:rsidR="00F70AE4" w:rsidRDefault="00D079D7">
      <w:r>
        <w:t xml:space="preserve">Adam optimizer is well used optimizer </w:t>
      </w:r>
      <w:proofErr w:type="spellStart"/>
      <w:r>
        <w:t>every where</w:t>
      </w:r>
      <w:proofErr w:type="spellEnd"/>
      <w:r>
        <w:t xml:space="preserve"> in this we are co</w:t>
      </w:r>
      <w:r>
        <w:t xml:space="preserve">mbining the momentum smoothing factor and </w:t>
      </w:r>
      <w:proofErr w:type="spellStart"/>
      <w:r>
        <w:t>Rms</w:t>
      </w:r>
      <w:proofErr w:type="spellEnd"/>
      <w:r>
        <w:t xml:space="preserve"> prompt (learning rate change in dynamical) hence it is well used optimizer</w:t>
      </w:r>
    </w:p>
    <w:sectPr w:rsidR="00F70AE4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0AE4"/>
    <w:rsid w:val="004161E7"/>
    <w:rsid w:val="0050477A"/>
    <w:rsid w:val="00BC6A5D"/>
    <w:rsid w:val="00C930CA"/>
    <w:rsid w:val="00D079D7"/>
    <w:rsid w:val="00F70AE4"/>
    <w:rsid w:val="019C17F9"/>
    <w:rsid w:val="04C11E79"/>
    <w:rsid w:val="06864E87"/>
    <w:rsid w:val="06FF178C"/>
    <w:rsid w:val="0A26642B"/>
    <w:rsid w:val="0ABF1B83"/>
    <w:rsid w:val="0BDF49FC"/>
    <w:rsid w:val="0E98291B"/>
    <w:rsid w:val="0F7C1816"/>
    <w:rsid w:val="0FAD7C52"/>
    <w:rsid w:val="0FC14FD0"/>
    <w:rsid w:val="145754F6"/>
    <w:rsid w:val="14781112"/>
    <w:rsid w:val="147E5F97"/>
    <w:rsid w:val="186B5EDE"/>
    <w:rsid w:val="18B106F5"/>
    <w:rsid w:val="1A917267"/>
    <w:rsid w:val="1C6A1AB2"/>
    <w:rsid w:val="1F535684"/>
    <w:rsid w:val="1F85733E"/>
    <w:rsid w:val="1FCA73E8"/>
    <w:rsid w:val="20174734"/>
    <w:rsid w:val="205D4249"/>
    <w:rsid w:val="20774C5E"/>
    <w:rsid w:val="262073C8"/>
    <w:rsid w:val="2B7C035D"/>
    <w:rsid w:val="2E466D0F"/>
    <w:rsid w:val="2E635C8A"/>
    <w:rsid w:val="33281D78"/>
    <w:rsid w:val="347B4847"/>
    <w:rsid w:val="3A456600"/>
    <w:rsid w:val="3AD5042B"/>
    <w:rsid w:val="3B9A10C6"/>
    <w:rsid w:val="3CDC4CB4"/>
    <w:rsid w:val="3D1E2DAD"/>
    <w:rsid w:val="3DBB6108"/>
    <w:rsid w:val="3F144DE2"/>
    <w:rsid w:val="3FCA4DB8"/>
    <w:rsid w:val="407800DE"/>
    <w:rsid w:val="44F46F34"/>
    <w:rsid w:val="49690A17"/>
    <w:rsid w:val="49EF13A4"/>
    <w:rsid w:val="4E8A17E6"/>
    <w:rsid w:val="4F9776D4"/>
    <w:rsid w:val="52CE42EC"/>
    <w:rsid w:val="55B400CC"/>
    <w:rsid w:val="56771809"/>
    <w:rsid w:val="5E2126C0"/>
    <w:rsid w:val="5E7A5C21"/>
    <w:rsid w:val="5EDA359D"/>
    <w:rsid w:val="5F372280"/>
    <w:rsid w:val="5F6109D2"/>
    <w:rsid w:val="607E6DB8"/>
    <w:rsid w:val="61154645"/>
    <w:rsid w:val="622F21AD"/>
    <w:rsid w:val="62C20E98"/>
    <w:rsid w:val="65541107"/>
    <w:rsid w:val="67B83EC7"/>
    <w:rsid w:val="69AA759E"/>
    <w:rsid w:val="6B51523E"/>
    <w:rsid w:val="711A505E"/>
    <w:rsid w:val="73B84770"/>
    <w:rsid w:val="75631E24"/>
    <w:rsid w:val="764B33D6"/>
    <w:rsid w:val="767C1566"/>
    <w:rsid w:val="79BE54C2"/>
    <w:rsid w:val="7A6D5BC3"/>
    <w:rsid w:val="7ACF29C4"/>
    <w:rsid w:val="7BD1329C"/>
    <w:rsid w:val="7D332927"/>
    <w:rsid w:val="7D724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13269379-FF4D-460E-A923-97F78988A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1</Pages>
  <Words>208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 Technologies</Company>
  <LinksUpToDate>false</LinksUpToDate>
  <CharactersWithSpaces>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Ramachandruni Sai Kalyan</cp:lastModifiedBy>
  <cp:revision>3</cp:revision>
  <dcterms:created xsi:type="dcterms:W3CDTF">2021-01-16T10:12:00Z</dcterms:created>
  <dcterms:modified xsi:type="dcterms:W3CDTF">2021-06-14T11:22:00Z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1033-11.2.0.9937</vt:lpwstr>
  </property>
  <property fmtid="{D5CDD505-2E9C-101B-9397-08002B2CF9AE}" pid="3" name="TitusGUID">
    <vt:lpwstr>2d0dc0fc-ecd9-4314-861b-7043650335fd</vt:lpwstr>
  </property>
  <property fmtid="{D5CDD505-2E9C-101B-9397-08002B2CF9AE}" pid="4" name="HCLClassD6">
    <vt:lpwstr>False</vt:lpwstr>
  </property>
  <property fmtid="{D5CDD505-2E9C-101B-9397-08002B2CF9AE}" pid="5" name="HCLClassification">
    <vt:lpwstr>HCL_Cla5s_C0nf1dent1al</vt:lpwstr>
  </property>
</Properties>
</file>