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CA30A" w14:textId="215EFC96" w:rsidR="00090CBA" w:rsidRDefault="00000000" w:rsidP="003211CA">
      <w:pPr>
        <w:pStyle w:val="Heading1"/>
      </w:pPr>
      <w:bookmarkStart w:id="0" w:name="X74a645f659fbc87962bec6cd09ffe600055187e"/>
      <w:r>
        <w:t>Congress Prioritization System</w:t>
      </w:r>
    </w:p>
    <w:p w14:paraId="5257A0CE" w14:textId="77777777" w:rsidR="00090CBA" w:rsidRDefault="00000000">
      <w:pPr>
        <w:pStyle w:val="Heading2"/>
      </w:pPr>
      <w:bookmarkStart w:id="1" w:name="X1292a74d817bb552d9895fc2e75df7f7c215118"/>
      <w:r>
        <w:rPr>
          <w:rFonts w:ascii="Segoe UI Emoji" w:hAnsi="Segoe UI Emoji" w:cs="Segoe UI Emoji"/>
        </w:rPr>
        <w:t>🚀</w:t>
      </w:r>
      <w:r>
        <w:t xml:space="preserve"> Overview</w:t>
      </w:r>
    </w:p>
    <w:p w14:paraId="06C0E784" w14:textId="456439DD" w:rsidR="00090CBA" w:rsidRDefault="00000000">
      <w:pPr>
        <w:pStyle w:val="FirstParagraph"/>
      </w:pPr>
      <w:r>
        <w:t xml:space="preserve">The </w:t>
      </w:r>
      <w:r>
        <w:rPr>
          <w:b/>
          <w:bCs/>
        </w:rPr>
        <w:t>Congress Prioritization System</w:t>
      </w:r>
      <w:r>
        <w:t xml:space="preserve"> streamlines the process of </w:t>
      </w:r>
      <w:r w:rsidR="003211CA">
        <w:t xml:space="preserve">prioritizing the abstracts based on the client specific </w:t>
      </w:r>
      <w:r>
        <w:t>prioritization rules</w:t>
      </w:r>
      <w:r w:rsidR="003211CA">
        <w:t xml:space="preserve"> and keywords</w:t>
      </w:r>
      <w:r>
        <w:t>.</w:t>
      </w:r>
    </w:p>
    <w:p w14:paraId="317E5CEA" w14:textId="77777777" w:rsidR="00090CBA" w:rsidRDefault="00000000">
      <w:pPr>
        <w:pStyle w:val="Heading3"/>
      </w:pPr>
      <w:bookmarkStart w:id="2" w:name="Xebf7a5b073191bfae2e7a37227e67a13c65a712"/>
      <w:r>
        <w:t>✨ Key Features</w:t>
      </w:r>
    </w:p>
    <w:p w14:paraId="57BF4C0E" w14:textId="77777777" w:rsidR="00090CB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Agentic Analysis</w:t>
      </w:r>
      <w:r>
        <w:t>: AI critiques your rules before they are applied, identifying ambiguities or logic gaps.</w:t>
      </w:r>
    </w:p>
    <w:p w14:paraId="60D5A720" w14:textId="77777777" w:rsidR="00090CB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Human-in-the-Loop (HITL)</w:t>
      </w:r>
      <w:r>
        <w:t>: A dedicated gatekeeper node ensures a human always reviews AI suggestions.</w:t>
      </w:r>
    </w:p>
    <w:p w14:paraId="7F7961FE" w14:textId="77777777" w:rsidR="00090CB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Structural Parsing</w:t>
      </w:r>
      <w:r>
        <w:t>: Textual rules are converted into complex nested JSON logic (Includes/Excludes).</w:t>
      </w:r>
    </w:p>
    <w:p w14:paraId="6EB158A3" w14:textId="77777777" w:rsidR="00090CB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Multi-LLM Support</w:t>
      </w:r>
      <w:r>
        <w:t>: Built on LiteLLM, allowing seamless switching between models like Gemini, GPT, or Claude.</w:t>
      </w:r>
    </w:p>
    <w:p w14:paraId="24A25FB9" w14:textId="77777777" w:rsidR="00090CB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Automated Validation</w:t>
      </w:r>
      <w:r>
        <w:t>: Integrated structural validation with a 3-iteration self-correction loop.</w:t>
      </w:r>
    </w:p>
    <w:p w14:paraId="043F1573" w14:textId="77777777" w:rsidR="00090CB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Robust Exception Handling</w:t>
      </w:r>
      <w:r>
        <w:t>: Chain-aware nodes that can fall back to disk-reads if state is inconsistent.</w:t>
      </w:r>
    </w:p>
    <w:p w14:paraId="03269D12" w14:textId="77777777" w:rsidR="00090CBA" w:rsidRDefault="00000000">
      <w:r>
        <w:pict w14:anchorId="158A2548">
          <v:rect id="_x0000_i1026" style="width:0;height:1.5pt" o:hralign="center" o:hrstd="t" o:hr="t"/>
        </w:pict>
      </w:r>
    </w:p>
    <w:p w14:paraId="7B64692B" w14:textId="77777777" w:rsidR="00090CBA" w:rsidRDefault="00000000">
      <w:pPr>
        <w:pStyle w:val="Heading2"/>
      </w:pPr>
      <w:bookmarkStart w:id="3" w:name="X8d1a41b043ebf714ce8b325a315b93f62937290"/>
      <w:bookmarkEnd w:id="1"/>
      <w:bookmarkEnd w:id="2"/>
      <w:r>
        <w:t>🏗️ Technical Architecture</w:t>
      </w:r>
    </w:p>
    <w:p w14:paraId="56238837" w14:textId="77777777" w:rsidR="00090CBA" w:rsidRDefault="00000000">
      <w:pPr>
        <w:pStyle w:val="FirstParagraph"/>
      </w:pPr>
      <w:r>
        <w:t xml:space="preserve">The architecture is built using </w:t>
      </w:r>
      <w:r>
        <w:rPr>
          <w:b/>
          <w:bCs/>
        </w:rPr>
        <w:t>LangGraph</w:t>
      </w:r>
      <w:r>
        <w:t xml:space="preserve"> for state orchestration and </w:t>
      </w:r>
      <w:r>
        <w:rPr>
          <w:b/>
          <w:bCs/>
        </w:rPr>
        <w:t>LiteLLM</w:t>
      </w:r>
      <w:r>
        <w:t xml:space="preserve"> for model-agnostic communication.</w:t>
      </w:r>
    </w:p>
    <w:p w14:paraId="2C2D7E9F" w14:textId="77777777" w:rsidR="00090CBA" w:rsidRDefault="00000000">
      <w:pPr>
        <w:pStyle w:val="SourceCode"/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A[main.py] --&gt; B[Supervisor Engine]</w:t>
      </w:r>
      <w:r>
        <w:br/>
      </w:r>
      <w:r>
        <w:rPr>
          <w:rStyle w:val="VerbatimChar"/>
        </w:rPr>
        <w:t xml:space="preserve">    B --&gt; C{LangGraph Workflow}</w:t>
      </w:r>
      <w:r>
        <w:br/>
      </w:r>
      <w:r>
        <w:br/>
      </w:r>
      <w:r>
        <w:rPr>
          <w:rStyle w:val="VerbatimChar"/>
        </w:rPr>
        <w:t xml:space="preserve">    subgraph "Phase 1: Rule Analysis"</w:t>
      </w:r>
      <w:r>
        <w:br/>
      </w:r>
      <w:r>
        <w:rPr>
          <w:rStyle w:val="VerbatimChar"/>
        </w:rPr>
        <w:t xml:space="preserve">        C1[Load Data] --&gt; C2[AI Analysis]</w:t>
      </w:r>
      <w:r>
        <w:br/>
      </w:r>
      <w:r>
        <w:rPr>
          <w:rStyle w:val="VerbatimChar"/>
        </w:rPr>
        <w:t xml:space="preserve">        C2 -- Critique --&gt; C3[HITL Gatekeeper]</w:t>
      </w:r>
      <w:r>
        <w:br/>
      </w:r>
      <w:r>
        <w:rPr>
          <w:rStyle w:val="VerbatimChar"/>
        </w:rPr>
        <w:t xml:space="preserve">        C3 -- Reject/Edit --&gt; C1</w:t>
      </w:r>
      <w:r>
        <w:br/>
      </w:r>
      <w:r>
        <w:rPr>
          <w:rStyle w:val="VerbatimChar"/>
        </w:rPr>
        <w:t xml:space="preserve">        C3 -- Approve/Skip --&gt; C4[Save Report]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"Phase 2: Rule Parsing"</w:t>
      </w:r>
      <w:r>
        <w:br/>
      </w:r>
      <w:r>
        <w:rPr>
          <w:rStyle w:val="VerbatimChar"/>
        </w:rPr>
        <w:t xml:space="preserve">        C4 --&gt; C5[AI Parsing]</w:t>
      </w:r>
      <w:r>
        <w:br/>
      </w:r>
      <w:r>
        <w:rPr>
          <w:rStyle w:val="VerbatimChar"/>
        </w:rPr>
        <w:t xml:space="preserve">        C5 --&gt; C6[Structure Validation]</w:t>
      </w:r>
      <w:r>
        <w:br/>
      </w:r>
      <w:r>
        <w:rPr>
          <w:rStyle w:val="VerbatimChar"/>
        </w:rPr>
        <w:t xml:space="preserve">        C6 -- Fail Loop --&gt; C5</w:t>
      </w:r>
      <w:r>
        <w:br/>
      </w:r>
      <w:r>
        <w:rPr>
          <w:rStyle w:val="VerbatimChar"/>
        </w:rPr>
        <w:t xml:space="preserve">        C6 -- Success --&gt; C7[Final Output]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lastRenderedPageBreak/>
        <w:t xml:space="preserve">    C --&gt; D[Excel Reports]</w:t>
      </w:r>
      <w:r>
        <w:br/>
      </w:r>
      <w:r>
        <w:rPr>
          <w:rStyle w:val="VerbatimChar"/>
        </w:rPr>
        <w:t xml:space="preserve">    C --&gt; E[Logical JSON Rules]</w:t>
      </w:r>
      <w:r>
        <w:br/>
      </w:r>
      <w:r>
        <w:rPr>
          <w:rStyle w:val="VerbatimChar"/>
        </w:rPr>
        <w:t xml:space="preserve">    B --&gt; F[Spend &amp; Metrics Tracker]</w:t>
      </w:r>
    </w:p>
    <w:p w14:paraId="685F6F07" w14:textId="77777777" w:rsidR="00090CBA" w:rsidRDefault="00000000">
      <w:r>
        <w:pict w14:anchorId="6FC4EF01">
          <v:rect id="_x0000_i1027" style="width:0;height:1.5pt" o:hralign="center" o:hrstd="t" o:hr="t"/>
        </w:pict>
      </w:r>
    </w:p>
    <w:p w14:paraId="30335482" w14:textId="77777777" w:rsidR="00090CBA" w:rsidRDefault="00000000">
      <w:pPr>
        <w:pStyle w:val="Heading2"/>
      </w:pPr>
      <w:bookmarkStart w:id="4" w:name="X8a91428590a0726ce094210615f31e392fe9348"/>
      <w:bookmarkEnd w:id="3"/>
      <w:r>
        <w:t>🧬 Core Workflow Stages: In-Depth Breakdown</w:t>
      </w:r>
    </w:p>
    <w:p w14:paraId="3C3DC775" w14:textId="77777777" w:rsidR="00090CBA" w:rsidRDefault="00000000">
      <w:pPr>
        <w:pStyle w:val="FirstParagraph"/>
      </w:pPr>
      <w:r>
        <w:t>The system operates in two high-level phases, orchestrated as a stateful graph.</w:t>
      </w:r>
    </w:p>
    <w:p w14:paraId="2919B13E" w14:textId="77777777" w:rsidR="00090CBA" w:rsidRDefault="00000000">
      <w:pPr>
        <w:pStyle w:val="Heading3"/>
      </w:pPr>
      <w:bookmarkStart w:id="5" w:name="X120df72f616e93b056198d02777a435ce452384"/>
      <w:r>
        <w:t>PHASE 1: Rule Analysis (Iterative Optimization)</w:t>
      </w:r>
    </w:p>
    <w:p w14:paraId="59B153EA" w14:textId="77777777" w:rsidR="00090CBA" w:rsidRDefault="00000000">
      <w:pPr>
        <w:pStyle w:val="FirstParagraph"/>
      </w:pPr>
      <w:r>
        <w:t>This phase is designed to “clean” the human input before it is serialized into data.</w:t>
      </w:r>
    </w:p>
    <w:p w14:paraId="02ED2149" w14:textId="77777777" w:rsidR="00090CBA" w:rsidRDefault="00000000">
      <w:pPr>
        <w:pStyle w:val="Heading4"/>
      </w:pPr>
      <w:bookmarkStart w:id="6" w:name="X48bc7432841bde42a6a05c12205a7818ebc715a"/>
      <w:r>
        <w:t>1.1 Data Loading (</w:t>
      </w:r>
      <w:r>
        <w:rPr>
          <w:rStyle w:val="VerbatimChar"/>
        </w:rPr>
        <w:t>analysis_load_data</w:t>
      </w:r>
      <w:r>
        <w:t>)</w:t>
      </w:r>
    </w:p>
    <w:p w14:paraId="5E22A8DC" w14:textId="77777777" w:rsidR="00090CB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Action</w:t>
      </w:r>
      <w:r>
        <w:t xml:space="preserve">: Ingests three primary CSV files: </w:t>
      </w:r>
      <w:r>
        <w:rPr>
          <w:rStyle w:val="VerbatimChar"/>
        </w:rPr>
        <w:t>rules.csv</w:t>
      </w:r>
      <w:r>
        <w:t xml:space="preserve"> (mandatory), </w:t>
      </w:r>
      <w:r>
        <w:rPr>
          <w:rStyle w:val="VerbatimChar"/>
        </w:rPr>
        <w:t>client_keywords.csv</w:t>
      </w:r>
      <w:r>
        <w:t xml:space="preserve"> (mandatory), and </w:t>
      </w:r>
      <w:r>
        <w:rPr>
          <w:rStyle w:val="VerbatimChar"/>
        </w:rPr>
        <w:t>custom_synonyms.csv</w:t>
      </w:r>
      <w:r>
        <w:t xml:space="preserve"> (optional).</w:t>
      </w:r>
    </w:p>
    <w:p w14:paraId="72B4FABB" w14:textId="77777777" w:rsidR="00090CB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Logic</w:t>
      </w:r>
      <w:r>
        <w:t xml:space="preserve">: Validates the existence of mandatory files. Reads data using Pandas to ensure encoding compatibility (UTF-8) and stores the raw string content in the </w:t>
      </w:r>
      <w:r>
        <w:rPr>
          <w:rStyle w:val="VerbatimChar"/>
        </w:rPr>
        <w:t>PrioritizationState</w:t>
      </w:r>
      <w:r>
        <w:t>.</w:t>
      </w:r>
    </w:p>
    <w:p w14:paraId="2403BD9D" w14:textId="77777777" w:rsidR="00090CBA" w:rsidRDefault="00000000">
      <w:pPr>
        <w:pStyle w:val="Heading4"/>
      </w:pPr>
      <w:bookmarkStart w:id="7" w:name="X9db858257caff95005d116eefff4fc095d21c4a"/>
      <w:bookmarkEnd w:id="6"/>
      <w:r>
        <w:t>1.2 AI Analysis Node (</w:t>
      </w:r>
      <w:r>
        <w:rPr>
          <w:rStyle w:val="VerbatimChar"/>
        </w:rPr>
        <w:t>analysis_analyze</w:t>
      </w:r>
      <w:r>
        <w:t>)</w:t>
      </w:r>
    </w:p>
    <w:p w14:paraId="3E8DF63E" w14:textId="77777777" w:rsidR="00090CB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Action</w:t>
      </w:r>
      <w:r>
        <w:t>: Invokes the LLM to perform a “Critique” of the rules.</w:t>
      </w:r>
    </w:p>
    <w:p w14:paraId="672C89EE" w14:textId="77777777" w:rsidR="00090CB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Logic</w:t>
      </w:r>
      <w:r>
        <w:t xml:space="preserve">: The AI compares the </w:t>
      </w:r>
      <w:r>
        <w:rPr>
          <w:rStyle w:val="VerbatimChar"/>
        </w:rPr>
        <w:t>rules_raw</w:t>
      </w:r>
      <w:r>
        <w:t xml:space="preserve"> against </w:t>
      </w:r>
      <w:r>
        <w:rPr>
          <w:rStyle w:val="VerbatimChar"/>
        </w:rPr>
        <w:t>client_keywords</w:t>
      </w:r>
      <w:r>
        <w:t>. It generates a structured report identifying:</w:t>
      </w:r>
    </w:p>
    <w:p w14:paraId="32B44E65" w14:textId="77777777" w:rsidR="00090CBA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Issues</w:t>
      </w:r>
      <w:r>
        <w:t>: Ambiguities, missing keywords, or logical overlaps.</w:t>
      </w:r>
    </w:p>
    <w:p w14:paraId="4A3057DA" w14:textId="77777777" w:rsidR="00090CBA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Optimizations</w:t>
      </w:r>
      <w:r>
        <w:t>: Suggested phrasing changes to make rules more deterministic.</w:t>
      </w:r>
    </w:p>
    <w:p w14:paraId="3BA713E6" w14:textId="77777777" w:rsidR="00090CB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Output</w:t>
      </w:r>
      <w:r>
        <w:t xml:space="preserve">: Populates </w:t>
      </w:r>
      <w:r>
        <w:rPr>
          <w:rStyle w:val="VerbatimChar"/>
        </w:rPr>
        <w:t>state["analysis_report"]</w:t>
      </w:r>
      <w:r>
        <w:t>.</w:t>
      </w:r>
    </w:p>
    <w:p w14:paraId="13B31FE5" w14:textId="77777777" w:rsidR="00090CBA" w:rsidRDefault="00000000">
      <w:pPr>
        <w:pStyle w:val="Heading4"/>
      </w:pPr>
      <w:bookmarkStart w:id="8" w:name="Xe43e49ca9effcaadf63e86dc1705cda4805dd18"/>
      <w:bookmarkEnd w:id="7"/>
      <w:r>
        <w:t>1.3 Human Gatekeeper (</w:t>
      </w:r>
      <w:r>
        <w:rPr>
          <w:rStyle w:val="VerbatimChar"/>
        </w:rPr>
        <w:t>analysis_human_review</w:t>
      </w:r>
      <w:r>
        <w:t>)</w:t>
      </w:r>
    </w:p>
    <w:p w14:paraId="59DB56A7" w14:textId="77777777" w:rsidR="00090CB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Action</w:t>
      </w:r>
      <w:r>
        <w:t xml:space="preserve">: </w:t>
      </w:r>
      <w:r>
        <w:rPr>
          <w:b/>
          <w:bCs/>
        </w:rPr>
        <w:t>CRITICAL INTERRUPT.</w:t>
      </w:r>
      <w:r>
        <w:t xml:space="preserve"> The process pauses and transfers control to the terminal/UI.</w:t>
      </w:r>
    </w:p>
    <w:p w14:paraId="4E9822ED" w14:textId="77777777" w:rsidR="00090CB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Logic</w:t>
      </w:r>
      <w:r>
        <w:t xml:space="preserve">: Uses LangGraph’s </w:t>
      </w:r>
      <w:r>
        <w:rPr>
          <w:rStyle w:val="VerbatimChar"/>
        </w:rPr>
        <w:t>interrupt()</w:t>
      </w:r>
      <w:r>
        <w:t xml:space="preserve"> mechanism. It presents the AI’s critique to the user and waits for a command (</w:t>
      </w:r>
      <w:r>
        <w:rPr>
          <w:rStyle w:val="VerbatimChar"/>
        </w:rPr>
        <w:t>Approve</w:t>
      </w:r>
      <w:r>
        <w:t xml:space="preserve">, </w:t>
      </w:r>
      <w:r>
        <w:rPr>
          <w:rStyle w:val="VerbatimChar"/>
        </w:rPr>
        <w:t>Edit</w:t>
      </w:r>
      <w:r>
        <w:t xml:space="preserve">, </w:t>
      </w:r>
      <w:r>
        <w:rPr>
          <w:rStyle w:val="VerbatimChar"/>
        </w:rPr>
        <w:t>Reject</w:t>
      </w:r>
      <w:r>
        <w:t xml:space="preserve">, </w:t>
      </w:r>
      <w:r>
        <w:rPr>
          <w:rStyle w:val="VerbatimChar"/>
        </w:rPr>
        <w:t>Skip</w:t>
      </w:r>
      <w:r>
        <w:t xml:space="preserve">, </w:t>
      </w:r>
      <w:r>
        <w:rPr>
          <w:rStyle w:val="VerbatimChar"/>
        </w:rPr>
        <w:t>Quit</w:t>
      </w:r>
      <w:r>
        <w:t>). This ensures human oversight of all AI-suggested changes.</w:t>
      </w:r>
    </w:p>
    <w:p w14:paraId="3D80CB45" w14:textId="77777777" w:rsidR="00090CBA" w:rsidRDefault="00000000">
      <w:pPr>
        <w:pStyle w:val="Heading4"/>
      </w:pPr>
      <w:bookmarkStart w:id="9" w:name="X2d1009783939ba703dc0b49283d53e61bd689c3"/>
      <w:bookmarkEnd w:id="8"/>
      <w:r>
        <w:t>1.4 Applying Optimizations (</w:t>
      </w:r>
      <w:r>
        <w:rPr>
          <w:rStyle w:val="VerbatimChar"/>
        </w:rPr>
        <w:t>analysis_apply_optimizations</w:t>
      </w:r>
      <w:r>
        <w:t>)</w:t>
      </w:r>
    </w:p>
    <w:p w14:paraId="1102E27F" w14:textId="77777777" w:rsidR="00090CB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Action</w:t>
      </w:r>
      <w:r>
        <w:t>: Merges AI suggestions if approved.</w:t>
      </w:r>
    </w:p>
    <w:p w14:paraId="36B7E01A" w14:textId="77777777" w:rsidR="00090CB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Logic</w:t>
      </w:r>
      <w:r>
        <w:t xml:space="preserve">: Executes string replacements on </w:t>
      </w:r>
      <w:r>
        <w:rPr>
          <w:rStyle w:val="VerbatimChar"/>
        </w:rPr>
        <w:t>rules_raw</w:t>
      </w:r>
      <w:r>
        <w:t xml:space="preserve"> based on the AI’s </w:t>
      </w:r>
      <w:r>
        <w:rPr>
          <w:rStyle w:val="VerbatimChar"/>
        </w:rPr>
        <w:t>optimized_text</w:t>
      </w:r>
      <w:r>
        <w:t xml:space="preserve"> suggestions. The result is stored in </w:t>
      </w:r>
      <w:r>
        <w:rPr>
          <w:rStyle w:val="VerbatimChar"/>
        </w:rPr>
        <w:t>state["transformed_rules"]</w:t>
      </w:r>
      <w:r>
        <w:t>.</w:t>
      </w:r>
    </w:p>
    <w:p w14:paraId="471D279A" w14:textId="77777777" w:rsidR="00090CBA" w:rsidRDefault="00000000">
      <w:pPr>
        <w:pStyle w:val="Heading4"/>
      </w:pPr>
      <w:bookmarkStart w:id="10" w:name="X15deb83067287bf49a677e6696b2a664ac3f56d"/>
      <w:bookmarkEnd w:id="9"/>
      <w:r>
        <w:t>1.5 Report Persistence (</w:t>
      </w:r>
      <w:r>
        <w:rPr>
          <w:rStyle w:val="VerbatimChar"/>
        </w:rPr>
        <w:t>analysis_save_report</w:t>
      </w:r>
      <w:r>
        <w:t>)</w:t>
      </w:r>
    </w:p>
    <w:p w14:paraId="448516D6" w14:textId="77777777" w:rsidR="00090CB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Action</w:t>
      </w:r>
      <w:r>
        <w:t>: Archives the session for auditing.</w:t>
      </w:r>
    </w:p>
    <w:p w14:paraId="40C9EC0E" w14:textId="77777777" w:rsidR="00090CB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Logic</w:t>
      </w:r>
      <w:r>
        <w:t>: Generates an Excel notebook (</w:t>
      </w:r>
      <w:r>
        <w:rPr>
          <w:rStyle w:val="VerbatimChar"/>
        </w:rPr>
        <w:t>Rule Analysis Output.xlsx</w:t>
      </w:r>
      <w:r>
        <w:t>) containing two sheets: one for identified issues and one for the applied optimizations.</w:t>
      </w:r>
    </w:p>
    <w:p w14:paraId="1D71A689" w14:textId="77777777" w:rsidR="00090CBA" w:rsidRDefault="00000000">
      <w:r>
        <w:lastRenderedPageBreak/>
        <w:pict w14:anchorId="7111EDE0">
          <v:rect id="_x0000_i1028" style="width:0;height:1.5pt" o:hralign="center" o:hrstd="t" o:hr="t"/>
        </w:pict>
      </w:r>
    </w:p>
    <w:p w14:paraId="2C0E9A41" w14:textId="77777777" w:rsidR="00090CBA" w:rsidRDefault="00000000">
      <w:pPr>
        <w:pStyle w:val="Heading3"/>
      </w:pPr>
      <w:bookmarkStart w:id="11" w:name="Xac250f6ed2e696baa23cfa7ed6bc98274ed0776"/>
      <w:bookmarkEnd w:id="5"/>
      <w:bookmarkEnd w:id="10"/>
      <w:r>
        <w:t>PHASE 2: Rule Parsing (Structural Transformation)</w:t>
      </w:r>
    </w:p>
    <w:p w14:paraId="47408A34" w14:textId="77777777" w:rsidR="00090CBA" w:rsidRDefault="00000000">
      <w:pPr>
        <w:pStyle w:val="FirstParagraph"/>
      </w:pPr>
      <w:r>
        <w:t>This phase converts the refined rules into a machine-readable JSON object.</w:t>
      </w:r>
    </w:p>
    <w:p w14:paraId="1202B786" w14:textId="77777777" w:rsidR="00090CBA" w:rsidRDefault="00000000">
      <w:pPr>
        <w:pStyle w:val="Heading4"/>
      </w:pPr>
      <w:bookmarkStart w:id="12" w:name="X75cd15e19b7c9fddd7d9a389a3bf3062cabe84b"/>
      <w:r>
        <w:t>2.1 Idempotent Load (</w:t>
      </w:r>
      <w:r>
        <w:rPr>
          <w:rStyle w:val="VerbatimChar"/>
        </w:rPr>
        <w:t>parsing_load_data</w:t>
      </w:r>
      <w:r>
        <w:t>)</w:t>
      </w:r>
    </w:p>
    <w:p w14:paraId="0D473FDD" w14:textId="77777777" w:rsidR="00090CB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Action</w:t>
      </w:r>
      <w:r>
        <w:t>: Ensures data continuity.</w:t>
      </w:r>
    </w:p>
    <w:p w14:paraId="0169ACE6" w14:textId="77777777" w:rsidR="00090CB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Logic</w:t>
      </w:r>
      <w:r>
        <w:t xml:space="preserve">: If the previous phase was skipped, this node re-loads data from disk. If Phase 1 was completed, it pulls the </w:t>
      </w:r>
      <w:r>
        <w:rPr>
          <w:rStyle w:val="VerbatimChar"/>
        </w:rPr>
        <w:t>transformed_rules</w:t>
      </w:r>
      <w:r>
        <w:t xml:space="preserve"> directly from memory to prevent unnecessary I/O.</w:t>
      </w:r>
    </w:p>
    <w:p w14:paraId="4E1A9C17" w14:textId="77777777" w:rsidR="00090CBA" w:rsidRDefault="00000000">
      <w:pPr>
        <w:pStyle w:val="Heading4"/>
      </w:pPr>
      <w:bookmarkStart w:id="13" w:name="Xf5384731b39a4c09f2ee962f6dff87959ac75d2"/>
      <w:bookmarkEnd w:id="12"/>
      <w:r>
        <w:t>2.2 Structural Parsing (</w:t>
      </w:r>
      <w:r>
        <w:rPr>
          <w:rStyle w:val="VerbatimChar"/>
        </w:rPr>
        <w:t>parsing_parse</w:t>
      </w:r>
      <w:r>
        <w:t>)</w:t>
      </w:r>
    </w:p>
    <w:p w14:paraId="6DE30275" w14:textId="77777777" w:rsidR="00090CB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Action</w:t>
      </w:r>
      <w:r>
        <w:t>: The “Heavy Lifting” node.</w:t>
      </w:r>
    </w:p>
    <w:p w14:paraId="38E24195" w14:textId="77777777" w:rsidR="00090CB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Logic</w:t>
      </w:r>
      <w:r>
        <w:t xml:space="preserve">: Translates natural language rules into a nested JSON structure. It differentiates between </w:t>
      </w:r>
      <w:r>
        <w:rPr>
          <w:rStyle w:val="VerbatimChar"/>
        </w:rPr>
        <w:t>keyword_filtering</w:t>
      </w:r>
      <w:r>
        <w:t xml:space="preserve"> (deterministic matching), </w:t>
      </w:r>
      <w:r>
        <w:rPr>
          <w:rStyle w:val="VerbatimChar"/>
        </w:rPr>
        <w:t>context_filtering</w:t>
      </w:r>
      <w:r>
        <w:t xml:space="preserve"> (semantic inference), and </w:t>
      </w:r>
      <w:r>
        <w:rPr>
          <w:rStyle w:val="VerbatimChar"/>
        </w:rPr>
        <w:t>hybrid</w:t>
      </w:r>
      <w:r>
        <w:t xml:space="preserve"> logic.</w:t>
      </w:r>
    </w:p>
    <w:p w14:paraId="5AFACD5D" w14:textId="77777777" w:rsidR="00090CBA" w:rsidRDefault="00000000">
      <w:pPr>
        <w:pStyle w:val="Heading4"/>
      </w:pPr>
      <w:bookmarkStart w:id="14" w:name="Xacf4f0287a74ac65e44f29da8a0664c5673a2ff"/>
      <w:bookmarkEnd w:id="13"/>
      <w:r>
        <w:t>2.3 Structural Validation (</w:t>
      </w:r>
      <w:r>
        <w:rPr>
          <w:rStyle w:val="VerbatimChar"/>
        </w:rPr>
        <w:t>parsing_validate</w:t>
      </w:r>
      <w:r>
        <w:t>)</w:t>
      </w:r>
    </w:p>
    <w:p w14:paraId="62A559A0" w14:textId="77777777" w:rsidR="00090CB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Action</w:t>
      </w:r>
      <w:r>
        <w:t>: Automated quality control.</w:t>
      </w:r>
    </w:p>
    <w:p w14:paraId="7C6C3E17" w14:textId="77777777" w:rsidR="00090CB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Logic</w:t>
      </w:r>
      <w:r>
        <w:t>: Validates the output JSON against a strict schema. It checks for:</w:t>
      </w:r>
    </w:p>
    <w:p w14:paraId="5F96F8EE" w14:textId="77777777" w:rsidR="00090CBA" w:rsidRDefault="00000000">
      <w:pPr>
        <w:pStyle w:val="Compact"/>
        <w:numPr>
          <w:ilvl w:val="1"/>
          <w:numId w:val="12"/>
        </w:numPr>
      </w:pPr>
      <w:r>
        <w:t>Syntactic correctness (valid JSON).</w:t>
      </w:r>
    </w:p>
    <w:p w14:paraId="3DD8B6FA" w14:textId="77777777" w:rsidR="00090CBA" w:rsidRDefault="00000000">
      <w:pPr>
        <w:pStyle w:val="Compact"/>
        <w:numPr>
          <w:ilvl w:val="1"/>
          <w:numId w:val="12"/>
        </w:numPr>
      </w:pPr>
      <w:r>
        <w:t xml:space="preserve">Mandatory presence of </w:t>
      </w:r>
      <w:r>
        <w:rPr>
          <w:rStyle w:val="VerbatimChar"/>
        </w:rPr>
        <w:t>relevance</w:t>
      </w:r>
      <w:r>
        <w:t xml:space="preserve"> and </w:t>
      </w:r>
      <w:r>
        <w:rPr>
          <w:rStyle w:val="VerbatimChar"/>
        </w:rPr>
        <w:t>priorities</w:t>
      </w:r>
      <w:r>
        <w:t xml:space="preserve"> keys.</w:t>
      </w:r>
    </w:p>
    <w:p w14:paraId="3DF0599B" w14:textId="77777777" w:rsidR="00090CBA" w:rsidRDefault="00000000">
      <w:pPr>
        <w:pStyle w:val="Compact"/>
        <w:numPr>
          <w:ilvl w:val="1"/>
          <w:numId w:val="12"/>
        </w:numPr>
      </w:pPr>
      <w:r>
        <w:t>Contextual accuracy (e.g., ensuring priority levels are correctly assigned).</w:t>
      </w:r>
    </w:p>
    <w:p w14:paraId="48AA5F68" w14:textId="77777777" w:rsidR="00090CBA" w:rsidRDefault="00000000">
      <w:pPr>
        <w:pStyle w:val="Heading4"/>
      </w:pPr>
      <w:bookmarkStart w:id="15" w:name="Xfa000fdbf084862723b772e95aaf908f69fb2a5"/>
      <w:bookmarkEnd w:id="14"/>
      <w:r>
        <w:t>2.4 Self-Correction Loop</w:t>
      </w:r>
    </w:p>
    <w:p w14:paraId="4B1AF94A" w14:textId="77777777" w:rsidR="00090CBA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Action</w:t>
      </w:r>
      <w:r>
        <w:t>: Automated retry mechanism.</w:t>
      </w:r>
    </w:p>
    <w:p w14:paraId="64DA63EC" w14:textId="77777777" w:rsidR="00090CBA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Logic</w:t>
      </w:r>
      <w:r>
        <w:t xml:space="preserve">: If </w:t>
      </w:r>
      <w:r>
        <w:rPr>
          <w:rStyle w:val="VerbatimChar"/>
        </w:rPr>
        <w:t>parsing_validate</w:t>
      </w:r>
      <w:r>
        <w:t xml:space="preserve"> discovers errors, the system loops back to </w:t>
      </w:r>
      <w:r>
        <w:rPr>
          <w:rStyle w:val="VerbatimChar"/>
        </w:rPr>
        <w:t>parsing_parse</w:t>
      </w:r>
      <w:r>
        <w:t>. The new prompt includes the specific technical error messages, allowing the LLM to “fix” its own output. This loop runs for up to 3 iterations.</w:t>
      </w:r>
    </w:p>
    <w:p w14:paraId="29383EFC" w14:textId="77777777" w:rsidR="00090CBA" w:rsidRDefault="00000000">
      <w:pPr>
        <w:pStyle w:val="Heading4"/>
      </w:pPr>
      <w:bookmarkStart w:id="16" w:name="Xf5353d21af861a76dd91ad88f63a7197c9fa8ae"/>
      <w:bookmarkEnd w:id="15"/>
      <w:r>
        <w:t>2.5 Final Persistence (</w:t>
      </w:r>
      <w:r>
        <w:rPr>
          <w:rStyle w:val="VerbatimChar"/>
        </w:rPr>
        <w:t>parsing_save_output</w:t>
      </w:r>
      <w:r>
        <w:t>)</w:t>
      </w:r>
    </w:p>
    <w:p w14:paraId="6DD512C0" w14:textId="77777777" w:rsidR="00090CBA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Action</w:t>
      </w:r>
      <w:r>
        <w:t>: Generates the final project artifact.</w:t>
      </w:r>
    </w:p>
    <w:p w14:paraId="223D3B59" w14:textId="77777777" w:rsidR="00090CBA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Logic</w:t>
      </w:r>
      <w:r>
        <w:t xml:space="preserve">: Saves the validated JSON to the </w:t>
      </w:r>
      <w:r>
        <w:rPr>
          <w:rStyle w:val="VerbatimChar"/>
        </w:rPr>
        <w:t>outputs/</w:t>
      </w:r>
      <w:r>
        <w:t xml:space="preserve"> folder with a standardized filename: </w:t>
      </w:r>
      <w:r>
        <w:rPr>
          <w:rStyle w:val="VerbatimChar"/>
        </w:rPr>
        <w:t>parsed_rules_{timestamp}_{model}.json</w:t>
      </w:r>
      <w:r>
        <w:t>.</w:t>
      </w:r>
    </w:p>
    <w:p w14:paraId="221A98E1" w14:textId="77777777" w:rsidR="00090CBA" w:rsidRDefault="00000000">
      <w:r>
        <w:pict w14:anchorId="57DF9599">
          <v:rect id="_x0000_i1029" style="width:0;height:1.5pt" o:hralign="center" o:hrstd="t" o:hr="t"/>
        </w:pict>
      </w:r>
    </w:p>
    <w:p w14:paraId="7167B784" w14:textId="77777777" w:rsidR="00090CBA" w:rsidRDefault="00000000">
      <w:pPr>
        <w:pStyle w:val="Heading2"/>
      </w:pPr>
      <w:bookmarkStart w:id="17" w:name="X5e951015b2eadf7f79c69a3fc54d6df371a4497"/>
      <w:bookmarkEnd w:id="4"/>
      <w:bookmarkEnd w:id="11"/>
      <w:bookmarkEnd w:id="16"/>
      <w:r>
        <w:t>🚦 Human-in-the-Loop (HITL) Decisions</w:t>
      </w:r>
    </w:p>
    <w:p w14:paraId="32F8439B" w14:textId="77777777" w:rsidR="00090CBA" w:rsidRDefault="00000000">
      <w:pPr>
        <w:pStyle w:val="FirstParagraph"/>
      </w:pPr>
      <w:r>
        <w:t>During the gatekeeper node, the operator determines the agent’s path: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2"/>
        <w:gridCol w:w="2335"/>
        <w:gridCol w:w="5449"/>
      </w:tblGrid>
      <w:tr w:rsidR="00090CBA" w14:paraId="041996C6" w14:textId="77777777" w:rsidTr="00090C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466680" w14:textId="77777777" w:rsidR="00090CBA" w:rsidRDefault="00000000">
            <w:pPr>
              <w:pStyle w:val="Compact"/>
            </w:pPr>
            <w:r>
              <w:t>Command</w:t>
            </w:r>
          </w:p>
        </w:tc>
        <w:tc>
          <w:tcPr>
            <w:tcW w:w="0" w:type="auto"/>
          </w:tcPr>
          <w:p w14:paraId="1CD72A7F" w14:textId="77777777" w:rsidR="00090CBA" w:rsidRDefault="00000000">
            <w:pPr>
              <w:pStyle w:val="Compact"/>
              <w:jc w:val="center"/>
            </w:pPr>
            <w:r>
              <w:t>Action</w:t>
            </w:r>
          </w:p>
        </w:tc>
        <w:tc>
          <w:tcPr>
            <w:tcW w:w="0" w:type="auto"/>
          </w:tcPr>
          <w:p w14:paraId="0586167E" w14:textId="77777777" w:rsidR="00090CBA" w:rsidRDefault="00000000">
            <w:pPr>
              <w:pStyle w:val="Compact"/>
            </w:pPr>
            <w:r>
              <w:t>Impact</w:t>
            </w:r>
          </w:p>
        </w:tc>
      </w:tr>
      <w:tr w:rsidR="00090CBA" w14:paraId="02FBD04B" w14:textId="77777777">
        <w:tc>
          <w:tcPr>
            <w:tcW w:w="0" w:type="auto"/>
          </w:tcPr>
          <w:p w14:paraId="64B9E9D7" w14:textId="77777777" w:rsidR="00090CBA" w:rsidRDefault="00000000">
            <w:pPr>
              <w:pStyle w:val="Compact"/>
            </w:pPr>
            <w:r>
              <w:rPr>
                <w:b/>
                <w:bCs/>
              </w:rPr>
              <w:t>[a] Approve</w:t>
            </w:r>
          </w:p>
        </w:tc>
        <w:tc>
          <w:tcPr>
            <w:tcW w:w="0" w:type="auto"/>
          </w:tcPr>
          <w:p w14:paraId="4B4CDAFC" w14:textId="77777777" w:rsidR="00090CBA" w:rsidRDefault="00000000">
            <w:pPr>
              <w:pStyle w:val="Compact"/>
              <w:jc w:val="center"/>
            </w:pPr>
            <w:r>
              <w:t>Apply AI suggestions</w:t>
            </w:r>
          </w:p>
        </w:tc>
        <w:tc>
          <w:tcPr>
            <w:tcW w:w="0" w:type="auto"/>
          </w:tcPr>
          <w:p w14:paraId="5E79D561" w14:textId="77777777" w:rsidR="00090CBA" w:rsidRDefault="00000000">
            <w:pPr>
              <w:pStyle w:val="Compact"/>
            </w:pPr>
            <w:r>
              <w:t>Suggested optimizations are merged into the rules.</w:t>
            </w:r>
          </w:p>
        </w:tc>
      </w:tr>
      <w:tr w:rsidR="00090CBA" w14:paraId="041F089F" w14:textId="77777777">
        <w:tc>
          <w:tcPr>
            <w:tcW w:w="0" w:type="auto"/>
          </w:tcPr>
          <w:p w14:paraId="11728FDC" w14:textId="77777777" w:rsidR="00090CBA" w:rsidRDefault="00000000">
            <w:pPr>
              <w:pStyle w:val="Compact"/>
            </w:pPr>
            <w:r>
              <w:rPr>
                <w:b/>
                <w:bCs/>
              </w:rPr>
              <w:t>[e] Edit</w:t>
            </w:r>
          </w:p>
        </w:tc>
        <w:tc>
          <w:tcPr>
            <w:tcW w:w="0" w:type="auto"/>
          </w:tcPr>
          <w:p w14:paraId="7305B0C1" w14:textId="77777777" w:rsidR="00090CBA" w:rsidRDefault="00000000">
            <w:pPr>
              <w:pStyle w:val="Compact"/>
              <w:jc w:val="center"/>
            </w:pPr>
            <w:r>
              <w:t>Manual CSV Edit</w:t>
            </w:r>
          </w:p>
        </w:tc>
        <w:tc>
          <w:tcPr>
            <w:tcW w:w="0" w:type="auto"/>
          </w:tcPr>
          <w:p w14:paraId="3C5AD80C" w14:textId="77777777" w:rsidR="00090CBA" w:rsidRDefault="00000000">
            <w:pPr>
              <w:pStyle w:val="Compact"/>
            </w:pPr>
            <w:r>
              <w:t>System re-loads and re-analyzes a specific CSV file.</w:t>
            </w:r>
          </w:p>
        </w:tc>
      </w:tr>
      <w:tr w:rsidR="00090CBA" w14:paraId="35D03111" w14:textId="77777777">
        <w:tc>
          <w:tcPr>
            <w:tcW w:w="0" w:type="auto"/>
          </w:tcPr>
          <w:p w14:paraId="359A8172" w14:textId="77777777" w:rsidR="00090CB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[r] Reject</w:t>
            </w:r>
          </w:p>
        </w:tc>
        <w:tc>
          <w:tcPr>
            <w:tcW w:w="0" w:type="auto"/>
          </w:tcPr>
          <w:p w14:paraId="0364C969" w14:textId="77777777" w:rsidR="00090CBA" w:rsidRDefault="00000000">
            <w:pPr>
              <w:pStyle w:val="Compact"/>
              <w:jc w:val="center"/>
            </w:pPr>
            <w:r>
              <w:t>Provide Feedback</w:t>
            </w:r>
          </w:p>
        </w:tc>
        <w:tc>
          <w:tcPr>
            <w:tcW w:w="0" w:type="auto"/>
          </w:tcPr>
          <w:p w14:paraId="4C8F7033" w14:textId="77777777" w:rsidR="00090CBA" w:rsidRDefault="00000000">
            <w:pPr>
              <w:pStyle w:val="Compact"/>
            </w:pPr>
            <w:r>
              <w:t>AI re-analyzes the rules based on the user’s critique.</w:t>
            </w:r>
          </w:p>
        </w:tc>
      </w:tr>
      <w:tr w:rsidR="00090CBA" w14:paraId="0B5044BA" w14:textId="77777777">
        <w:tc>
          <w:tcPr>
            <w:tcW w:w="0" w:type="auto"/>
          </w:tcPr>
          <w:p w14:paraId="0EF7192B" w14:textId="77777777" w:rsidR="00090CBA" w:rsidRDefault="00000000">
            <w:pPr>
              <w:pStyle w:val="Compact"/>
            </w:pPr>
            <w:r>
              <w:rPr>
                <w:b/>
                <w:bCs/>
              </w:rPr>
              <w:t>[s] Skip</w:t>
            </w:r>
          </w:p>
        </w:tc>
        <w:tc>
          <w:tcPr>
            <w:tcW w:w="0" w:type="auto"/>
          </w:tcPr>
          <w:p w14:paraId="388D3EBE" w14:textId="77777777" w:rsidR="00090CBA" w:rsidRDefault="00000000">
            <w:pPr>
              <w:pStyle w:val="Compact"/>
              <w:jc w:val="center"/>
            </w:pPr>
            <w:r>
              <w:t>Use Original Rules</w:t>
            </w:r>
          </w:p>
        </w:tc>
        <w:tc>
          <w:tcPr>
            <w:tcW w:w="0" w:type="auto"/>
          </w:tcPr>
          <w:p w14:paraId="1DACDABD" w14:textId="77777777" w:rsidR="00090CBA" w:rsidRDefault="00000000">
            <w:pPr>
              <w:pStyle w:val="Compact"/>
            </w:pPr>
            <w:r>
              <w:t>Forwards rules as-is to the Parsing phase.</w:t>
            </w:r>
          </w:p>
        </w:tc>
      </w:tr>
      <w:tr w:rsidR="00090CBA" w14:paraId="5AD58E43" w14:textId="77777777">
        <w:tc>
          <w:tcPr>
            <w:tcW w:w="0" w:type="auto"/>
          </w:tcPr>
          <w:p w14:paraId="216952AA" w14:textId="4CC4B8B9" w:rsidR="00090CBA" w:rsidRDefault="00000000">
            <w:pPr>
              <w:pStyle w:val="Compact"/>
            </w:pPr>
            <w:r>
              <w:rPr>
                <w:b/>
                <w:bCs/>
              </w:rPr>
              <w:t xml:space="preserve">[q] </w:t>
            </w:r>
            <w:r w:rsidR="003211CA">
              <w:rPr>
                <w:b/>
                <w:bCs/>
              </w:rPr>
              <w:t>Save &amp; Exit</w:t>
            </w:r>
          </w:p>
        </w:tc>
        <w:tc>
          <w:tcPr>
            <w:tcW w:w="0" w:type="auto"/>
          </w:tcPr>
          <w:p w14:paraId="6094F4FC" w14:textId="77777777" w:rsidR="00090CBA" w:rsidRDefault="00000000">
            <w:pPr>
              <w:pStyle w:val="Compact"/>
              <w:jc w:val="center"/>
            </w:pPr>
            <w:r>
              <w:t>Terminate Session</w:t>
            </w:r>
          </w:p>
        </w:tc>
        <w:tc>
          <w:tcPr>
            <w:tcW w:w="0" w:type="auto"/>
          </w:tcPr>
          <w:p w14:paraId="4D874E59" w14:textId="77777777" w:rsidR="00090CBA" w:rsidRDefault="00000000">
            <w:pPr>
              <w:pStyle w:val="Compact"/>
            </w:pPr>
            <w:r>
              <w:t>Saves the analysis report and exits.</w:t>
            </w:r>
          </w:p>
        </w:tc>
      </w:tr>
    </w:tbl>
    <w:p w14:paraId="4F026694" w14:textId="06F8A699" w:rsidR="00090CBA" w:rsidRDefault="00090CBA" w:rsidP="008354AD">
      <w:bookmarkStart w:id="18" w:name="Xa4503d0fb3afccba4613c373dd127c5f25532b2"/>
      <w:bookmarkStart w:id="19" w:name="logging"/>
      <w:bookmarkEnd w:id="0"/>
      <w:bookmarkEnd w:id="17"/>
      <w:bookmarkEnd w:id="18"/>
      <w:bookmarkEnd w:id="19"/>
    </w:p>
    <w:sectPr w:rsidR="00090CB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A0DC9" w14:textId="77777777" w:rsidR="00310334" w:rsidRDefault="00310334">
      <w:pPr>
        <w:spacing w:after="0"/>
      </w:pPr>
      <w:r>
        <w:separator/>
      </w:r>
    </w:p>
  </w:endnote>
  <w:endnote w:type="continuationSeparator" w:id="0">
    <w:p w14:paraId="357453E1" w14:textId="77777777" w:rsidR="00310334" w:rsidRDefault="003103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D6286" w14:textId="77777777" w:rsidR="00310334" w:rsidRDefault="00310334">
      <w:r>
        <w:separator/>
      </w:r>
    </w:p>
  </w:footnote>
  <w:footnote w:type="continuationSeparator" w:id="0">
    <w:p w14:paraId="66A5D001" w14:textId="77777777" w:rsidR="00310334" w:rsidRDefault="003103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4E358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606F03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5065993">
    <w:abstractNumId w:val="0"/>
  </w:num>
  <w:num w:numId="2" w16cid:durableId="55322366">
    <w:abstractNumId w:val="1"/>
  </w:num>
  <w:num w:numId="3" w16cid:durableId="1544514645">
    <w:abstractNumId w:val="1"/>
  </w:num>
  <w:num w:numId="4" w16cid:durableId="597059160">
    <w:abstractNumId w:val="1"/>
  </w:num>
  <w:num w:numId="5" w16cid:durableId="1309822900">
    <w:abstractNumId w:val="1"/>
  </w:num>
  <w:num w:numId="6" w16cid:durableId="303314413">
    <w:abstractNumId w:val="1"/>
  </w:num>
  <w:num w:numId="7" w16cid:durableId="997154824">
    <w:abstractNumId w:val="1"/>
  </w:num>
  <w:num w:numId="8" w16cid:durableId="1231698032">
    <w:abstractNumId w:val="1"/>
  </w:num>
  <w:num w:numId="9" w16cid:durableId="932859106">
    <w:abstractNumId w:val="1"/>
  </w:num>
  <w:num w:numId="10" w16cid:durableId="736367737">
    <w:abstractNumId w:val="1"/>
  </w:num>
  <w:num w:numId="11" w16cid:durableId="642394569">
    <w:abstractNumId w:val="1"/>
  </w:num>
  <w:num w:numId="12" w16cid:durableId="618879616">
    <w:abstractNumId w:val="1"/>
  </w:num>
  <w:num w:numId="13" w16cid:durableId="913128623">
    <w:abstractNumId w:val="1"/>
  </w:num>
  <w:num w:numId="14" w16cid:durableId="1884322652">
    <w:abstractNumId w:val="1"/>
  </w:num>
  <w:num w:numId="15" w16cid:durableId="506479292">
    <w:abstractNumId w:val="1"/>
  </w:num>
  <w:num w:numId="16" w16cid:durableId="376855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0CBA"/>
    <w:rsid w:val="00090CBA"/>
    <w:rsid w:val="00310334"/>
    <w:rsid w:val="003211CA"/>
    <w:rsid w:val="008354AD"/>
    <w:rsid w:val="00CD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7AAD2"/>
  <w15:docId w15:val="{A03B92D6-F74B-4091-BE74-DDF1DD24C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729</Words>
  <Characters>4654</Characters>
  <Application>Microsoft Office Word</Application>
  <DocSecurity>0</DocSecurity>
  <Lines>136</Lines>
  <Paragraphs>97</Paragraphs>
  <ScaleCrop>false</ScaleCrop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Hema Kalyan Murapaka</cp:lastModifiedBy>
  <cp:revision>3</cp:revision>
  <dcterms:created xsi:type="dcterms:W3CDTF">1970-01-01T00:00:00Z</dcterms:created>
  <dcterms:modified xsi:type="dcterms:W3CDTF">2026-01-08T09:13:00Z</dcterms:modified>
</cp:coreProperties>
</file>