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187" w:rsidRPr="00095187" w:rsidRDefault="00095187" w:rsidP="00095187">
      <w:pPr>
        <w:pStyle w:val="NormalWeb"/>
        <w:numPr>
          <w:ilvl w:val="0"/>
          <w:numId w:val="5"/>
        </w:numPr>
        <w:shd w:val="clear" w:color="auto" w:fill="FFFFFF"/>
        <w:spacing w:before="75" w:beforeAutospacing="0" w:after="225" w:afterAutospacing="0"/>
        <w:rPr>
          <w:b/>
          <w:sz w:val="32"/>
        </w:rPr>
      </w:pPr>
      <w:r w:rsidRPr="00095187">
        <w:rPr>
          <w:b/>
          <w:sz w:val="32"/>
        </w:rPr>
        <w:t xml:space="preserve">Explain the differences between static and dynamic partitioning in hive and their working procedures. </w:t>
      </w:r>
    </w:p>
    <w:p w:rsidR="008E780E" w:rsidRDefault="008E780E" w:rsidP="00095187">
      <w:pPr>
        <w:pStyle w:val="NormalWeb"/>
        <w:shd w:val="clear" w:color="auto" w:fill="FFFFFF"/>
        <w:spacing w:before="75" w:beforeAutospacing="0" w:after="225" w:afterAutospacing="0"/>
        <w:ind w:left="360"/>
        <w:rPr>
          <w:b/>
          <w:sz w:val="32"/>
        </w:rPr>
      </w:pPr>
      <w:r>
        <w:rPr>
          <w:b/>
          <w:sz w:val="32"/>
        </w:rPr>
        <w:t>STATIC PARTITION:</w:t>
      </w:r>
    </w:p>
    <w:p w:rsidR="008E780E" w:rsidRDefault="008E780E" w:rsidP="008E780E">
      <w:pPr>
        <w:pStyle w:val="NormalWeb"/>
        <w:shd w:val="clear" w:color="auto" w:fill="FFFFFF"/>
        <w:spacing w:before="75" w:beforeAutospacing="0" w:after="225" w:afterAutospacing="0"/>
        <w:ind w:left="360" w:firstLine="360"/>
        <w:rPr>
          <w:rFonts w:ascii="Georgia" w:hAnsi="Georgia"/>
          <w:color w:val="2B2B2B"/>
          <w:sz w:val="29"/>
          <w:szCs w:val="29"/>
          <w:shd w:val="clear" w:color="auto" w:fill="FFFFFF"/>
        </w:rPr>
      </w:pPr>
      <w:r>
        <w:rPr>
          <w:rFonts w:ascii="Georgia" w:hAnsi="Georgia"/>
          <w:color w:val="2B2B2B"/>
          <w:sz w:val="29"/>
          <w:szCs w:val="29"/>
          <w:shd w:val="clear" w:color="auto" w:fill="FFFFFF"/>
        </w:rPr>
        <w:t xml:space="preserve">Static partitioning needs to be applied when we </w:t>
      </w:r>
      <w:proofErr w:type="gramStart"/>
      <w:r>
        <w:rPr>
          <w:rFonts w:ascii="Georgia" w:hAnsi="Georgia"/>
          <w:color w:val="2B2B2B"/>
          <w:sz w:val="29"/>
          <w:szCs w:val="29"/>
          <w:shd w:val="clear" w:color="auto" w:fill="FFFFFF"/>
        </w:rPr>
        <w:t>know  data</w:t>
      </w:r>
      <w:proofErr w:type="gramEnd"/>
      <w:r>
        <w:rPr>
          <w:rFonts w:ascii="Georgia" w:hAnsi="Georgia"/>
          <w:color w:val="2B2B2B"/>
          <w:sz w:val="29"/>
          <w:szCs w:val="29"/>
          <w:shd w:val="clear" w:color="auto" w:fill="FFFFFF"/>
        </w:rPr>
        <w:t>(supposed to be inserted) belongs to which partition.</w:t>
      </w:r>
    </w:p>
    <w:p w:rsidR="008E780E" w:rsidRDefault="008E780E" w:rsidP="008E780E">
      <w:pPr>
        <w:pStyle w:val="NormalWeb"/>
        <w:shd w:val="clear" w:color="auto" w:fill="FFFFFF"/>
        <w:spacing w:before="75" w:beforeAutospacing="0" w:after="225" w:afterAutospacing="0"/>
        <w:ind w:left="720"/>
        <w:rPr>
          <w:rFonts w:ascii="Georgia" w:hAnsi="Georgia" w:cs="Arial"/>
          <w:color w:val="242729"/>
          <w:sz w:val="29"/>
          <w:szCs w:val="29"/>
          <w:shd w:val="clear" w:color="auto" w:fill="FFFFFF"/>
        </w:rPr>
      </w:pPr>
      <w:r>
        <w:rPr>
          <w:rFonts w:ascii="Georgia" w:hAnsi="Georgia" w:cs="Arial"/>
          <w:color w:val="242729"/>
          <w:sz w:val="29"/>
          <w:szCs w:val="29"/>
          <w:shd w:val="clear" w:color="auto" w:fill="FFFFFF"/>
        </w:rPr>
        <w:t>In static partitioning we need to specify the partition column value in each and every LOAD statement.</w:t>
      </w:r>
    </w:p>
    <w:p w:rsidR="008E780E" w:rsidRDefault="008E780E" w:rsidP="008E780E">
      <w:pPr>
        <w:pStyle w:val="NormalWeb"/>
        <w:shd w:val="clear" w:color="auto" w:fill="FFFFFF"/>
        <w:spacing w:before="75" w:beforeAutospacing="0" w:after="225" w:afterAutospacing="0"/>
        <w:ind w:left="360"/>
        <w:rPr>
          <w:rFonts w:ascii="Georgia" w:hAnsi="Georgia" w:cs="Arial"/>
          <w:color w:val="242729"/>
          <w:sz w:val="29"/>
          <w:szCs w:val="29"/>
          <w:shd w:val="clear" w:color="auto" w:fill="FFFFFF"/>
        </w:rPr>
      </w:pPr>
      <w:r>
        <w:rPr>
          <w:rFonts w:ascii="Georgia" w:hAnsi="Georgia" w:cs="Arial"/>
          <w:color w:val="242729"/>
          <w:sz w:val="29"/>
          <w:szCs w:val="29"/>
          <w:shd w:val="clear" w:color="auto" w:fill="FFFFFF"/>
        </w:rPr>
        <w:t>If we know the data in the columns very well, then we can go for static partitioning.</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Insert input data files individually into a partition table is Static Partition</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Usually when loading files (big files) into </w:t>
      </w:r>
      <w:hyperlink r:id="rId5" w:tgtFrame="_blank" w:history="1">
        <w:r>
          <w:rPr>
            <w:rStyle w:val="Hyperlink"/>
            <w:rFonts w:ascii="Georgia" w:hAnsi="Georgia"/>
            <w:sz w:val="29"/>
            <w:szCs w:val="29"/>
          </w:rPr>
          <w:t>Hive tables</w:t>
        </w:r>
      </w:hyperlink>
      <w:r>
        <w:rPr>
          <w:rFonts w:ascii="Georgia" w:eastAsia="Times New Roman" w:hAnsi="Georgia" w:cs="Times New Roman"/>
          <w:color w:val="333333"/>
          <w:sz w:val="29"/>
          <w:szCs w:val="29"/>
        </w:rPr>
        <w:t> static partitions are preferred</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Static Partition saves your time in loading data compared to dynamic partition</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“statically” add a partition in table and move the file into the partition of the table.</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We can alter the partition in static partition.</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can get the partition column value form the filename, day of date etc., without reading the whole big file.</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If you want to use Static partition in hive you should set property </w:t>
      </w:r>
      <w:r>
        <w:rPr>
          <w:rFonts w:ascii="Georgia" w:eastAsia="Times New Roman" w:hAnsi="Georgia" w:cs="Times New Roman"/>
          <w:b/>
          <w:bCs/>
          <w:color w:val="333333"/>
          <w:sz w:val="29"/>
          <w:szCs w:val="29"/>
        </w:rPr>
        <w:t xml:space="preserve">set </w:t>
      </w:r>
      <w:proofErr w:type="spellStart"/>
      <w:r>
        <w:rPr>
          <w:rFonts w:ascii="Georgia" w:eastAsia="Times New Roman" w:hAnsi="Georgia" w:cs="Times New Roman"/>
          <w:b/>
          <w:bCs/>
          <w:color w:val="333333"/>
          <w:sz w:val="29"/>
          <w:szCs w:val="29"/>
        </w:rPr>
        <w:t>hive.mapred.mode</w:t>
      </w:r>
      <w:proofErr w:type="spellEnd"/>
      <w:r>
        <w:rPr>
          <w:rFonts w:ascii="Georgia" w:eastAsia="Times New Roman" w:hAnsi="Georgia" w:cs="Times New Roman"/>
          <w:b/>
          <w:bCs/>
          <w:color w:val="333333"/>
          <w:sz w:val="29"/>
          <w:szCs w:val="29"/>
        </w:rPr>
        <w:t xml:space="preserve"> = strict</w:t>
      </w:r>
      <w:proofErr w:type="gramStart"/>
      <w:r>
        <w:rPr>
          <w:rFonts w:ascii="Georgia" w:eastAsia="Times New Roman" w:hAnsi="Georgia" w:cs="Times New Roman"/>
          <w:b/>
          <w:bCs/>
          <w:color w:val="333333"/>
          <w:sz w:val="29"/>
          <w:szCs w:val="29"/>
        </w:rPr>
        <w:t> </w:t>
      </w:r>
      <w:r>
        <w:rPr>
          <w:rFonts w:ascii="Georgia" w:eastAsia="Times New Roman" w:hAnsi="Georgia" w:cs="Times New Roman"/>
          <w:color w:val="333333"/>
          <w:sz w:val="29"/>
          <w:szCs w:val="29"/>
        </w:rPr>
        <w:t> This</w:t>
      </w:r>
      <w:proofErr w:type="gramEnd"/>
      <w:r>
        <w:rPr>
          <w:rFonts w:ascii="Georgia" w:eastAsia="Times New Roman" w:hAnsi="Georgia" w:cs="Times New Roman"/>
          <w:color w:val="333333"/>
          <w:sz w:val="29"/>
          <w:szCs w:val="29"/>
        </w:rPr>
        <w:t xml:space="preserve"> property set by default in hive-site.xml.</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Static partition is in Strict Mode.</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should use where clause to use limit in static partition.</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can perform Static partition on Hive Manage table or external table.</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hAnsi="Georgia"/>
          <w:color w:val="2B2B2B"/>
          <w:sz w:val="29"/>
          <w:szCs w:val="29"/>
          <w:shd w:val="clear" w:color="auto" w:fill="FFFFFF"/>
        </w:rPr>
        <w:t>In static partitioning every partitioning needs to be backed with individual hive statement which is not feasible for large number of partitions as it will require writing of lot of hive statements.</w:t>
      </w:r>
    </w:p>
    <w:p w:rsidR="008E780E" w:rsidRDefault="008E780E" w:rsidP="008E780E">
      <w:pPr>
        <w:shd w:val="clear" w:color="auto" w:fill="FFFFFF"/>
        <w:spacing w:after="75" w:line="240" w:lineRule="auto"/>
        <w:ind w:left="300"/>
        <w:rPr>
          <w:rFonts w:ascii="Georgia" w:hAnsi="Georgia"/>
          <w:color w:val="2B2B2B"/>
          <w:sz w:val="29"/>
          <w:szCs w:val="29"/>
          <w:shd w:val="clear" w:color="auto" w:fill="FFFFFF"/>
        </w:rPr>
      </w:pPr>
    </w:p>
    <w:p w:rsidR="008E780E" w:rsidRDefault="008E780E" w:rsidP="008E780E">
      <w:pPr>
        <w:shd w:val="clear" w:color="auto" w:fill="FFFFFF"/>
        <w:spacing w:after="75" w:line="240" w:lineRule="auto"/>
        <w:ind w:left="300"/>
        <w:rPr>
          <w:rFonts w:ascii="Georgia" w:hAnsi="Georgia"/>
          <w:color w:val="2B2B2B"/>
          <w:sz w:val="29"/>
          <w:szCs w:val="29"/>
          <w:shd w:val="clear" w:color="auto" w:fill="FFFFFF"/>
        </w:rPr>
      </w:pPr>
    </w:p>
    <w:p w:rsidR="008E780E" w:rsidRDefault="008E780E" w:rsidP="008E780E">
      <w:pPr>
        <w:shd w:val="clear" w:color="auto" w:fill="FFFFFF"/>
        <w:spacing w:after="75" w:line="240" w:lineRule="auto"/>
        <w:ind w:left="300"/>
        <w:rPr>
          <w:rFonts w:ascii="Georgia" w:hAnsi="Georgia"/>
          <w:color w:val="2B2B2B"/>
          <w:sz w:val="29"/>
          <w:szCs w:val="29"/>
          <w:shd w:val="clear" w:color="auto" w:fill="FFFFFF"/>
        </w:rPr>
      </w:pPr>
      <w:r>
        <w:rPr>
          <w:rFonts w:ascii="Georgia" w:hAnsi="Georgia"/>
          <w:color w:val="2B2B2B"/>
          <w:sz w:val="29"/>
          <w:szCs w:val="29"/>
          <w:shd w:val="clear" w:color="auto" w:fill="FFFFFF"/>
        </w:rPr>
        <w:lastRenderedPageBreak/>
        <w:t>During inserting we should specify the value of the column based on which we have partitioned.</w:t>
      </w:r>
    </w:p>
    <w:p w:rsidR="008E780E" w:rsidRDefault="008E780E" w:rsidP="008E780E">
      <w:pPr>
        <w:shd w:val="clear" w:color="auto" w:fill="FFFFFF"/>
        <w:spacing w:after="75" w:line="240" w:lineRule="auto"/>
        <w:ind w:left="300"/>
        <w:rPr>
          <w:rFonts w:ascii="Georgia" w:eastAsia="Times New Roman" w:hAnsi="Georgia" w:cs="Times New Roman"/>
          <w:color w:val="333333"/>
          <w:sz w:val="29"/>
          <w:szCs w:val="29"/>
        </w:rPr>
      </w:pPr>
    </w:p>
    <w:p w:rsidR="008E780E" w:rsidRDefault="008E780E" w:rsidP="008E780E">
      <w:pPr>
        <w:shd w:val="clear" w:color="auto" w:fill="FFFFFF"/>
        <w:spacing w:after="75" w:line="240" w:lineRule="auto"/>
        <w:rPr>
          <w:rFonts w:ascii="Georgia" w:hAnsi="Georgia"/>
          <w:color w:val="2B2B2B"/>
          <w:sz w:val="29"/>
          <w:szCs w:val="29"/>
          <w:shd w:val="clear" w:color="auto" w:fill="FFFFFF"/>
        </w:rPr>
      </w:pPr>
      <w:r>
        <w:rPr>
          <w:rFonts w:ascii="Georgia" w:hAnsi="Georgia"/>
          <w:noProof/>
          <w:color w:val="2B2B2B"/>
          <w:sz w:val="29"/>
          <w:szCs w:val="29"/>
          <w:shd w:val="clear" w:color="auto" w:fill="FFFFFF"/>
        </w:rPr>
        <w:drawing>
          <wp:inline distT="0" distB="0" distL="0" distR="0">
            <wp:extent cx="595312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1257300"/>
                    </a:xfrm>
                    <a:prstGeom prst="rect">
                      <a:avLst/>
                    </a:prstGeom>
                    <a:noFill/>
                    <a:ln>
                      <a:noFill/>
                    </a:ln>
                  </pic:spPr>
                </pic:pic>
              </a:graphicData>
            </a:graphic>
          </wp:inline>
        </w:drawing>
      </w:r>
    </w:p>
    <w:p w:rsidR="008E780E" w:rsidRDefault="008E780E" w:rsidP="008E780E">
      <w:pPr>
        <w:shd w:val="clear" w:color="auto" w:fill="FFFFFF"/>
        <w:spacing w:after="75" w:line="240" w:lineRule="auto"/>
        <w:rPr>
          <w:rFonts w:ascii="Georgia" w:hAnsi="Georgia"/>
          <w:color w:val="2B2B2B"/>
          <w:sz w:val="29"/>
          <w:szCs w:val="29"/>
          <w:shd w:val="clear" w:color="auto" w:fill="FFFFFF"/>
        </w:rPr>
      </w:pPr>
    </w:p>
    <w:p w:rsidR="008E780E" w:rsidRDefault="008E780E" w:rsidP="008E780E">
      <w:pPr>
        <w:shd w:val="clear" w:color="auto" w:fill="FFFFFF"/>
        <w:spacing w:after="75" w:line="240" w:lineRule="auto"/>
        <w:rPr>
          <w:rFonts w:ascii="Georgia" w:hAnsi="Georgia"/>
          <w:color w:val="2B2B2B"/>
          <w:sz w:val="29"/>
          <w:szCs w:val="29"/>
          <w:shd w:val="clear" w:color="auto" w:fill="FFFFFF"/>
        </w:rPr>
      </w:pPr>
    </w:p>
    <w:p w:rsidR="008E780E" w:rsidRDefault="008E780E" w:rsidP="008E780E">
      <w:pPr>
        <w:shd w:val="clear" w:color="auto" w:fill="FFFFFF"/>
        <w:spacing w:after="75" w:line="240" w:lineRule="auto"/>
        <w:rPr>
          <w:rFonts w:ascii="Georgia" w:hAnsi="Georgia"/>
          <w:color w:val="2B2B2B"/>
          <w:sz w:val="29"/>
          <w:szCs w:val="29"/>
          <w:shd w:val="clear" w:color="auto" w:fill="FFFFFF"/>
        </w:rPr>
      </w:pPr>
    </w:p>
    <w:p w:rsidR="008E780E" w:rsidRDefault="008E780E" w:rsidP="008E780E">
      <w:pPr>
        <w:pStyle w:val="NormalWeb"/>
        <w:shd w:val="clear" w:color="auto" w:fill="FFFFFF"/>
        <w:spacing w:before="75" w:beforeAutospacing="0" w:after="225" w:afterAutospacing="0"/>
        <w:rPr>
          <w:rFonts w:ascii="Arial" w:hAnsi="Arial" w:cs="Arial"/>
          <w:color w:val="242729"/>
          <w:sz w:val="23"/>
          <w:szCs w:val="23"/>
          <w:shd w:val="clear" w:color="auto" w:fill="FFFFFF"/>
        </w:rPr>
      </w:pPr>
    </w:p>
    <w:p w:rsidR="008E780E" w:rsidRDefault="008E780E" w:rsidP="008E780E">
      <w:pPr>
        <w:pStyle w:val="NormalWeb"/>
        <w:shd w:val="clear" w:color="auto" w:fill="FFFFFF"/>
        <w:spacing w:before="75" w:beforeAutospacing="0" w:after="225" w:afterAutospacing="0"/>
        <w:rPr>
          <w:b/>
          <w:color w:val="262626"/>
          <w:sz w:val="32"/>
          <w:szCs w:val="29"/>
        </w:rPr>
      </w:pPr>
      <w:r>
        <w:rPr>
          <w:b/>
          <w:color w:val="262626"/>
          <w:sz w:val="32"/>
          <w:szCs w:val="29"/>
        </w:rPr>
        <w:t xml:space="preserve">DYNAMIC PARTITION: </w:t>
      </w:r>
    </w:p>
    <w:p w:rsidR="008E780E" w:rsidRDefault="008E780E" w:rsidP="008E780E">
      <w:pPr>
        <w:pStyle w:val="NormalWeb"/>
        <w:shd w:val="clear" w:color="auto" w:fill="FFFFFF"/>
        <w:spacing w:before="75" w:beforeAutospacing="0" w:after="225" w:afterAutospacing="0"/>
        <w:ind w:left="720"/>
        <w:rPr>
          <w:rFonts w:ascii="Georgia" w:hAnsi="Georgia"/>
          <w:b/>
          <w:color w:val="262626"/>
          <w:sz w:val="29"/>
          <w:szCs w:val="29"/>
        </w:rPr>
      </w:pPr>
    </w:p>
    <w:p w:rsidR="008E780E" w:rsidRDefault="008E780E" w:rsidP="008E780E">
      <w:pPr>
        <w:pStyle w:val="NormalWeb"/>
        <w:shd w:val="clear" w:color="auto" w:fill="FFFFFF"/>
        <w:spacing w:before="75" w:beforeAutospacing="0" w:after="225" w:afterAutospacing="0"/>
        <w:ind w:left="720"/>
        <w:rPr>
          <w:rFonts w:ascii="Georgia" w:hAnsi="Georgia" w:cs="Arial"/>
          <w:color w:val="242729"/>
          <w:sz w:val="29"/>
          <w:szCs w:val="29"/>
          <w:shd w:val="clear" w:color="auto" w:fill="FFFFFF"/>
        </w:rPr>
      </w:pPr>
      <w:r>
        <w:rPr>
          <w:rFonts w:ascii="Georgia" w:hAnsi="Georgia"/>
          <w:b/>
          <w:color w:val="262626"/>
          <w:sz w:val="29"/>
          <w:szCs w:val="29"/>
        </w:rPr>
        <w:t xml:space="preserve">In Dynamic partitioning </w:t>
      </w:r>
      <w:r>
        <w:rPr>
          <w:rFonts w:ascii="Georgia" w:hAnsi="Georgia" w:cs="Arial"/>
          <w:color w:val="242729"/>
          <w:sz w:val="29"/>
          <w:szCs w:val="29"/>
          <w:shd w:val="clear" w:color="auto" w:fill="FFFFFF"/>
        </w:rPr>
        <w:t xml:space="preserve">every row of the data is read and data is partitioned through a MR </w:t>
      </w:r>
      <w:proofErr w:type="gramStart"/>
      <w:r>
        <w:rPr>
          <w:rFonts w:ascii="Georgia" w:hAnsi="Georgia" w:cs="Arial"/>
          <w:color w:val="242729"/>
          <w:sz w:val="29"/>
          <w:szCs w:val="29"/>
          <w:shd w:val="clear" w:color="auto" w:fill="FFFFFF"/>
        </w:rPr>
        <w:t>job</w:t>
      </w:r>
      <w:proofErr w:type="gramEnd"/>
      <w:r>
        <w:rPr>
          <w:rFonts w:ascii="Georgia" w:hAnsi="Georgia" w:cs="Arial"/>
          <w:color w:val="242729"/>
          <w:sz w:val="29"/>
          <w:szCs w:val="29"/>
          <w:shd w:val="clear" w:color="auto" w:fill="FFFFFF"/>
        </w:rPr>
        <w:t xml:space="preserve"> into the destination tables depending on certain field in file.</w:t>
      </w:r>
    </w:p>
    <w:p w:rsidR="008E780E" w:rsidRDefault="008E780E" w:rsidP="008E780E">
      <w:pPr>
        <w:pStyle w:val="NormalWeb"/>
        <w:shd w:val="clear" w:color="auto" w:fill="FFFFFF"/>
        <w:spacing w:before="75" w:beforeAutospacing="0" w:after="225" w:afterAutospacing="0"/>
        <w:ind w:left="720"/>
        <w:rPr>
          <w:rFonts w:ascii="Georgia" w:hAnsi="Georgia"/>
          <w:b/>
          <w:color w:val="262626"/>
          <w:sz w:val="36"/>
          <w:szCs w:val="29"/>
        </w:rPr>
      </w:pP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single insert to partition table is known as dynamic partition</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 xml:space="preserve">Usually dynamic partition load the data from </w:t>
      </w:r>
      <w:proofErr w:type="spellStart"/>
      <w:r>
        <w:rPr>
          <w:rFonts w:ascii="Georgia" w:eastAsia="Times New Roman" w:hAnsi="Georgia" w:cs="Times New Roman"/>
          <w:color w:val="333333"/>
          <w:sz w:val="29"/>
          <w:szCs w:val="29"/>
        </w:rPr>
        <w:t>non partitioned</w:t>
      </w:r>
      <w:proofErr w:type="spellEnd"/>
      <w:r>
        <w:rPr>
          <w:rFonts w:ascii="Georgia" w:eastAsia="Times New Roman" w:hAnsi="Georgia" w:cs="Times New Roman"/>
          <w:color w:val="333333"/>
          <w:sz w:val="29"/>
          <w:szCs w:val="29"/>
        </w:rPr>
        <w:t xml:space="preserve"> table</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Dynamic Partition takes more time in loading data compared to static partition</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When you have large data stored in a table then Dynamic partition is suitable.</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If you want to partition number of column but you don’t know how many columns then also dynamic partition is suitable</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Dynamic partition there is no required where clause to use limit.</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we can’t perform alter on Dynamic partition</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can perform dynamic partition on hive external table and managed table</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lastRenderedPageBreak/>
        <w:t xml:space="preserve">If you want to use Dynamic partition in hive then mode is in </w:t>
      </w:r>
      <w:proofErr w:type="spellStart"/>
      <w:r>
        <w:rPr>
          <w:rFonts w:ascii="Georgia" w:eastAsia="Times New Roman" w:hAnsi="Georgia" w:cs="Times New Roman"/>
          <w:color w:val="333333"/>
          <w:sz w:val="29"/>
          <w:szCs w:val="29"/>
        </w:rPr>
        <w:t>nonstrict</w:t>
      </w:r>
      <w:proofErr w:type="spellEnd"/>
      <w:r>
        <w:rPr>
          <w:rFonts w:ascii="Georgia" w:eastAsia="Times New Roman" w:hAnsi="Georgia" w:cs="Times New Roman"/>
          <w:color w:val="333333"/>
          <w:sz w:val="29"/>
          <w:szCs w:val="29"/>
        </w:rPr>
        <w:t xml:space="preserve"> mode</w:t>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color w:val="333333"/>
          <w:sz w:val="29"/>
          <w:szCs w:val="29"/>
        </w:rPr>
        <w:t xml:space="preserve">For dynamic partition we need to set some commands in shell </w:t>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color w:val="333333"/>
          <w:sz w:val="29"/>
          <w:szCs w:val="29"/>
        </w:rPr>
        <w:t>They are,</w:t>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noProof/>
          <w:color w:val="333333"/>
          <w:sz w:val="29"/>
          <w:szCs w:val="29"/>
        </w:rPr>
        <w:drawing>
          <wp:inline distT="0" distB="0" distL="0" distR="0">
            <wp:extent cx="59436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noProof/>
          <w:color w:val="333333"/>
          <w:sz w:val="29"/>
          <w:szCs w:val="29"/>
        </w:rPr>
        <w:drawing>
          <wp:inline distT="0" distB="0" distL="0" distR="0">
            <wp:extent cx="594360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color w:val="333333"/>
          <w:sz w:val="29"/>
          <w:szCs w:val="29"/>
        </w:rPr>
        <w:t xml:space="preserve">During inserting in the partitioned table we need not to specify the value of the column based on which we have </w:t>
      </w:r>
      <w:proofErr w:type="gramStart"/>
      <w:r>
        <w:rPr>
          <w:rFonts w:ascii="Georgia" w:eastAsia="Times New Roman" w:hAnsi="Georgia" w:cs="Times New Roman"/>
          <w:color w:val="333333"/>
          <w:sz w:val="29"/>
          <w:szCs w:val="29"/>
        </w:rPr>
        <w:t>partitioned .</w:t>
      </w:r>
      <w:proofErr w:type="gramEnd"/>
    </w:p>
    <w:p w:rsidR="009674E8" w:rsidRDefault="009674E8">
      <w:pPr>
        <w:rPr>
          <w:b/>
          <w:sz w:val="28"/>
        </w:rPr>
      </w:pPr>
    </w:p>
    <w:p w:rsidR="009674E8" w:rsidRDefault="009674E8">
      <w:pPr>
        <w:rPr>
          <w:b/>
          <w:sz w:val="28"/>
        </w:rPr>
      </w:pPr>
    </w:p>
    <w:p w:rsidR="00842505" w:rsidRPr="004A3D3A" w:rsidRDefault="00842505">
      <w:pPr>
        <w:rPr>
          <w:b/>
          <w:sz w:val="28"/>
        </w:rPr>
      </w:pPr>
      <w:r w:rsidRPr="004A3D3A">
        <w:rPr>
          <w:b/>
          <w:sz w:val="28"/>
        </w:rPr>
        <w:t xml:space="preserve">2. Use static partitioning in hive and evaluate the below problem statements </w:t>
      </w:r>
    </w:p>
    <w:p w:rsidR="00842505" w:rsidRPr="004A3D3A" w:rsidRDefault="00842505">
      <w:pPr>
        <w:rPr>
          <w:b/>
          <w:sz w:val="28"/>
        </w:rPr>
      </w:pPr>
      <w:r w:rsidRPr="004A3D3A">
        <w:rPr>
          <w:b/>
          <w:sz w:val="28"/>
        </w:rPr>
        <w:t xml:space="preserve">- Find the number of medals </w:t>
      </w:r>
      <w:proofErr w:type="spellStart"/>
      <w:proofErr w:type="gramStart"/>
      <w:r w:rsidRPr="004A3D3A">
        <w:rPr>
          <w:b/>
          <w:sz w:val="28"/>
        </w:rPr>
        <w:t>india</w:t>
      </w:r>
      <w:proofErr w:type="spellEnd"/>
      <w:proofErr w:type="gramEnd"/>
      <w:r w:rsidRPr="004A3D3A">
        <w:rPr>
          <w:b/>
          <w:sz w:val="28"/>
        </w:rPr>
        <w:t xml:space="preserve"> won year wise </w:t>
      </w:r>
    </w:p>
    <w:p w:rsidR="00842505" w:rsidRPr="004A3D3A" w:rsidRDefault="00842505">
      <w:pPr>
        <w:rPr>
          <w:b/>
          <w:sz w:val="28"/>
        </w:rPr>
      </w:pPr>
      <w:r w:rsidRPr="004A3D3A">
        <w:rPr>
          <w:b/>
          <w:sz w:val="28"/>
        </w:rPr>
        <w:t xml:space="preserve">- Find the number of medals </w:t>
      </w:r>
      <w:proofErr w:type="spellStart"/>
      <w:proofErr w:type="gramStart"/>
      <w:r w:rsidRPr="004A3D3A">
        <w:rPr>
          <w:b/>
          <w:sz w:val="28"/>
        </w:rPr>
        <w:t>india</w:t>
      </w:r>
      <w:proofErr w:type="spellEnd"/>
      <w:proofErr w:type="gramEnd"/>
      <w:r w:rsidRPr="004A3D3A">
        <w:rPr>
          <w:b/>
          <w:sz w:val="28"/>
        </w:rPr>
        <w:t xml:space="preserve"> won in swimming year wise </w:t>
      </w:r>
    </w:p>
    <w:p w:rsidR="007265E2" w:rsidRPr="004A3D3A" w:rsidRDefault="00842505">
      <w:pPr>
        <w:rPr>
          <w:b/>
          <w:sz w:val="28"/>
        </w:rPr>
      </w:pPr>
      <w:r w:rsidRPr="004A3D3A">
        <w:rPr>
          <w:b/>
          <w:sz w:val="28"/>
        </w:rPr>
        <w:t xml:space="preserve">- Find the number of gold and silver medals </w:t>
      </w:r>
      <w:proofErr w:type="spellStart"/>
      <w:proofErr w:type="gramStart"/>
      <w:r w:rsidRPr="004A3D3A">
        <w:rPr>
          <w:b/>
          <w:sz w:val="28"/>
        </w:rPr>
        <w:t>india</w:t>
      </w:r>
      <w:proofErr w:type="spellEnd"/>
      <w:proofErr w:type="gramEnd"/>
      <w:r w:rsidRPr="004A3D3A">
        <w:rPr>
          <w:b/>
          <w:sz w:val="28"/>
        </w:rPr>
        <w:t xml:space="preserve"> won year wise</w:t>
      </w:r>
    </w:p>
    <w:p w:rsidR="00842505" w:rsidRPr="004A3D3A" w:rsidRDefault="00842505">
      <w:pPr>
        <w:rPr>
          <w:b/>
          <w:sz w:val="28"/>
        </w:rPr>
      </w:pPr>
    </w:p>
    <w:p w:rsidR="00842505" w:rsidRPr="00E91106" w:rsidRDefault="00842505" w:rsidP="00E91106">
      <w:pPr>
        <w:pStyle w:val="ListParagraph"/>
        <w:numPr>
          <w:ilvl w:val="0"/>
          <w:numId w:val="1"/>
        </w:numPr>
        <w:rPr>
          <w:b/>
          <w:sz w:val="28"/>
        </w:rPr>
      </w:pPr>
      <w:r w:rsidRPr="00E91106">
        <w:rPr>
          <w:b/>
          <w:sz w:val="28"/>
        </w:rPr>
        <w:lastRenderedPageBreak/>
        <w:t xml:space="preserve">Find the number of medals </w:t>
      </w:r>
      <w:proofErr w:type="spellStart"/>
      <w:r w:rsidRPr="00E91106">
        <w:rPr>
          <w:b/>
          <w:sz w:val="28"/>
        </w:rPr>
        <w:t>india</w:t>
      </w:r>
      <w:proofErr w:type="spellEnd"/>
      <w:r w:rsidRPr="00E91106">
        <w:rPr>
          <w:b/>
          <w:sz w:val="28"/>
        </w:rPr>
        <w:t xml:space="preserve"> won year wise </w:t>
      </w:r>
    </w:p>
    <w:p w:rsidR="00842505" w:rsidRDefault="00842505" w:rsidP="00842505">
      <w:r>
        <w:t>Step 1: creating the table and loading data into it.</w:t>
      </w:r>
    </w:p>
    <w:p w:rsidR="00842505" w:rsidRDefault="00842505">
      <w:r>
        <w:rPr>
          <w:noProof/>
        </w:rPr>
        <w:drawing>
          <wp:inline distT="0" distB="0" distL="0" distR="0">
            <wp:extent cx="5943600" cy="1633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33220"/>
                    </a:xfrm>
                    <a:prstGeom prst="rect">
                      <a:avLst/>
                    </a:prstGeom>
                  </pic:spPr>
                </pic:pic>
              </a:graphicData>
            </a:graphic>
          </wp:inline>
        </w:drawing>
      </w:r>
    </w:p>
    <w:p w:rsidR="00072F38" w:rsidRDefault="00072F38"/>
    <w:p w:rsidR="00072F38" w:rsidRDefault="00072F38"/>
    <w:p w:rsidR="00072F38" w:rsidRDefault="00072F38"/>
    <w:p w:rsidR="00842505" w:rsidRDefault="00842505">
      <w:r>
        <w:t>Step 2: creating partitioned table by setting country as partitioning column.</w:t>
      </w:r>
    </w:p>
    <w:p w:rsidR="00842505" w:rsidRDefault="00842505">
      <w:r>
        <w:rPr>
          <w:noProof/>
        </w:rPr>
        <w:drawing>
          <wp:inline distT="0" distB="0" distL="0" distR="0">
            <wp:extent cx="5943600" cy="88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87730"/>
                    </a:xfrm>
                    <a:prstGeom prst="rect">
                      <a:avLst/>
                    </a:prstGeom>
                  </pic:spPr>
                </pic:pic>
              </a:graphicData>
            </a:graphic>
          </wp:inline>
        </w:drawing>
      </w:r>
    </w:p>
    <w:p w:rsidR="00072F38" w:rsidRDefault="00072F38"/>
    <w:p w:rsidR="00072F38" w:rsidRDefault="00072F38"/>
    <w:p w:rsidR="00072F38" w:rsidRDefault="00072F38"/>
    <w:p w:rsidR="00842505" w:rsidRDefault="00842505">
      <w:r>
        <w:t xml:space="preserve">Step 3: inserting into the partitioned table by copying the data from </w:t>
      </w:r>
      <w:proofErr w:type="spellStart"/>
      <w:r>
        <w:t>Olympic_data</w:t>
      </w:r>
      <w:proofErr w:type="spellEnd"/>
      <w:r>
        <w:t xml:space="preserve"> table and setting country = ’India’.</w:t>
      </w:r>
    </w:p>
    <w:p w:rsidR="00842505" w:rsidRDefault="00842505">
      <w:r>
        <w:rPr>
          <w:noProof/>
        </w:rPr>
        <w:drawing>
          <wp:inline distT="0" distB="0" distL="0" distR="0">
            <wp:extent cx="5943600" cy="125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842505" w:rsidRDefault="00842505"/>
    <w:p w:rsidR="00842505" w:rsidRDefault="00842505"/>
    <w:p w:rsidR="00842505" w:rsidRDefault="00842505"/>
    <w:p w:rsidR="00842505" w:rsidRDefault="00842505">
      <w:r>
        <w:lastRenderedPageBreak/>
        <w:t>Step 4: QUERY</w:t>
      </w:r>
    </w:p>
    <w:p w:rsidR="00842505" w:rsidRDefault="00842505">
      <w:r>
        <w:rPr>
          <w:noProof/>
        </w:rPr>
        <w:drawing>
          <wp:inline distT="0" distB="0" distL="0" distR="0">
            <wp:extent cx="5943600" cy="3649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9345"/>
                    </a:xfrm>
                    <a:prstGeom prst="rect">
                      <a:avLst/>
                    </a:prstGeom>
                  </pic:spPr>
                </pic:pic>
              </a:graphicData>
            </a:graphic>
          </wp:inline>
        </w:drawing>
      </w:r>
    </w:p>
    <w:p w:rsidR="00842505" w:rsidRPr="00072F38" w:rsidRDefault="00842505" w:rsidP="00072F38">
      <w:pPr>
        <w:pStyle w:val="ListParagraph"/>
        <w:numPr>
          <w:ilvl w:val="0"/>
          <w:numId w:val="1"/>
        </w:numPr>
        <w:rPr>
          <w:b/>
          <w:sz w:val="28"/>
        </w:rPr>
      </w:pPr>
      <w:r w:rsidRPr="00072F38">
        <w:rPr>
          <w:b/>
          <w:sz w:val="28"/>
        </w:rPr>
        <w:t xml:space="preserve">Find the number of medals </w:t>
      </w:r>
      <w:proofErr w:type="spellStart"/>
      <w:r w:rsidRPr="00072F38">
        <w:rPr>
          <w:b/>
          <w:sz w:val="28"/>
        </w:rPr>
        <w:t>india</w:t>
      </w:r>
      <w:proofErr w:type="spellEnd"/>
      <w:r w:rsidRPr="00072F38">
        <w:rPr>
          <w:b/>
          <w:sz w:val="28"/>
        </w:rPr>
        <w:t xml:space="preserve"> won in swimming year wise</w:t>
      </w:r>
    </w:p>
    <w:p w:rsidR="00842505" w:rsidRPr="00095187" w:rsidRDefault="00842505">
      <w:pPr>
        <w:rPr>
          <w:b/>
          <w:i/>
          <w:color w:val="FF0000"/>
          <w:sz w:val="28"/>
        </w:rPr>
      </w:pPr>
      <w:proofErr w:type="gramStart"/>
      <w:r w:rsidRPr="00095187">
        <w:rPr>
          <w:b/>
          <w:i/>
          <w:color w:val="FF0000"/>
          <w:sz w:val="28"/>
        </w:rPr>
        <w:t>Sum(</w:t>
      </w:r>
      <w:proofErr w:type="gramEnd"/>
      <w:r w:rsidRPr="00095187">
        <w:rPr>
          <w:b/>
          <w:i/>
          <w:color w:val="FF0000"/>
          <w:sz w:val="28"/>
        </w:rPr>
        <w:t xml:space="preserve">total) </w:t>
      </w:r>
      <w:r w:rsidR="0092401D" w:rsidRPr="00095187">
        <w:rPr>
          <w:b/>
          <w:i/>
          <w:color w:val="FF0000"/>
          <w:sz w:val="28"/>
        </w:rPr>
        <w:t xml:space="preserve"> and sport = swimming </w:t>
      </w:r>
      <w:r w:rsidRPr="00095187">
        <w:rPr>
          <w:b/>
          <w:i/>
          <w:color w:val="FF0000"/>
          <w:sz w:val="28"/>
        </w:rPr>
        <w:t>will give the</w:t>
      </w:r>
      <w:r w:rsidR="0092401D" w:rsidRPr="00095187">
        <w:rPr>
          <w:b/>
          <w:i/>
          <w:color w:val="FF0000"/>
          <w:sz w:val="28"/>
        </w:rPr>
        <w:t xml:space="preserve"> sum of total medals won in swimming  </w:t>
      </w:r>
    </w:p>
    <w:p w:rsidR="00842505" w:rsidRDefault="00842505">
      <w:r>
        <w:rPr>
          <w:noProof/>
        </w:rPr>
        <w:drawing>
          <wp:inline distT="0" distB="0" distL="0" distR="0">
            <wp:extent cx="59436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rotWithShape="1">
                    <a:blip r:embed="rId12">
                      <a:extLst>
                        <a:ext uri="{28A0092B-C50C-407E-A947-70E740481C1C}">
                          <a14:useLocalDpi xmlns:a14="http://schemas.microsoft.com/office/drawing/2010/main" val="0"/>
                        </a:ext>
                      </a:extLst>
                    </a:blip>
                    <a:srcRect b="7839"/>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rsidR="0092401D" w:rsidRDefault="0092401D">
      <w:r>
        <w:lastRenderedPageBreak/>
        <w:t xml:space="preserve">No one has got medal in </w:t>
      </w:r>
      <w:proofErr w:type="spellStart"/>
      <w:r>
        <w:t>swiming</w:t>
      </w:r>
      <w:proofErr w:type="spellEnd"/>
      <w:r>
        <w:t xml:space="preserve"> from </w:t>
      </w:r>
      <w:proofErr w:type="spellStart"/>
      <w:proofErr w:type="gramStart"/>
      <w:r>
        <w:t>india</w:t>
      </w:r>
      <w:proofErr w:type="spellEnd"/>
      <w:r>
        <w:t xml:space="preserve">  so</w:t>
      </w:r>
      <w:proofErr w:type="gramEnd"/>
      <w:r>
        <w:t xml:space="preserve"> the answer is null</w:t>
      </w:r>
    </w:p>
    <w:p w:rsidR="0092401D" w:rsidRDefault="0092401D">
      <w:r w:rsidRPr="00072F38">
        <w:rPr>
          <w:b/>
          <w:sz w:val="24"/>
        </w:rPr>
        <w:t>-</w:t>
      </w:r>
      <w:r w:rsidR="00072F38" w:rsidRPr="00072F38">
        <w:rPr>
          <w:b/>
          <w:sz w:val="24"/>
        </w:rPr>
        <w:t>3</w:t>
      </w:r>
      <w:proofErr w:type="gramStart"/>
      <w:r w:rsidR="00072F38" w:rsidRPr="00072F38">
        <w:rPr>
          <w:b/>
          <w:sz w:val="24"/>
        </w:rPr>
        <w:t>)</w:t>
      </w:r>
      <w:r w:rsidR="00072F38" w:rsidRPr="00072F38">
        <w:rPr>
          <w:sz w:val="24"/>
        </w:rPr>
        <w:t xml:space="preserve"> </w:t>
      </w:r>
      <w:r w:rsidRPr="00072F38">
        <w:rPr>
          <w:sz w:val="24"/>
        </w:rPr>
        <w:t xml:space="preserve"> </w:t>
      </w:r>
      <w:r w:rsidRPr="004A3D3A">
        <w:rPr>
          <w:b/>
          <w:sz w:val="28"/>
        </w:rPr>
        <w:t>Find</w:t>
      </w:r>
      <w:proofErr w:type="gramEnd"/>
      <w:r w:rsidRPr="004A3D3A">
        <w:rPr>
          <w:b/>
          <w:sz w:val="28"/>
        </w:rPr>
        <w:t xml:space="preserve"> the number of gold and silver medals </w:t>
      </w:r>
      <w:proofErr w:type="spellStart"/>
      <w:r w:rsidRPr="004A3D3A">
        <w:rPr>
          <w:b/>
          <w:sz w:val="28"/>
        </w:rPr>
        <w:t>india</w:t>
      </w:r>
      <w:proofErr w:type="spellEnd"/>
      <w:r w:rsidRPr="004A3D3A">
        <w:rPr>
          <w:b/>
          <w:sz w:val="28"/>
        </w:rPr>
        <w:t xml:space="preserve"> won year wise</w:t>
      </w:r>
    </w:p>
    <w:p w:rsidR="0092401D" w:rsidRPr="00095187" w:rsidRDefault="0092401D">
      <w:pPr>
        <w:rPr>
          <w:b/>
          <w:i/>
          <w:color w:val="FF0000"/>
          <w:sz w:val="28"/>
        </w:rPr>
      </w:pPr>
      <w:proofErr w:type="gramStart"/>
      <w:r w:rsidRPr="00095187">
        <w:rPr>
          <w:b/>
          <w:i/>
          <w:color w:val="FF0000"/>
          <w:sz w:val="28"/>
        </w:rPr>
        <w:t>Sum(</w:t>
      </w:r>
      <w:proofErr w:type="gramEnd"/>
      <w:r w:rsidRPr="00095187">
        <w:rPr>
          <w:b/>
          <w:i/>
          <w:color w:val="FF0000"/>
          <w:sz w:val="28"/>
        </w:rPr>
        <w:t>gold), sum(silver) will give the sum of gold and silver medals won so far</w:t>
      </w:r>
    </w:p>
    <w:p w:rsidR="0092401D" w:rsidRDefault="0092401D"/>
    <w:p w:rsidR="0092401D" w:rsidRDefault="0092401D">
      <w:r>
        <w:rPr>
          <w:noProof/>
        </w:rPr>
        <w:drawing>
          <wp:inline distT="0" distB="0" distL="0" distR="0">
            <wp:extent cx="5943600"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3">
                      <a:extLst>
                        <a:ext uri="{28A0092B-C50C-407E-A947-70E740481C1C}">
                          <a14:useLocalDpi xmlns:a14="http://schemas.microsoft.com/office/drawing/2010/main" val="0"/>
                        </a:ext>
                      </a:extLst>
                    </a:blip>
                    <a:srcRect t="21527"/>
                    <a:stretch/>
                  </pic:blipFill>
                  <pic:spPr bwMode="auto">
                    <a:xfrm>
                      <a:off x="0" y="0"/>
                      <a:ext cx="5943600" cy="3263900"/>
                    </a:xfrm>
                    <a:prstGeom prst="rect">
                      <a:avLst/>
                    </a:prstGeom>
                    <a:ln>
                      <a:noFill/>
                    </a:ln>
                    <a:extLst>
                      <a:ext uri="{53640926-AAD7-44D8-BBD7-CCE9431645EC}">
                        <a14:shadowObscured xmlns:a14="http://schemas.microsoft.com/office/drawing/2010/main"/>
                      </a:ext>
                    </a:extLst>
                  </pic:spPr>
                </pic:pic>
              </a:graphicData>
            </a:graphic>
          </wp:inline>
        </w:drawing>
      </w:r>
    </w:p>
    <w:p w:rsidR="0092401D" w:rsidRDefault="0092401D">
      <w:pPr>
        <w:rPr>
          <w:b/>
          <w:sz w:val="28"/>
        </w:rPr>
      </w:pPr>
      <w:r w:rsidRPr="0092401D">
        <w:rPr>
          <w:b/>
          <w:sz w:val="28"/>
        </w:rPr>
        <w:t>DYNAMIC PARTITIONING</w:t>
      </w:r>
      <w:r>
        <w:rPr>
          <w:b/>
          <w:sz w:val="28"/>
        </w:rPr>
        <w:t>:</w:t>
      </w:r>
    </w:p>
    <w:p w:rsidR="0092401D" w:rsidRPr="00072F38" w:rsidRDefault="0092401D" w:rsidP="00072F38">
      <w:pPr>
        <w:pStyle w:val="ListParagraph"/>
        <w:numPr>
          <w:ilvl w:val="0"/>
          <w:numId w:val="4"/>
        </w:numPr>
        <w:rPr>
          <w:b/>
          <w:sz w:val="28"/>
        </w:rPr>
      </w:pPr>
      <w:r w:rsidRPr="00072F38">
        <w:rPr>
          <w:b/>
          <w:sz w:val="28"/>
        </w:rPr>
        <w:t xml:space="preserve"> Find the total number of medals won by each country.</w:t>
      </w:r>
    </w:p>
    <w:p w:rsidR="0092401D" w:rsidRDefault="0092401D">
      <w:r>
        <w:t>STEP 1: creating a table and partitioning by country.</w:t>
      </w:r>
    </w:p>
    <w:p w:rsidR="0092401D" w:rsidRDefault="0092401D">
      <w:pPr>
        <w:rPr>
          <w:b/>
          <w:sz w:val="28"/>
        </w:rPr>
      </w:pPr>
      <w:r>
        <w:rPr>
          <w:b/>
          <w:noProof/>
          <w:sz w:val="28"/>
        </w:rPr>
        <w:drawing>
          <wp:inline distT="0" distB="0" distL="0" distR="0">
            <wp:extent cx="5943600" cy="975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75995"/>
                    </a:xfrm>
                    <a:prstGeom prst="rect">
                      <a:avLst/>
                    </a:prstGeom>
                  </pic:spPr>
                </pic:pic>
              </a:graphicData>
            </a:graphic>
          </wp:inline>
        </w:drawing>
      </w:r>
    </w:p>
    <w:p w:rsidR="0092401D" w:rsidRPr="004A3D3A" w:rsidRDefault="0092401D">
      <w:pPr>
        <w:rPr>
          <w:sz w:val="24"/>
        </w:rPr>
      </w:pPr>
      <w:r w:rsidRPr="004A3D3A">
        <w:rPr>
          <w:sz w:val="24"/>
        </w:rPr>
        <w:t>Step 2</w:t>
      </w:r>
      <w:proofErr w:type="gramStart"/>
      <w:r w:rsidRPr="004A3D3A">
        <w:rPr>
          <w:sz w:val="24"/>
        </w:rPr>
        <w:t>:setting</w:t>
      </w:r>
      <w:proofErr w:type="gramEnd"/>
      <w:r w:rsidRPr="004A3D3A">
        <w:rPr>
          <w:sz w:val="24"/>
        </w:rPr>
        <w:t xml:space="preserve"> some configurations in shell for running dynamic configurations</w:t>
      </w:r>
    </w:p>
    <w:p w:rsidR="0092401D" w:rsidRDefault="0092401D">
      <w:pPr>
        <w:rPr>
          <w:b/>
          <w:sz w:val="28"/>
        </w:rPr>
      </w:pPr>
      <w:r>
        <w:rPr>
          <w:b/>
          <w:noProof/>
          <w:sz w:val="28"/>
        </w:rPr>
        <w:drawing>
          <wp:inline distT="0" distB="0" distL="0" distR="0">
            <wp:extent cx="5943600" cy="583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3565"/>
                    </a:xfrm>
                    <a:prstGeom prst="rect">
                      <a:avLst/>
                    </a:prstGeom>
                  </pic:spPr>
                </pic:pic>
              </a:graphicData>
            </a:graphic>
          </wp:inline>
        </w:drawing>
      </w:r>
    </w:p>
    <w:p w:rsidR="0092401D" w:rsidRDefault="0092401D">
      <w:pPr>
        <w:rPr>
          <w:b/>
          <w:sz w:val="28"/>
        </w:rPr>
      </w:pPr>
    </w:p>
    <w:p w:rsidR="0092401D" w:rsidRDefault="0092401D">
      <w:pPr>
        <w:rPr>
          <w:b/>
          <w:sz w:val="28"/>
        </w:rPr>
      </w:pPr>
    </w:p>
    <w:p w:rsidR="0092401D" w:rsidRDefault="0092401D">
      <w:pPr>
        <w:rPr>
          <w:b/>
          <w:sz w:val="28"/>
        </w:rPr>
      </w:pPr>
    </w:p>
    <w:p w:rsidR="0092401D" w:rsidRPr="004A3D3A" w:rsidRDefault="0092401D">
      <w:pPr>
        <w:rPr>
          <w:sz w:val="24"/>
        </w:rPr>
      </w:pPr>
      <w:r w:rsidRPr="004A3D3A">
        <w:rPr>
          <w:sz w:val="24"/>
        </w:rPr>
        <w:t>Step 3: inserting into the partitioned table that I have created already.</w:t>
      </w:r>
    </w:p>
    <w:p w:rsidR="0092401D" w:rsidRDefault="0092401D">
      <w:pPr>
        <w:rPr>
          <w:b/>
          <w:sz w:val="28"/>
        </w:rPr>
      </w:pPr>
      <w:r>
        <w:rPr>
          <w:b/>
          <w:noProof/>
          <w:sz w:val="28"/>
        </w:rPr>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92401D" w:rsidRPr="004A3D3A" w:rsidRDefault="0092401D">
      <w:pPr>
        <w:rPr>
          <w:sz w:val="24"/>
        </w:rPr>
      </w:pPr>
      <w:r w:rsidRPr="004A3D3A">
        <w:rPr>
          <w:sz w:val="24"/>
        </w:rPr>
        <w:t>Step 4: querying</w:t>
      </w:r>
    </w:p>
    <w:p w:rsidR="0092401D" w:rsidRDefault="0092401D">
      <w:pPr>
        <w:rPr>
          <w:b/>
          <w:sz w:val="28"/>
        </w:rPr>
      </w:pPr>
      <w:r>
        <w:rPr>
          <w:b/>
          <w:noProof/>
          <w:sz w:val="28"/>
        </w:rPr>
        <w:drawing>
          <wp:inline distT="0" distB="0" distL="0" distR="0">
            <wp:extent cx="5943600" cy="1579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rsidR="0092401D" w:rsidRDefault="0092401D">
      <w:pPr>
        <w:rPr>
          <w:b/>
          <w:sz w:val="28"/>
        </w:rPr>
      </w:pPr>
    </w:p>
    <w:p w:rsidR="0092401D" w:rsidRDefault="0092401D">
      <w:pPr>
        <w:rPr>
          <w:b/>
          <w:sz w:val="28"/>
        </w:rPr>
      </w:pPr>
    </w:p>
    <w:p w:rsidR="0092401D" w:rsidRDefault="0092401D">
      <w:pPr>
        <w:rPr>
          <w:b/>
          <w:sz w:val="28"/>
        </w:rPr>
      </w:pPr>
    </w:p>
    <w:p w:rsidR="0092401D" w:rsidRDefault="0092401D">
      <w:pPr>
        <w:rPr>
          <w:b/>
          <w:sz w:val="28"/>
        </w:rPr>
      </w:pPr>
    </w:p>
    <w:p w:rsidR="0092401D" w:rsidRDefault="0092401D">
      <w:pPr>
        <w:rPr>
          <w:b/>
          <w:sz w:val="28"/>
        </w:rPr>
      </w:pPr>
    </w:p>
    <w:p w:rsidR="0092401D" w:rsidRDefault="0092401D">
      <w:pPr>
        <w:rPr>
          <w:b/>
          <w:sz w:val="28"/>
        </w:rPr>
      </w:pPr>
      <w:r>
        <w:rPr>
          <w:b/>
          <w:sz w:val="28"/>
        </w:rPr>
        <w:lastRenderedPageBreak/>
        <w:t>Output:</w:t>
      </w:r>
    </w:p>
    <w:p w:rsidR="0092401D" w:rsidRDefault="0092401D">
      <w:pPr>
        <w:rPr>
          <w:b/>
          <w:sz w:val="28"/>
        </w:rPr>
      </w:pPr>
      <w:proofErr w:type="spellStart"/>
      <w:r>
        <w:rPr>
          <w:b/>
          <w:sz w:val="28"/>
        </w:rPr>
        <w:t>I m</w:t>
      </w:r>
      <w:proofErr w:type="spellEnd"/>
      <w:r>
        <w:rPr>
          <w:b/>
          <w:sz w:val="28"/>
        </w:rPr>
        <w:t xml:space="preserve"> attaching only random screenshots of the o/p since I </w:t>
      </w:r>
      <w:proofErr w:type="spellStart"/>
      <w:r>
        <w:rPr>
          <w:b/>
          <w:sz w:val="28"/>
        </w:rPr>
        <w:t>cant</w:t>
      </w:r>
      <w:proofErr w:type="spellEnd"/>
      <w:r>
        <w:rPr>
          <w:b/>
          <w:sz w:val="28"/>
        </w:rPr>
        <w:t xml:space="preserve"> include everything</w:t>
      </w:r>
    </w:p>
    <w:p w:rsidR="0092401D" w:rsidRDefault="0092401D">
      <w:pPr>
        <w:rPr>
          <w:b/>
          <w:sz w:val="28"/>
        </w:rPr>
      </w:pPr>
      <w:r>
        <w:rPr>
          <w:b/>
          <w:noProof/>
          <w:sz w:val="28"/>
        </w:rPr>
        <w:drawing>
          <wp:inline distT="0" distB="0" distL="0" distR="0">
            <wp:extent cx="2419349" cy="6858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rotWithShape="1">
                    <a:blip r:embed="rId16">
                      <a:extLst>
                        <a:ext uri="{28A0092B-C50C-407E-A947-70E740481C1C}">
                          <a14:useLocalDpi xmlns:a14="http://schemas.microsoft.com/office/drawing/2010/main" val="0"/>
                        </a:ext>
                      </a:extLst>
                    </a:blip>
                    <a:srcRect t="6372" r="27429"/>
                    <a:stretch/>
                  </pic:blipFill>
                  <pic:spPr bwMode="auto">
                    <a:xfrm>
                      <a:off x="0" y="0"/>
                      <a:ext cx="2419687" cy="6858957"/>
                    </a:xfrm>
                    <a:prstGeom prst="rect">
                      <a:avLst/>
                    </a:prstGeom>
                    <a:ln>
                      <a:noFill/>
                    </a:ln>
                    <a:extLst>
                      <a:ext uri="{53640926-AAD7-44D8-BBD7-CCE9431645EC}">
                        <a14:shadowObscured xmlns:a14="http://schemas.microsoft.com/office/drawing/2010/main"/>
                      </a:ext>
                    </a:extLst>
                  </pic:spPr>
                </pic:pic>
              </a:graphicData>
            </a:graphic>
          </wp:inline>
        </w:drawing>
      </w:r>
      <w:r>
        <w:rPr>
          <w:b/>
          <w:sz w:val="28"/>
        </w:rPr>
        <w:t xml:space="preserve">        </w:t>
      </w:r>
      <w:r>
        <w:rPr>
          <w:b/>
          <w:noProof/>
          <w:sz w:val="28"/>
        </w:rPr>
        <w:drawing>
          <wp:inline distT="0" distB="0" distL="0" distR="0">
            <wp:extent cx="2400300" cy="691514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rotWithShape="1">
                    <a:blip r:embed="rId17">
                      <a:extLst>
                        <a:ext uri="{28A0092B-C50C-407E-A947-70E740481C1C}">
                          <a14:useLocalDpi xmlns:a14="http://schemas.microsoft.com/office/drawing/2010/main" val="0"/>
                        </a:ext>
                      </a:extLst>
                    </a:blip>
                    <a:srcRect r="36041"/>
                    <a:stretch/>
                  </pic:blipFill>
                  <pic:spPr bwMode="auto">
                    <a:xfrm>
                      <a:off x="0" y="0"/>
                      <a:ext cx="2400635" cy="6916115"/>
                    </a:xfrm>
                    <a:prstGeom prst="rect">
                      <a:avLst/>
                    </a:prstGeom>
                    <a:ln>
                      <a:noFill/>
                    </a:ln>
                    <a:extLst>
                      <a:ext uri="{53640926-AAD7-44D8-BBD7-CCE9431645EC}">
                        <a14:shadowObscured xmlns:a14="http://schemas.microsoft.com/office/drawing/2010/main"/>
                      </a:ext>
                    </a:extLst>
                  </pic:spPr>
                </pic:pic>
              </a:graphicData>
            </a:graphic>
          </wp:inline>
        </w:drawing>
      </w:r>
    </w:p>
    <w:p w:rsidR="0092401D" w:rsidRDefault="0092401D"/>
    <w:p w:rsidR="00095187" w:rsidRDefault="00095187" w:rsidP="00095187">
      <w:pPr>
        <w:pStyle w:val="ListParagraph"/>
        <w:rPr>
          <w:b/>
          <w:sz w:val="28"/>
        </w:rPr>
      </w:pPr>
    </w:p>
    <w:p w:rsidR="00095187" w:rsidRDefault="00095187" w:rsidP="00095187">
      <w:pPr>
        <w:pStyle w:val="ListParagraph"/>
        <w:rPr>
          <w:b/>
          <w:sz w:val="28"/>
        </w:rPr>
      </w:pPr>
    </w:p>
    <w:p w:rsidR="00095187" w:rsidRDefault="00095187" w:rsidP="00095187">
      <w:pPr>
        <w:pStyle w:val="ListParagraph"/>
        <w:rPr>
          <w:b/>
          <w:sz w:val="28"/>
        </w:rPr>
      </w:pPr>
    </w:p>
    <w:p w:rsidR="0092401D" w:rsidRPr="00095187" w:rsidRDefault="0092401D" w:rsidP="00095187">
      <w:pPr>
        <w:pStyle w:val="ListParagraph"/>
        <w:numPr>
          <w:ilvl w:val="0"/>
          <w:numId w:val="4"/>
        </w:numPr>
        <w:rPr>
          <w:b/>
          <w:sz w:val="28"/>
        </w:rPr>
      </w:pPr>
      <w:r w:rsidRPr="00095187">
        <w:rPr>
          <w:b/>
          <w:sz w:val="28"/>
        </w:rPr>
        <w:t xml:space="preserve">Find the number </w:t>
      </w:r>
      <w:proofErr w:type="spellStart"/>
      <w:r w:rsidRPr="00095187">
        <w:rPr>
          <w:b/>
          <w:sz w:val="28"/>
        </w:rPr>
        <w:t>ot</w:t>
      </w:r>
      <w:proofErr w:type="spellEnd"/>
      <w:r w:rsidRPr="00095187">
        <w:rPr>
          <w:b/>
          <w:sz w:val="28"/>
        </w:rPr>
        <w:t xml:space="preserve"> medals each country won in Athletics year wise</w:t>
      </w:r>
    </w:p>
    <w:p w:rsidR="0092401D" w:rsidRDefault="0092401D">
      <w:pPr>
        <w:rPr>
          <w:b/>
          <w:sz w:val="28"/>
        </w:rPr>
      </w:pPr>
      <w:r>
        <w:rPr>
          <w:b/>
          <w:noProof/>
          <w:sz w:val="28"/>
        </w:rPr>
        <w:drawing>
          <wp:inline distT="0" distB="0" distL="0" distR="0">
            <wp:extent cx="59436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rotWithShape="1">
                    <a:blip r:embed="rId18">
                      <a:extLst>
                        <a:ext uri="{28A0092B-C50C-407E-A947-70E740481C1C}">
                          <a14:useLocalDpi xmlns:a14="http://schemas.microsoft.com/office/drawing/2010/main" val="0"/>
                        </a:ext>
                      </a:extLst>
                    </a:blip>
                    <a:srcRect b="39850"/>
                    <a:stretch/>
                  </pic:blipFill>
                  <pic:spPr bwMode="auto">
                    <a:xfrm>
                      <a:off x="0" y="0"/>
                      <a:ext cx="5943600" cy="609600"/>
                    </a:xfrm>
                    <a:prstGeom prst="rect">
                      <a:avLst/>
                    </a:prstGeom>
                    <a:ln>
                      <a:noFill/>
                    </a:ln>
                    <a:extLst>
                      <a:ext uri="{53640926-AAD7-44D8-BBD7-CCE9431645EC}">
                        <a14:shadowObscured xmlns:a14="http://schemas.microsoft.com/office/drawing/2010/main"/>
                      </a:ext>
                    </a:extLst>
                  </pic:spPr>
                </pic:pic>
              </a:graphicData>
            </a:graphic>
          </wp:inline>
        </w:drawing>
      </w:r>
    </w:p>
    <w:p w:rsidR="00404A29" w:rsidRPr="00404A29" w:rsidRDefault="00404A29">
      <w:pPr>
        <w:rPr>
          <w:b/>
          <w:i/>
          <w:color w:val="FF0000"/>
          <w:sz w:val="28"/>
        </w:rPr>
      </w:pPr>
      <w:proofErr w:type="gramStart"/>
      <w:r w:rsidRPr="00404A29">
        <w:rPr>
          <w:b/>
          <w:i/>
          <w:color w:val="FF0000"/>
          <w:sz w:val="28"/>
        </w:rPr>
        <w:t>Sum(</w:t>
      </w:r>
      <w:proofErr w:type="gramEnd"/>
      <w:r w:rsidRPr="00404A29">
        <w:rPr>
          <w:b/>
          <w:i/>
          <w:color w:val="FF0000"/>
          <w:sz w:val="28"/>
        </w:rPr>
        <w:t xml:space="preserve">total) and sport=’athletics’ and grouping by year and country will give number of medals each country won year wise </w:t>
      </w:r>
    </w:p>
    <w:p w:rsidR="0092401D" w:rsidRDefault="0092401D">
      <w:pPr>
        <w:rPr>
          <w:b/>
          <w:sz w:val="28"/>
        </w:rPr>
      </w:pPr>
      <w:r>
        <w:rPr>
          <w:b/>
          <w:sz w:val="28"/>
        </w:rPr>
        <w:t>Output:</w:t>
      </w:r>
    </w:p>
    <w:p w:rsidR="004A3D3A" w:rsidRDefault="0092401D">
      <w:pPr>
        <w:rPr>
          <w:b/>
          <w:sz w:val="28"/>
        </w:rPr>
      </w:pPr>
      <w:bookmarkStart w:id="0" w:name="_GoBack"/>
      <w:r>
        <w:rPr>
          <w:b/>
          <w:noProof/>
          <w:sz w:val="28"/>
        </w:rPr>
        <w:lastRenderedPageBreak/>
        <w:drawing>
          <wp:inline distT="0" distB="0" distL="0" distR="0" wp14:anchorId="414D61F0" wp14:editId="50B2FA3F">
            <wp:extent cx="2447925" cy="6429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rotWithShape="1">
                    <a:blip r:embed="rId19">
                      <a:extLst>
                        <a:ext uri="{28A0092B-C50C-407E-A947-70E740481C1C}">
                          <a14:useLocalDpi xmlns:a14="http://schemas.microsoft.com/office/drawing/2010/main" val="0"/>
                        </a:ext>
                      </a:extLst>
                    </a:blip>
                    <a:srcRect t="7025"/>
                    <a:stretch/>
                  </pic:blipFill>
                  <pic:spPr bwMode="auto">
                    <a:xfrm>
                      <a:off x="0" y="0"/>
                      <a:ext cx="2448267" cy="6430272"/>
                    </a:xfrm>
                    <a:prstGeom prst="rect">
                      <a:avLst/>
                    </a:prstGeom>
                    <a:ln>
                      <a:noFill/>
                    </a:ln>
                    <a:extLst>
                      <a:ext uri="{53640926-AAD7-44D8-BBD7-CCE9431645EC}">
                        <a14:shadowObscured xmlns:a14="http://schemas.microsoft.com/office/drawing/2010/main"/>
                      </a:ext>
                    </a:extLst>
                  </pic:spPr>
                </pic:pic>
              </a:graphicData>
            </a:graphic>
          </wp:inline>
        </w:drawing>
      </w:r>
      <w:bookmarkEnd w:id="0"/>
      <w:r w:rsidR="00364560">
        <w:rPr>
          <w:b/>
          <w:noProof/>
          <w:sz w:val="28"/>
        </w:rPr>
        <w:drawing>
          <wp:inline distT="0" distB="0" distL="0" distR="0">
            <wp:extent cx="2724150" cy="638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rotWithShape="1">
                    <a:blip r:embed="rId20">
                      <a:extLst>
                        <a:ext uri="{28A0092B-C50C-407E-A947-70E740481C1C}">
                          <a14:useLocalDpi xmlns:a14="http://schemas.microsoft.com/office/drawing/2010/main" val="0"/>
                        </a:ext>
                      </a:extLst>
                    </a:blip>
                    <a:srcRect t="6944"/>
                    <a:stretch/>
                  </pic:blipFill>
                  <pic:spPr bwMode="auto">
                    <a:xfrm>
                      <a:off x="0" y="0"/>
                      <a:ext cx="2724530" cy="6382640"/>
                    </a:xfrm>
                    <a:prstGeom prst="rect">
                      <a:avLst/>
                    </a:prstGeom>
                    <a:ln>
                      <a:noFill/>
                    </a:ln>
                    <a:extLst>
                      <a:ext uri="{53640926-AAD7-44D8-BBD7-CCE9431645EC}">
                        <a14:shadowObscured xmlns:a14="http://schemas.microsoft.com/office/drawing/2010/main"/>
                      </a:ext>
                    </a:extLst>
                  </pic:spPr>
                </pic:pic>
              </a:graphicData>
            </a:graphic>
          </wp:inline>
        </w:drawing>
      </w:r>
    </w:p>
    <w:p w:rsidR="00095187" w:rsidRDefault="00095187">
      <w:pPr>
        <w:rPr>
          <w:b/>
          <w:sz w:val="28"/>
        </w:rPr>
      </w:pPr>
    </w:p>
    <w:p w:rsidR="00364560" w:rsidRDefault="00072F38">
      <w:pPr>
        <w:rPr>
          <w:b/>
          <w:sz w:val="28"/>
        </w:rPr>
      </w:pPr>
      <w:r w:rsidRPr="00072F38">
        <w:rPr>
          <w:b/>
          <w:sz w:val="28"/>
        </w:rPr>
        <w:t>3)</w:t>
      </w:r>
      <w:r w:rsidRPr="00072F38">
        <w:rPr>
          <w:sz w:val="28"/>
        </w:rPr>
        <w:t xml:space="preserve"> </w:t>
      </w:r>
      <w:r w:rsidR="00364560" w:rsidRPr="004A3D3A">
        <w:rPr>
          <w:b/>
          <w:sz w:val="28"/>
        </w:rPr>
        <w:t xml:space="preserve">Find the average age of </w:t>
      </w:r>
      <w:proofErr w:type="spellStart"/>
      <w:r w:rsidR="00364560" w:rsidRPr="004A3D3A">
        <w:rPr>
          <w:b/>
          <w:sz w:val="28"/>
        </w:rPr>
        <w:t>atheltes</w:t>
      </w:r>
      <w:proofErr w:type="spellEnd"/>
      <w:r w:rsidR="00364560" w:rsidRPr="004A3D3A">
        <w:rPr>
          <w:b/>
          <w:sz w:val="28"/>
        </w:rPr>
        <w:t xml:space="preserve"> participated from each country in </w:t>
      </w:r>
      <w:proofErr w:type="spellStart"/>
      <w:proofErr w:type="gramStart"/>
      <w:r w:rsidR="00364560" w:rsidRPr="004A3D3A">
        <w:rPr>
          <w:b/>
          <w:sz w:val="28"/>
        </w:rPr>
        <w:t>olympics</w:t>
      </w:r>
      <w:proofErr w:type="spellEnd"/>
      <w:proofErr w:type="gramEnd"/>
      <w:r w:rsidR="00364560" w:rsidRPr="004A3D3A">
        <w:rPr>
          <w:b/>
          <w:sz w:val="28"/>
        </w:rPr>
        <w:t xml:space="preserve"> year wise</w:t>
      </w:r>
    </w:p>
    <w:p w:rsidR="004A3D3A" w:rsidRPr="00404A29" w:rsidRDefault="004A3D3A">
      <w:pPr>
        <w:rPr>
          <w:b/>
          <w:i/>
          <w:color w:val="FF0000"/>
          <w:sz w:val="28"/>
        </w:rPr>
      </w:pPr>
      <w:proofErr w:type="spellStart"/>
      <w:proofErr w:type="gramStart"/>
      <w:r w:rsidRPr="00404A29">
        <w:rPr>
          <w:b/>
          <w:i/>
          <w:color w:val="FF0000"/>
          <w:sz w:val="28"/>
        </w:rPr>
        <w:t>Avg</w:t>
      </w:r>
      <w:proofErr w:type="spellEnd"/>
      <w:r w:rsidRPr="00404A29">
        <w:rPr>
          <w:b/>
          <w:i/>
          <w:color w:val="FF0000"/>
          <w:sz w:val="28"/>
        </w:rPr>
        <w:t>(</w:t>
      </w:r>
      <w:proofErr w:type="gramEnd"/>
      <w:r w:rsidRPr="00404A29">
        <w:rPr>
          <w:b/>
          <w:i/>
          <w:color w:val="FF0000"/>
          <w:sz w:val="28"/>
        </w:rPr>
        <w:t>age) and group by country and year will give the average age of players from each country year wise</w:t>
      </w:r>
    </w:p>
    <w:p w:rsidR="004A3D3A" w:rsidRDefault="00364560">
      <w:pPr>
        <w:rPr>
          <w:b/>
          <w:sz w:val="28"/>
        </w:rPr>
      </w:pPr>
      <w:r>
        <w:rPr>
          <w:b/>
          <w:noProof/>
          <w:sz w:val="28"/>
        </w:rPr>
        <w:lastRenderedPageBreak/>
        <w:drawing>
          <wp:inline distT="0" distB="0" distL="0" distR="0">
            <wp:extent cx="59436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rotWithShape="1">
                    <a:blip r:embed="rId21">
                      <a:extLst>
                        <a:ext uri="{28A0092B-C50C-407E-A947-70E740481C1C}">
                          <a14:useLocalDpi xmlns:a14="http://schemas.microsoft.com/office/drawing/2010/main" val="0"/>
                        </a:ext>
                      </a:extLst>
                    </a:blip>
                    <a:srcRect b="44737"/>
                    <a:stretch/>
                  </pic:blipFill>
                  <pic:spPr bwMode="auto">
                    <a:xfrm>
                      <a:off x="0" y="0"/>
                      <a:ext cx="5943600" cy="466725"/>
                    </a:xfrm>
                    <a:prstGeom prst="rect">
                      <a:avLst/>
                    </a:prstGeom>
                    <a:ln>
                      <a:noFill/>
                    </a:ln>
                    <a:extLst>
                      <a:ext uri="{53640926-AAD7-44D8-BBD7-CCE9431645EC}">
                        <a14:shadowObscured xmlns:a14="http://schemas.microsoft.com/office/drawing/2010/main"/>
                      </a:ext>
                    </a:extLst>
                  </pic:spPr>
                </pic:pic>
              </a:graphicData>
            </a:graphic>
          </wp:inline>
        </w:drawing>
      </w:r>
    </w:p>
    <w:p w:rsidR="004A3D3A" w:rsidRDefault="00072F38">
      <w:pPr>
        <w:rPr>
          <w:b/>
          <w:sz w:val="28"/>
        </w:rPr>
      </w:pPr>
      <w:proofErr w:type="gramStart"/>
      <w:r>
        <w:rPr>
          <w:b/>
          <w:sz w:val="28"/>
        </w:rPr>
        <w:t>o/p</w:t>
      </w:r>
      <w:proofErr w:type="gramEnd"/>
      <w:r>
        <w:rPr>
          <w:b/>
          <w:sz w:val="28"/>
        </w:rPr>
        <w:t xml:space="preserve"> is in the next page</w:t>
      </w:r>
    </w:p>
    <w:p w:rsidR="00364560" w:rsidRPr="0092401D" w:rsidRDefault="00364560">
      <w:pPr>
        <w:rPr>
          <w:b/>
          <w:sz w:val="28"/>
        </w:rPr>
      </w:pPr>
      <w:r>
        <w:rPr>
          <w:b/>
          <w:noProof/>
          <w:sz w:val="28"/>
        </w:rPr>
        <w:lastRenderedPageBreak/>
        <w:drawing>
          <wp:inline distT="0" distB="0" distL="0" distR="0">
            <wp:extent cx="3771530" cy="57435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rotWithShape="1">
                    <a:blip r:embed="rId22">
                      <a:extLst>
                        <a:ext uri="{28A0092B-C50C-407E-A947-70E740481C1C}">
                          <a14:useLocalDpi xmlns:a14="http://schemas.microsoft.com/office/drawing/2010/main" val="0"/>
                        </a:ext>
                      </a:extLst>
                    </a:blip>
                    <a:srcRect t="5825" r="1483" b="10525"/>
                    <a:stretch/>
                  </pic:blipFill>
                  <pic:spPr bwMode="auto">
                    <a:xfrm>
                      <a:off x="0" y="0"/>
                      <a:ext cx="3772776" cy="5745472"/>
                    </a:xfrm>
                    <a:prstGeom prst="rect">
                      <a:avLst/>
                    </a:prstGeom>
                    <a:ln>
                      <a:noFill/>
                    </a:ln>
                    <a:extLst>
                      <a:ext uri="{53640926-AAD7-44D8-BBD7-CCE9431645EC}">
                        <a14:shadowObscured xmlns:a14="http://schemas.microsoft.com/office/drawing/2010/main"/>
                      </a:ext>
                    </a:extLst>
                  </pic:spPr>
                </pic:pic>
              </a:graphicData>
            </a:graphic>
          </wp:inline>
        </w:drawing>
      </w:r>
      <w:r w:rsidR="004A3D3A">
        <w:rPr>
          <w:b/>
          <w:noProof/>
          <w:sz w:val="28"/>
        </w:rPr>
        <w:lastRenderedPageBreak/>
        <w:drawing>
          <wp:inline distT="0" distB="0" distL="0" distR="0" wp14:anchorId="4C06F746" wp14:editId="42491651">
            <wp:extent cx="3228975" cy="6867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rotWithShape="1">
                    <a:blip r:embed="rId23">
                      <a:extLst>
                        <a:ext uri="{28A0092B-C50C-407E-A947-70E740481C1C}">
                          <a14:useLocalDpi xmlns:a14="http://schemas.microsoft.com/office/drawing/2010/main" val="0"/>
                        </a:ext>
                      </a:extLst>
                    </a:blip>
                    <a:srcRect r="9600"/>
                    <a:stretch/>
                  </pic:blipFill>
                  <pic:spPr bwMode="auto">
                    <a:xfrm>
                      <a:off x="0" y="0"/>
                      <a:ext cx="3229426" cy="6868484"/>
                    </a:xfrm>
                    <a:prstGeom prst="rect">
                      <a:avLst/>
                    </a:prstGeom>
                    <a:ln>
                      <a:noFill/>
                    </a:ln>
                    <a:extLst>
                      <a:ext uri="{53640926-AAD7-44D8-BBD7-CCE9431645EC}">
                        <a14:shadowObscured xmlns:a14="http://schemas.microsoft.com/office/drawing/2010/main"/>
                      </a:ext>
                    </a:extLst>
                  </pic:spPr>
                </pic:pic>
              </a:graphicData>
            </a:graphic>
          </wp:inline>
        </w:drawing>
      </w:r>
    </w:p>
    <w:sectPr w:rsidR="00364560" w:rsidRPr="0092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04350"/>
    <w:multiLevelType w:val="hybridMultilevel"/>
    <w:tmpl w:val="78B4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47406"/>
    <w:multiLevelType w:val="hybridMultilevel"/>
    <w:tmpl w:val="B17C6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12665"/>
    <w:multiLevelType w:val="multilevel"/>
    <w:tmpl w:val="3280B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D7317"/>
    <w:multiLevelType w:val="hybridMultilevel"/>
    <w:tmpl w:val="E8FC8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B5709"/>
    <w:multiLevelType w:val="multilevel"/>
    <w:tmpl w:val="6EF4F3D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num w:numId="1">
    <w:abstractNumId w:val="1"/>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F0"/>
    <w:rsid w:val="00060804"/>
    <w:rsid w:val="00072F38"/>
    <w:rsid w:val="000836F0"/>
    <w:rsid w:val="00095187"/>
    <w:rsid w:val="00364560"/>
    <w:rsid w:val="00404A29"/>
    <w:rsid w:val="004A3D3A"/>
    <w:rsid w:val="007265E2"/>
    <w:rsid w:val="00842505"/>
    <w:rsid w:val="008E780E"/>
    <w:rsid w:val="0092401D"/>
    <w:rsid w:val="009674E8"/>
    <w:rsid w:val="00E9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05209-A3DE-4896-AAD2-99BCA0C0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106"/>
    <w:pPr>
      <w:ind w:left="720"/>
      <w:contextualSpacing/>
    </w:pPr>
  </w:style>
  <w:style w:type="character" w:styleId="Hyperlink">
    <w:name w:val="Hyperlink"/>
    <w:basedOn w:val="DefaultParagraphFont"/>
    <w:uiPriority w:val="99"/>
    <w:semiHidden/>
    <w:unhideWhenUsed/>
    <w:rsid w:val="008E780E"/>
    <w:rPr>
      <w:color w:val="0563C1" w:themeColor="hyperlink"/>
      <w:u w:val="single"/>
    </w:rPr>
  </w:style>
  <w:style w:type="paragraph" w:styleId="NormalWeb">
    <w:name w:val="Normal (Web)"/>
    <w:basedOn w:val="Normal"/>
    <w:uiPriority w:val="99"/>
    <w:semiHidden/>
    <w:unhideWhenUsed/>
    <w:rsid w:val="008E78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35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www.hadooptpoint.com/hive-create-table-exampl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8</cp:revision>
  <dcterms:created xsi:type="dcterms:W3CDTF">2017-05-11T11:27:00Z</dcterms:created>
  <dcterms:modified xsi:type="dcterms:W3CDTF">2017-05-15T04:13:00Z</dcterms:modified>
</cp:coreProperties>
</file>