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9963C" w14:textId="3FC5378C" w:rsidR="002A46AB" w:rsidRDefault="002A46AB" w:rsidP="002A46AB">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NAME: N. Kalyan </w:t>
      </w:r>
      <w:proofErr w:type="spellStart"/>
      <w:r>
        <w:rPr>
          <w:rFonts w:ascii="Times New Roman" w:hAnsi="Times New Roman" w:cs="Times New Roman"/>
          <w:b/>
          <w:bCs/>
          <w:sz w:val="28"/>
          <w:szCs w:val="28"/>
        </w:rPr>
        <w:t>reddy</w:t>
      </w:r>
      <w:proofErr w:type="spellEnd"/>
    </w:p>
    <w:p w14:paraId="0AAC00B4" w14:textId="719D1DB5" w:rsidR="002A46AB" w:rsidRDefault="002A46AB" w:rsidP="002A46AB">
      <w:pPr>
        <w:spacing w:line="360" w:lineRule="auto"/>
        <w:rPr>
          <w:rFonts w:ascii="Times New Roman" w:hAnsi="Times New Roman" w:cs="Times New Roman"/>
          <w:b/>
          <w:bCs/>
          <w:sz w:val="28"/>
          <w:szCs w:val="28"/>
        </w:rPr>
      </w:pPr>
      <w:r>
        <w:rPr>
          <w:rFonts w:ascii="Times New Roman" w:hAnsi="Times New Roman" w:cs="Times New Roman"/>
          <w:b/>
          <w:bCs/>
          <w:sz w:val="28"/>
          <w:szCs w:val="28"/>
        </w:rPr>
        <w:t>REG NO: 192424232</w:t>
      </w:r>
    </w:p>
    <w:p w14:paraId="76BECAE0" w14:textId="77777777" w:rsidR="002A46AB" w:rsidRDefault="002A46AB" w:rsidP="002A46AB">
      <w:pPr>
        <w:spacing w:line="360" w:lineRule="auto"/>
        <w:rPr>
          <w:rFonts w:ascii="Times New Roman" w:hAnsi="Times New Roman" w:cs="Times New Roman"/>
          <w:b/>
          <w:bCs/>
          <w:sz w:val="28"/>
          <w:szCs w:val="28"/>
        </w:rPr>
      </w:pPr>
    </w:p>
    <w:p w14:paraId="32319E8D" w14:textId="77777777" w:rsidR="002A46AB" w:rsidRDefault="002A46AB" w:rsidP="002A46AB">
      <w:pPr>
        <w:spacing w:line="360" w:lineRule="auto"/>
        <w:rPr>
          <w:rFonts w:ascii="Times New Roman" w:hAnsi="Times New Roman" w:cs="Times New Roman"/>
          <w:b/>
          <w:bCs/>
          <w:sz w:val="28"/>
          <w:szCs w:val="28"/>
        </w:rPr>
      </w:pPr>
    </w:p>
    <w:p w14:paraId="6B05B9DB" w14:textId="77777777" w:rsidR="002A46AB" w:rsidRDefault="002A46AB" w:rsidP="002A46AB">
      <w:pPr>
        <w:spacing w:line="360" w:lineRule="auto"/>
        <w:rPr>
          <w:rFonts w:ascii="Times New Roman" w:hAnsi="Times New Roman" w:cs="Times New Roman"/>
          <w:b/>
          <w:bCs/>
          <w:sz w:val="28"/>
          <w:szCs w:val="28"/>
        </w:rPr>
      </w:pPr>
    </w:p>
    <w:p w14:paraId="10191651" w14:textId="77777777" w:rsidR="002A46AB" w:rsidRDefault="002A46AB" w:rsidP="002A46AB">
      <w:pPr>
        <w:spacing w:line="360" w:lineRule="auto"/>
        <w:rPr>
          <w:rFonts w:ascii="Times New Roman" w:hAnsi="Times New Roman" w:cs="Times New Roman"/>
          <w:b/>
          <w:bCs/>
          <w:sz w:val="28"/>
          <w:szCs w:val="28"/>
        </w:rPr>
      </w:pPr>
    </w:p>
    <w:p w14:paraId="36D808DB" w14:textId="77777777" w:rsidR="002A46AB" w:rsidRDefault="002A46AB" w:rsidP="002A46AB">
      <w:pPr>
        <w:spacing w:line="360" w:lineRule="auto"/>
        <w:rPr>
          <w:rFonts w:ascii="Times New Roman" w:hAnsi="Times New Roman" w:cs="Times New Roman"/>
          <w:b/>
          <w:bCs/>
          <w:sz w:val="28"/>
          <w:szCs w:val="28"/>
        </w:rPr>
      </w:pPr>
    </w:p>
    <w:p w14:paraId="4805DCF1" w14:textId="77777777" w:rsidR="002A46AB" w:rsidRDefault="002A46AB" w:rsidP="002A46AB">
      <w:pPr>
        <w:spacing w:line="360" w:lineRule="auto"/>
        <w:rPr>
          <w:rFonts w:ascii="Times New Roman" w:hAnsi="Times New Roman" w:cs="Times New Roman"/>
          <w:b/>
          <w:bCs/>
          <w:sz w:val="28"/>
          <w:szCs w:val="28"/>
        </w:rPr>
      </w:pPr>
    </w:p>
    <w:p w14:paraId="44A96418" w14:textId="77777777" w:rsidR="002A46AB" w:rsidRDefault="002A46AB" w:rsidP="002A46AB">
      <w:pPr>
        <w:spacing w:line="360" w:lineRule="auto"/>
        <w:rPr>
          <w:rFonts w:ascii="Times New Roman" w:hAnsi="Times New Roman" w:cs="Times New Roman"/>
          <w:b/>
          <w:bCs/>
          <w:sz w:val="28"/>
          <w:szCs w:val="28"/>
        </w:rPr>
      </w:pPr>
    </w:p>
    <w:p w14:paraId="7636FDF8" w14:textId="77777777" w:rsidR="002A46AB" w:rsidRDefault="002A46AB" w:rsidP="002A46AB">
      <w:pPr>
        <w:spacing w:line="360" w:lineRule="auto"/>
        <w:rPr>
          <w:rFonts w:ascii="Times New Roman" w:hAnsi="Times New Roman" w:cs="Times New Roman"/>
          <w:b/>
          <w:bCs/>
          <w:sz w:val="28"/>
          <w:szCs w:val="28"/>
        </w:rPr>
      </w:pPr>
    </w:p>
    <w:p w14:paraId="1B74BD15" w14:textId="77777777" w:rsidR="002A46AB" w:rsidRDefault="002A46AB" w:rsidP="002A46AB">
      <w:pPr>
        <w:spacing w:line="360" w:lineRule="auto"/>
        <w:rPr>
          <w:rFonts w:ascii="Times New Roman" w:hAnsi="Times New Roman" w:cs="Times New Roman"/>
          <w:b/>
          <w:bCs/>
          <w:sz w:val="28"/>
          <w:szCs w:val="28"/>
        </w:rPr>
      </w:pPr>
    </w:p>
    <w:p w14:paraId="0A963EDB" w14:textId="77777777" w:rsidR="002A46AB" w:rsidRDefault="002A46AB" w:rsidP="002A46AB">
      <w:pPr>
        <w:spacing w:line="360" w:lineRule="auto"/>
        <w:rPr>
          <w:rFonts w:ascii="Times New Roman" w:hAnsi="Times New Roman" w:cs="Times New Roman"/>
          <w:b/>
          <w:bCs/>
          <w:sz w:val="28"/>
          <w:szCs w:val="28"/>
        </w:rPr>
      </w:pPr>
    </w:p>
    <w:p w14:paraId="3AB60292" w14:textId="77777777" w:rsidR="002A46AB" w:rsidRDefault="002A46AB" w:rsidP="002A46AB">
      <w:pPr>
        <w:spacing w:line="360" w:lineRule="auto"/>
        <w:rPr>
          <w:rFonts w:ascii="Times New Roman" w:hAnsi="Times New Roman" w:cs="Times New Roman"/>
          <w:b/>
          <w:bCs/>
          <w:sz w:val="28"/>
          <w:szCs w:val="28"/>
        </w:rPr>
      </w:pPr>
    </w:p>
    <w:p w14:paraId="14035656" w14:textId="77777777" w:rsidR="002A46AB" w:rsidRDefault="002A46AB" w:rsidP="002A46AB">
      <w:pPr>
        <w:spacing w:line="360" w:lineRule="auto"/>
        <w:rPr>
          <w:rFonts w:ascii="Times New Roman" w:hAnsi="Times New Roman" w:cs="Times New Roman"/>
          <w:b/>
          <w:bCs/>
          <w:sz w:val="28"/>
          <w:szCs w:val="28"/>
        </w:rPr>
      </w:pPr>
    </w:p>
    <w:p w14:paraId="19248DE1" w14:textId="77777777" w:rsidR="002A46AB" w:rsidRDefault="002A46AB" w:rsidP="002A46AB">
      <w:pPr>
        <w:spacing w:line="360" w:lineRule="auto"/>
        <w:rPr>
          <w:rFonts w:ascii="Times New Roman" w:hAnsi="Times New Roman" w:cs="Times New Roman"/>
          <w:b/>
          <w:bCs/>
          <w:sz w:val="28"/>
          <w:szCs w:val="28"/>
        </w:rPr>
      </w:pPr>
    </w:p>
    <w:p w14:paraId="4AD0ACF7" w14:textId="77777777" w:rsidR="002A46AB" w:rsidRDefault="002A46AB" w:rsidP="002A46AB">
      <w:pPr>
        <w:spacing w:line="360" w:lineRule="auto"/>
        <w:rPr>
          <w:rFonts w:ascii="Times New Roman" w:hAnsi="Times New Roman" w:cs="Times New Roman"/>
          <w:b/>
          <w:bCs/>
          <w:sz w:val="28"/>
          <w:szCs w:val="28"/>
        </w:rPr>
      </w:pPr>
    </w:p>
    <w:p w14:paraId="0248DA14" w14:textId="77777777" w:rsidR="002A46AB" w:rsidRDefault="002A46AB" w:rsidP="002A46AB">
      <w:pPr>
        <w:spacing w:line="360" w:lineRule="auto"/>
        <w:rPr>
          <w:rFonts w:ascii="Times New Roman" w:hAnsi="Times New Roman" w:cs="Times New Roman"/>
          <w:b/>
          <w:bCs/>
          <w:sz w:val="28"/>
          <w:szCs w:val="28"/>
        </w:rPr>
      </w:pPr>
    </w:p>
    <w:p w14:paraId="7FD28EA8" w14:textId="77777777" w:rsidR="002A46AB" w:rsidRDefault="002A46AB" w:rsidP="002A46AB">
      <w:pPr>
        <w:spacing w:line="360" w:lineRule="auto"/>
        <w:rPr>
          <w:rFonts w:ascii="Times New Roman" w:hAnsi="Times New Roman" w:cs="Times New Roman"/>
          <w:b/>
          <w:bCs/>
          <w:sz w:val="28"/>
          <w:szCs w:val="28"/>
        </w:rPr>
      </w:pPr>
    </w:p>
    <w:p w14:paraId="655374C0" w14:textId="77777777" w:rsidR="002A46AB" w:rsidRDefault="002A46AB" w:rsidP="002A46AB">
      <w:pPr>
        <w:spacing w:line="360" w:lineRule="auto"/>
        <w:rPr>
          <w:rFonts w:ascii="Times New Roman" w:hAnsi="Times New Roman" w:cs="Times New Roman"/>
          <w:b/>
          <w:bCs/>
          <w:sz w:val="28"/>
          <w:szCs w:val="28"/>
        </w:rPr>
      </w:pPr>
    </w:p>
    <w:p w14:paraId="5F95D78D" w14:textId="77777777" w:rsidR="002A46AB" w:rsidRDefault="002A46AB" w:rsidP="002A46AB">
      <w:pPr>
        <w:spacing w:line="360" w:lineRule="auto"/>
        <w:rPr>
          <w:rFonts w:ascii="Times New Roman" w:hAnsi="Times New Roman" w:cs="Times New Roman"/>
          <w:b/>
          <w:bCs/>
          <w:sz w:val="28"/>
          <w:szCs w:val="28"/>
        </w:rPr>
      </w:pPr>
    </w:p>
    <w:p w14:paraId="175D91BD" w14:textId="77777777" w:rsidR="002A46AB" w:rsidRDefault="002A46AB" w:rsidP="002A46AB">
      <w:pPr>
        <w:spacing w:line="360" w:lineRule="auto"/>
        <w:rPr>
          <w:rFonts w:ascii="Times New Roman" w:hAnsi="Times New Roman" w:cs="Times New Roman"/>
          <w:b/>
          <w:bCs/>
          <w:sz w:val="28"/>
          <w:szCs w:val="28"/>
        </w:rPr>
      </w:pPr>
    </w:p>
    <w:p w14:paraId="2AA63FCB" w14:textId="77777777" w:rsidR="002A46AB" w:rsidRDefault="002A46AB" w:rsidP="002A46AB">
      <w:pPr>
        <w:spacing w:line="360" w:lineRule="auto"/>
        <w:rPr>
          <w:rFonts w:ascii="Times New Roman" w:hAnsi="Times New Roman" w:cs="Times New Roman"/>
          <w:b/>
          <w:bCs/>
          <w:sz w:val="28"/>
          <w:szCs w:val="28"/>
        </w:rPr>
      </w:pPr>
    </w:p>
    <w:p w14:paraId="1FFB95FA" w14:textId="77777777" w:rsidR="002A46AB" w:rsidRDefault="002A46AB" w:rsidP="002A46AB">
      <w:pPr>
        <w:spacing w:line="360" w:lineRule="auto"/>
        <w:rPr>
          <w:rFonts w:ascii="Times New Roman" w:hAnsi="Times New Roman" w:cs="Times New Roman"/>
          <w:b/>
          <w:bCs/>
          <w:sz w:val="28"/>
          <w:szCs w:val="28"/>
        </w:rPr>
      </w:pPr>
    </w:p>
    <w:p w14:paraId="5223FB39" w14:textId="46EA2789" w:rsidR="002A46AB" w:rsidRPr="002A46AB" w:rsidRDefault="002A46AB" w:rsidP="002A46AB">
      <w:pPr>
        <w:spacing w:line="360" w:lineRule="auto"/>
        <w:rPr>
          <w:rFonts w:ascii="Times New Roman" w:hAnsi="Times New Roman" w:cs="Times New Roman"/>
          <w:b/>
          <w:bCs/>
          <w:sz w:val="28"/>
          <w:szCs w:val="28"/>
        </w:rPr>
      </w:pPr>
      <w:r w:rsidRPr="002A46AB">
        <w:rPr>
          <w:rFonts w:ascii="Times New Roman" w:hAnsi="Times New Roman" w:cs="Times New Roman"/>
          <w:b/>
          <w:bCs/>
          <w:sz w:val="28"/>
          <w:szCs w:val="28"/>
        </w:rPr>
        <w:t>1. Project Vision and Key Stakeholders</w:t>
      </w:r>
    </w:p>
    <w:p w14:paraId="496990B3"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Rapid urbanization and expanding vehicle ownership have made metropolitan traffic management increasingly complex. The vision of the Intelligent AI-Based Smart Parking and Vehicle Guidance System is to eliminate urban parking friction by creating a unified, real-time ecosystem. By harnessing artificial intelligence, computer vision, IoT sensors, and cloud computing, the platform aims to streamline space discovery, optimize traffic flow, reduce vehicle emissions, and deliver data-driven urban mobility insights.</w:t>
      </w:r>
    </w:p>
    <w:p w14:paraId="71E0F871"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Achieving this vision requires alignment across several key stakeholder groups. Drivers and app users represent the primary consumers who demand real-time visibility, automated navigation, and effortless digital payments. Parking facility operators rely on the platform to maximize space utilization, automate entrance and exit gates, and drive revenue growth. City traffic administrators use the aggregated occupancy data to alleviate roadway congestion, enforce local parking regulations, and make informed urban planning decisions. Finally, the engineering and AI development team is responsible for building resilient hardware-sensor integrations, training accurate computer vision models, and maintaining scalable cloud infrastructure.</w:t>
      </w:r>
    </w:p>
    <w:p w14:paraId="5EA809F3" w14:textId="77777777" w:rsidR="002A46AB" w:rsidRPr="002A46AB" w:rsidRDefault="002A46AB" w:rsidP="002A46AB">
      <w:pPr>
        <w:spacing w:line="360" w:lineRule="auto"/>
        <w:rPr>
          <w:rFonts w:ascii="Times New Roman" w:hAnsi="Times New Roman" w:cs="Times New Roman"/>
          <w:b/>
          <w:bCs/>
          <w:sz w:val="28"/>
          <w:szCs w:val="28"/>
        </w:rPr>
      </w:pPr>
      <w:r w:rsidRPr="002A46AB">
        <w:rPr>
          <w:rFonts w:ascii="Times New Roman" w:hAnsi="Times New Roman" w:cs="Times New Roman"/>
          <w:b/>
          <w:bCs/>
          <w:sz w:val="28"/>
          <w:szCs w:val="28"/>
        </w:rPr>
        <w:t>2. Expanded Epics, User Stories, and Acceptance Criteria</w:t>
      </w:r>
    </w:p>
    <w:p w14:paraId="6F9295B4" w14:textId="77777777" w:rsidR="002A46AB" w:rsidRPr="002A46AB" w:rsidRDefault="002A46AB" w:rsidP="002A46AB">
      <w:pPr>
        <w:spacing w:line="360" w:lineRule="auto"/>
        <w:rPr>
          <w:rFonts w:ascii="Times New Roman" w:hAnsi="Times New Roman" w:cs="Times New Roman"/>
          <w:b/>
          <w:bCs/>
          <w:sz w:val="28"/>
          <w:szCs w:val="28"/>
        </w:rPr>
      </w:pPr>
      <w:r w:rsidRPr="002A46AB">
        <w:rPr>
          <w:rFonts w:ascii="Times New Roman" w:hAnsi="Times New Roman" w:cs="Times New Roman"/>
          <w:b/>
          <w:bCs/>
          <w:sz w:val="28"/>
          <w:szCs w:val="28"/>
        </w:rPr>
        <w:t>Epic 1: Automated Space Detection</w:t>
      </w:r>
    </w:p>
    <w:p w14:paraId="6585FFD7"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This epic covers the backend computer vision and sensor ingestion pipeline required to capture live parking conditions.</w:t>
      </w:r>
    </w:p>
    <w:p w14:paraId="60B4D935" w14:textId="77777777" w:rsidR="002A46AB" w:rsidRPr="002A46AB" w:rsidRDefault="002A46AB" w:rsidP="002A46AB">
      <w:pPr>
        <w:numPr>
          <w:ilvl w:val="0"/>
          <w:numId w:val="1"/>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User Story 1.1:</w:t>
      </w:r>
      <w:r w:rsidRPr="002A46AB">
        <w:rPr>
          <w:rFonts w:ascii="Times New Roman" w:hAnsi="Times New Roman" w:cs="Times New Roman"/>
          <w:sz w:val="28"/>
          <w:szCs w:val="28"/>
        </w:rPr>
        <w:t xml:space="preserve"> As a parking facility operator, I want the system to process camera feeds and IoT sensor data automatically in real time, so </w:t>
      </w:r>
      <w:r w:rsidRPr="002A46AB">
        <w:rPr>
          <w:rFonts w:ascii="Times New Roman" w:hAnsi="Times New Roman" w:cs="Times New Roman"/>
          <w:sz w:val="28"/>
          <w:szCs w:val="28"/>
        </w:rPr>
        <w:lastRenderedPageBreak/>
        <w:t>that space availability updates occur instantly without requiring manual staff monitoring.</w:t>
      </w:r>
    </w:p>
    <w:p w14:paraId="14FDBAFF" w14:textId="77777777" w:rsidR="002A46AB" w:rsidRPr="002A46AB" w:rsidRDefault="002A46AB" w:rsidP="002A46AB">
      <w:pPr>
        <w:numPr>
          <w:ilvl w:val="0"/>
          <w:numId w:val="1"/>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Acceptance Criteria:</w:t>
      </w:r>
      <w:r w:rsidRPr="002A46AB">
        <w:rPr>
          <w:rFonts w:ascii="Times New Roman" w:hAnsi="Times New Roman" w:cs="Times New Roman"/>
          <w:sz w:val="28"/>
          <w:szCs w:val="28"/>
        </w:rPr>
        <w:t xml:space="preserve"> Given an active RTSP video stream monitoring a designated parking area, when a vehicle enters or departs a specific parking stall, then the computer vision engine must update that stall’s availability status in the database within 3 seconds at an accuracy threshold of at least 95 percent.</w:t>
      </w:r>
    </w:p>
    <w:p w14:paraId="64FB7BF6" w14:textId="77777777" w:rsidR="002A46AB" w:rsidRPr="002A46AB" w:rsidRDefault="002A46AB" w:rsidP="002A46AB">
      <w:pPr>
        <w:spacing w:line="360" w:lineRule="auto"/>
        <w:rPr>
          <w:rFonts w:ascii="Times New Roman" w:hAnsi="Times New Roman" w:cs="Times New Roman"/>
          <w:b/>
          <w:bCs/>
          <w:sz w:val="28"/>
          <w:szCs w:val="28"/>
        </w:rPr>
      </w:pPr>
      <w:r w:rsidRPr="002A46AB">
        <w:rPr>
          <w:rFonts w:ascii="Times New Roman" w:hAnsi="Times New Roman" w:cs="Times New Roman"/>
          <w:b/>
          <w:bCs/>
          <w:sz w:val="28"/>
          <w:szCs w:val="28"/>
        </w:rPr>
        <w:t>Epic 2: Driver Navigation and Guidance</w:t>
      </w:r>
    </w:p>
    <w:p w14:paraId="1ECF7678"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This epic focuses on the end-user mobile experience, helping drivers find and navigate to open stalls efficiently.</w:t>
      </w:r>
    </w:p>
    <w:p w14:paraId="180094DD" w14:textId="77777777" w:rsidR="002A46AB" w:rsidRPr="002A46AB" w:rsidRDefault="002A46AB" w:rsidP="002A46AB">
      <w:pPr>
        <w:numPr>
          <w:ilvl w:val="0"/>
          <w:numId w:val="2"/>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User Story 2.1:</w:t>
      </w:r>
      <w:r w:rsidRPr="002A46AB">
        <w:rPr>
          <w:rFonts w:ascii="Times New Roman" w:hAnsi="Times New Roman" w:cs="Times New Roman"/>
          <w:sz w:val="28"/>
          <w:szCs w:val="28"/>
        </w:rPr>
        <w:t xml:space="preserve"> As a driver approaching a busy commercial district, I want to view a real-time map showing available parking options nearby, so that I can route straight to an open lot without wasting fuel or searching aimlessly.</w:t>
      </w:r>
    </w:p>
    <w:p w14:paraId="695BAFC2" w14:textId="77777777" w:rsidR="002A46AB" w:rsidRPr="002A46AB" w:rsidRDefault="002A46AB" w:rsidP="002A46AB">
      <w:pPr>
        <w:numPr>
          <w:ilvl w:val="0"/>
          <w:numId w:val="2"/>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Acceptance Criteria:</w:t>
      </w:r>
      <w:r w:rsidRPr="002A46AB">
        <w:rPr>
          <w:rFonts w:ascii="Times New Roman" w:hAnsi="Times New Roman" w:cs="Times New Roman"/>
          <w:sz w:val="28"/>
          <w:szCs w:val="28"/>
        </w:rPr>
        <w:t xml:space="preserve"> Given that a driver opens the mobile app with location services enabled, when they search for parking near their current position or target address, then the app must render an interactive map displaying nearby lots with color-coded availability markers (Green for high availability, Yellow for limited availability, and Red for full capacity) updated live via </w:t>
      </w:r>
      <w:proofErr w:type="spellStart"/>
      <w:r w:rsidRPr="002A46AB">
        <w:rPr>
          <w:rFonts w:ascii="Times New Roman" w:hAnsi="Times New Roman" w:cs="Times New Roman"/>
          <w:sz w:val="28"/>
          <w:szCs w:val="28"/>
        </w:rPr>
        <w:t>WebSockets</w:t>
      </w:r>
      <w:proofErr w:type="spellEnd"/>
      <w:r w:rsidRPr="002A46AB">
        <w:rPr>
          <w:rFonts w:ascii="Times New Roman" w:hAnsi="Times New Roman" w:cs="Times New Roman"/>
          <w:sz w:val="28"/>
          <w:szCs w:val="28"/>
        </w:rPr>
        <w:t>.</w:t>
      </w:r>
    </w:p>
    <w:p w14:paraId="7D729EA2" w14:textId="77777777" w:rsidR="002A46AB" w:rsidRPr="002A46AB" w:rsidRDefault="002A46AB" w:rsidP="002A46AB">
      <w:pPr>
        <w:numPr>
          <w:ilvl w:val="0"/>
          <w:numId w:val="2"/>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User Story 2.2:</w:t>
      </w:r>
      <w:r w:rsidRPr="002A46AB">
        <w:rPr>
          <w:rFonts w:ascii="Times New Roman" w:hAnsi="Times New Roman" w:cs="Times New Roman"/>
          <w:sz w:val="28"/>
          <w:szCs w:val="28"/>
        </w:rPr>
        <w:t xml:space="preserve"> As a driver entering a multi-level parking garage, I want turn-by-turn indoor routing to my assigned stall, so that I do not spend time driving through wrong aisles.</w:t>
      </w:r>
    </w:p>
    <w:p w14:paraId="313CA20A" w14:textId="77777777" w:rsidR="002A46AB" w:rsidRPr="002A46AB" w:rsidRDefault="002A46AB" w:rsidP="002A46AB">
      <w:pPr>
        <w:numPr>
          <w:ilvl w:val="0"/>
          <w:numId w:val="2"/>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Acceptance Criteria:</w:t>
      </w:r>
      <w:r w:rsidRPr="002A46AB">
        <w:rPr>
          <w:rFonts w:ascii="Times New Roman" w:hAnsi="Times New Roman" w:cs="Times New Roman"/>
          <w:sz w:val="28"/>
          <w:szCs w:val="28"/>
        </w:rPr>
        <w:t xml:space="preserve"> Given an assigned parking bay inside a garage, when the driver enters the facility, then the mobile app must transition </w:t>
      </w:r>
      <w:r w:rsidRPr="002A46AB">
        <w:rPr>
          <w:rFonts w:ascii="Times New Roman" w:hAnsi="Times New Roman" w:cs="Times New Roman"/>
          <w:sz w:val="28"/>
          <w:szCs w:val="28"/>
        </w:rPr>
        <w:lastRenderedPageBreak/>
        <w:t xml:space="preserve">seamlessly from outdoor GPS to indoor </w:t>
      </w:r>
      <w:proofErr w:type="spellStart"/>
      <w:r w:rsidRPr="002A46AB">
        <w:rPr>
          <w:rFonts w:ascii="Times New Roman" w:hAnsi="Times New Roman" w:cs="Times New Roman"/>
          <w:sz w:val="28"/>
          <w:szCs w:val="28"/>
        </w:rPr>
        <w:t>bluetooth</w:t>
      </w:r>
      <w:proofErr w:type="spellEnd"/>
      <w:r w:rsidRPr="002A46AB">
        <w:rPr>
          <w:rFonts w:ascii="Times New Roman" w:hAnsi="Times New Roman" w:cs="Times New Roman"/>
          <w:sz w:val="28"/>
          <w:szCs w:val="28"/>
        </w:rPr>
        <w:t>/Wi-Fi positioning to render precise, step-by-step direction prompts.</w:t>
      </w:r>
    </w:p>
    <w:p w14:paraId="7E2136C4" w14:textId="77777777" w:rsidR="002A46AB" w:rsidRPr="002A46AB" w:rsidRDefault="002A46AB" w:rsidP="002A46AB">
      <w:pPr>
        <w:spacing w:line="360" w:lineRule="auto"/>
        <w:rPr>
          <w:rFonts w:ascii="Times New Roman" w:hAnsi="Times New Roman" w:cs="Times New Roman"/>
          <w:b/>
          <w:bCs/>
          <w:sz w:val="28"/>
          <w:szCs w:val="28"/>
        </w:rPr>
      </w:pPr>
      <w:r w:rsidRPr="002A46AB">
        <w:rPr>
          <w:rFonts w:ascii="Times New Roman" w:hAnsi="Times New Roman" w:cs="Times New Roman"/>
          <w:b/>
          <w:bCs/>
          <w:sz w:val="28"/>
          <w:szCs w:val="28"/>
        </w:rPr>
        <w:t>Epic 3: Frictionless Reservation and Digital Payments</w:t>
      </w:r>
    </w:p>
    <w:p w14:paraId="5B3EF4F0"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This epic streamlines entering, exiting, and paying for parking sessions through automated gate integration.</w:t>
      </w:r>
    </w:p>
    <w:p w14:paraId="19477F38" w14:textId="77777777" w:rsidR="002A46AB" w:rsidRPr="002A46AB" w:rsidRDefault="002A46AB" w:rsidP="002A46AB">
      <w:pPr>
        <w:numPr>
          <w:ilvl w:val="0"/>
          <w:numId w:val="3"/>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User Story 3.1:</w:t>
      </w:r>
      <w:r w:rsidRPr="002A46AB">
        <w:rPr>
          <w:rFonts w:ascii="Times New Roman" w:hAnsi="Times New Roman" w:cs="Times New Roman"/>
          <w:sz w:val="28"/>
          <w:szCs w:val="28"/>
        </w:rPr>
        <w:t xml:space="preserve"> As a registered driver, I want my parking charges calculated and billed automatically upon exit via my saved digital wallet, so that I can leave the facility quickly without queuing at payment kiosks.</w:t>
      </w:r>
    </w:p>
    <w:p w14:paraId="66E84DA0" w14:textId="77777777" w:rsidR="002A46AB" w:rsidRPr="002A46AB" w:rsidRDefault="002A46AB" w:rsidP="002A46AB">
      <w:pPr>
        <w:numPr>
          <w:ilvl w:val="0"/>
          <w:numId w:val="3"/>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Acceptance Criteria:</w:t>
      </w:r>
      <w:r w:rsidRPr="002A46AB">
        <w:rPr>
          <w:rFonts w:ascii="Times New Roman" w:hAnsi="Times New Roman" w:cs="Times New Roman"/>
          <w:sz w:val="28"/>
          <w:szCs w:val="28"/>
        </w:rPr>
        <w:t xml:space="preserve"> Given a driver registered with an active payment method, when their vehicle approaches the exit lane and triggers the Automatic Number Plate Recognition (ANPR) camera, then the system must calculate the total session fee, process the payment, issue an e-receipt, and signal the barrier gate to lift within 5 seconds.</w:t>
      </w:r>
    </w:p>
    <w:p w14:paraId="78F6DB7F" w14:textId="77777777" w:rsidR="002A46AB" w:rsidRPr="002A46AB" w:rsidRDefault="002A46AB" w:rsidP="002A46AB">
      <w:pPr>
        <w:numPr>
          <w:ilvl w:val="0"/>
          <w:numId w:val="3"/>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User Story 3.2:</w:t>
      </w:r>
      <w:r w:rsidRPr="002A46AB">
        <w:rPr>
          <w:rFonts w:ascii="Times New Roman" w:hAnsi="Times New Roman" w:cs="Times New Roman"/>
          <w:sz w:val="28"/>
          <w:szCs w:val="28"/>
        </w:rPr>
        <w:t xml:space="preserve"> As a driver, I want to reserve a parking space up to 2 hours in advance, so that I am guaranteed a parking spot upon arrival.</w:t>
      </w:r>
    </w:p>
    <w:p w14:paraId="314F9850" w14:textId="77777777" w:rsidR="002A46AB" w:rsidRPr="002A46AB" w:rsidRDefault="002A46AB" w:rsidP="002A46AB">
      <w:pPr>
        <w:numPr>
          <w:ilvl w:val="0"/>
          <w:numId w:val="3"/>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Acceptance Criteria:</w:t>
      </w:r>
      <w:r w:rsidRPr="002A46AB">
        <w:rPr>
          <w:rFonts w:ascii="Times New Roman" w:hAnsi="Times New Roman" w:cs="Times New Roman"/>
          <w:sz w:val="28"/>
          <w:szCs w:val="28"/>
        </w:rPr>
        <w:t xml:space="preserve"> Given an available spot in a parking facility, when a user selects a time window and confirms a reservation fee, then the system marks that spot as "Reserved" in the backend, holds it exclusively for the user, and releases it if the user fails to arrive within 15 minutes past the start time.</w:t>
      </w:r>
    </w:p>
    <w:p w14:paraId="55931498" w14:textId="77777777" w:rsidR="002A46AB" w:rsidRPr="002A46AB" w:rsidRDefault="002A46AB" w:rsidP="002A46AB">
      <w:pPr>
        <w:spacing w:line="360" w:lineRule="auto"/>
        <w:rPr>
          <w:rFonts w:ascii="Times New Roman" w:hAnsi="Times New Roman" w:cs="Times New Roman"/>
          <w:b/>
          <w:bCs/>
          <w:sz w:val="28"/>
          <w:szCs w:val="28"/>
        </w:rPr>
      </w:pPr>
      <w:r w:rsidRPr="002A46AB">
        <w:rPr>
          <w:rFonts w:ascii="Times New Roman" w:hAnsi="Times New Roman" w:cs="Times New Roman"/>
          <w:b/>
          <w:bCs/>
          <w:sz w:val="28"/>
          <w:szCs w:val="28"/>
        </w:rPr>
        <w:t>Epic 4: AI Demand Prediction &amp; Dynamic Pricing</w:t>
      </w:r>
    </w:p>
    <w:p w14:paraId="0689FBC4"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This epic uses historical usage patterns and machine learning to forecast demand spikes and adjust pricing dynamically.</w:t>
      </w:r>
    </w:p>
    <w:p w14:paraId="768C3AEF" w14:textId="77777777" w:rsidR="002A46AB" w:rsidRPr="002A46AB" w:rsidRDefault="002A46AB" w:rsidP="002A46AB">
      <w:pPr>
        <w:numPr>
          <w:ilvl w:val="0"/>
          <w:numId w:val="4"/>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User Story 4.1:</w:t>
      </w:r>
      <w:r w:rsidRPr="002A46AB">
        <w:rPr>
          <w:rFonts w:ascii="Times New Roman" w:hAnsi="Times New Roman" w:cs="Times New Roman"/>
          <w:sz w:val="28"/>
          <w:szCs w:val="28"/>
        </w:rPr>
        <w:t xml:space="preserve"> As a parking operator, I want an AI model that forecasts hourly parking demand based on historical trends, weather, and local events, so that I can optimize facility pricing and staffing.</w:t>
      </w:r>
    </w:p>
    <w:p w14:paraId="7CBDCD85" w14:textId="6BA8A252" w:rsidR="002A46AB" w:rsidRPr="002A46AB" w:rsidRDefault="002A46AB" w:rsidP="002A46AB">
      <w:pPr>
        <w:numPr>
          <w:ilvl w:val="0"/>
          <w:numId w:val="4"/>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lastRenderedPageBreak/>
        <w:t>Acceptance Criteria:</w:t>
      </w:r>
      <w:r w:rsidRPr="002A46AB">
        <w:rPr>
          <w:rFonts w:ascii="Times New Roman" w:hAnsi="Times New Roman" w:cs="Times New Roman"/>
          <w:sz w:val="28"/>
          <w:szCs w:val="28"/>
        </w:rPr>
        <w:t xml:space="preserve"> Given 6 months of historical occupancy records and upcoming event schedules, when the AI model executes daily predictions, then it must output occupancy predictions for the next 24 hours with an average accuracy metric (</w:t>
      </w:r>
      <m:oMath>
        <m:sSup>
          <m:sSupPr>
            <m:ctrlPr>
              <w:rPr>
                <w:rFonts w:ascii="Cambria Math" w:hAnsi="Cambria Math" w:cs="Times New Roman"/>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r>
          <w:rPr>
            <w:rFonts w:ascii="Cambria Math" w:hAnsi="Cambria Math" w:cs="Times New Roman"/>
            <w:sz w:val="28"/>
            <w:szCs w:val="28"/>
          </w:rPr>
          <m:t>≥0.85</m:t>
        </m:r>
      </m:oMath>
      <w:r w:rsidRPr="002A46AB">
        <w:rPr>
          <w:rFonts w:ascii="Times New Roman" w:hAnsi="Times New Roman" w:cs="Times New Roman"/>
          <w:sz w:val="28"/>
          <w:szCs w:val="28"/>
        </w:rPr>
        <w:t>).</w:t>
      </w:r>
    </w:p>
    <w:p w14:paraId="18825A56" w14:textId="77777777" w:rsidR="002A46AB" w:rsidRPr="002A46AB" w:rsidRDefault="002A46AB" w:rsidP="002A46AB">
      <w:pPr>
        <w:numPr>
          <w:ilvl w:val="0"/>
          <w:numId w:val="4"/>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User Story 4.2:</w:t>
      </w:r>
      <w:r w:rsidRPr="002A46AB">
        <w:rPr>
          <w:rFonts w:ascii="Times New Roman" w:hAnsi="Times New Roman" w:cs="Times New Roman"/>
          <w:sz w:val="28"/>
          <w:szCs w:val="28"/>
        </w:rPr>
        <w:t xml:space="preserve"> As a parking operator, I want dynamic pricing rules automatically applied during peak hours, so that turnover increases and overall facility revenue is optimized.</w:t>
      </w:r>
    </w:p>
    <w:p w14:paraId="5BD041D3" w14:textId="77777777" w:rsidR="002A46AB" w:rsidRPr="002A46AB" w:rsidRDefault="002A46AB" w:rsidP="002A46AB">
      <w:pPr>
        <w:numPr>
          <w:ilvl w:val="0"/>
          <w:numId w:val="4"/>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Acceptance Criteria:</w:t>
      </w:r>
      <w:r w:rsidRPr="002A46AB">
        <w:rPr>
          <w:rFonts w:ascii="Times New Roman" w:hAnsi="Times New Roman" w:cs="Times New Roman"/>
          <w:sz w:val="28"/>
          <w:szCs w:val="28"/>
        </w:rPr>
        <w:t xml:space="preserve"> Given dynamic pricing rules configured by an admin, when predicted lot occupancy exceeds 85 percent, then the system must update rate tariffs in real time and inform drivers on the mobile app prior to booking.</w:t>
      </w:r>
    </w:p>
    <w:p w14:paraId="5F7A1869" w14:textId="77777777" w:rsidR="002A46AB" w:rsidRPr="002A46AB" w:rsidRDefault="002A46AB" w:rsidP="002A46AB">
      <w:pPr>
        <w:spacing w:line="360" w:lineRule="auto"/>
        <w:rPr>
          <w:rFonts w:ascii="Times New Roman" w:hAnsi="Times New Roman" w:cs="Times New Roman"/>
          <w:b/>
          <w:bCs/>
          <w:sz w:val="28"/>
          <w:szCs w:val="28"/>
        </w:rPr>
      </w:pPr>
      <w:r w:rsidRPr="002A46AB">
        <w:rPr>
          <w:rFonts w:ascii="Times New Roman" w:hAnsi="Times New Roman" w:cs="Times New Roman"/>
          <w:b/>
          <w:bCs/>
          <w:sz w:val="28"/>
          <w:szCs w:val="28"/>
        </w:rPr>
        <w:t>Epic 5: City Administration &amp; Analytics Dashboard</w:t>
      </w:r>
    </w:p>
    <w:p w14:paraId="6A076F66"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This epic provides city planners and parking managers with data visualization tools for traffic management and revenue tracking.</w:t>
      </w:r>
    </w:p>
    <w:p w14:paraId="3A49948A" w14:textId="77777777" w:rsidR="002A46AB" w:rsidRPr="002A46AB" w:rsidRDefault="002A46AB" w:rsidP="002A46AB">
      <w:pPr>
        <w:numPr>
          <w:ilvl w:val="0"/>
          <w:numId w:val="5"/>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User Story 5.1:</w:t>
      </w:r>
      <w:r w:rsidRPr="002A46AB">
        <w:rPr>
          <w:rFonts w:ascii="Times New Roman" w:hAnsi="Times New Roman" w:cs="Times New Roman"/>
          <w:sz w:val="28"/>
          <w:szCs w:val="28"/>
        </w:rPr>
        <w:t xml:space="preserve"> As a city traffic administrator, I want to export aggregated occupancy and congestion reports, so that I can make data-driven decisions for urban infrastructure planning.</w:t>
      </w:r>
    </w:p>
    <w:p w14:paraId="33D44EF8" w14:textId="77777777" w:rsidR="002A46AB" w:rsidRPr="002A46AB" w:rsidRDefault="002A46AB" w:rsidP="002A46AB">
      <w:pPr>
        <w:numPr>
          <w:ilvl w:val="0"/>
          <w:numId w:val="5"/>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Acceptance Criteria:</w:t>
      </w:r>
      <w:r w:rsidRPr="002A46AB">
        <w:rPr>
          <w:rFonts w:ascii="Times New Roman" w:hAnsi="Times New Roman" w:cs="Times New Roman"/>
          <w:sz w:val="28"/>
          <w:szCs w:val="28"/>
        </w:rPr>
        <w:t xml:space="preserve"> Given a selected date range and geographical zone, when the administrator clicks "Generate Analytics Report," then the portal generates downloadable PDF/CSV reports summarizing average search times, peak congestion hours, and space utilization rates.</w:t>
      </w:r>
    </w:p>
    <w:p w14:paraId="72E65BF4" w14:textId="77777777" w:rsidR="002A46AB" w:rsidRPr="002A46AB" w:rsidRDefault="002A46AB" w:rsidP="002A46AB">
      <w:pPr>
        <w:spacing w:line="360" w:lineRule="auto"/>
        <w:rPr>
          <w:rFonts w:ascii="Times New Roman" w:hAnsi="Times New Roman" w:cs="Times New Roman"/>
          <w:b/>
          <w:bCs/>
          <w:sz w:val="28"/>
          <w:szCs w:val="28"/>
        </w:rPr>
      </w:pPr>
      <w:r w:rsidRPr="002A46AB">
        <w:rPr>
          <w:rFonts w:ascii="Times New Roman" w:hAnsi="Times New Roman" w:cs="Times New Roman"/>
          <w:b/>
          <w:bCs/>
          <w:sz w:val="28"/>
          <w:szCs w:val="28"/>
        </w:rPr>
        <w:t>Epic 6: IoT Hardware Monitoring &amp; System Health</w:t>
      </w:r>
    </w:p>
    <w:p w14:paraId="0A629402"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This epic ensures high platform reliability by continually monitoring connected cameras, gates, and sensors.</w:t>
      </w:r>
    </w:p>
    <w:p w14:paraId="02D4C7A7" w14:textId="77777777" w:rsidR="002A46AB" w:rsidRPr="002A46AB" w:rsidRDefault="002A46AB" w:rsidP="002A46AB">
      <w:pPr>
        <w:numPr>
          <w:ilvl w:val="0"/>
          <w:numId w:val="6"/>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lastRenderedPageBreak/>
        <w:t>User Story 6.1:</w:t>
      </w:r>
      <w:r w:rsidRPr="002A46AB">
        <w:rPr>
          <w:rFonts w:ascii="Times New Roman" w:hAnsi="Times New Roman" w:cs="Times New Roman"/>
          <w:sz w:val="28"/>
          <w:szCs w:val="28"/>
        </w:rPr>
        <w:t xml:space="preserve"> As a system administrator, I want to receive real-time alerts if a camera feed drops or an IoT sensor goes offline, so that maintenance teams can fix hardware failures promptly.</w:t>
      </w:r>
    </w:p>
    <w:p w14:paraId="37FC0A9D" w14:textId="77777777" w:rsidR="002A46AB" w:rsidRPr="002A46AB" w:rsidRDefault="002A46AB" w:rsidP="002A46AB">
      <w:pPr>
        <w:numPr>
          <w:ilvl w:val="0"/>
          <w:numId w:val="6"/>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Acceptance Criteria:</w:t>
      </w:r>
      <w:r w:rsidRPr="002A46AB">
        <w:rPr>
          <w:rFonts w:ascii="Times New Roman" w:hAnsi="Times New Roman" w:cs="Times New Roman"/>
          <w:sz w:val="28"/>
          <w:szCs w:val="28"/>
        </w:rPr>
        <w:t xml:space="preserve"> Given an active network of IoT sensors and IP cameras, when any device fails to send heartbeats for more than 2 minutes, then the admin dashboard flags the device in red and dispatches an automated notification email/SMS to technical support.</w:t>
      </w:r>
    </w:p>
    <w:p w14:paraId="5B3004AC" w14:textId="77777777" w:rsidR="002A46AB" w:rsidRPr="002A46AB" w:rsidRDefault="002A46AB" w:rsidP="002A46AB">
      <w:pPr>
        <w:spacing w:line="360" w:lineRule="auto"/>
        <w:rPr>
          <w:rFonts w:ascii="Times New Roman" w:hAnsi="Times New Roman" w:cs="Times New Roman"/>
          <w:b/>
          <w:bCs/>
          <w:sz w:val="28"/>
          <w:szCs w:val="28"/>
        </w:rPr>
      </w:pPr>
      <w:r w:rsidRPr="002A46AB">
        <w:rPr>
          <w:rFonts w:ascii="Times New Roman" w:hAnsi="Times New Roman" w:cs="Times New Roman"/>
          <w:b/>
          <w:bCs/>
          <w:sz w:val="28"/>
          <w:szCs w:val="28"/>
        </w:rPr>
        <w:t>3. Extended Product Backlog Prioritization and Story Point Estimates</w:t>
      </w:r>
    </w:p>
    <w:p w14:paraId="5C3030F2"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 xml:space="preserve">The complete backlog is organized using the </w:t>
      </w:r>
      <w:proofErr w:type="spellStart"/>
      <w:r w:rsidRPr="002A46AB">
        <w:rPr>
          <w:rFonts w:ascii="Times New Roman" w:hAnsi="Times New Roman" w:cs="Times New Roman"/>
          <w:b/>
          <w:bCs/>
          <w:sz w:val="28"/>
          <w:szCs w:val="28"/>
        </w:rPr>
        <w:t>MoSCoW</w:t>
      </w:r>
      <w:proofErr w:type="spellEnd"/>
      <w:r w:rsidRPr="002A46AB">
        <w:rPr>
          <w:rFonts w:ascii="Times New Roman" w:hAnsi="Times New Roman" w:cs="Times New Roman"/>
          <w:b/>
          <w:bCs/>
          <w:sz w:val="28"/>
          <w:szCs w:val="28"/>
        </w:rPr>
        <w:t xml:space="preserve"> Method</w:t>
      </w:r>
      <w:r w:rsidRPr="002A46AB">
        <w:rPr>
          <w:rFonts w:ascii="Times New Roman" w:hAnsi="Times New Roman" w:cs="Times New Roman"/>
          <w:sz w:val="28"/>
          <w:szCs w:val="28"/>
        </w:rPr>
        <w:t xml:space="preserve"> and estimated using </w:t>
      </w:r>
      <w:r w:rsidRPr="002A46AB">
        <w:rPr>
          <w:rFonts w:ascii="Times New Roman" w:hAnsi="Times New Roman" w:cs="Times New Roman"/>
          <w:b/>
          <w:bCs/>
          <w:sz w:val="28"/>
          <w:szCs w:val="28"/>
        </w:rPr>
        <w:t>Story Points (Fibonacci Sequence: 1, 2, 3, 5, 8, 13)</w:t>
      </w:r>
      <w:r w:rsidRPr="002A46AB">
        <w:rPr>
          <w:rFonts w:ascii="Times New Roman" w:hAnsi="Times New Roman" w:cs="Times New Roman"/>
          <w:sz w:val="28"/>
          <w:szCs w:val="28"/>
        </w:rPr>
        <w:t xml:space="preserve"> based on technical complexity, risk, and effort:</w:t>
      </w:r>
    </w:p>
    <w:tbl>
      <w:tblPr>
        <w:tblW w:w="0" w:type="auto"/>
        <w:tblCellSpacing w:w="15" w:type="dxa"/>
        <w:tblCellMar>
          <w:left w:w="0" w:type="dxa"/>
          <w:right w:w="0" w:type="dxa"/>
        </w:tblCellMar>
        <w:tblLook w:val="04A0" w:firstRow="1" w:lastRow="0" w:firstColumn="1" w:lastColumn="0" w:noHBand="0" w:noVBand="1"/>
      </w:tblPr>
      <w:tblGrid>
        <w:gridCol w:w="1428"/>
        <w:gridCol w:w="1001"/>
        <w:gridCol w:w="2032"/>
        <w:gridCol w:w="1167"/>
        <w:gridCol w:w="3382"/>
      </w:tblGrid>
      <w:tr w:rsidR="002A46AB" w:rsidRPr="002A46AB" w14:paraId="191E2F5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2946C"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4CB47"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Epic Ref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726AE"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Story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3AA6B"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D901A"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Estimation Rationale</w:t>
            </w:r>
          </w:p>
        </w:tc>
      </w:tr>
      <w:tr w:rsidR="002A46AB" w:rsidRPr="002A46AB" w14:paraId="2678C5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B7DEA"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A5B43"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EP-01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C10B3"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AI Computer Vision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98A81"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34AC9"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High complexity involving video stream processing, object identification, and frame latency optimization.</w:t>
            </w:r>
          </w:p>
        </w:tc>
      </w:tr>
      <w:tr w:rsidR="002A46AB" w:rsidRPr="002A46AB" w14:paraId="6ADDB7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520D8"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9AF19"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EP-02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F2780"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Map-Based Parking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B4D0B"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75611"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Straightforward integration using established mapping SDKs (</w:t>
            </w:r>
            <w:proofErr w:type="spellStart"/>
            <w:r w:rsidRPr="002A46AB">
              <w:rPr>
                <w:rFonts w:ascii="Times New Roman" w:hAnsi="Times New Roman" w:cs="Times New Roman"/>
                <w:sz w:val="28"/>
                <w:szCs w:val="28"/>
              </w:rPr>
              <w:t>Mapbox</w:t>
            </w:r>
            <w:proofErr w:type="spellEnd"/>
            <w:r w:rsidRPr="002A46AB">
              <w:rPr>
                <w:rFonts w:ascii="Times New Roman" w:hAnsi="Times New Roman" w:cs="Times New Roman"/>
                <w:sz w:val="28"/>
                <w:szCs w:val="28"/>
              </w:rPr>
              <w:t>/Google Maps) and WebSocket endpoints.</w:t>
            </w:r>
          </w:p>
        </w:tc>
      </w:tr>
      <w:tr w:rsidR="002A46AB" w:rsidRPr="002A46AB" w14:paraId="236E8C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27DA1"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lastRenderedPageBreak/>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A69C5"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EP-02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89411"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Turn-by-Turn Indoor Guidance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5206D"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9BDAE"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Complex due to indoor geofencing, beacon integration, and signal degradation inside concrete garages.</w:t>
            </w:r>
          </w:p>
        </w:tc>
      </w:tr>
      <w:tr w:rsidR="002A46AB" w:rsidRPr="002A46AB" w14:paraId="5F718A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E13B9"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788BB"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EP-03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556AE"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ANPR Automated Checkout &amp; Gate Release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B4EDE"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D65A7"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Requires integration with hardware relays, optical license plate readers, and secure payment processing.</w:t>
            </w:r>
          </w:p>
        </w:tc>
      </w:tr>
      <w:tr w:rsidR="002A46AB" w:rsidRPr="002A46AB" w14:paraId="344D8F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265AB"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321E6"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EP-03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820B0"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Advanced Spot Reservation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AD942"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D59DF"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Moderate logic for reservation lifecycle states, timeout holds, and cancellation refunds.</w:t>
            </w:r>
          </w:p>
        </w:tc>
      </w:tr>
      <w:tr w:rsidR="002A46AB" w:rsidRPr="002A46AB" w14:paraId="7728C3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5C312"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94794"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EP-04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BE1E4"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AI Predictive Demand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5BBAD"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D9924"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Involves complex data engineering, time-series training pipelines, and integration of external APIs (weather/events).</w:t>
            </w:r>
          </w:p>
        </w:tc>
      </w:tr>
      <w:tr w:rsidR="002A46AB" w:rsidRPr="002A46AB" w14:paraId="780F19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F8BB7"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lastRenderedPageBreak/>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FEAC9"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EP-04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EEBDF"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Dynamic Tariff Calculation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BB575"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D35A0"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Algorithmic logic to recalculate spot pricing dynamically based on current and predicted demand.</w:t>
            </w:r>
          </w:p>
        </w:tc>
      </w:tr>
      <w:tr w:rsidR="002A46AB" w:rsidRPr="002A46AB" w14:paraId="5A0A34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23249"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01DDE"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EP-05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6B787"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Admin Analytics &amp; Reporting Portal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B5C68"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4DBA0"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Data aggregation pipelines, chart visualization components, and automated PDF export formatting.</w:t>
            </w:r>
          </w:p>
        </w:tc>
      </w:tr>
      <w:tr w:rsidR="002A46AB" w:rsidRPr="002A46AB" w14:paraId="143C42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A5FB6"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6BDB4"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EP-06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89481"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Hardware Health &amp; Sensor Alerts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60B34"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8AAC6"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 xml:space="preserve">Background heartbeat monitoring </w:t>
            </w:r>
            <w:proofErr w:type="spellStart"/>
            <w:r w:rsidRPr="002A46AB">
              <w:rPr>
                <w:rFonts w:ascii="Times New Roman" w:hAnsi="Times New Roman" w:cs="Times New Roman"/>
                <w:sz w:val="28"/>
                <w:szCs w:val="28"/>
              </w:rPr>
              <w:t>cron</w:t>
            </w:r>
            <w:proofErr w:type="spellEnd"/>
            <w:r w:rsidRPr="002A46AB">
              <w:rPr>
                <w:rFonts w:ascii="Times New Roman" w:hAnsi="Times New Roman" w:cs="Times New Roman"/>
                <w:sz w:val="28"/>
                <w:szCs w:val="28"/>
              </w:rPr>
              <w:t xml:space="preserve"> jobs and notification gateway integrations (Twilio/SendGrid).</w:t>
            </w:r>
          </w:p>
        </w:tc>
      </w:tr>
    </w:tbl>
    <w:p w14:paraId="66CE0B6B" w14:textId="77777777" w:rsidR="002A46AB" w:rsidRPr="002A46AB" w:rsidRDefault="002A46AB" w:rsidP="002A46AB">
      <w:pPr>
        <w:spacing w:line="360" w:lineRule="auto"/>
        <w:rPr>
          <w:rFonts w:ascii="Times New Roman" w:hAnsi="Times New Roman" w:cs="Times New Roman"/>
          <w:b/>
          <w:bCs/>
          <w:sz w:val="28"/>
          <w:szCs w:val="28"/>
        </w:rPr>
      </w:pPr>
      <w:r w:rsidRPr="002A46AB">
        <w:rPr>
          <w:rFonts w:ascii="Times New Roman" w:hAnsi="Times New Roman" w:cs="Times New Roman"/>
          <w:b/>
          <w:bCs/>
          <w:sz w:val="28"/>
          <w:szCs w:val="28"/>
        </w:rPr>
        <w:t>4. Multi-Sprint Implementation Roadmap</w:t>
      </w:r>
    </w:p>
    <w:p w14:paraId="0998F951"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 xml:space="preserve">To deliver the Intelligent AI-Based Smart Parking System efficiently, the release is planned across </w:t>
      </w:r>
      <w:r w:rsidRPr="002A46AB">
        <w:rPr>
          <w:rFonts w:ascii="Times New Roman" w:hAnsi="Times New Roman" w:cs="Times New Roman"/>
          <w:b/>
          <w:bCs/>
          <w:sz w:val="28"/>
          <w:szCs w:val="28"/>
        </w:rPr>
        <w:t>4 Two-Week Sprints</w:t>
      </w:r>
      <w:r w:rsidRPr="002A46AB">
        <w:rPr>
          <w:rFonts w:ascii="Times New Roman" w:hAnsi="Times New Roman" w:cs="Times New Roman"/>
          <w:sz w:val="28"/>
          <w:szCs w:val="28"/>
        </w:rPr>
        <w:t>:</w:t>
      </w:r>
    </w:p>
    <w:p w14:paraId="7B422B95" w14:textId="77777777" w:rsidR="002A46AB" w:rsidRDefault="002A46AB" w:rsidP="002A46AB">
      <w:pPr>
        <w:spacing w:line="360" w:lineRule="auto"/>
        <w:rPr>
          <w:rFonts w:ascii="Times New Roman" w:hAnsi="Times New Roman" w:cs="Times New Roman"/>
          <w:sz w:val="28"/>
          <w:szCs w:val="28"/>
        </w:rPr>
      </w:pPr>
    </w:p>
    <w:p w14:paraId="6BE02CA0" w14:textId="77777777" w:rsidR="002A46AB" w:rsidRDefault="002A46AB" w:rsidP="002A46AB">
      <w:pPr>
        <w:spacing w:line="360" w:lineRule="auto"/>
        <w:rPr>
          <w:rFonts w:ascii="Times New Roman" w:hAnsi="Times New Roman" w:cs="Times New Roman"/>
          <w:sz w:val="28"/>
          <w:szCs w:val="28"/>
        </w:rPr>
      </w:pPr>
    </w:p>
    <w:p w14:paraId="79B30266" w14:textId="77777777" w:rsidR="002A46AB" w:rsidRDefault="002A46AB" w:rsidP="002A46AB">
      <w:pPr>
        <w:spacing w:line="360" w:lineRule="auto"/>
        <w:rPr>
          <w:rFonts w:ascii="Times New Roman" w:hAnsi="Times New Roman" w:cs="Times New Roman"/>
          <w:sz w:val="28"/>
          <w:szCs w:val="28"/>
        </w:rPr>
      </w:pPr>
    </w:p>
    <w:p w14:paraId="16688407" w14:textId="636FF64B"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lastRenderedPageBreak/>
        <w:t xml:space="preserve">[Sprint 1: Core Vision &amp; </w:t>
      </w:r>
      <w:proofErr w:type="gramStart"/>
      <w:r w:rsidRPr="002A46AB">
        <w:rPr>
          <w:rFonts w:ascii="Times New Roman" w:hAnsi="Times New Roman" w:cs="Times New Roman"/>
          <w:sz w:val="28"/>
          <w:szCs w:val="28"/>
        </w:rPr>
        <w:t>Sensing]  ---&gt;  [</w:t>
      </w:r>
      <w:proofErr w:type="gramEnd"/>
      <w:r w:rsidRPr="002A46AB">
        <w:rPr>
          <w:rFonts w:ascii="Times New Roman" w:hAnsi="Times New Roman" w:cs="Times New Roman"/>
          <w:sz w:val="28"/>
          <w:szCs w:val="28"/>
        </w:rPr>
        <w:t>Sprint 2: Mobile Navigation &amp; Booking]</w:t>
      </w:r>
    </w:p>
    <w:p w14:paraId="429DCF84"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[Sprint 4: Admin Insights &amp; Hardware Health] &lt;--- [Sprint 3: AI Engine &amp; Auto-Payments]</w:t>
      </w:r>
    </w:p>
    <w:p w14:paraId="3B2EE607" w14:textId="77777777" w:rsidR="002A46AB" w:rsidRPr="002A46AB" w:rsidRDefault="002A46AB" w:rsidP="002A46AB">
      <w:pPr>
        <w:numPr>
          <w:ilvl w:val="0"/>
          <w:numId w:val="7"/>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Sprint 1 (Velocity: 16 pts):</w:t>
      </w:r>
      <w:r w:rsidRPr="002A46AB">
        <w:rPr>
          <w:rFonts w:ascii="Times New Roman" w:hAnsi="Times New Roman" w:cs="Times New Roman"/>
          <w:sz w:val="28"/>
          <w:szCs w:val="28"/>
        </w:rPr>
        <w:t xml:space="preserve"> Database Schema, Camera Feed Ingestion, YOLO Vision Model Training, WebSocket Live Server.</w:t>
      </w:r>
    </w:p>
    <w:p w14:paraId="113B63AD" w14:textId="77777777" w:rsidR="002A46AB" w:rsidRPr="002A46AB" w:rsidRDefault="002A46AB" w:rsidP="002A46AB">
      <w:pPr>
        <w:numPr>
          <w:ilvl w:val="0"/>
          <w:numId w:val="7"/>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Sprint 2 (Velocity: 13 pts):</w:t>
      </w:r>
      <w:r w:rsidRPr="002A46AB">
        <w:rPr>
          <w:rFonts w:ascii="Times New Roman" w:hAnsi="Times New Roman" w:cs="Times New Roman"/>
          <w:sz w:val="28"/>
          <w:szCs w:val="28"/>
        </w:rPr>
        <w:t xml:space="preserve"> Mobile Map UI Integration, Real-Time Spot Map Markers, Advance Spot Reservation Logic, Indoor Navigation MVP.</w:t>
      </w:r>
    </w:p>
    <w:p w14:paraId="2E6BA21D" w14:textId="77777777" w:rsidR="002A46AB" w:rsidRPr="002A46AB" w:rsidRDefault="002A46AB" w:rsidP="002A46AB">
      <w:pPr>
        <w:numPr>
          <w:ilvl w:val="0"/>
          <w:numId w:val="7"/>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Sprint 3 (Velocity: 16 pts):</w:t>
      </w:r>
      <w:r w:rsidRPr="002A46AB">
        <w:rPr>
          <w:rFonts w:ascii="Times New Roman" w:hAnsi="Times New Roman" w:cs="Times New Roman"/>
          <w:sz w:val="28"/>
          <w:szCs w:val="28"/>
        </w:rPr>
        <w:t xml:space="preserve"> ANPR License Plate Integration, Payment Gateway Integration (Stripe/</w:t>
      </w:r>
      <w:proofErr w:type="spellStart"/>
      <w:r w:rsidRPr="002A46AB">
        <w:rPr>
          <w:rFonts w:ascii="Times New Roman" w:hAnsi="Times New Roman" w:cs="Times New Roman"/>
          <w:sz w:val="28"/>
          <w:szCs w:val="28"/>
        </w:rPr>
        <w:t>Razorpay</w:t>
      </w:r>
      <w:proofErr w:type="spellEnd"/>
      <w:r w:rsidRPr="002A46AB">
        <w:rPr>
          <w:rFonts w:ascii="Times New Roman" w:hAnsi="Times New Roman" w:cs="Times New Roman"/>
          <w:sz w:val="28"/>
          <w:szCs w:val="28"/>
        </w:rPr>
        <w:t>), AI Predictive Demand Model, Dynamic Pricing Logic.</w:t>
      </w:r>
    </w:p>
    <w:p w14:paraId="72370A33" w14:textId="77777777" w:rsidR="002A46AB" w:rsidRPr="002A46AB" w:rsidRDefault="002A46AB" w:rsidP="002A46AB">
      <w:pPr>
        <w:numPr>
          <w:ilvl w:val="0"/>
          <w:numId w:val="7"/>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Sprint 4 (Velocity: 11 pts):</w:t>
      </w:r>
      <w:r w:rsidRPr="002A46AB">
        <w:rPr>
          <w:rFonts w:ascii="Times New Roman" w:hAnsi="Times New Roman" w:cs="Times New Roman"/>
          <w:sz w:val="28"/>
          <w:szCs w:val="28"/>
        </w:rPr>
        <w:t xml:space="preserve"> City Admin Analytics Dashboard, Report Generation Engine (PDF/CSV), Hardware Health Alert System.</w:t>
      </w:r>
    </w:p>
    <w:p w14:paraId="448F344C" w14:textId="77777777" w:rsidR="002A46AB" w:rsidRPr="002A46AB" w:rsidRDefault="002A46AB" w:rsidP="002A46AB">
      <w:pPr>
        <w:spacing w:line="360" w:lineRule="auto"/>
        <w:rPr>
          <w:rFonts w:ascii="Times New Roman" w:hAnsi="Times New Roman" w:cs="Times New Roman"/>
          <w:b/>
          <w:bCs/>
          <w:sz w:val="28"/>
          <w:szCs w:val="28"/>
        </w:rPr>
      </w:pPr>
      <w:r w:rsidRPr="002A46AB">
        <w:rPr>
          <w:rFonts w:ascii="Times New Roman" w:hAnsi="Times New Roman" w:cs="Times New Roman"/>
          <w:b/>
          <w:bCs/>
          <w:sz w:val="28"/>
          <w:szCs w:val="28"/>
        </w:rPr>
        <w:t>5. Detailed Sprint 1 Execution Plan and Deliverables</w:t>
      </w:r>
    </w:p>
    <w:p w14:paraId="44D6257F"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Sprint 1 focuses on building the foundational core of the platform: ingesting camera data, processing spot occupancy, and reflecting state changes on a driver-facing mobile map interface.</w:t>
      </w:r>
    </w:p>
    <w:p w14:paraId="66694377" w14:textId="77777777" w:rsidR="002A46AB" w:rsidRPr="002A46AB" w:rsidRDefault="002A46AB" w:rsidP="002A46AB">
      <w:pPr>
        <w:spacing w:line="360" w:lineRule="auto"/>
        <w:rPr>
          <w:rFonts w:ascii="Times New Roman" w:hAnsi="Times New Roman" w:cs="Times New Roman"/>
          <w:b/>
          <w:bCs/>
          <w:sz w:val="28"/>
          <w:szCs w:val="28"/>
        </w:rPr>
      </w:pPr>
      <w:r w:rsidRPr="002A46AB">
        <w:rPr>
          <w:rFonts w:ascii="Times New Roman" w:hAnsi="Times New Roman" w:cs="Times New Roman"/>
          <w:b/>
          <w:bCs/>
          <w:sz w:val="28"/>
          <w:szCs w:val="28"/>
        </w:rPr>
        <w:t>Technical Task Breakdown for Sprint 1</w:t>
      </w:r>
    </w:p>
    <w:p w14:paraId="6F4E0D43" w14:textId="77777777" w:rsidR="002A46AB" w:rsidRPr="002A46AB" w:rsidRDefault="002A46AB" w:rsidP="002A46AB">
      <w:pPr>
        <w:numPr>
          <w:ilvl w:val="0"/>
          <w:numId w:val="8"/>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Infrastructure &amp; Data Layer Foundation</w:t>
      </w:r>
    </w:p>
    <w:p w14:paraId="205FA5CC" w14:textId="7C86375A" w:rsidR="002A46AB" w:rsidRPr="002A46AB" w:rsidRDefault="002A46AB" w:rsidP="002A46AB">
      <w:pPr>
        <w:numPr>
          <w:ilvl w:val="1"/>
          <w:numId w:val="8"/>
        </w:numPr>
        <w:spacing w:line="360" w:lineRule="auto"/>
        <w:rPr>
          <w:rFonts w:ascii="Times New Roman" w:hAnsi="Times New Roman" w:cs="Times New Roman"/>
          <w:sz w:val="28"/>
          <w:szCs w:val="28"/>
        </w:rPr>
      </w:pPr>
      <w:r w:rsidRPr="002A46AB">
        <w:rPr>
          <w:rFonts w:ascii="Times New Roman" w:hAnsi="Times New Roman" w:cs="Times New Roman"/>
          <w:sz w:val="28"/>
          <w:szCs w:val="28"/>
        </w:rPr>
        <w:t>Design and deploy normalized database schemas for facilities, zones, bays, and vehicle transaction logs.</w:t>
      </w:r>
    </w:p>
    <w:p w14:paraId="106850AA" w14:textId="5FE0D0CC" w:rsidR="002A46AB" w:rsidRPr="002A46AB" w:rsidRDefault="002A46AB" w:rsidP="002A46AB">
      <w:pPr>
        <w:numPr>
          <w:ilvl w:val="1"/>
          <w:numId w:val="8"/>
        </w:numPr>
        <w:spacing w:line="360" w:lineRule="auto"/>
        <w:rPr>
          <w:rFonts w:ascii="Times New Roman" w:hAnsi="Times New Roman" w:cs="Times New Roman"/>
          <w:sz w:val="28"/>
          <w:szCs w:val="28"/>
        </w:rPr>
      </w:pPr>
      <w:r w:rsidRPr="002A46AB">
        <w:rPr>
          <w:rFonts w:ascii="Times New Roman" w:hAnsi="Times New Roman" w:cs="Times New Roman"/>
          <w:sz w:val="28"/>
          <w:szCs w:val="28"/>
        </w:rPr>
        <w:t>Build a high-performance WebSocket server to stream real-time occupancy updates to client applications.</w:t>
      </w:r>
    </w:p>
    <w:p w14:paraId="0CEB3D29" w14:textId="77777777" w:rsidR="002A46AB" w:rsidRPr="002A46AB" w:rsidRDefault="002A46AB" w:rsidP="002A46AB">
      <w:pPr>
        <w:numPr>
          <w:ilvl w:val="0"/>
          <w:numId w:val="8"/>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Computer Vision Ingestion Pipeline</w:t>
      </w:r>
    </w:p>
    <w:p w14:paraId="37961899" w14:textId="77777777" w:rsidR="002A46AB" w:rsidRPr="002A46AB" w:rsidRDefault="002A46AB" w:rsidP="002A46AB">
      <w:pPr>
        <w:numPr>
          <w:ilvl w:val="1"/>
          <w:numId w:val="8"/>
        </w:numPr>
        <w:spacing w:line="360" w:lineRule="auto"/>
        <w:rPr>
          <w:rFonts w:ascii="Times New Roman" w:hAnsi="Times New Roman" w:cs="Times New Roman"/>
          <w:sz w:val="28"/>
          <w:szCs w:val="28"/>
        </w:rPr>
      </w:pPr>
      <w:r w:rsidRPr="002A46AB">
        <w:rPr>
          <w:rFonts w:ascii="Times New Roman" w:hAnsi="Times New Roman" w:cs="Times New Roman"/>
          <w:i/>
          <w:iCs/>
          <w:sz w:val="28"/>
          <w:szCs w:val="28"/>
        </w:rPr>
        <w:lastRenderedPageBreak/>
        <w:t>Task 2.1:</w:t>
      </w:r>
      <w:r w:rsidRPr="002A46AB">
        <w:rPr>
          <w:rFonts w:ascii="Times New Roman" w:hAnsi="Times New Roman" w:cs="Times New Roman"/>
          <w:sz w:val="28"/>
          <w:szCs w:val="28"/>
        </w:rPr>
        <w:t xml:space="preserve"> Configure RTSP camera stream ingest infrastructure for high-throughput video decoding.</w:t>
      </w:r>
    </w:p>
    <w:p w14:paraId="143A8318" w14:textId="77777777" w:rsidR="002A46AB" w:rsidRPr="002A46AB" w:rsidRDefault="002A46AB" w:rsidP="002A46AB">
      <w:pPr>
        <w:numPr>
          <w:ilvl w:val="1"/>
          <w:numId w:val="8"/>
        </w:numPr>
        <w:spacing w:line="360" w:lineRule="auto"/>
        <w:rPr>
          <w:rFonts w:ascii="Times New Roman" w:hAnsi="Times New Roman" w:cs="Times New Roman"/>
          <w:sz w:val="28"/>
          <w:szCs w:val="28"/>
        </w:rPr>
      </w:pPr>
      <w:r w:rsidRPr="002A46AB">
        <w:rPr>
          <w:rFonts w:ascii="Times New Roman" w:hAnsi="Times New Roman" w:cs="Times New Roman"/>
          <w:i/>
          <w:iCs/>
          <w:sz w:val="28"/>
          <w:szCs w:val="28"/>
        </w:rPr>
        <w:t>Task 2.2:</w:t>
      </w:r>
      <w:r w:rsidRPr="002A46AB">
        <w:rPr>
          <w:rFonts w:ascii="Times New Roman" w:hAnsi="Times New Roman" w:cs="Times New Roman"/>
          <w:sz w:val="28"/>
          <w:szCs w:val="28"/>
        </w:rPr>
        <w:t xml:space="preserve"> Deploy and fine-tune a YOLO object-detection model specialized for vehicle detection.</w:t>
      </w:r>
    </w:p>
    <w:p w14:paraId="23C3FD92" w14:textId="77777777" w:rsidR="002A46AB" w:rsidRPr="002A46AB" w:rsidRDefault="002A46AB" w:rsidP="002A46AB">
      <w:pPr>
        <w:numPr>
          <w:ilvl w:val="1"/>
          <w:numId w:val="8"/>
        </w:numPr>
        <w:spacing w:line="360" w:lineRule="auto"/>
        <w:rPr>
          <w:rFonts w:ascii="Times New Roman" w:hAnsi="Times New Roman" w:cs="Times New Roman"/>
          <w:sz w:val="28"/>
          <w:szCs w:val="28"/>
        </w:rPr>
      </w:pPr>
      <w:r w:rsidRPr="002A46AB">
        <w:rPr>
          <w:rFonts w:ascii="Times New Roman" w:hAnsi="Times New Roman" w:cs="Times New Roman"/>
          <w:i/>
          <w:iCs/>
          <w:sz w:val="28"/>
          <w:szCs w:val="28"/>
        </w:rPr>
        <w:t>Task 2.3:</w:t>
      </w:r>
      <w:r w:rsidRPr="002A46AB">
        <w:rPr>
          <w:rFonts w:ascii="Times New Roman" w:hAnsi="Times New Roman" w:cs="Times New Roman"/>
          <w:sz w:val="28"/>
          <w:szCs w:val="28"/>
        </w:rPr>
        <w:t xml:space="preserve"> Write spatial mapping algorithms to map vehicle bounding boxes to pre-drawn parking bay polygon masks.</w:t>
      </w:r>
    </w:p>
    <w:p w14:paraId="30E39950" w14:textId="77777777" w:rsidR="002A46AB" w:rsidRPr="002A46AB" w:rsidRDefault="002A46AB" w:rsidP="002A46AB">
      <w:pPr>
        <w:numPr>
          <w:ilvl w:val="0"/>
          <w:numId w:val="8"/>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Driver Mobile App MVP UI</w:t>
      </w:r>
    </w:p>
    <w:p w14:paraId="267D72A6" w14:textId="77777777" w:rsidR="002A46AB" w:rsidRPr="002A46AB" w:rsidRDefault="002A46AB" w:rsidP="002A46AB">
      <w:pPr>
        <w:numPr>
          <w:ilvl w:val="1"/>
          <w:numId w:val="8"/>
        </w:numPr>
        <w:spacing w:line="360" w:lineRule="auto"/>
        <w:rPr>
          <w:rFonts w:ascii="Times New Roman" w:hAnsi="Times New Roman" w:cs="Times New Roman"/>
          <w:sz w:val="28"/>
          <w:szCs w:val="28"/>
        </w:rPr>
      </w:pPr>
      <w:r w:rsidRPr="002A46AB">
        <w:rPr>
          <w:rFonts w:ascii="Times New Roman" w:hAnsi="Times New Roman" w:cs="Times New Roman"/>
          <w:i/>
          <w:iCs/>
          <w:sz w:val="28"/>
          <w:szCs w:val="28"/>
        </w:rPr>
        <w:t>Task 3.1:</w:t>
      </w:r>
      <w:r w:rsidRPr="002A46AB">
        <w:rPr>
          <w:rFonts w:ascii="Times New Roman" w:hAnsi="Times New Roman" w:cs="Times New Roman"/>
          <w:sz w:val="28"/>
          <w:szCs w:val="28"/>
        </w:rPr>
        <w:t xml:space="preserve"> Embed </w:t>
      </w:r>
      <w:proofErr w:type="spellStart"/>
      <w:r w:rsidRPr="002A46AB">
        <w:rPr>
          <w:rFonts w:ascii="Times New Roman" w:hAnsi="Times New Roman" w:cs="Times New Roman"/>
          <w:sz w:val="28"/>
          <w:szCs w:val="28"/>
        </w:rPr>
        <w:t>Mapbox</w:t>
      </w:r>
      <w:proofErr w:type="spellEnd"/>
      <w:r w:rsidRPr="002A46AB">
        <w:rPr>
          <w:rFonts w:ascii="Times New Roman" w:hAnsi="Times New Roman" w:cs="Times New Roman"/>
          <w:sz w:val="28"/>
          <w:szCs w:val="28"/>
        </w:rPr>
        <w:t xml:space="preserve"> SDK into the cross-platform mobile framework (Flutter/React Native).</w:t>
      </w:r>
    </w:p>
    <w:p w14:paraId="35A402F4" w14:textId="77777777" w:rsidR="002A46AB" w:rsidRPr="002A46AB" w:rsidRDefault="002A46AB" w:rsidP="002A46AB">
      <w:pPr>
        <w:numPr>
          <w:ilvl w:val="1"/>
          <w:numId w:val="8"/>
        </w:numPr>
        <w:spacing w:line="360" w:lineRule="auto"/>
        <w:rPr>
          <w:rFonts w:ascii="Times New Roman" w:hAnsi="Times New Roman" w:cs="Times New Roman"/>
          <w:sz w:val="28"/>
          <w:szCs w:val="28"/>
        </w:rPr>
      </w:pPr>
      <w:r w:rsidRPr="002A46AB">
        <w:rPr>
          <w:rFonts w:ascii="Times New Roman" w:hAnsi="Times New Roman" w:cs="Times New Roman"/>
          <w:i/>
          <w:iCs/>
          <w:sz w:val="28"/>
          <w:szCs w:val="28"/>
        </w:rPr>
        <w:t>Task 3.2:</w:t>
      </w:r>
      <w:r w:rsidRPr="002A46AB">
        <w:rPr>
          <w:rFonts w:ascii="Times New Roman" w:hAnsi="Times New Roman" w:cs="Times New Roman"/>
          <w:sz w:val="28"/>
          <w:szCs w:val="28"/>
        </w:rPr>
        <w:t xml:space="preserve"> Build dynamic color-coded pin overlays that change state automatically via the WebSocket feed.</w:t>
      </w:r>
    </w:p>
    <w:p w14:paraId="70120A67" w14:textId="77777777" w:rsidR="002A46AB" w:rsidRPr="002A46AB" w:rsidRDefault="002A46AB" w:rsidP="002A46AB">
      <w:pPr>
        <w:spacing w:line="360" w:lineRule="auto"/>
        <w:rPr>
          <w:rFonts w:ascii="Times New Roman" w:hAnsi="Times New Roman" w:cs="Times New Roman"/>
          <w:b/>
          <w:bCs/>
          <w:sz w:val="28"/>
          <w:szCs w:val="28"/>
        </w:rPr>
      </w:pPr>
      <w:r w:rsidRPr="002A46AB">
        <w:rPr>
          <w:rFonts w:ascii="Times New Roman" w:hAnsi="Times New Roman" w:cs="Times New Roman"/>
          <w:b/>
          <w:bCs/>
          <w:sz w:val="28"/>
          <w:szCs w:val="28"/>
        </w:rPr>
        <w:t>Sprint Goal and Expected Deliverables</w:t>
      </w:r>
    </w:p>
    <w:p w14:paraId="7F26015B" w14:textId="77777777" w:rsidR="002A46AB" w:rsidRPr="002A46AB" w:rsidRDefault="002A46AB" w:rsidP="002A46AB">
      <w:pPr>
        <w:spacing w:line="360" w:lineRule="auto"/>
        <w:rPr>
          <w:rFonts w:ascii="Times New Roman" w:hAnsi="Times New Roman" w:cs="Times New Roman"/>
          <w:sz w:val="28"/>
          <w:szCs w:val="28"/>
        </w:rPr>
      </w:pPr>
      <w:r w:rsidRPr="002A46AB">
        <w:rPr>
          <w:rFonts w:ascii="Times New Roman" w:hAnsi="Times New Roman" w:cs="Times New Roman"/>
          <w:sz w:val="28"/>
          <w:szCs w:val="28"/>
        </w:rPr>
        <w:t xml:space="preserve">The overarching goal for Sprint 1 is: </w:t>
      </w:r>
      <w:r w:rsidRPr="002A46AB">
        <w:rPr>
          <w:rFonts w:ascii="Times New Roman" w:hAnsi="Times New Roman" w:cs="Times New Roman"/>
          <w:i/>
          <w:iCs/>
          <w:sz w:val="28"/>
          <w:szCs w:val="28"/>
        </w:rPr>
        <w:t>"By the end of the sprint, the system will accurately detect vehicle occupancy in a live test parking bay using computer vision and reflect the updated status on the driver's mobile map in under 3 seconds."</w:t>
      </w:r>
    </w:p>
    <w:p w14:paraId="700F0EA5" w14:textId="77777777" w:rsidR="002A46AB" w:rsidRPr="002A46AB" w:rsidRDefault="002A46AB" w:rsidP="002A46AB">
      <w:pPr>
        <w:spacing w:line="360" w:lineRule="auto"/>
        <w:rPr>
          <w:rFonts w:ascii="Times New Roman" w:hAnsi="Times New Roman" w:cs="Times New Roman"/>
          <w:b/>
          <w:bCs/>
          <w:sz w:val="28"/>
          <w:szCs w:val="28"/>
        </w:rPr>
      </w:pPr>
      <w:r w:rsidRPr="002A46AB">
        <w:rPr>
          <w:rFonts w:ascii="Times New Roman" w:hAnsi="Times New Roman" w:cs="Times New Roman"/>
          <w:b/>
          <w:bCs/>
          <w:sz w:val="28"/>
          <w:szCs w:val="28"/>
        </w:rPr>
        <w:t>Final Sprint Deliverables</w:t>
      </w:r>
    </w:p>
    <w:p w14:paraId="0CB1C342" w14:textId="16F21334" w:rsidR="002A46AB" w:rsidRPr="002A46AB" w:rsidRDefault="002A46AB" w:rsidP="002A46AB">
      <w:pPr>
        <w:numPr>
          <w:ilvl w:val="0"/>
          <w:numId w:val="9"/>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AI Computer Vision Pipeline:</w:t>
      </w:r>
      <w:r w:rsidRPr="002A46AB">
        <w:rPr>
          <w:rFonts w:ascii="Times New Roman" w:hAnsi="Times New Roman" w:cs="Times New Roman"/>
          <w:sz w:val="28"/>
          <w:szCs w:val="28"/>
        </w:rPr>
        <w:t xml:space="preserve"> Functional edge/cloud video processing pipeline capable of detecting vehicle presence with </w:t>
      </w:r>
      <m:oMath>
        <m:r>
          <w:rPr>
            <w:rFonts w:ascii="Cambria Math" w:hAnsi="Cambria Math" w:cs="Times New Roman"/>
            <w:sz w:val="28"/>
            <w:szCs w:val="28"/>
          </w:rPr>
          <m:t>≥90%</m:t>
        </m:r>
      </m:oMath>
      <w:r w:rsidRPr="002A46AB">
        <w:rPr>
          <w:rFonts w:ascii="Times New Roman" w:hAnsi="Times New Roman" w:cs="Times New Roman"/>
          <w:sz w:val="28"/>
          <w:szCs w:val="28"/>
        </w:rPr>
        <w:t xml:space="preserve"> initial accuracy.</w:t>
      </w:r>
    </w:p>
    <w:p w14:paraId="1A9C836F" w14:textId="77777777" w:rsidR="002A46AB" w:rsidRPr="002A46AB" w:rsidRDefault="002A46AB" w:rsidP="002A46AB">
      <w:pPr>
        <w:numPr>
          <w:ilvl w:val="0"/>
          <w:numId w:val="9"/>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Live Synchronization Service:</w:t>
      </w:r>
      <w:r w:rsidRPr="002A46AB">
        <w:rPr>
          <w:rFonts w:ascii="Times New Roman" w:hAnsi="Times New Roman" w:cs="Times New Roman"/>
          <w:sz w:val="28"/>
          <w:szCs w:val="28"/>
        </w:rPr>
        <w:t xml:space="preserve"> Backend API and WebSocket pipeline delivering low-latency state updates.</w:t>
      </w:r>
    </w:p>
    <w:p w14:paraId="016B059B" w14:textId="77777777" w:rsidR="002A46AB" w:rsidRPr="002A46AB" w:rsidRDefault="002A46AB" w:rsidP="002A46AB">
      <w:pPr>
        <w:numPr>
          <w:ilvl w:val="0"/>
          <w:numId w:val="9"/>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t>Driver Mobile App v0.1:</w:t>
      </w:r>
      <w:r w:rsidRPr="002A46AB">
        <w:rPr>
          <w:rFonts w:ascii="Times New Roman" w:hAnsi="Times New Roman" w:cs="Times New Roman"/>
          <w:sz w:val="28"/>
          <w:szCs w:val="28"/>
        </w:rPr>
        <w:t xml:space="preserve"> Working mobile interface rendering live map markers that turn green (vacant) or red (occupied) automatically.</w:t>
      </w:r>
    </w:p>
    <w:p w14:paraId="01C2BB57" w14:textId="77777777" w:rsidR="002A46AB" w:rsidRPr="002A46AB" w:rsidRDefault="002A46AB" w:rsidP="002A46AB">
      <w:pPr>
        <w:numPr>
          <w:ilvl w:val="0"/>
          <w:numId w:val="9"/>
        </w:numPr>
        <w:spacing w:line="360" w:lineRule="auto"/>
        <w:rPr>
          <w:rFonts w:ascii="Times New Roman" w:hAnsi="Times New Roman" w:cs="Times New Roman"/>
          <w:sz w:val="28"/>
          <w:szCs w:val="28"/>
        </w:rPr>
      </w:pPr>
      <w:r w:rsidRPr="002A46AB">
        <w:rPr>
          <w:rFonts w:ascii="Times New Roman" w:hAnsi="Times New Roman" w:cs="Times New Roman"/>
          <w:b/>
          <w:bCs/>
          <w:sz w:val="28"/>
          <w:szCs w:val="28"/>
        </w:rPr>
        <w:lastRenderedPageBreak/>
        <w:t>Automated Test Suite:</w:t>
      </w:r>
      <w:r w:rsidRPr="002A46AB">
        <w:rPr>
          <w:rFonts w:ascii="Times New Roman" w:hAnsi="Times New Roman" w:cs="Times New Roman"/>
          <w:sz w:val="28"/>
          <w:szCs w:val="28"/>
        </w:rPr>
        <w:t xml:space="preserve"> Integration test suite verifying end-to-end data flow from camera frame capture to mobile UI rendering.</w:t>
      </w:r>
    </w:p>
    <w:p w14:paraId="7032B5E9" w14:textId="77777777" w:rsidR="002A46AB" w:rsidRPr="002A46AB" w:rsidRDefault="002A46AB" w:rsidP="002A46AB">
      <w:pPr>
        <w:spacing w:line="360" w:lineRule="auto"/>
        <w:rPr>
          <w:rFonts w:ascii="Times New Roman" w:hAnsi="Times New Roman" w:cs="Times New Roman"/>
          <w:sz w:val="28"/>
          <w:szCs w:val="28"/>
        </w:rPr>
      </w:pPr>
    </w:p>
    <w:sectPr w:rsidR="002A46AB" w:rsidRPr="002A46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0EFA"/>
    <w:multiLevelType w:val="multilevel"/>
    <w:tmpl w:val="6354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12CFC"/>
    <w:multiLevelType w:val="multilevel"/>
    <w:tmpl w:val="F1B0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C2131"/>
    <w:multiLevelType w:val="multilevel"/>
    <w:tmpl w:val="38A0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C2886"/>
    <w:multiLevelType w:val="multilevel"/>
    <w:tmpl w:val="9F88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D17D1"/>
    <w:multiLevelType w:val="multilevel"/>
    <w:tmpl w:val="E072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A1B9F"/>
    <w:multiLevelType w:val="multilevel"/>
    <w:tmpl w:val="C85C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6712A6"/>
    <w:multiLevelType w:val="multilevel"/>
    <w:tmpl w:val="5A1E9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3F41D4"/>
    <w:multiLevelType w:val="multilevel"/>
    <w:tmpl w:val="6D54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175848"/>
    <w:multiLevelType w:val="multilevel"/>
    <w:tmpl w:val="28082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6932201">
    <w:abstractNumId w:val="3"/>
  </w:num>
  <w:num w:numId="2" w16cid:durableId="1478063967">
    <w:abstractNumId w:val="7"/>
  </w:num>
  <w:num w:numId="3" w16cid:durableId="1146094979">
    <w:abstractNumId w:val="5"/>
  </w:num>
  <w:num w:numId="4" w16cid:durableId="1261454738">
    <w:abstractNumId w:val="2"/>
  </w:num>
  <w:num w:numId="5" w16cid:durableId="1162501469">
    <w:abstractNumId w:val="1"/>
  </w:num>
  <w:num w:numId="6" w16cid:durableId="1379355284">
    <w:abstractNumId w:val="0"/>
  </w:num>
  <w:num w:numId="7" w16cid:durableId="1326472517">
    <w:abstractNumId w:val="4"/>
  </w:num>
  <w:num w:numId="8" w16cid:durableId="1822503607">
    <w:abstractNumId w:val="8"/>
  </w:num>
  <w:num w:numId="9" w16cid:durableId="9385658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6AB"/>
    <w:rsid w:val="002A46AB"/>
    <w:rsid w:val="00430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1E39C"/>
  <w15:chartTrackingRefBased/>
  <w15:docId w15:val="{BE85FEA1-1A8D-42B9-8B39-5252DF141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6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46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46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6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6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6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46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46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6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6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6AB"/>
    <w:rPr>
      <w:rFonts w:eastAsiaTheme="majorEastAsia" w:cstheme="majorBidi"/>
      <w:color w:val="272727" w:themeColor="text1" w:themeTint="D8"/>
    </w:rPr>
  </w:style>
  <w:style w:type="paragraph" w:styleId="Title">
    <w:name w:val="Title"/>
    <w:basedOn w:val="Normal"/>
    <w:next w:val="Normal"/>
    <w:link w:val="TitleChar"/>
    <w:uiPriority w:val="10"/>
    <w:qFormat/>
    <w:rsid w:val="002A4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6AB"/>
    <w:pPr>
      <w:spacing w:before="160"/>
      <w:jc w:val="center"/>
    </w:pPr>
    <w:rPr>
      <w:i/>
      <w:iCs/>
      <w:color w:val="404040" w:themeColor="text1" w:themeTint="BF"/>
    </w:rPr>
  </w:style>
  <w:style w:type="character" w:customStyle="1" w:styleId="QuoteChar">
    <w:name w:val="Quote Char"/>
    <w:basedOn w:val="DefaultParagraphFont"/>
    <w:link w:val="Quote"/>
    <w:uiPriority w:val="29"/>
    <w:rsid w:val="002A46AB"/>
    <w:rPr>
      <w:i/>
      <w:iCs/>
      <w:color w:val="404040" w:themeColor="text1" w:themeTint="BF"/>
    </w:rPr>
  </w:style>
  <w:style w:type="paragraph" w:styleId="ListParagraph">
    <w:name w:val="List Paragraph"/>
    <w:basedOn w:val="Normal"/>
    <w:uiPriority w:val="34"/>
    <w:qFormat/>
    <w:rsid w:val="002A46AB"/>
    <w:pPr>
      <w:ind w:left="720"/>
      <w:contextualSpacing/>
    </w:pPr>
  </w:style>
  <w:style w:type="character" w:styleId="IntenseEmphasis">
    <w:name w:val="Intense Emphasis"/>
    <w:basedOn w:val="DefaultParagraphFont"/>
    <w:uiPriority w:val="21"/>
    <w:qFormat/>
    <w:rsid w:val="002A46AB"/>
    <w:rPr>
      <w:i/>
      <w:iCs/>
      <w:color w:val="2F5496" w:themeColor="accent1" w:themeShade="BF"/>
    </w:rPr>
  </w:style>
  <w:style w:type="paragraph" w:styleId="IntenseQuote">
    <w:name w:val="Intense Quote"/>
    <w:basedOn w:val="Normal"/>
    <w:next w:val="Normal"/>
    <w:link w:val="IntenseQuoteChar"/>
    <w:uiPriority w:val="30"/>
    <w:qFormat/>
    <w:rsid w:val="002A46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6AB"/>
    <w:rPr>
      <w:i/>
      <w:iCs/>
      <w:color w:val="2F5496" w:themeColor="accent1" w:themeShade="BF"/>
    </w:rPr>
  </w:style>
  <w:style w:type="character" w:styleId="IntenseReference">
    <w:name w:val="Intense Reference"/>
    <w:basedOn w:val="DefaultParagraphFont"/>
    <w:uiPriority w:val="32"/>
    <w:qFormat/>
    <w:rsid w:val="002A46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1679</Words>
  <Characters>9571</Characters>
  <Application>Microsoft Office Word</Application>
  <DocSecurity>0</DocSecurity>
  <Lines>79</Lines>
  <Paragraphs>22</Paragraphs>
  <ScaleCrop>false</ScaleCrop>
  <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nalla</dc:creator>
  <cp:keywords/>
  <dc:description/>
  <cp:lastModifiedBy>kalyan nalla</cp:lastModifiedBy>
  <cp:revision>1</cp:revision>
  <dcterms:created xsi:type="dcterms:W3CDTF">2026-07-23T14:40:00Z</dcterms:created>
  <dcterms:modified xsi:type="dcterms:W3CDTF">2026-07-23T14:45:00Z</dcterms:modified>
</cp:coreProperties>
</file>