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3A" w:rsidRPr="000722EB" w:rsidRDefault="00E22BC8" w:rsidP="00C81F8B">
      <w:pPr>
        <w:jc w:val="center"/>
        <w:rPr>
          <w:rFonts w:ascii="Calibri" w:hAnsi="Calibri"/>
          <w:color w:val="000000"/>
          <w:sz w:val="22"/>
          <w:szCs w:val="22"/>
        </w:rPr>
      </w:pPr>
      <w:r w:rsidRPr="000722EB">
        <w:rPr>
          <w:rFonts w:ascii="Verdana" w:hAnsi="Verdana"/>
          <w:b/>
          <w:bCs/>
          <w:color w:val="000000"/>
        </w:rPr>
        <w:t xml:space="preserve">Base lined </w:t>
      </w:r>
      <w:r w:rsidR="007A3768" w:rsidRPr="000722EB">
        <w:rPr>
          <w:rFonts w:ascii="Verdana" w:hAnsi="Verdana"/>
          <w:b/>
          <w:bCs/>
          <w:color w:val="000000"/>
        </w:rPr>
        <w:t xml:space="preserve">Automation Coverage for </w:t>
      </w:r>
      <w:r w:rsidR="00C52464">
        <w:rPr>
          <w:rFonts w:ascii="Verdana" w:hAnsi="Verdana"/>
          <w:b/>
          <w:bCs/>
          <w:color w:val="000000"/>
        </w:rPr>
        <w:t>Performance</w:t>
      </w:r>
      <w:r w:rsidR="007A3768" w:rsidRPr="000722EB">
        <w:rPr>
          <w:rFonts w:ascii="Verdana" w:hAnsi="Verdana"/>
          <w:b/>
          <w:bCs/>
          <w:color w:val="000000"/>
        </w:rPr>
        <w:t xml:space="preserve"> suite </w:t>
      </w:r>
    </w:p>
    <w:p w:rsidR="007A3768" w:rsidRDefault="007A3768" w:rsidP="00F32213">
      <w:pPr>
        <w:rPr>
          <w:rFonts w:ascii="Calibri" w:hAnsi="Calibri" w:cs="Tahoma"/>
          <w:color w:val="000000"/>
          <w:sz w:val="22"/>
          <w:szCs w:val="22"/>
        </w:rPr>
      </w:pPr>
      <w:r w:rsidRPr="000722EB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7521BE" w:rsidRPr="000722EB" w:rsidRDefault="007521BE" w:rsidP="00D754FA">
      <w:pPr>
        <w:pStyle w:val="BodyText"/>
        <w:tabs>
          <w:tab w:val="left" w:pos="2866"/>
          <w:tab w:val="center" w:pos="4320"/>
        </w:tabs>
        <w:jc w:val="both"/>
        <w:rPr>
          <w:rFonts w:ascii="Verdana" w:hAnsi="Verdana"/>
          <w:sz w:val="18"/>
          <w:szCs w:val="18"/>
        </w:rPr>
      </w:pPr>
      <w:r w:rsidRPr="000722EB">
        <w:rPr>
          <w:rFonts w:ascii="Verdana" w:hAnsi="Verdana" w:cs="Tahoma"/>
          <w:b/>
          <w:color w:val="000000"/>
        </w:rPr>
        <w:t>Revision History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62"/>
        <w:gridCol w:w="1068"/>
        <w:gridCol w:w="2222"/>
        <w:gridCol w:w="1484"/>
        <w:gridCol w:w="1410"/>
        <w:gridCol w:w="1410"/>
      </w:tblGrid>
      <w:tr w:rsidR="00D30943" w:rsidRPr="000722EB" w:rsidTr="00D30943">
        <w:trPr>
          <w:tblHeader/>
        </w:trPr>
        <w:tc>
          <w:tcPr>
            <w:tcW w:w="750" w:type="pct"/>
            <w:tcBorders>
              <w:bottom w:val="single" w:sz="12" w:space="0" w:color="000000"/>
            </w:tcBorders>
          </w:tcPr>
          <w:p w:rsidR="00D30943" w:rsidRPr="000722EB" w:rsidRDefault="00D3094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417" w:type="pct"/>
            <w:tcBorders>
              <w:bottom w:val="single" w:sz="12" w:space="0" w:color="000000"/>
            </w:tcBorders>
          </w:tcPr>
          <w:p w:rsidR="00D30943" w:rsidRPr="000722EB" w:rsidRDefault="00D3094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292" w:type="pct"/>
            <w:tcBorders>
              <w:bottom w:val="single" w:sz="12" w:space="0" w:color="000000"/>
            </w:tcBorders>
          </w:tcPr>
          <w:p w:rsidR="00D30943" w:rsidRPr="000722EB" w:rsidRDefault="00D3094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75" w:type="pct"/>
            <w:tcBorders>
              <w:bottom w:val="single" w:sz="12" w:space="0" w:color="000000"/>
            </w:tcBorders>
          </w:tcPr>
          <w:p w:rsidR="00D30943" w:rsidRPr="000722EB" w:rsidRDefault="00D3094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</w:tcPr>
          <w:p w:rsidR="00D30943" w:rsidRPr="000722EB" w:rsidRDefault="00D3094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Reviewer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</w:tcPr>
          <w:p w:rsidR="00D30943" w:rsidRPr="000722EB" w:rsidRDefault="00D3094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D30943" w:rsidRPr="000722EB" w:rsidTr="00D30943">
        <w:tc>
          <w:tcPr>
            <w:tcW w:w="750" w:type="pct"/>
            <w:tcBorders>
              <w:top w:val="nil"/>
            </w:tcBorders>
          </w:tcPr>
          <w:p w:rsidR="00D30943" w:rsidRPr="000722EB" w:rsidRDefault="00D30943" w:rsidP="007521B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08-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Mar</w:t>
            </w: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-201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</w:tcBorders>
          </w:tcPr>
          <w:p w:rsidR="00D30943" w:rsidRPr="000722EB" w:rsidRDefault="00D3094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292" w:type="pct"/>
            <w:tcBorders>
              <w:top w:val="nil"/>
            </w:tcBorders>
          </w:tcPr>
          <w:p w:rsidR="00D30943" w:rsidRPr="000722EB" w:rsidRDefault="00D3094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First Draft</w:t>
            </w:r>
          </w:p>
        </w:tc>
        <w:tc>
          <w:tcPr>
            <w:tcW w:w="875" w:type="pct"/>
            <w:tcBorders>
              <w:top w:val="nil"/>
            </w:tcBorders>
          </w:tcPr>
          <w:p w:rsidR="00D30943" w:rsidRPr="000722EB" w:rsidRDefault="00D30943" w:rsidP="00D11A2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Mamta Jain</w:t>
            </w:r>
          </w:p>
        </w:tc>
        <w:tc>
          <w:tcPr>
            <w:tcW w:w="833" w:type="pct"/>
            <w:tcBorders>
              <w:top w:val="nil"/>
            </w:tcBorders>
          </w:tcPr>
          <w:p w:rsidR="00D30943" w:rsidRPr="000722EB" w:rsidRDefault="00D3094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</w:tcBorders>
          </w:tcPr>
          <w:p w:rsidR="00D30943" w:rsidRPr="000722EB" w:rsidRDefault="00D3094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  <w:tr w:rsidR="00D30943" w:rsidRPr="000722EB" w:rsidTr="00D30943">
        <w:tc>
          <w:tcPr>
            <w:tcW w:w="750" w:type="pct"/>
          </w:tcPr>
          <w:p w:rsidR="00D30943" w:rsidRPr="000722EB" w:rsidRDefault="00D3094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17" w:type="pct"/>
          </w:tcPr>
          <w:p w:rsidR="00D30943" w:rsidRPr="000722EB" w:rsidRDefault="00D3094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92" w:type="pct"/>
          </w:tcPr>
          <w:p w:rsidR="00D30943" w:rsidRPr="000722EB" w:rsidRDefault="00D3094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75" w:type="pct"/>
          </w:tcPr>
          <w:p w:rsidR="00D30943" w:rsidRPr="000722EB" w:rsidRDefault="00D3094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33" w:type="pct"/>
          </w:tcPr>
          <w:p w:rsidR="00D30943" w:rsidRPr="000722EB" w:rsidRDefault="00D3094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33" w:type="pct"/>
          </w:tcPr>
          <w:p w:rsidR="00D30943" w:rsidRPr="000722EB" w:rsidRDefault="00D3094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521BE" w:rsidRPr="000722EB" w:rsidRDefault="007521BE" w:rsidP="007521BE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7521BE" w:rsidRDefault="007521BE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722EB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E242B8" w:rsidRDefault="00C81F8B" w:rsidP="00C81F8B">
      <w:pPr>
        <w:ind w:left="1440" w:firstLine="7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E242B8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Coverage of </w:t>
      </w:r>
      <w:r w:rsidR="00C52464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>Performance</w:t>
      </w:r>
      <w:r w:rsidR="00E242B8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Test</w:t>
      </w:r>
      <w:r w:rsidR="00430142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suite</w:t>
      </w:r>
    </w:p>
    <w:p w:rsidR="00F42974" w:rsidRPr="00C81F8B" w:rsidRDefault="00F42974" w:rsidP="00C81F8B">
      <w:pPr>
        <w:ind w:left="1440" w:firstLine="720"/>
        <w:rPr>
          <w:rFonts w:ascii="Calibri" w:hAnsi="Calibri"/>
          <w:color w:val="000000"/>
          <w:sz w:val="22"/>
          <w:szCs w:val="22"/>
          <w:u w:val="single"/>
        </w:rPr>
      </w:pPr>
    </w:p>
    <w:p w:rsidR="00E242B8" w:rsidRDefault="00F42974" w:rsidP="00F32213">
      <w:pPr>
        <w:rPr>
          <w:rFonts w:ascii="Verdana" w:hAnsi="Verdana"/>
          <w:sz w:val="20"/>
        </w:rPr>
      </w:pPr>
      <w:r w:rsidRPr="00517517">
        <w:rPr>
          <w:rFonts w:ascii="Verdana" w:hAnsi="Verdana"/>
          <w:sz w:val="20"/>
        </w:rPr>
        <w:t xml:space="preserve">(Note – Performance test cases are executed on two data files (i.e. Small </w:t>
      </w:r>
      <w:r w:rsidR="00517517">
        <w:rPr>
          <w:rFonts w:ascii="Verdana" w:hAnsi="Verdana"/>
          <w:sz w:val="20"/>
        </w:rPr>
        <w:t xml:space="preserve">or </w:t>
      </w:r>
      <w:r w:rsidRPr="00517517">
        <w:rPr>
          <w:rFonts w:ascii="Verdana" w:hAnsi="Verdana"/>
          <w:sz w:val="20"/>
        </w:rPr>
        <w:t>Large Data</w:t>
      </w:r>
      <w:r w:rsidR="00517517">
        <w:rPr>
          <w:rFonts w:ascii="Verdana" w:hAnsi="Verdana"/>
          <w:sz w:val="20"/>
        </w:rPr>
        <w:t xml:space="preserve"> File</w:t>
      </w:r>
      <w:r w:rsidRPr="00517517">
        <w:rPr>
          <w:rFonts w:ascii="Verdana" w:hAnsi="Verdana"/>
          <w:sz w:val="20"/>
        </w:rPr>
        <w:t>)</w:t>
      </w:r>
      <w:r w:rsidR="00517517" w:rsidRPr="00517517">
        <w:rPr>
          <w:rFonts w:ascii="Verdana" w:hAnsi="Verdana"/>
          <w:sz w:val="20"/>
        </w:rPr>
        <w:t xml:space="preserve">. Operation timings may vary depending on </w:t>
      </w:r>
      <w:r w:rsidR="001F2382">
        <w:rPr>
          <w:rFonts w:ascii="Verdana" w:hAnsi="Verdana"/>
          <w:sz w:val="20"/>
        </w:rPr>
        <w:t xml:space="preserve">the </w:t>
      </w:r>
      <w:r w:rsidR="00517517" w:rsidRPr="00517517">
        <w:rPr>
          <w:rFonts w:ascii="Verdana" w:hAnsi="Verdana"/>
          <w:sz w:val="20"/>
        </w:rPr>
        <w:t>selection of data file)</w:t>
      </w:r>
    </w:p>
    <w:p w:rsidR="00517517" w:rsidRPr="00517517" w:rsidRDefault="00517517" w:rsidP="00F32213">
      <w:pPr>
        <w:rPr>
          <w:rFonts w:ascii="Verdana" w:hAnsi="Verdana"/>
          <w:sz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3510"/>
        <w:gridCol w:w="4500"/>
      </w:tblGrid>
      <w:tr w:rsidR="00E242B8" w:rsidRPr="00E0000B" w:rsidTr="003122DA">
        <w:tc>
          <w:tcPr>
            <w:tcW w:w="1098" w:type="dxa"/>
          </w:tcPr>
          <w:p w:rsidR="00E242B8" w:rsidRPr="00E0000B" w:rsidRDefault="003235D7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S.N</w:t>
            </w:r>
            <w:bookmarkStart w:id="0" w:name="_GoBack"/>
            <w:bookmarkEnd w:id="0"/>
            <w:r w:rsidR="00E242B8"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 #</w:t>
            </w:r>
          </w:p>
        </w:tc>
        <w:tc>
          <w:tcPr>
            <w:tcW w:w="351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450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E242B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E242B8" w:rsidRPr="00E0000B" w:rsidRDefault="00085930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Launch Quicken</w:t>
            </w:r>
            <w:r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E242B8" w:rsidRPr="00E0000B" w:rsidRDefault="002425E1" w:rsidP="00AC16CB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/>
                <w:sz w:val="20"/>
              </w:rPr>
              <w:t xml:space="preserve">Launch Quicken </w:t>
            </w:r>
            <w:r w:rsidR="00AC16CB">
              <w:rPr>
                <w:rFonts w:ascii="Verdana" w:hAnsi="Verdana"/>
                <w:sz w:val="20"/>
              </w:rPr>
              <w:t xml:space="preserve">and </w:t>
            </w:r>
            <w:r w:rsidR="0070631E">
              <w:rPr>
                <w:rFonts w:ascii="Verdana" w:hAnsi="Verdana"/>
                <w:sz w:val="20"/>
              </w:rPr>
              <w:t xml:space="preserve">validate </w:t>
            </w:r>
            <w:r w:rsidRPr="00E0000B">
              <w:rPr>
                <w:rFonts w:ascii="Verdana" w:hAnsi="Verdana"/>
                <w:sz w:val="20"/>
              </w:rPr>
              <w:t>Quicken data file</w:t>
            </w: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E242B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:rsidR="00E242B8" w:rsidRPr="00E0000B" w:rsidRDefault="002425E1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/>
                <w:sz w:val="20"/>
              </w:rPr>
              <w:t xml:space="preserve">Open Register – Checking </w:t>
            </w:r>
          </w:p>
        </w:tc>
        <w:tc>
          <w:tcPr>
            <w:tcW w:w="4500" w:type="dxa"/>
          </w:tcPr>
          <w:p w:rsidR="00E242B8" w:rsidRPr="00E0000B" w:rsidRDefault="006C339D" w:rsidP="006C339D">
            <w:pPr>
              <w:numPr>
                <w:ilvl w:val="0"/>
                <w:numId w:val="6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Click on Checking account from Account Bar and confirm Register page is opened.</w:t>
            </w: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EE2C26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0" w:type="dxa"/>
          </w:tcPr>
          <w:p w:rsidR="00E242B8" w:rsidRPr="00E0000B" w:rsidRDefault="00565F47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Save Transaction [C2R Mode]</w:t>
            </w:r>
          </w:p>
        </w:tc>
        <w:tc>
          <w:tcPr>
            <w:tcW w:w="4500" w:type="dxa"/>
          </w:tcPr>
          <w:p w:rsidR="003A2289" w:rsidRDefault="00074BD7" w:rsidP="00E0000B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Enter Transaction </w:t>
            </w:r>
            <w:r w:rsidR="00AC16CB">
              <w:rPr>
                <w:rFonts w:ascii="Verdana" w:hAnsi="Verdana"/>
                <w:sz w:val="20"/>
              </w:rPr>
              <w:t xml:space="preserve">by </w:t>
            </w:r>
            <w:r>
              <w:rPr>
                <w:rFonts w:ascii="Verdana" w:hAnsi="Verdana"/>
                <w:sz w:val="20"/>
              </w:rPr>
              <w:t>click</w:t>
            </w:r>
            <w:r w:rsidR="00AC16CB">
              <w:rPr>
                <w:rFonts w:ascii="Verdana" w:hAnsi="Verdana"/>
                <w:sz w:val="20"/>
              </w:rPr>
              <w:t>ing on C</w:t>
            </w:r>
            <w:r>
              <w:rPr>
                <w:rFonts w:ascii="Verdana" w:hAnsi="Verdana"/>
                <w:sz w:val="20"/>
              </w:rPr>
              <w:t>hecking account from Account Bar with Payee ‘</w:t>
            </w:r>
            <w:r w:rsidR="00646701">
              <w:rPr>
                <w:rFonts w:ascii="Verdana" w:hAnsi="Verdana"/>
                <w:sz w:val="20"/>
              </w:rPr>
              <w:t>Defg</w:t>
            </w:r>
            <w:r>
              <w:rPr>
                <w:rFonts w:ascii="Verdana" w:hAnsi="Verdana"/>
                <w:sz w:val="20"/>
              </w:rPr>
              <w:t>’, Amount ‘</w:t>
            </w:r>
            <w:r w:rsidRPr="0070631E">
              <w:rPr>
                <w:rFonts w:ascii="Verdana" w:hAnsi="Verdana"/>
                <w:sz w:val="20"/>
              </w:rPr>
              <w:t>167.25’ , Check no  ‘100’  and Category ‘Auto’</w:t>
            </w:r>
            <w:r w:rsidR="0070631E">
              <w:rPr>
                <w:rFonts w:ascii="Verdana" w:hAnsi="Verdana"/>
                <w:sz w:val="20"/>
              </w:rPr>
              <w:t>.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6C339D">
              <w:rPr>
                <w:rFonts w:ascii="Verdana" w:hAnsi="Verdana"/>
                <w:sz w:val="20"/>
              </w:rPr>
              <w:t>(</w:t>
            </w:r>
            <w:r w:rsidR="007453F3">
              <w:rPr>
                <w:rFonts w:ascii="Verdana" w:hAnsi="Verdana"/>
                <w:sz w:val="20"/>
              </w:rPr>
              <w:t>Account</w:t>
            </w:r>
            <w:r w:rsidR="001F0A9D">
              <w:rPr>
                <w:rFonts w:ascii="Verdana" w:hAnsi="Verdana"/>
                <w:sz w:val="20"/>
              </w:rPr>
              <w:t xml:space="preserve"> register</w:t>
            </w:r>
            <w:r w:rsidR="007453F3">
              <w:rPr>
                <w:rFonts w:ascii="Verdana" w:hAnsi="Verdana"/>
                <w:sz w:val="20"/>
              </w:rPr>
              <w:t xml:space="preserve"> should have </w:t>
            </w:r>
            <w:r w:rsidR="006C339D">
              <w:rPr>
                <w:rFonts w:ascii="Verdana" w:hAnsi="Verdana"/>
                <w:sz w:val="20"/>
              </w:rPr>
              <w:t xml:space="preserve"> some </w:t>
            </w:r>
            <w:r w:rsidR="007453F3">
              <w:rPr>
                <w:rFonts w:ascii="Verdana" w:hAnsi="Verdana"/>
                <w:sz w:val="20"/>
              </w:rPr>
              <w:t>download transaction</w:t>
            </w:r>
            <w:r w:rsidR="00590720">
              <w:rPr>
                <w:rFonts w:ascii="Verdana" w:hAnsi="Verdana"/>
                <w:sz w:val="20"/>
              </w:rPr>
              <w:t>s</w:t>
            </w:r>
            <w:r w:rsidR="007453F3">
              <w:rPr>
                <w:rFonts w:ascii="Verdana" w:hAnsi="Verdana"/>
                <w:sz w:val="20"/>
              </w:rPr>
              <w:t xml:space="preserve"> </w:t>
            </w:r>
            <w:r w:rsidR="007A6F7B">
              <w:rPr>
                <w:rFonts w:ascii="Verdana" w:hAnsi="Verdana"/>
                <w:sz w:val="20"/>
              </w:rPr>
              <w:t>i.e.</w:t>
            </w:r>
            <w:r w:rsidR="006C339D">
              <w:rPr>
                <w:rFonts w:ascii="Verdana" w:hAnsi="Verdana"/>
                <w:sz w:val="20"/>
              </w:rPr>
              <w:t xml:space="preserve"> </w:t>
            </w:r>
            <w:r w:rsidR="00565F47" w:rsidRPr="00E0000B">
              <w:rPr>
                <w:rFonts w:ascii="Verdana" w:hAnsi="Verdana"/>
                <w:sz w:val="20"/>
              </w:rPr>
              <w:t>C2R</w:t>
            </w:r>
            <w:r w:rsidR="0070631E">
              <w:rPr>
                <w:rFonts w:ascii="Verdana" w:hAnsi="Verdana"/>
                <w:sz w:val="20"/>
              </w:rPr>
              <w:t xml:space="preserve"> Mode is ON</w:t>
            </w:r>
            <w:r w:rsidR="007453F3">
              <w:rPr>
                <w:rFonts w:ascii="Verdana" w:hAnsi="Verdana"/>
                <w:sz w:val="20"/>
              </w:rPr>
              <w:t xml:space="preserve"> </w:t>
            </w:r>
            <w:r w:rsidR="006C339D">
              <w:rPr>
                <w:rFonts w:ascii="Verdana" w:hAnsi="Verdana"/>
                <w:sz w:val="20"/>
              </w:rPr>
              <w:t>)</w:t>
            </w:r>
            <w:r w:rsidR="00565F47" w:rsidRPr="00E0000B">
              <w:rPr>
                <w:rFonts w:ascii="Verdana" w:hAnsi="Verdana"/>
                <w:sz w:val="20"/>
              </w:rPr>
              <w:t xml:space="preserve"> </w:t>
            </w:r>
          </w:p>
          <w:p w:rsidR="00565F47" w:rsidRPr="00E0000B" w:rsidRDefault="003A69F8" w:rsidP="00E0000B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="00565F47" w:rsidRPr="00E0000B">
              <w:rPr>
                <w:rFonts w:ascii="Verdana" w:hAnsi="Verdana"/>
                <w:sz w:val="20"/>
              </w:rPr>
              <w:t xml:space="preserve">ave </w:t>
            </w:r>
            <w:r>
              <w:rPr>
                <w:rFonts w:ascii="Verdana" w:hAnsi="Verdana"/>
                <w:sz w:val="20"/>
              </w:rPr>
              <w:t>the transaction.</w:t>
            </w:r>
            <w:r w:rsidR="00565F47" w:rsidRPr="00E0000B">
              <w:rPr>
                <w:rFonts w:ascii="Verdana" w:hAnsi="Verdana"/>
                <w:sz w:val="20"/>
              </w:rPr>
              <w:t xml:space="preserve"> </w:t>
            </w:r>
          </w:p>
          <w:p w:rsidR="003351F5" w:rsidRPr="0070631E" w:rsidRDefault="003351F5" w:rsidP="00E0000B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225D6F" w:rsidRPr="00E0000B" w:rsidTr="003122DA">
        <w:trPr>
          <w:trHeight w:val="710"/>
        </w:trPr>
        <w:tc>
          <w:tcPr>
            <w:tcW w:w="1098" w:type="dxa"/>
          </w:tcPr>
          <w:p w:rsidR="00225D6F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0" w:type="dxa"/>
          </w:tcPr>
          <w:p w:rsidR="00225D6F" w:rsidRPr="00E0000B" w:rsidRDefault="00565F47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/>
                <w:sz w:val="20"/>
              </w:rPr>
              <w:t>Save Split Transaction [C2R Mode]</w:t>
            </w:r>
          </w:p>
        </w:tc>
        <w:tc>
          <w:tcPr>
            <w:tcW w:w="4500" w:type="dxa"/>
          </w:tcPr>
          <w:p w:rsidR="003A2289" w:rsidRDefault="007453F3" w:rsidP="003A69F8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="00565F47" w:rsidRPr="00E0000B">
              <w:rPr>
                <w:rFonts w:ascii="Verdana" w:hAnsi="Verdana"/>
                <w:sz w:val="20"/>
              </w:rPr>
              <w:t xml:space="preserve">plit </w:t>
            </w:r>
            <w:r>
              <w:rPr>
                <w:rFonts w:ascii="Verdana" w:hAnsi="Verdana"/>
                <w:sz w:val="20"/>
              </w:rPr>
              <w:t>one transaction</w:t>
            </w:r>
            <w:r w:rsidR="00565F47" w:rsidRPr="00E0000B">
              <w:rPr>
                <w:rFonts w:ascii="Verdana" w:hAnsi="Verdana"/>
                <w:sz w:val="20"/>
              </w:rPr>
              <w:t xml:space="preserve"> with </w:t>
            </w:r>
            <w:r>
              <w:rPr>
                <w:rFonts w:ascii="Verdana" w:hAnsi="Verdana"/>
                <w:sz w:val="20"/>
              </w:rPr>
              <w:t xml:space="preserve">amount </w:t>
            </w:r>
            <w:r w:rsidR="009A4CF9">
              <w:rPr>
                <w:rFonts w:ascii="Verdana" w:hAnsi="Verdana"/>
                <w:sz w:val="20"/>
              </w:rPr>
              <w:t>‘</w:t>
            </w:r>
            <w:r>
              <w:rPr>
                <w:rFonts w:ascii="Verdana" w:hAnsi="Verdana"/>
                <w:sz w:val="20"/>
              </w:rPr>
              <w:t xml:space="preserve">10 </w:t>
            </w:r>
            <w:r w:rsidR="009A4CF9">
              <w:rPr>
                <w:rFonts w:ascii="Verdana" w:hAnsi="Verdana"/>
                <w:sz w:val="20"/>
              </w:rPr>
              <w:t xml:space="preserve">‘,tag ‘Test’ </w:t>
            </w:r>
            <w:r w:rsidR="00624F6E">
              <w:rPr>
                <w:rFonts w:ascii="Verdana" w:hAnsi="Verdana"/>
                <w:sz w:val="20"/>
              </w:rPr>
              <w:t>,</w:t>
            </w:r>
            <w:r w:rsidR="009A4CF9">
              <w:rPr>
                <w:rFonts w:ascii="Verdana" w:hAnsi="Verdana"/>
                <w:sz w:val="20"/>
              </w:rPr>
              <w:t xml:space="preserve">Memo ‘Memo100’ </w:t>
            </w:r>
            <w:r>
              <w:rPr>
                <w:rFonts w:ascii="Verdana" w:hAnsi="Verdana"/>
                <w:sz w:val="20"/>
              </w:rPr>
              <w:t>(</w:t>
            </w:r>
            <w:r w:rsidRPr="007453F3">
              <w:rPr>
                <w:rFonts w:ascii="Verdana" w:hAnsi="Verdana"/>
                <w:sz w:val="20"/>
              </w:rPr>
              <w:t xml:space="preserve">Account </w:t>
            </w:r>
            <w:r w:rsidR="001F0A9D">
              <w:rPr>
                <w:rFonts w:ascii="Verdana" w:hAnsi="Verdana"/>
                <w:sz w:val="20"/>
              </w:rPr>
              <w:t xml:space="preserve">register </w:t>
            </w:r>
            <w:r w:rsidRPr="007453F3">
              <w:rPr>
                <w:rFonts w:ascii="Verdana" w:hAnsi="Verdana"/>
                <w:sz w:val="20"/>
              </w:rPr>
              <w:t>should have  some download transaction</w:t>
            </w:r>
            <w:r w:rsidR="0071115E">
              <w:rPr>
                <w:rFonts w:ascii="Verdana" w:hAnsi="Verdana"/>
                <w:sz w:val="20"/>
              </w:rPr>
              <w:t>s</w:t>
            </w:r>
            <w:r w:rsidRPr="007453F3">
              <w:rPr>
                <w:rFonts w:ascii="Verdana" w:hAnsi="Verdana"/>
                <w:sz w:val="20"/>
              </w:rPr>
              <w:t xml:space="preserve"> </w:t>
            </w:r>
            <w:r w:rsidR="007A6F7B" w:rsidRPr="007453F3">
              <w:rPr>
                <w:rFonts w:ascii="Verdana" w:hAnsi="Verdana"/>
                <w:sz w:val="20"/>
              </w:rPr>
              <w:t>i.e.</w:t>
            </w:r>
            <w:r w:rsidRPr="007453F3">
              <w:rPr>
                <w:rFonts w:ascii="Verdana" w:hAnsi="Verdana"/>
                <w:sz w:val="20"/>
              </w:rPr>
              <w:t xml:space="preserve"> C2R mode</w:t>
            </w:r>
            <w:r>
              <w:rPr>
                <w:rFonts w:ascii="Verdana" w:hAnsi="Verdana"/>
                <w:sz w:val="20"/>
              </w:rPr>
              <w:t>)</w:t>
            </w:r>
            <w:r w:rsidR="00565F47" w:rsidRPr="00E0000B">
              <w:rPr>
                <w:rFonts w:ascii="Verdana" w:hAnsi="Verdana"/>
                <w:sz w:val="20"/>
              </w:rPr>
              <w:t xml:space="preserve"> </w:t>
            </w:r>
          </w:p>
          <w:p w:rsidR="003A69F8" w:rsidRPr="00E0000B" w:rsidRDefault="003A69F8" w:rsidP="003A69F8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Pr="00E0000B">
              <w:rPr>
                <w:rFonts w:ascii="Verdana" w:hAnsi="Verdana"/>
                <w:sz w:val="20"/>
              </w:rPr>
              <w:t xml:space="preserve">ave </w:t>
            </w:r>
            <w:r>
              <w:rPr>
                <w:rFonts w:ascii="Verdana" w:hAnsi="Verdana"/>
                <w:sz w:val="20"/>
              </w:rPr>
              <w:t>the transaction.</w:t>
            </w:r>
            <w:r w:rsidRPr="00E0000B">
              <w:rPr>
                <w:rFonts w:ascii="Verdana" w:hAnsi="Verdana"/>
                <w:sz w:val="20"/>
              </w:rPr>
              <w:t xml:space="preserve"> </w:t>
            </w:r>
          </w:p>
          <w:p w:rsidR="007453F3" w:rsidRPr="0096161A" w:rsidRDefault="007453F3" w:rsidP="007453F3">
            <w:pPr>
              <w:ind w:left="360"/>
              <w:rPr>
                <w:rFonts w:ascii="Verdana" w:hAnsi="Verdana"/>
                <w:sz w:val="20"/>
              </w:rPr>
            </w:pPr>
          </w:p>
        </w:tc>
      </w:tr>
      <w:tr w:rsidR="00225D6F" w:rsidRPr="00E0000B" w:rsidTr="009A4CF9">
        <w:trPr>
          <w:trHeight w:val="1097"/>
        </w:trPr>
        <w:tc>
          <w:tcPr>
            <w:tcW w:w="1098" w:type="dxa"/>
          </w:tcPr>
          <w:p w:rsidR="00225D6F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0" w:type="dxa"/>
          </w:tcPr>
          <w:p w:rsidR="00225D6F" w:rsidRPr="00E0000B" w:rsidRDefault="00565F47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/>
                <w:sz w:val="20"/>
              </w:rPr>
              <w:t>Open Register- Checking2</w:t>
            </w:r>
          </w:p>
        </w:tc>
        <w:tc>
          <w:tcPr>
            <w:tcW w:w="4500" w:type="dxa"/>
          </w:tcPr>
          <w:p w:rsidR="00830C87" w:rsidRPr="0096161A" w:rsidRDefault="004235BE" w:rsidP="00E0000B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Open checking 2 Account by clicking account name</w:t>
            </w:r>
            <w:r w:rsidR="006C339D">
              <w:rPr>
                <w:rFonts w:ascii="Verdana" w:hAnsi="Verdana"/>
                <w:sz w:val="20"/>
              </w:rPr>
              <w:t xml:space="preserve"> on Account Bar</w:t>
            </w:r>
          </w:p>
          <w:p w:rsidR="007453F3" w:rsidRPr="0096161A" w:rsidRDefault="007453F3" w:rsidP="007453F3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225D6F" w:rsidRPr="00E0000B" w:rsidTr="003122DA">
        <w:tc>
          <w:tcPr>
            <w:tcW w:w="1098" w:type="dxa"/>
          </w:tcPr>
          <w:p w:rsidR="00225D6F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:rsidR="00225D6F" w:rsidRPr="00E0000B" w:rsidRDefault="00824456" w:rsidP="00824456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Enter Transaction into Checking Register</w:t>
            </w:r>
          </w:p>
        </w:tc>
        <w:tc>
          <w:tcPr>
            <w:tcW w:w="4500" w:type="dxa"/>
          </w:tcPr>
          <w:p w:rsidR="00C96881" w:rsidRDefault="00824456" w:rsidP="00C96881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 w:rsidRPr="00C96881">
              <w:rPr>
                <w:rFonts w:ascii="Verdana" w:hAnsi="Verdana"/>
                <w:sz w:val="20"/>
              </w:rPr>
              <w:t xml:space="preserve">Enter Transaction </w:t>
            </w:r>
            <w:r w:rsidR="00AC16CB">
              <w:rPr>
                <w:rFonts w:ascii="Verdana" w:hAnsi="Verdana"/>
                <w:sz w:val="20"/>
              </w:rPr>
              <w:t xml:space="preserve">by </w:t>
            </w:r>
            <w:r w:rsidR="009A4CF9" w:rsidRPr="00C96881">
              <w:rPr>
                <w:rFonts w:ascii="Verdana" w:hAnsi="Verdana"/>
                <w:sz w:val="20"/>
              </w:rPr>
              <w:t>click</w:t>
            </w:r>
            <w:r w:rsidR="00AC16CB">
              <w:rPr>
                <w:rFonts w:ascii="Verdana" w:hAnsi="Verdana"/>
                <w:sz w:val="20"/>
              </w:rPr>
              <w:t>ing on C</w:t>
            </w:r>
            <w:r w:rsidR="009A4CF9" w:rsidRPr="00C96881">
              <w:rPr>
                <w:rFonts w:ascii="Verdana" w:hAnsi="Verdana"/>
                <w:sz w:val="20"/>
              </w:rPr>
              <w:t xml:space="preserve">hecking account from Account Bar </w:t>
            </w:r>
            <w:r w:rsidR="008F4A42" w:rsidRPr="00C96881">
              <w:rPr>
                <w:rFonts w:ascii="Verdana" w:hAnsi="Verdana"/>
                <w:sz w:val="20"/>
              </w:rPr>
              <w:t>with</w:t>
            </w:r>
            <w:r w:rsidR="004540DF" w:rsidRPr="00C96881">
              <w:rPr>
                <w:rFonts w:ascii="Verdana" w:hAnsi="Verdana"/>
                <w:sz w:val="20"/>
              </w:rPr>
              <w:t xml:space="preserve"> Payee ‘abcd’,</w:t>
            </w:r>
            <w:r w:rsidR="008F4A42" w:rsidRPr="00C96881">
              <w:rPr>
                <w:rFonts w:ascii="Verdana" w:hAnsi="Verdana"/>
                <w:sz w:val="20"/>
              </w:rPr>
              <w:t xml:space="preserve"> </w:t>
            </w:r>
            <w:r w:rsidR="00624F6E" w:rsidRPr="00C96881">
              <w:rPr>
                <w:rFonts w:ascii="Verdana" w:hAnsi="Verdana"/>
                <w:sz w:val="20"/>
              </w:rPr>
              <w:t>A</w:t>
            </w:r>
            <w:r w:rsidR="008F4A42" w:rsidRPr="00C96881">
              <w:rPr>
                <w:rFonts w:ascii="Verdana" w:hAnsi="Verdana"/>
                <w:sz w:val="20"/>
              </w:rPr>
              <w:t xml:space="preserve">mount </w:t>
            </w:r>
            <w:r w:rsidR="00624F6E" w:rsidRPr="00C96881">
              <w:rPr>
                <w:rFonts w:ascii="Verdana" w:hAnsi="Verdana"/>
                <w:sz w:val="20"/>
              </w:rPr>
              <w:t>‘</w:t>
            </w:r>
            <w:r w:rsidR="008F4A42" w:rsidRPr="0096161A">
              <w:rPr>
                <w:rFonts w:ascii="Verdana" w:hAnsi="Verdana"/>
                <w:sz w:val="20"/>
              </w:rPr>
              <w:t>167.25</w:t>
            </w:r>
            <w:r w:rsidR="00624F6E" w:rsidRPr="0096161A">
              <w:rPr>
                <w:rFonts w:ascii="Verdana" w:hAnsi="Verdana"/>
                <w:sz w:val="20"/>
              </w:rPr>
              <w:t>’</w:t>
            </w:r>
            <w:r w:rsidR="009A4CF9" w:rsidRPr="0096161A">
              <w:rPr>
                <w:rFonts w:ascii="Verdana" w:hAnsi="Verdana"/>
                <w:sz w:val="20"/>
              </w:rPr>
              <w:t xml:space="preserve"> , </w:t>
            </w:r>
            <w:r w:rsidR="00624F6E" w:rsidRPr="0096161A">
              <w:rPr>
                <w:rFonts w:ascii="Verdana" w:hAnsi="Verdana"/>
                <w:sz w:val="20"/>
              </w:rPr>
              <w:t>C</w:t>
            </w:r>
            <w:r w:rsidR="009A4CF9" w:rsidRPr="0096161A">
              <w:rPr>
                <w:rFonts w:ascii="Verdana" w:hAnsi="Verdana"/>
                <w:sz w:val="20"/>
              </w:rPr>
              <w:t>h</w:t>
            </w:r>
            <w:r w:rsidR="00624F6E" w:rsidRPr="0096161A">
              <w:rPr>
                <w:rFonts w:ascii="Verdana" w:hAnsi="Verdana"/>
                <w:sz w:val="20"/>
              </w:rPr>
              <w:t xml:space="preserve">eck no </w:t>
            </w:r>
            <w:r w:rsidR="009A4CF9" w:rsidRPr="0096161A">
              <w:rPr>
                <w:rFonts w:ascii="Verdana" w:hAnsi="Verdana"/>
                <w:sz w:val="20"/>
              </w:rPr>
              <w:t xml:space="preserve"> </w:t>
            </w:r>
            <w:r w:rsidR="00624F6E" w:rsidRPr="0096161A">
              <w:rPr>
                <w:rFonts w:ascii="Verdana" w:hAnsi="Verdana"/>
                <w:sz w:val="20"/>
              </w:rPr>
              <w:t>‘</w:t>
            </w:r>
            <w:r w:rsidR="009A4CF9" w:rsidRPr="0096161A">
              <w:rPr>
                <w:rFonts w:ascii="Verdana" w:hAnsi="Verdana"/>
                <w:sz w:val="20"/>
              </w:rPr>
              <w:t>100</w:t>
            </w:r>
            <w:r w:rsidR="00624F6E" w:rsidRPr="0096161A">
              <w:rPr>
                <w:rFonts w:ascii="Verdana" w:hAnsi="Verdana"/>
                <w:sz w:val="20"/>
              </w:rPr>
              <w:t>’</w:t>
            </w:r>
            <w:r w:rsidR="009A4CF9" w:rsidRPr="0096161A">
              <w:rPr>
                <w:rFonts w:ascii="Verdana" w:hAnsi="Verdana"/>
                <w:sz w:val="20"/>
              </w:rPr>
              <w:t xml:space="preserve">  and </w:t>
            </w:r>
            <w:r w:rsidR="008F4A42" w:rsidRPr="0096161A">
              <w:rPr>
                <w:rFonts w:ascii="Verdana" w:hAnsi="Verdana"/>
                <w:sz w:val="20"/>
              </w:rPr>
              <w:t>category Auto</w:t>
            </w:r>
            <w:r w:rsidR="00731019" w:rsidRPr="0096161A">
              <w:rPr>
                <w:rFonts w:ascii="Verdana" w:hAnsi="Verdana"/>
                <w:sz w:val="20"/>
              </w:rPr>
              <w:t xml:space="preserve"> </w:t>
            </w:r>
            <w:r w:rsidR="00731019" w:rsidRPr="00C96881">
              <w:rPr>
                <w:rFonts w:ascii="Verdana" w:hAnsi="Verdana"/>
                <w:sz w:val="20"/>
              </w:rPr>
              <w:t xml:space="preserve"> </w:t>
            </w:r>
          </w:p>
          <w:p w:rsidR="00731019" w:rsidRPr="00C96881" w:rsidRDefault="00731019" w:rsidP="00C96881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 w:rsidRPr="00C96881">
              <w:rPr>
                <w:rFonts w:ascii="Verdana" w:hAnsi="Verdana"/>
                <w:sz w:val="20"/>
              </w:rPr>
              <w:t xml:space="preserve">Save the transaction. </w:t>
            </w:r>
          </w:p>
          <w:p w:rsidR="00225D6F" w:rsidRPr="0096161A" w:rsidRDefault="00225D6F" w:rsidP="00731019">
            <w:pPr>
              <w:ind w:left="720"/>
              <w:rPr>
                <w:rFonts w:ascii="Verdana" w:hAnsi="Verdana"/>
                <w:sz w:val="20"/>
              </w:rPr>
            </w:pPr>
          </w:p>
          <w:p w:rsidR="009A4CF9" w:rsidRPr="0096161A" w:rsidRDefault="009A4CF9" w:rsidP="009A4CF9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3510" w:type="dxa"/>
          </w:tcPr>
          <w:p w:rsidR="00E242B8" w:rsidRPr="00E0000B" w:rsidRDefault="00AF73C0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Enter Split Transaction into Checking Register</w:t>
            </w:r>
          </w:p>
        </w:tc>
        <w:tc>
          <w:tcPr>
            <w:tcW w:w="4500" w:type="dxa"/>
          </w:tcPr>
          <w:p w:rsidR="003A2289" w:rsidRDefault="00AF5A7D" w:rsidP="003A69F8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Pr="00E0000B">
              <w:rPr>
                <w:rFonts w:ascii="Verdana" w:hAnsi="Verdana"/>
                <w:sz w:val="20"/>
              </w:rPr>
              <w:t xml:space="preserve">plit </w:t>
            </w:r>
            <w:r>
              <w:rPr>
                <w:rFonts w:ascii="Verdana" w:hAnsi="Verdana"/>
                <w:sz w:val="20"/>
              </w:rPr>
              <w:t>one transaction</w:t>
            </w:r>
            <w:r w:rsidRPr="00E0000B">
              <w:rPr>
                <w:rFonts w:ascii="Verdana" w:hAnsi="Verdana"/>
                <w:sz w:val="20"/>
              </w:rPr>
              <w:t xml:space="preserve"> with </w:t>
            </w:r>
            <w:r>
              <w:rPr>
                <w:rFonts w:ascii="Verdana" w:hAnsi="Verdana"/>
                <w:sz w:val="20"/>
              </w:rPr>
              <w:t xml:space="preserve">amount ‘10 ‘,tag ‘Test’ ,Memo ‘Memo100’ </w:t>
            </w:r>
            <w:r w:rsidR="00386C2A">
              <w:rPr>
                <w:rFonts w:ascii="Verdana" w:hAnsi="Verdana"/>
                <w:sz w:val="20"/>
              </w:rPr>
              <w:t>with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E0000B">
              <w:rPr>
                <w:rFonts w:ascii="Verdana" w:hAnsi="Verdana"/>
                <w:sz w:val="20"/>
              </w:rPr>
              <w:t>C2R mode</w:t>
            </w:r>
            <w:r>
              <w:rPr>
                <w:rFonts w:ascii="Verdana" w:hAnsi="Verdana"/>
                <w:sz w:val="20"/>
              </w:rPr>
              <w:t>(</w:t>
            </w:r>
            <w:r w:rsidRPr="007453F3">
              <w:rPr>
                <w:rFonts w:ascii="Verdana" w:hAnsi="Verdana"/>
                <w:sz w:val="20"/>
              </w:rPr>
              <w:t xml:space="preserve">Account </w:t>
            </w:r>
            <w:r w:rsidR="001F0A9D">
              <w:rPr>
                <w:rFonts w:ascii="Verdana" w:hAnsi="Verdana"/>
                <w:sz w:val="20"/>
              </w:rPr>
              <w:t xml:space="preserve">register </w:t>
            </w:r>
            <w:r w:rsidRPr="007453F3">
              <w:rPr>
                <w:rFonts w:ascii="Verdana" w:hAnsi="Verdana"/>
                <w:sz w:val="20"/>
              </w:rPr>
              <w:t>should have  some download transaction</w:t>
            </w:r>
            <w:r w:rsidR="00C93D6D">
              <w:rPr>
                <w:rFonts w:ascii="Verdana" w:hAnsi="Verdana"/>
                <w:sz w:val="20"/>
              </w:rPr>
              <w:t>s</w:t>
            </w:r>
            <w:r w:rsidRPr="007453F3">
              <w:rPr>
                <w:rFonts w:ascii="Verdana" w:hAnsi="Verdana"/>
                <w:sz w:val="20"/>
              </w:rPr>
              <w:t xml:space="preserve"> </w:t>
            </w:r>
            <w:r w:rsidR="007A6F7B" w:rsidRPr="007453F3">
              <w:rPr>
                <w:rFonts w:ascii="Verdana" w:hAnsi="Verdana"/>
                <w:sz w:val="20"/>
              </w:rPr>
              <w:t>i.e.</w:t>
            </w:r>
            <w:r w:rsidRPr="007453F3">
              <w:rPr>
                <w:rFonts w:ascii="Verdana" w:hAnsi="Verdana"/>
                <w:sz w:val="20"/>
              </w:rPr>
              <w:t xml:space="preserve"> C2R mode</w:t>
            </w:r>
            <w:r>
              <w:rPr>
                <w:rFonts w:ascii="Verdana" w:hAnsi="Verdana"/>
                <w:sz w:val="20"/>
              </w:rPr>
              <w:t>)</w:t>
            </w:r>
            <w:r w:rsidRPr="00E0000B">
              <w:rPr>
                <w:rFonts w:ascii="Verdana" w:hAnsi="Verdana"/>
                <w:sz w:val="20"/>
              </w:rPr>
              <w:t xml:space="preserve"> </w:t>
            </w:r>
          </w:p>
          <w:p w:rsidR="003A69F8" w:rsidRPr="00E0000B" w:rsidRDefault="003A69F8" w:rsidP="003A69F8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Pr="00E0000B">
              <w:rPr>
                <w:rFonts w:ascii="Verdana" w:hAnsi="Verdana"/>
                <w:sz w:val="20"/>
              </w:rPr>
              <w:t xml:space="preserve">ave </w:t>
            </w:r>
            <w:r>
              <w:rPr>
                <w:rFonts w:ascii="Verdana" w:hAnsi="Verdana"/>
                <w:sz w:val="20"/>
              </w:rPr>
              <w:t>the transaction.</w:t>
            </w:r>
            <w:r w:rsidRPr="00E0000B">
              <w:rPr>
                <w:rFonts w:ascii="Verdana" w:hAnsi="Verdana"/>
                <w:sz w:val="20"/>
              </w:rPr>
              <w:t xml:space="preserve"> </w:t>
            </w:r>
          </w:p>
          <w:p w:rsidR="00E242B8" w:rsidRPr="0096161A" w:rsidRDefault="00E242B8" w:rsidP="00CD49FB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0" w:type="dxa"/>
          </w:tcPr>
          <w:p w:rsidR="00E242B8" w:rsidRPr="00E0000B" w:rsidRDefault="00F330A9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330A9">
              <w:rPr>
                <w:rFonts w:ascii="Verdana" w:hAnsi="Verdana"/>
                <w:sz w:val="20"/>
              </w:rPr>
              <w:t>Open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F330A9">
              <w:rPr>
                <w:rFonts w:ascii="Verdana" w:hAnsi="Verdana"/>
                <w:sz w:val="20"/>
              </w:rPr>
              <w:t>Manage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F330A9">
              <w:rPr>
                <w:rFonts w:ascii="Verdana" w:hAnsi="Verdana"/>
                <w:sz w:val="20"/>
              </w:rPr>
              <w:t>Bill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F330A9">
              <w:rPr>
                <w:rFonts w:ascii="Verdana" w:hAnsi="Verdana"/>
                <w:sz w:val="20"/>
              </w:rPr>
              <w:t>And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F330A9">
              <w:rPr>
                <w:rFonts w:ascii="Verdana" w:hAnsi="Verdana"/>
                <w:sz w:val="20"/>
              </w:rPr>
              <w:t>Reminder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F330A9">
              <w:rPr>
                <w:rFonts w:ascii="Verdana" w:hAnsi="Verdana"/>
                <w:sz w:val="20"/>
              </w:rPr>
              <w:t>Report</w:t>
            </w:r>
          </w:p>
        </w:tc>
        <w:tc>
          <w:tcPr>
            <w:tcW w:w="4500" w:type="dxa"/>
          </w:tcPr>
          <w:p w:rsidR="00E242B8" w:rsidRPr="0096161A" w:rsidRDefault="006724A6" w:rsidP="00587AA9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587AA9" w:rsidRPr="00587AA9">
              <w:rPr>
                <w:rFonts w:ascii="Verdana" w:hAnsi="Verdana"/>
                <w:sz w:val="20"/>
              </w:rPr>
              <w:t xml:space="preserve"> Manage Bill And Reminder Report </w:t>
            </w:r>
            <w:r w:rsidR="00587AA9">
              <w:rPr>
                <w:rFonts w:ascii="Verdana" w:hAnsi="Verdana"/>
                <w:sz w:val="20"/>
              </w:rPr>
              <w:t>from</w:t>
            </w:r>
            <w:r w:rsidR="00587AA9" w:rsidRPr="00587AA9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Tool</w:t>
            </w:r>
            <w:r w:rsidR="000B7301">
              <w:rPr>
                <w:rFonts w:ascii="Verdana" w:hAnsi="Verdana"/>
                <w:sz w:val="20"/>
              </w:rPr>
              <w:t>s</w:t>
            </w:r>
            <w:r>
              <w:rPr>
                <w:rFonts w:ascii="Verdana" w:hAnsi="Verdana"/>
                <w:sz w:val="20"/>
              </w:rPr>
              <w:t xml:space="preserve"> m</w:t>
            </w:r>
            <w:r w:rsidR="00587AA9" w:rsidRPr="00587AA9">
              <w:rPr>
                <w:rFonts w:ascii="Verdana" w:hAnsi="Verdana"/>
                <w:sz w:val="20"/>
              </w:rPr>
              <w:t>enu</w:t>
            </w:r>
          </w:p>
          <w:p w:rsidR="00587AA9" w:rsidRPr="0096161A" w:rsidRDefault="00587AA9" w:rsidP="00587AA9">
            <w:pPr>
              <w:rPr>
                <w:rFonts w:ascii="Verdana" w:hAnsi="Verdana"/>
                <w:sz w:val="20"/>
              </w:rPr>
            </w:pP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0" w:type="dxa"/>
          </w:tcPr>
          <w:p w:rsidR="00E242B8" w:rsidRPr="00E0000B" w:rsidRDefault="00587AA9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Account List dialog</w:t>
            </w:r>
          </w:p>
        </w:tc>
        <w:tc>
          <w:tcPr>
            <w:tcW w:w="4500" w:type="dxa"/>
          </w:tcPr>
          <w:p w:rsidR="00E242B8" w:rsidRPr="0096161A" w:rsidRDefault="006724A6" w:rsidP="006724A6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707ACC">
              <w:rPr>
                <w:rFonts w:ascii="Verdana" w:hAnsi="Verdana"/>
                <w:sz w:val="20"/>
              </w:rPr>
              <w:t xml:space="preserve">Account List dialog from </w:t>
            </w:r>
            <w:r>
              <w:rPr>
                <w:rFonts w:ascii="Verdana" w:hAnsi="Verdana"/>
                <w:sz w:val="20"/>
              </w:rPr>
              <w:t>Tool</w:t>
            </w:r>
            <w:r w:rsidR="000B7301">
              <w:rPr>
                <w:rFonts w:ascii="Verdana" w:hAnsi="Verdana"/>
                <w:sz w:val="20"/>
              </w:rPr>
              <w:t>s</w:t>
            </w:r>
            <w:r>
              <w:rPr>
                <w:rFonts w:ascii="Verdana" w:hAnsi="Verdana"/>
                <w:sz w:val="20"/>
              </w:rPr>
              <w:t xml:space="preserve"> m</w:t>
            </w:r>
            <w:r w:rsidR="00707ACC">
              <w:rPr>
                <w:rFonts w:ascii="Verdana" w:hAnsi="Verdana"/>
                <w:sz w:val="20"/>
              </w:rPr>
              <w:t xml:space="preserve">enu </w:t>
            </w: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10" w:type="dxa"/>
          </w:tcPr>
          <w:p w:rsidR="00E242B8" w:rsidRPr="00E0000B" w:rsidRDefault="00701020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Category List</w:t>
            </w:r>
          </w:p>
        </w:tc>
        <w:tc>
          <w:tcPr>
            <w:tcW w:w="4500" w:type="dxa"/>
          </w:tcPr>
          <w:p w:rsidR="00E242B8" w:rsidRPr="0096161A" w:rsidRDefault="0062515C" w:rsidP="00701020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Click on</w:t>
            </w:r>
            <w:r w:rsidR="00701020">
              <w:rPr>
                <w:rFonts w:ascii="Verdana" w:hAnsi="Verdana"/>
                <w:sz w:val="20"/>
              </w:rPr>
              <w:t xml:space="preserve"> Category List dialog from </w:t>
            </w:r>
            <w:r>
              <w:rPr>
                <w:rFonts w:ascii="Verdana" w:hAnsi="Verdana"/>
                <w:sz w:val="20"/>
              </w:rPr>
              <w:t>Tool</w:t>
            </w:r>
            <w:r w:rsidR="000B7301">
              <w:rPr>
                <w:rFonts w:ascii="Verdana" w:hAnsi="Verdana"/>
                <w:sz w:val="20"/>
              </w:rPr>
              <w:t>s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701020">
              <w:rPr>
                <w:rFonts w:ascii="Verdana" w:hAnsi="Verdana"/>
                <w:sz w:val="20"/>
              </w:rPr>
              <w:t>menu</w:t>
            </w:r>
          </w:p>
        </w:tc>
      </w:tr>
      <w:tr w:rsidR="0094000C" w:rsidRPr="00E0000B" w:rsidTr="003122DA">
        <w:tc>
          <w:tcPr>
            <w:tcW w:w="1098" w:type="dxa"/>
          </w:tcPr>
          <w:p w:rsidR="0094000C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510" w:type="dxa"/>
          </w:tcPr>
          <w:p w:rsidR="0094000C" w:rsidRPr="00E0000B" w:rsidRDefault="003B5FD4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Memorized Transaction List</w:t>
            </w:r>
          </w:p>
        </w:tc>
        <w:tc>
          <w:tcPr>
            <w:tcW w:w="4500" w:type="dxa"/>
          </w:tcPr>
          <w:p w:rsidR="00546949" w:rsidRPr="0096161A" w:rsidRDefault="0062515C" w:rsidP="00E0000B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3B5FD4">
              <w:rPr>
                <w:rFonts w:ascii="Verdana" w:hAnsi="Verdana"/>
                <w:sz w:val="20"/>
              </w:rPr>
              <w:t xml:space="preserve"> Memorized Transaction </w:t>
            </w:r>
            <w:r w:rsidR="000E2358">
              <w:rPr>
                <w:rFonts w:ascii="Verdana" w:hAnsi="Verdana"/>
                <w:sz w:val="20"/>
              </w:rPr>
              <w:t>from</w:t>
            </w:r>
            <w:r w:rsidR="003B5FD4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Tool</w:t>
            </w:r>
            <w:r w:rsidR="000B7301">
              <w:rPr>
                <w:rFonts w:ascii="Verdana" w:hAnsi="Verdana"/>
                <w:sz w:val="20"/>
              </w:rPr>
              <w:t>s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3B5FD4">
              <w:rPr>
                <w:rFonts w:ascii="Verdana" w:hAnsi="Verdana"/>
                <w:sz w:val="20"/>
              </w:rPr>
              <w:t>menu</w:t>
            </w:r>
          </w:p>
          <w:p w:rsidR="000E2358" w:rsidRPr="0096161A" w:rsidRDefault="000E2358" w:rsidP="000E2358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94000C" w:rsidRPr="00E0000B" w:rsidTr="003122DA">
        <w:tc>
          <w:tcPr>
            <w:tcW w:w="1098" w:type="dxa"/>
          </w:tcPr>
          <w:p w:rsidR="0094000C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510" w:type="dxa"/>
          </w:tcPr>
          <w:p w:rsidR="0094000C" w:rsidRPr="00E0000B" w:rsidRDefault="006C4F7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Investment Register- Mike Misc Invest</w:t>
            </w:r>
          </w:p>
        </w:tc>
        <w:tc>
          <w:tcPr>
            <w:tcW w:w="4500" w:type="dxa"/>
          </w:tcPr>
          <w:p w:rsidR="00B059AA" w:rsidRPr="0096161A" w:rsidRDefault="006C4F78" w:rsidP="00E0000B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DC1E1B">
              <w:rPr>
                <w:rFonts w:ascii="Verdana" w:hAnsi="Verdana"/>
                <w:sz w:val="20"/>
              </w:rPr>
              <w:t xml:space="preserve">Open Investment Register </w:t>
            </w:r>
            <w:r w:rsidR="000B7301">
              <w:rPr>
                <w:rFonts w:ascii="Verdana" w:hAnsi="Verdana"/>
                <w:sz w:val="20"/>
              </w:rPr>
              <w:t>by</w:t>
            </w:r>
            <w:r w:rsidR="00C03B44" w:rsidRPr="00DC1E1B">
              <w:rPr>
                <w:rFonts w:ascii="Verdana" w:hAnsi="Verdana"/>
                <w:sz w:val="20"/>
              </w:rPr>
              <w:t xml:space="preserve"> click</w:t>
            </w:r>
            <w:r w:rsidR="000B7301">
              <w:rPr>
                <w:rFonts w:ascii="Verdana" w:hAnsi="Verdana"/>
                <w:sz w:val="20"/>
              </w:rPr>
              <w:t>ing</w:t>
            </w:r>
            <w:r w:rsidR="00C03B44" w:rsidRPr="00DC1E1B">
              <w:rPr>
                <w:rFonts w:ascii="Verdana" w:hAnsi="Verdana"/>
                <w:sz w:val="20"/>
              </w:rPr>
              <w:t xml:space="preserve"> on </w:t>
            </w:r>
            <w:r w:rsidR="000B7301">
              <w:rPr>
                <w:rFonts w:ascii="Verdana" w:hAnsi="Verdana"/>
                <w:sz w:val="20"/>
              </w:rPr>
              <w:t xml:space="preserve">Investment </w:t>
            </w:r>
            <w:r w:rsidR="00C03B44" w:rsidRPr="00DC1E1B">
              <w:rPr>
                <w:rFonts w:ascii="Verdana" w:hAnsi="Verdana"/>
                <w:sz w:val="20"/>
              </w:rPr>
              <w:t xml:space="preserve">account from Account Bar </w:t>
            </w:r>
          </w:p>
          <w:p w:rsidR="00DC1E1B" w:rsidRPr="0096161A" w:rsidRDefault="00DC1E1B" w:rsidP="00DC1E1B">
            <w:pPr>
              <w:ind w:left="720"/>
              <w:rPr>
                <w:rFonts w:ascii="Verdana" w:hAnsi="Verdana"/>
                <w:sz w:val="20"/>
              </w:rPr>
            </w:pPr>
          </w:p>
          <w:p w:rsidR="006C4F78" w:rsidRPr="0096161A" w:rsidRDefault="006C4F78" w:rsidP="00C03B44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Note</w:t>
            </w:r>
            <w:r>
              <w:rPr>
                <w:rFonts w:ascii="Verdana" w:hAnsi="Verdana"/>
                <w:sz w:val="20"/>
              </w:rPr>
              <w:t xml:space="preserve">: </w:t>
            </w:r>
            <w:r w:rsidR="0070631E">
              <w:rPr>
                <w:rFonts w:ascii="Verdana" w:hAnsi="Verdana"/>
                <w:sz w:val="20"/>
              </w:rPr>
              <w:t>‘</w:t>
            </w:r>
            <w:r>
              <w:rPr>
                <w:rFonts w:ascii="Verdana" w:hAnsi="Verdana"/>
                <w:sz w:val="20"/>
              </w:rPr>
              <w:t>Mike Misc Invest</w:t>
            </w:r>
            <w:r w:rsidR="0070631E">
              <w:rPr>
                <w:rFonts w:ascii="Verdana" w:hAnsi="Verdana"/>
                <w:sz w:val="20"/>
              </w:rPr>
              <w:t>’</w:t>
            </w:r>
            <w:r w:rsidR="003856C7">
              <w:rPr>
                <w:rFonts w:ascii="Verdana" w:hAnsi="Verdana"/>
                <w:sz w:val="20"/>
              </w:rPr>
              <w:t xml:space="preserve"> account</w:t>
            </w:r>
            <w:r>
              <w:rPr>
                <w:rFonts w:ascii="Verdana" w:hAnsi="Verdana"/>
                <w:sz w:val="20"/>
              </w:rPr>
              <w:t xml:space="preserve"> is available in large QDF file </w:t>
            </w:r>
            <w:r w:rsidR="003856C7">
              <w:rPr>
                <w:rFonts w:ascii="Verdana" w:hAnsi="Verdana"/>
                <w:sz w:val="20"/>
              </w:rPr>
              <w:t xml:space="preserve">but </w:t>
            </w:r>
            <w:r>
              <w:rPr>
                <w:rFonts w:ascii="Verdana" w:hAnsi="Verdana"/>
                <w:sz w:val="20"/>
              </w:rPr>
              <w:t xml:space="preserve">for </w:t>
            </w:r>
            <w:r w:rsidR="006C339D">
              <w:rPr>
                <w:rFonts w:ascii="Verdana" w:hAnsi="Verdana"/>
                <w:sz w:val="20"/>
              </w:rPr>
              <w:t>small data file this account is not available hence we are invoking ‘</w:t>
            </w:r>
            <w:r w:rsidR="00C03B44">
              <w:rPr>
                <w:rFonts w:ascii="Verdana" w:hAnsi="Verdana"/>
                <w:sz w:val="20"/>
              </w:rPr>
              <w:t>Investment at TIAA-CREF</w:t>
            </w:r>
            <w:r w:rsidR="006C339D">
              <w:rPr>
                <w:rFonts w:ascii="Verdana" w:hAnsi="Verdana"/>
                <w:sz w:val="20"/>
              </w:rPr>
              <w:t xml:space="preserve">’ </w:t>
            </w:r>
            <w:r>
              <w:rPr>
                <w:rFonts w:ascii="Verdana" w:hAnsi="Verdana"/>
                <w:sz w:val="20"/>
              </w:rPr>
              <w:t>account</w:t>
            </w:r>
          </w:p>
        </w:tc>
      </w:tr>
      <w:tr w:rsidR="0094000C" w:rsidRPr="00E0000B" w:rsidTr="003122DA">
        <w:tc>
          <w:tcPr>
            <w:tcW w:w="1098" w:type="dxa"/>
          </w:tcPr>
          <w:p w:rsidR="0094000C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510" w:type="dxa"/>
          </w:tcPr>
          <w:p w:rsidR="0094000C" w:rsidRPr="00E0000B" w:rsidRDefault="001B0D57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Enter Investment Transaction [Mike Misc Invest] - Buy - Shares Bought</w:t>
            </w:r>
          </w:p>
        </w:tc>
        <w:tc>
          <w:tcPr>
            <w:tcW w:w="4500" w:type="dxa"/>
          </w:tcPr>
          <w:p w:rsidR="00DC1E1B" w:rsidRPr="0096161A" w:rsidRDefault="007D500F" w:rsidP="00DC1E1B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 xml:space="preserve">Enter </w:t>
            </w:r>
            <w:r w:rsidR="009B26CA" w:rsidRPr="0096161A">
              <w:rPr>
                <w:rFonts w:ascii="Verdana" w:hAnsi="Verdana"/>
                <w:sz w:val="20"/>
              </w:rPr>
              <w:t xml:space="preserve">buy </w:t>
            </w:r>
            <w:r w:rsidRPr="0096161A">
              <w:rPr>
                <w:rFonts w:ascii="Verdana" w:hAnsi="Verdana"/>
                <w:sz w:val="20"/>
              </w:rPr>
              <w:t>transaction f</w:t>
            </w:r>
            <w:r w:rsidR="009B26CA" w:rsidRPr="0096161A">
              <w:rPr>
                <w:rFonts w:ascii="Verdana" w:hAnsi="Verdana"/>
                <w:sz w:val="20"/>
              </w:rPr>
              <w:t>or</w:t>
            </w:r>
            <w:r w:rsidR="00DC1E1B" w:rsidRPr="0096161A">
              <w:rPr>
                <w:rFonts w:ascii="Verdana" w:hAnsi="Verdana"/>
                <w:sz w:val="20"/>
              </w:rPr>
              <w:t xml:space="preserve"> </w:t>
            </w:r>
            <w:r w:rsidR="009B26CA" w:rsidRPr="0096161A">
              <w:rPr>
                <w:rFonts w:ascii="Verdana" w:hAnsi="Verdana"/>
                <w:sz w:val="20"/>
              </w:rPr>
              <w:t xml:space="preserve"> </w:t>
            </w:r>
            <w:r w:rsidR="001B0D57">
              <w:rPr>
                <w:rFonts w:ascii="Verdana" w:hAnsi="Verdana"/>
                <w:sz w:val="20"/>
              </w:rPr>
              <w:t>Mike Misc Invest account</w:t>
            </w:r>
            <w:r w:rsidR="00DC1E1B">
              <w:rPr>
                <w:rFonts w:ascii="Verdana" w:hAnsi="Verdana"/>
                <w:sz w:val="20"/>
              </w:rPr>
              <w:t xml:space="preserve"> with values </w:t>
            </w:r>
            <w:r w:rsidR="00DC1E1B" w:rsidRPr="00C03B44">
              <w:rPr>
                <w:rFonts w:ascii="Verdana" w:hAnsi="Verdana"/>
                <w:sz w:val="20"/>
              </w:rPr>
              <w:t>Ticker</w:t>
            </w:r>
            <w:r w:rsidR="00DC1E1B">
              <w:rPr>
                <w:rFonts w:ascii="Verdana" w:hAnsi="Verdana"/>
                <w:sz w:val="20"/>
              </w:rPr>
              <w:t xml:space="preserve"> </w:t>
            </w:r>
            <w:r w:rsidR="00DC1E1B" w:rsidRPr="00C03B44">
              <w:rPr>
                <w:rFonts w:ascii="Verdana" w:hAnsi="Verdana"/>
                <w:sz w:val="20"/>
              </w:rPr>
              <w:t>Symbol</w:t>
            </w:r>
            <w:r w:rsidR="00DC1E1B">
              <w:rPr>
                <w:rFonts w:ascii="Verdana" w:hAnsi="Verdana"/>
                <w:sz w:val="20"/>
              </w:rPr>
              <w:t xml:space="preserve"> ‘Intuit’,</w:t>
            </w:r>
            <w:r w:rsidR="00DC1E1B" w:rsidRPr="0096161A">
              <w:rPr>
                <w:rFonts w:ascii="Verdana" w:hAnsi="Verdana"/>
                <w:sz w:val="20"/>
              </w:rPr>
              <w:t xml:space="preserve"> </w:t>
            </w:r>
            <w:r w:rsidR="00DC1E1B" w:rsidRPr="00C03B44">
              <w:rPr>
                <w:rFonts w:ascii="Verdana" w:hAnsi="Verdana"/>
                <w:sz w:val="20"/>
              </w:rPr>
              <w:t>PricePaid</w:t>
            </w:r>
            <w:r w:rsidR="00DC1E1B">
              <w:rPr>
                <w:rFonts w:ascii="Verdana" w:hAnsi="Verdana"/>
                <w:sz w:val="20"/>
              </w:rPr>
              <w:t xml:space="preserve">’50.50’ </w:t>
            </w:r>
            <w:r w:rsidR="00DC1E1B" w:rsidRPr="0096161A">
              <w:rPr>
                <w:rFonts w:ascii="Verdana" w:hAnsi="Verdana"/>
                <w:sz w:val="20"/>
              </w:rPr>
              <w:t>Number Of Shares’10’and  Commission ‘25’</w:t>
            </w:r>
          </w:p>
          <w:p w:rsidR="0094000C" w:rsidRPr="0096161A" w:rsidRDefault="0094000C" w:rsidP="00DC1E1B">
            <w:pPr>
              <w:ind w:left="720"/>
              <w:rPr>
                <w:rFonts w:ascii="Verdana" w:hAnsi="Verdana"/>
                <w:sz w:val="20"/>
              </w:rPr>
            </w:pPr>
          </w:p>
          <w:p w:rsidR="001B0D57" w:rsidRPr="0096161A" w:rsidRDefault="001B0D57" w:rsidP="00EC5F75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Note</w:t>
            </w:r>
            <w:r>
              <w:rPr>
                <w:rFonts w:ascii="Verdana" w:hAnsi="Verdana"/>
                <w:sz w:val="20"/>
              </w:rPr>
              <w:t xml:space="preserve">: </w:t>
            </w:r>
            <w:r w:rsidR="0070631E">
              <w:rPr>
                <w:rFonts w:ascii="Verdana" w:hAnsi="Verdana"/>
                <w:sz w:val="20"/>
              </w:rPr>
              <w:t>‘</w:t>
            </w:r>
            <w:r w:rsidR="00EC5F75">
              <w:rPr>
                <w:rFonts w:ascii="Verdana" w:hAnsi="Verdana"/>
                <w:sz w:val="20"/>
              </w:rPr>
              <w:t>Mike Misc Invest</w:t>
            </w:r>
            <w:r w:rsidR="0070631E">
              <w:rPr>
                <w:rFonts w:ascii="Verdana" w:hAnsi="Verdana"/>
                <w:sz w:val="20"/>
              </w:rPr>
              <w:t>’</w:t>
            </w:r>
            <w:r w:rsidR="00EC5F75">
              <w:rPr>
                <w:rFonts w:ascii="Verdana" w:hAnsi="Verdana"/>
                <w:sz w:val="20"/>
              </w:rPr>
              <w:t xml:space="preserve"> account is available in large QDF file but for small data file this account is not available hence we are using ‘Investment at TIAA-CREF’ account</w:t>
            </w:r>
          </w:p>
          <w:p w:rsidR="00EC5F75" w:rsidRPr="0096161A" w:rsidRDefault="00EC5F75" w:rsidP="00EC5F75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1F37D1" w:rsidRPr="00E0000B" w:rsidTr="003122DA">
        <w:tc>
          <w:tcPr>
            <w:tcW w:w="1098" w:type="dxa"/>
          </w:tcPr>
          <w:p w:rsidR="001F37D1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510" w:type="dxa"/>
          </w:tcPr>
          <w:p w:rsidR="001F37D1" w:rsidRPr="00E0000B" w:rsidRDefault="00AB4D3D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Enter Investment Transaction [Mike Misc Invest] - Sell - Shares Sold</w:t>
            </w:r>
          </w:p>
        </w:tc>
        <w:tc>
          <w:tcPr>
            <w:tcW w:w="4500" w:type="dxa"/>
          </w:tcPr>
          <w:p w:rsidR="001F37D1" w:rsidRPr="0096161A" w:rsidRDefault="001F37D1" w:rsidP="00AB4D3D">
            <w:pPr>
              <w:numPr>
                <w:ilvl w:val="0"/>
                <w:numId w:val="3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 xml:space="preserve">Enter Sell transaction for </w:t>
            </w:r>
            <w:r w:rsidR="00AB4D3D">
              <w:rPr>
                <w:rFonts w:ascii="Verdana" w:hAnsi="Verdana"/>
                <w:sz w:val="20"/>
              </w:rPr>
              <w:t>Mike Misc Invest account</w:t>
            </w:r>
            <w:r w:rsidR="00DC1E1B">
              <w:rPr>
                <w:rFonts w:ascii="Verdana" w:hAnsi="Verdana"/>
                <w:sz w:val="20"/>
              </w:rPr>
              <w:t xml:space="preserve"> with values </w:t>
            </w:r>
            <w:r w:rsidR="00DC1E1B" w:rsidRPr="00C03B44">
              <w:rPr>
                <w:rFonts w:ascii="Verdana" w:hAnsi="Verdana"/>
                <w:sz w:val="20"/>
              </w:rPr>
              <w:t>Ticker</w:t>
            </w:r>
            <w:r w:rsidR="00DC1E1B">
              <w:rPr>
                <w:rFonts w:ascii="Verdana" w:hAnsi="Verdana"/>
                <w:sz w:val="20"/>
              </w:rPr>
              <w:t xml:space="preserve"> </w:t>
            </w:r>
            <w:r w:rsidR="00DC1E1B" w:rsidRPr="00C03B44">
              <w:rPr>
                <w:rFonts w:ascii="Verdana" w:hAnsi="Verdana"/>
                <w:sz w:val="20"/>
              </w:rPr>
              <w:t>Symbol</w:t>
            </w:r>
            <w:r w:rsidR="00DC1E1B">
              <w:rPr>
                <w:rFonts w:ascii="Verdana" w:hAnsi="Verdana"/>
                <w:sz w:val="20"/>
              </w:rPr>
              <w:t xml:space="preserve"> ‘Intuit’,</w:t>
            </w:r>
            <w:r w:rsidR="00DC1E1B" w:rsidRPr="0096161A">
              <w:rPr>
                <w:rFonts w:ascii="Verdana" w:hAnsi="Verdana"/>
                <w:sz w:val="20"/>
              </w:rPr>
              <w:t xml:space="preserve"> </w:t>
            </w:r>
            <w:r w:rsidR="00DC1E1B" w:rsidRPr="00C03B44">
              <w:rPr>
                <w:rFonts w:ascii="Verdana" w:hAnsi="Verdana"/>
                <w:sz w:val="20"/>
              </w:rPr>
              <w:t>PricePaid</w:t>
            </w:r>
            <w:r w:rsidR="00DC1E1B">
              <w:rPr>
                <w:rFonts w:ascii="Verdana" w:hAnsi="Verdana"/>
                <w:sz w:val="20"/>
              </w:rPr>
              <w:t xml:space="preserve">’50.50’ </w:t>
            </w:r>
            <w:r w:rsidR="00DC1E1B" w:rsidRPr="0096161A">
              <w:rPr>
                <w:rFonts w:ascii="Verdana" w:hAnsi="Verdana"/>
                <w:sz w:val="20"/>
              </w:rPr>
              <w:t>Number Of Shares’10’ and  Commission ‘25’</w:t>
            </w:r>
          </w:p>
          <w:p w:rsidR="00DC1E1B" w:rsidRPr="0096161A" w:rsidRDefault="00DC1E1B" w:rsidP="003A2289">
            <w:pPr>
              <w:ind w:left="720"/>
              <w:rPr>
                <w:rFonts w:ascii="Verdana" w:hAnsi="Verdana"/>
                <w:sz w:val="20"/>
              </w:rPr>
            </w:pPr>
          </w:p>
          <w:p w:rsidR="00AB4D3D" w:rsidRPr="0096161A" w:rsidRDefault="00AB4D3D" w:rsidP="00EC5F75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Note</w:t>
            </w:r>
            <w:r w:rsidRPr="00AB4D3D">
              <w:rPr>
                <w:rFonts w:ascii="Verdana" w:hAnsi="Verdana"/>
                <w:sz w:val="20"/>
              </w:rPr>
              <w:t xml:space="preserve">: </w:t>
            </w:r>
            <w:r w:rsidR="00B9488C">
              <w:rPr>
                <w:rFonts w:ascii="Verdana" w:hAnsi="Verdana"/>
                <w:sz w:val="20"/>
              </w:rPr>
              <w:t>Same as above</w:t>
            </w:r>
          </w:p>
          <w:p w:rsidR="00EC5F75" w:rsidRPr="0096161A" w:rsidRDefault="00EC5F75" w:rsidP="00EC5F75">
            <w:pPr>
              <w:pStyle w:val="ListParagraph"/>
              <w:rPr>
                <w:rFonts w:ascii="Verdana" w:hAnsi="Verdana"/>
                <w:sz w:val="20"/>
              </w:rPr>
            </w:pPr>
          </w:p>
        </w:tc>
      </w:tr>
      <w:tr w:rsidR="0094000C" w:rsidRPr="00E0000B" w:rsidTr="003122DA">
        <w:tc>
          <w:tcPr>
            <w:tcW w:w="1098" w:type="dxa"/>
          </w:tcPr>
          <w:p w:rsidR="0094000C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510" w:type="dxa"/>
          </w:tcPr>
          <w:p w:rsidR="003856C7" w:rsidRDefault="003856C7" w:rsidP="003856C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Enter Investment Transaction [Mike Misc </w:t>
            </w:r>
            <w:r w:rsidR="00F95847">
              <w:rPr>
                <w:rFonts w:ascii="Verdana" w:hAnsi="Verdana"/>
                <w:sz w:val="20"/>
              </w:rPr>
              <w:t>Invest</w:t>
            </w:r>
            <w:r>
              <w:rPr>
                <w:rFonts w:ascii="Verdana" w:hAnsi="Verdana"/>
                <w:sz w:val="20"/>
              </w:rPr>
              <w:t>] - Inc - Income (Div, Int, etc.)</w:t>
            </w:r>
          </w:p>
          <w:p w:rsidR="0094000C" w:rsidRPr="00E0000B" w:rsidRDefault="0094000C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</w:tcPr>
          <w:p w:rsidR="00EC5F75" w:rsidRPr="0096161A" w:rsidRDefault="003856C7" w:rsidP="00EC5F75">
            <w:pPr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Enter Income  transaction for Mike Misc Invest account  </w:t>
            </w:r>
            <w:r w:rsidR="00EC5F75">
              <w:rPr>
                <w:rFonts w:ascii="Verdana" w:hAnsi="Verdana"/>
                <w:sz w:val="20"/>
              </w:rPr>
              <w:t xml:space="preserve">with values </w:t>
            </w:r>
            <w:r w:rsidR="00EC5F75" w:rsidRPr="0096161A">
              <w:rPr>
                <w:rFonts w:ascii="Verdana" w:hAnsi="Verdana"/>
                <w:sz w:val="20"/>
              </w:rPr>
              <w:t xml:space="preserve">Ticker Symbol </w:t>
            </w:r>
            <w:r w:rsidR="000E4742" w:rsidRPr="0096161A">
              <w:rPr>
                <w:rFonts w:ascii="Verdana" w:hAnsi="Verdana"/>
                <w:sz w:val="20"/>
              </w:rPr>
              <w:t xml:space="preserve"> </w:t>
            </w:r>
            <w:r w:rsidR="00EC5F75" w:rsidRPr="0096161A">
              <w:rPr>
                <w:rFonts w:ascii="Verdana" w:hAnsi="Verdana"/>
                <w:sz w:val="20"/>
              </w:rPr>
              <w:t>‘Intuit’,  Dividend ‘10’,</w:t>
            </w:r>
            <w:r w:rsidR="000E4742" w:rsidRPr="0096161A">
              <w:rPr>
                <w:rFonts w:ascii="Verdana" w:hAnsi="Verdana"/>
                <w:sz w:val="20"/>
              </w:rPr>
              <w:t xml:space="preserve"> Interest</w:t>
            </w:r>
            <w:r w:rsidR="00EC5F75" w:rsidRPr="0096161A">
              <w:rPr>
                <w:rFonts w:ascii="Verdana" w:hAnsi="Verdana"/>
                <w:sz w:val="20"/>
              </w:rPr>
              <w:t xml:space="preserve"> ‘2’ , Short term ‘25’,</w:t>
            </w:r>
            <w:r w:rsidR="000E4742" w:rsidRPr="0096161A">
              <w:rPr>
                <w:rFonts w:ascii="Verdana" w:hAnsi="Verdana"/>
                <w:sz w:val="20"/>
              </w:rPr>
              <w:t xml:space="preserve"> </w:t>
            </w:r>
            <w:r w:rsidR="00EC5F75" w:rsidRPr="0096161A">
              <w:rPr>
                <w:rFonts w:ascii="Verdana" w:hAnsi="Verdana"/>
                <w:sz w:val="20"/>
              </w:rPr>
              <w:t xml:space="preserve"> Midterm ‘25’ Long term ‘25’ and </w:t>
            </w:r>
            <w:r w:rsidR="00EC5F75" w:rsidRPr="0096161A">
              <w:rPr>
                <w:rFonts w:ascii="Verdana" w:hAnsi="Verdana"/>
                <w:sz w:val="20"/>
              </w:rPr>
              <w:lastRenderedPageBreak/>
              <w:t>Miscellaneous ‘10’</w:t>
            </w:r>
          </w:p>
          <w:p w:rsidR="0094000C" w:rsidRPr="0096161A" w:rsidRDefault="0094000C" w:rsidP="000E4742">
            <w:pPr>
              <w:ind w:left="720"/>
              <w:rPr>
                <w:rFonts w:ascii="Verdana" w:hAnsi="Verdana"/>
                <w:sz w:val="20"/>
              </w:rPr>
            </w:pPr>
          </w:p>
          <w:p w:rsidR="00EC5F75" w:rsidRPr="0096161A" w:rsidRDefault="003856C7" w:rsidP="00EC5F75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Note</w:t>
            </w:r>
            <w:r w:rsidRPr="00AB4D3D">
              <w:rPr>
                <w:rFonts w:ascii="Verdana" w:hAnsi="Verdana"/>
                <w:sz w:val="20"/>
              </w:rPr>
              <w:t xml:space="preserve">: </w:t>
            </w:r>
            <w:r w:rsidR="00AA7F09">
              <w:rPr>
                <w:rFonts w:ascii="Verdana" w:hAnsi="Verdana"/>
                <w:sz w:val="20"/>
              </w:rPr>
              <w:t>Same as above</w:t>
            </w:r>
            <w:r w:rsidR="00EC5F75">
              <w:rPr>
                <w:rFonts w:ascii="Verdana" w:hAnsi="Verdana"/>
                <w:sz w:val="20"/>
              </w:rPr>
              <w:t xml:space="preserve"> </w:t>
            </w:r>
          </w:p>
          <w:p w:rsidR="003856C7" w:rsidRPr="0096161A" w:rsidRDefault="003856C7" w:rsidP="000E4742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3510" w:type="dxa"/>
          </w:tcPr>
          <w:p w:rsidR="000D0A88" w:rsidRDefault="000D0A88" w:rsidP="000D0A88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Enter Investment Transaction [Mike Misc </w:t>
            </w:r>
            <w:r w:rsidR="00F95847">
              <w:rPr>
                <w:rFonts w:ascii="Verdana" w:hAnsi="Verdana"/>
                <w:sz w:val="20"/>
              </w:rPr>
              <w:t>Invest</w:t>
            </w:r>
            <w:r>
              <w:rPr>
                <w:rFonts w:ascii="Verdana" w:hAnsi="Verdana"/>
                <w:sz w:val="20"/>
              </w:rPr>
              <w:t>] - Reinvest - Income Reinvested</w:t>
            </w:r>
          </w:p>
          <w:p w:rsidR="006D0698" w:rsidRPr="00E0000B" w:rsidRDefault="006D0698" w:rsidP="006D069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</w:tcPr>
          <w:p w:rsidR="00350774" w:rsidRPr="00815894" w:rsidRDefault="00CF32AD" w:rsidP="00350774">
            <w:pPr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 w:rsidRPr="00CF32AD">
              <w:rPr>
                <w:rFonts w:ascii="Verdana" w:hAnsi="Verdana"/>
                <w:sz w:val="20"/>
              </w:rPr>
              <w:t>Enter Reinvest - Income Reinvested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CF32AD">
              <w:rPr>
                <w:rFonts w:ascii="Verdana" w:hAnsi="Verdana"/>
                <w:sz w:val="20"/>
              </w:rPr>
              <w:t xml:space="preserve">transaction for Mike Misc Invest account  </w:t>
            </w:r>
            <w:r w:rsidR="00350774">
              <w:rPr>
                <w:rFonts w:ascii="Verdana" w:hAnsi="Verdana"/>
                <w:sz w:val="20"/>
              </w:rPr>
              <w:t xml:space="preserve">with values </w:t>
            </w:r>
            <w:r w:rsidR="00350774" w:rsidRPr="00815894">
              <w:rPr>
                <w:rFonts w:ascii="Verdana" w:hAnsi="Verdana"/>
                <w:sz w:val="20"/>
              </w:rPr>
              <w:t>Ticker Symbol  ‘Intuit’,  Dividend ‘10’, Interest ‘2’ , Short term ‘25’,  Midterm ‘25’ Long term ‘25’, Miscellaneous ‘10’,Divident share ‘2’,Intrest Share ‘2’, Short term share ‘2’, Mid- term share ‘2’ and Long-term Share ‘2’</w:t>
            </w:r>
          </w:p>
          <w:p w:rsidR="00CF32AD" w:rsidRPr="00CF32AD" w:rsidRDefault="00CF32AD" w:rsidP="00350774">
            <w:pPr>
              <w:pStyle w:val="ListParagraph"/>
              <w:rPr>
                <w:rFonts w:ascii="Verdana" w:hAnsi="Verdana"/>
                <w:sz w:val="20"/>
              </w:rPr>
            </w:pPr>
          </w:p>
          <w:p w:rsidR="00EC5F75" w:rsidRPr="0096161A" w:rsidRDefault="00CF32AD" w:rsidP="00EC5F75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Note</w:t>
            </w:r>
            <w:r w:rsidRPr="00AB4D3D">
              <w:rPr>
                <w:rFonts w:ascii="Verdana" w:hAnsi="Verdana"/>
                <w:sz w:val="20"/>
              </w:rPr>
              <w:t xml:space="preserve">: </w:t>
            </w:r>
            <w:r w:rsidR="00815894">
              <w:rPr>
                <w:rFonts w:ascii="Verdana" w:hAnsi="Verdana"/>
                <w:sz w:val="20"/>
              </w:rPr>
              <w:t>Same as above</w:t>
            </w:r>
            <w:r w:rsidR="00EC5F75">
              <w:rPr>
                <w:rFonts w:ascii="Verdana" w:hAnsi="Verdana"/>
                <w:sz w:val="20"/>
              </w:rPr>
              <w:t xml:space="preserve"> </w:t>
            </w:r>
          </w:p>
          <w:p w:rsidR="006D0698" w:rsidRPr="0096161A" w:rsidRDefault="006D0698" w:rsidP="003A2289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510" w:type="dxa"/>
          </w:tcPr>
          <w:p w:rsidR="006D0698" w:rsidRPr="00E0000B" w:rsidRDefault="00824389" w:rsidP="006D069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Net Worth report</w:t>
            </w:r>
          </w:p>
        </w:tc>
        <w:tc>
          <w:tcPr>
            <w:tcW w:w="4500" w:type="dxa"/>
          </w:tcPr>
          <w:p w:rsidR="00681908" w:rsidRPr="0096161A" w:rsidRDefault="0048635E" w:rsidP="00824389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Click on</w:t>
            </w:r>
            <w:r w:rsidR="00824389" w:rsidRPr="00824389">
              <w:rPr>
                <w:rFonts w:ascii="Verdana" w:hAnsi="Verdana"/>
                <w:sz w:val="20"/>
              </w:rPr>
              <w:t xml:space="preserve"> Net Worth report from Reports tab</w:t>
            </w:r>
          </w:p>
          <w:p w:rsidR="003A2289" w:rsidRPr="0096161A" w:rsidRDefault="003A2289" w:rsidP="003A2289">
            <w:pPr>
              <w:pStyle w:val="ListParagraph"/>
              <w:rPr>
                <w:rFonts w:ascii="Verdana" w:hAnsi="Verdana"/>
                <w:sz w:val="20"/>
              </w:rPr>
            </w:pP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510" w:type="dxa"/>
          </w:tcPr>
          <w:p w:rsidR="006D0698" w:rsidRPr="00E0000B" w:rsidRDefault="00824389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Spending report</w:t>
            </w:r>
          </w:p>
        </w:tc>
        <w:tc>
          <w:tcPr>
            <w:tcW w:w="4500" w:type="dxa"/>
          </w:tcPr>
          <w:p w:rsidR="003A2289" w:rsidRPr="0096161A" w:rsidRDefault="0048635E" w:rsidP="003A2289">
            <w:pPr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Click on</w:t>
            </w:r>
            <w:r w:rsidR="00824389">
              <w:rPr>
                <w:rFonts w:ascii="Verdana" w:hAnsi="Verdana"/>
                <w:sz w:val="20"/>
              </w:rPr>
              <w:t xml:space="preserve"> Spending report from Reports </w:t>
            </w:r>
            <w:r w:rsidR="00C409CF">
              <w:rPr>
                <w:rFonts w:ascii="Verdana" w:hAnsi="Verdana"/>
                <w:sz w:val="20"/>
              </w:rPr>
              <w:t>-&gt;</w:t>
            </w:r>
            <w:r w:rsidR="00824389">
              <w:rPr>
                <w:rFonts w:ascii="Verdana" w:hAnsi="Verdana"/>
                <w:sz w:val="20"/>
              </w:rPr>
              <w:t xml:space="preserve"> My Saved Reports and </w:t>
            </w:r>
            <w:r w:rsidR="00C409CF">
              <w:rPr>
                <w:rFonts w:ascii="Verdana" w:hAnsi="Verdana"/>
                <w:sz w:val="20"/>
              </w:rPr>
              <w:t>Graphs</w:t>
            </w:r>
            <w:r w:rsidR="00824389">
              <w:rPr>
                <w:rFonts w:ascii="Verdana" w:hAnsi="Verdana"/>
                <w:sz w:val="20"/>
              </w:rPr>
              <w:t>.</w:t>
            </w:r>
          </w:p>
        </w:tc>
      </w:tr>
      <w:tr w:rsidR="006D0698" w:rsidRPr="00E0000B" w:rsidTr="003122DA">
        <w:trPr>
          <w:trHeight w:val="620"/>
        </w:trPr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510" w:type="dxa"/>
          </w:tcPr>
          <w:p w:rsidR="006D0698" w:rsidRPr="00E0000B" w:rsidRDefault="00AA0270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Investment Performance report</w:t>
            </w:r>
          </w:p>
        </w:tc>
        <w:tc>
          <w:tcPr>
            <w:tcW w:w="4500" w:type="dxa"/>
          </w:tcPr>
          <w:p w:rsidR="006D0698" w:rsidRPr="0096161A" w:rsidRDefault="0048635E" w:rsidP="001E5582">
            <w:pPr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Click on</w:t>
            </w:r>
            <w:r w:rsidR="00AA0270">
              <w:rPr>
                <w:rFonts w:ascii="Verdana" w:hAnsi="Verdana"/>
                <w:sz w:val="20"/>
              </w:rPr>
              <w:t xml:space="preserve"> Investment Performance report from Reports </w:t>
            </w:r>
            <w:r w:rsidR="001E5582">
              <w:rPr>
                <w:rFonts w:ascii="Verdana" w:hAnsi="Verdana"/>
                <w:sz w:val="20"/>
              </w:rPr>
              <w:t>-&gt;</w:t>
            </w:r>
            <w:r w:rsidR="00AA0270">
              <w:rPr>
                <w:rFonts w:ascii="Verdana" w:hAnsi="Verdana"/>
                <w:sz w:val="20"/>
              </w:rPr>
              <w:t xml:space="preserve"> Investing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510" w:type="dxa"/>
          </w:tcPr>
          <w:p w:rsidR="006D0698" w:rsidRPr="00E0000B" w:rsidRDefault="00081ACF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Payee report</w:t>
            </w:r>
          </w:p>
        </w:tc>
        <w:tc>
          <w:tcPr>
            <w:tcW w:w="4500" w:type="dxa"/>
          </w:tcPr>
          <w:p w:rsidR="006D0698" w:rsidRPr="0096161A" w:rsidRDefault="00F3740E" w:rsidP="00081ACF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081ACF" w:rsidRPr="00081ACF">
              <w:rPr>
                <w:rFonts w:ascii="Verdana" w:hAnsi="Verdana"/>
                <w:sz w:val="20"/>
              </w:rPr>
              <w:t>Payee report</w:t>
            </w:r>
            <w:r w:rsidR="00081ACF" w:rsidRPr="0096161A">
              <w:rPr>
                <w:rFonts w:ascii="Verdana" w:hAnsi="Verdana"/>
                <w:sz w:val="20"/>
              </w:rPr>
              <w:t xml:space="preserve">  from Graphs then Spending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510" w:type="dxa"/>
          </w:tcPr>
          <w:p w:rsidR="006D0698" w:rsidRPr="00E0000B" w:rsidRDefault="00812A72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Itemized Categories</w:t>
            </w:r>
          </w:p>
        </w:tc>
        <w:tc>
          <w:tcPr>
            <w:tcW w:w="4500" w:type="dxa"/>
          </w:tcPr>
          <w:p w:rsidR="006D0698" w:rsidRPr="0096161A" w:rsidRDefault="00F3740E" w:rsidP="00E0000B">
            <w:pPr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812A72">
              <w:rPr>
                <w:rFonts w:ascii="Verdana" w:hAnsi="Verdana"/>
                <w:sz w:val="20"/>
              </w:rPr>
              <w:t xml:space="preserve">Itemized Categories </w:t>
            </w:r>
            <w:r w:rsidR="00812A72" w:rsidRPr="0096161A">
              <w:rPr>
                <w:rFonts w:ascii="Verdana" w:hAnsi="Verdana"/>
                <w:sz w:val="20"/>
              </w:rPr>
              <w:t>from Graphs then Spending</w:t>
            </w:r>
          </w:p>
          <w:p w:rsidR="003A2289" w:rsidRPr="0096161A" w:rsidRDefault="003A2289" w:rsidP="003A2289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510" w:type="dxa"/>
          </w:tcPr>
          <w:p w:rsidR="007D089C" w:rsidRDefault="00E2420C" w:rsidP="007D08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Open </w:t>
            </w:r>
            <w:r w:rsidR="007D089C">
              <w:rPr>
                <w:rFonts w:ascii="Verdana" w:hAnsi="Verdana"/>
                <w:sz w:val="20"/>
              </w:rPr>
              <w:t>Investment Center [Performance]</w:t>
            </w:r>
          </w:p>
          <w:p w:rsidR="006D0698" w:rsidRPr="00E0000B" w:rsidRDefault="006D069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</w:tcPr>
          <w:p w:rsidR="006D0698" w:rsidRPr="0096161A" w:rsidRDefault="00F3740E" w:rsidP="00E0000B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7D089C">
              <w:rPr>
                <w:rFonts w:ascii="Verdana" w:hAnsi="Verdana"/>
                <w:sz w:val="20"/>
              </w:rPr>
              <w:t>Investment Center[</w:t>
            </w:r>
            <w:r w:rsidR="00644353">
              <w:rPr>
                <w:rFonts w:ascii="Verdana" w:hAnsi="Verdana"/>
                <w:sz w:val="20"/>
              </w:rPr>
              <w:t>Performance</w:t>
            </w:r>
            <w:r w:rsidR="007D089C">
              <w:rPr>
                <w:rFonts w:ascii="Verdana" w:hAnsi="Verdana"/>
                <w:sz w:val="20"/>
              </w:rPr>
              <w:t>]</w:t>
            </w:r>
            <w:r w:rsidR="00644353">
              <w:rPr>
                <w:rFonts w:ascii="Verdana" w:hAnsi="Verdana"/>
                <w:sz w:val="20"/>
              </w:rPr>
              <w:t xml:space="preserve"> from Investing tab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510" w:type="dxa"/>
          </w:tcPr>
          <w:p w:rsidR="006D0698" w:rsidRPr="00E0000B" w:rsidRDefault="00E2420C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 xml:space="preserve">Open </w:t>
            </w:r>
            <w:r w:rsidR="00644353">
              <w:rPr>
                <w:rFonts w:ascii="Verdana" w:hAnsi="Verdana"/>
                <w:sz w:val="20"/>
              </w:rPr>
              <w:t>Quotes Download - QPLUS</w:t>
            </w:r>
          </w:p>
        </w:tc>
        <w:tc>
          <w:tcPr>
            <w:tcW w:w="4500" w:type="dxa"/>
          </w:tcPr>
          <w:p w:rsidR="006D0698" w:rsidRPr="0096161A" w:rsidRDefault="00F3740E" w:rsidP="00644353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644353">
              <w:rPr>
                <w:rFonts w:ascii="Verdana" w:hAnsi="Verdana"/>
                <w:sz w:val="20"/>
              </w:rPr>
              <w:t>Quotes Download from Tool</w:t>
            </w:r>
            <w:r w:rsidR="000B7301">
              <w:rPr>
                <w:rFonts w:ascii="Verdana" w:hAnsi="Verdana"/>
                <w:sz w:val="20"/>
              </w:rPr>
              <w:t>s</w:t>
            </w:r>
            <w:r>
              <w:rPr>
                <w:rFonts w:ascii="Verdana" w:hAnsi="Verdana"/>
                <w:sz w:val="20"/>
              </w:rPr>
              <w:t xml:space="preserve"> menu</w:t>
            </w:r>
          </w:p>
        </w:tc>
      </w:tr>
      <w:tr w:rsidR="006D0698" w:rsidRPr="00E0000B" w:rsidTr="003122DA">
        <w:trPr>
          <w:trHeight w:val="332"/>
        </w:trPr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510" w:type="dxa"/>
          </w:tcPr>
          <w:p w:rsidR="006D0698" w:rsidRPr="00E0000B" w:rsidRDefault="001D17A2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Planning Center</w:t>
            </w:r>
          </w:p>
        </w:tc>
        <w:tc>
          <w:tcPr>
            <w:tcW w:w="4500" w:type="dxa"/>
          </w:tcPr>
          <w:p w:rsidR="006D0698" w:rsidRPr="0096161A" w:rsidRDefault="001E3591" w:rsidP="001D17A2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1D17A2">
              <w:rPr>
                <w:rFonts w:ascii="Verdana" w:hAnsi="Verdana"/>
                <w:sz w:val="20"/>
              </w:rPr>
              <w:t>Planning tab</w:t>
            </w:r>
            <w:r>
              <w:rPr>
                <w:rFonts w:ascii="Verdana" w:hAnsi="Verdana"/>
                <w:sz w:val="20"/>
              </w:rPr>
              <w:t xml:space="preserve"> from home page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510" w:type="dxa"/>
          </w:tcPr>
          <w:p w:rsidR="006D0698" w:rsidRPr="00E0000B" w:rsidRDefault="001D17A2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Tax Center</w:t>
            </w:r>
          </w:p>
        </w:tc>
        <w:tc>
          <w:tcPr>
            <w:tcW w:w="4500" w:type="dxa"/>
          </w:tcPr>
          <w:p w:rsidR="006D0698" w:rsidRPr="0096161A" w:rsidRDefault="001E3591" w:rsidP="00E0000B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1D17A2">
              <w:rPr>
                <w:rFonts w:ascii="Verdana" w:hAnsi="Verdana"/>
                <w:sz w:val="20"/>
              </w:rPr>
              <w:t>Tax Center from Planning tab</w:t>
            </w:r>
          </w:p>
        </w:tc>
      </w:tr>
      <w:tr w:rsidR="00495175" w:rsidRPr="00E0000B" w:rsidTr="003122DA">
        <w:tc>
          <w:tcPr>
            <w:tcW w:w="1098" w:type="dxa"/>
          </w:tcPr>
          <w:p w:rsidR="00495175" w:rsidRPr="00E0000B" w:rsidRDefault="00495175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510" w:type="dxa"/>
          </w:tcPr>
          <w:p w:rsidR="00495175" w:rsidRPr="00E0000B" w:rsidRDefault="001D17A2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Spending Center</w:t>
            </w:r>
          </w:p>
        </w:tc>
        <w:tc>
          <w:tcPr>
            <w:tcW w:w="4500" w:type="dxa"/>
          </w:tcPr>
          <w:p w:rsidR="00495175" w:rsidRPr="0096161A" w:rsidRDefault="001E3591" w:rsidP="00E0000B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1D17A2">
              <w:rPr>
                <w:rFonts w:ascii="Verdana" w:hAnsi="Verdana"/>
                <w:sz w:val="20"/>
              </w:rPr>
              <w:t>Spending tab</w:t>
            </w:r>
            <w:r>
              <w:rPr>
                <w:rFonts w:ascii="Verdana" w:hAnsi="Verdana"/>
                <w:sz w:val="20"/>
              </w:rPr>
              <w:t xml:space="preserve"> from home page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="00C40D47" w:rsidRPr="00E0000B">
              <w:rPr>
                <w:rFonts w:ascii="Verdana" w:hAnsi="Verdan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0" w:type="dxa"/>
          </w:tcPr>
          <w:p w:rsidR="006D0698" w:rsidRPr="00E0000B" w:rsidRDefault="001D17A2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Portfolio view</w:t>
            </w:r>
          </w:p>
        </w:tc>
        <w:tc>
          <w:tcPr>
            <w:tcW w:w="4500" w:type="dxa"/>
          </w:tcPr>
          <w:p w:rsidR="006D0698" w:rsidRPr="0096161A" w:rsidRDefault="00042F36" w:rsidP="00E0000B">
            <w:pPr>
              <w:numPr>
                <w:ilvl w:val="0"/>
                <w:numId w:val="17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1D17A2">
              <w:rPr>
                <w:rFonts w:ascii="Verdana" w:hAnsi="Verdana"/>
                <w:sz w:val="20"/>
              </w:rPr>
              <w:t>Portfolio view from Investing tab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="00C40D47" w:rsidRPr="00E0000B"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0" w:type="dxa"/>
          </w:tcPr>
          <w:p w:rsidR="001D17A2" w:rsidRDefault="001D17A2" w:rsidP="001D17A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Open Account Reconcile Dialog [Savings]</w:t>
            </w:r>
          </w:p>
          <w:p w:rsidR="006D0698" w:rsidRPr="00E0000B" w:rsidRDefault="006D069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</w:tcPr>
          <w:p w:rsidR="006D0698" w:rsidRPr="0096161A" w:rsidRDefault="00042F36" w:rsidP="001D17A2">
            <w:pPr>
              <w:numPr>
                <w:ilvl w:val="0"/>
                <w:numId w:val="17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Click on</w:t>
            </w:r>
            <w:r w:rsidR="001D17A2" w:rsidRPr="0096161A">
              <w:rPr>
                <w:rFonts w:ascii="Verdana" w:hAnsi="Verdana"/>
                <w:sz w:val="20"/>
              </w:rPr>
              <w:t xml:space="preserve">  Saving account</w:t>
            </w:r>
            <w:r w:rsidRPr="0096161A">
              <w:rPr>
                <w:rFonts w:ascii="Verdana" w:hAnsi="Verdana"/>
                <w:sz w:val="20"/>
              </w:rPr>
              <w:t xml:space="preserve"> from Account Bar</w:t>
            </w:r>
            <w:r w:rsidR="001D17A2" w:rsidRPr="0096161A">
              <w:rPr>
                <w:rFonts w:ascii="Verdana" w:hAnsi="Verdana"/>
                <w:sz w:val="20"/>
              </w:rPr>
              <w:t xml:space="preserve"> and Open Reconcile dialog from Account action button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="00C40D47" w:rsidRPr="00E0000B">
              <w:rPr>
                <w:rFonts w:ascii="Verdana" w:hAnsi="Verdan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0" w:type="dxa"/>
          </w:tcPr>
          <w:p w:rsidR="006D0698" w:rsidRPr="00E0000B" w:rsidRDefault="00F00680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Import Web Connect File - Banking</w:t>
            </w:r>
          </w:p>
        </w:tc>
        <w:tc>
          <w:tcPr>
            <w:tcW w:w="4500" w:type="dxa"/>
          </w:tcPr>
          <w:p w:rsidR="006D0698" w:rsidRPr="0096161A" w:rsidRDefault="00FE7DC9" w:rsidP="00E0000B">
            <w:pPr>
              <w:numPr>
                <w:ilvl w:val="0"/>
                <w:numId w:val="18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Import web connect file of banking from file menu -&gt; File Import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C40D47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10" w:type="dxa"/>
          </w:tcPr>
          <w:p w:rsidR="006D0698" w:rsidRPr="00E0000B" w:rsidRDefault="00C81435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Import Web Connect File - Investing</w:t>
            </w:r>
          </w:p>
        </w:tc>
        <w:tc>
          <w:tcPr>
            <w:tcW w:w="4500" w:type="dxa"/>
          </w:tcPr>
          <w:p w:rsidR="006D0698" w:rsidRPr="0096161A" w:rsidRDefault="00C81435" w:rsidP="00C81435">
            <w:pPr>
              <w:numPr>
                <w:ilvl w:val="0"/>
                <w:numId w:val="18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Import web connect file of Investing from file menu -&gt; File Import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3</w:t>
            </w:r>
            <w:r w:rsidR="002F6B7A"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6D0698" w:rsidRPr="00E0000B" w:rsidRDefault="0054762D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 xml:space="preserve">Accepting banking transactions </w:t>
            </w:r>
            <w:r>
              <w:rPr>
                <w:rFonts w:ascii="Verdana" w:hAnsi="Verdana"/>
                <w:sz w:val="20"/>
              </w:rPr>
              <w:lastRenderedPageBreak/>
              <w:t>in Compare to Register</w:t>
            </w:r>
            <w:r w:rsidR="000B7301">
              <w:rPr>
                <w:rFonts w:ascii="Verdana" w:hAnsi="Verdana"/>
                <w:sz w:val="20"/>
              </w:rPr>
              <w:t>(C2R)</w:t>
            </w:r>
          </w:p>
        </w:tc>
        <w:tc>
          <w:tcPr>
            <w:tcW w:w="4500" w:type="dxa"/>
          </w:tcPr>
          <w:p w:rsidR="000C2F03" w:rsidRPr="0096161A" w:rsidRDefault="0054762D" w:rsidP="000B7301">
            <w:pPr>
              <w:numPr>
                <w:ilvl w:val="0"/>
                <w:numId w:val="19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lastRenderedPageBreak/>
              <w:t xml:space="preserve">Open file which having banking </w:t>
            </w:r>
            <w:r w:rsidRPr="0096161A">
              <w:rPr>
                <w:rFonts w:ascii="Verdana" w:hAnsi="Verdana"/>
                <w:sz w:val="20"/>
              </w:rPr>
              <w:lastRenderedPageBreak/>
              <w:t>downloaded transaction</w:t>
            </w:r>
            <w:r w:rsidR="009F5C3D" w:rsidRPr="0096161A">
              <w:rPr>
                <w:rFonts w:ascii="Verdana" w:hAnsi="Verdana"/>
                <w:sz w:val="20"/>
              </w:rPr>
              <w:t>s</w:t>
            </w:r>
            <w:r w:rsidRPr="0096161A">
              <w:rPr>
                <w:rFonts w:ascii="Verdana" w:hAnsi="Verdana"/>
                <w:sz w:val="20"/>
              </w:rPr>
              <w:t xml:space="preserve"> and </w:t>
            </w:r>
            <w:r w:rsidR="009F5C3D" w:rsidRPr="0096161A">
              <w:rPr>
                <w:rFonts w:ascii="Verdana" w:hAnsi="Verdana"/>
                <w:sz w:val="20"/>
              </w:rPr>
              <w:t>Click on Accept A</w:t>
            </w:r>
            <w:r w:rsidRPr="0096161A">
              <w:rPr>
                <w:rFonts w:ascii="Verdana" w:hAnsi="Verdana"/>
                <w:sz w:val="20"/>
              </w:rPr>
              <w:t>l</w:t>
            </w:r>
            <w:r w:rsidR="000B7301" w:rsidRPr="0096161A">
              <w:rPr>
                <w:rFonts w:ascii="Verdana" w:hAnsi="Verdana"/>
                <w:sz w:val="20"/>
              </w:rPr>
              <w:t>l</w:t>
            </w:r>
            <w:r w:rsidR="009F5C3D" w:rsidRPr="0096161A">
              <w:rPr>
                <w:rFonts w:ascii="Verdana" w:hAnsi="Verdana"/>
                <w:sz w:val="20"/>
              </w:rPr>
              <w:t xml:space="preserve"> button</w:t>
            </w:r>
            <w:r w:rsidRPr="0096161A">
              <w:rPr>
                <w:rFonts w:ascii="Verdana" w:hAnsi="Verdana"/>
                <w:sz w:val="20"/>
              </w:rPr>
              <w:t xml:space="preserve"> to accept the transaction</w:t>
            </w:r>
            <w:r w:rsidR="009F5C3D" w:rsidRPr="0096161A">
              <w:rPr>
                <w:rFonts w:ascii="Verdana" w:hAnsi="Verdana"/>
                <w:sz w:val="20"/>
              </w:rPr>
              <w:t>s</w:t>
            </w:r>
          </w:p>
        </w:tc>
      </w:tr>
      <w:tr w:rsidR="000C2F03" w:rsidRPr="00E0000B" w:rsidTr="003122DA">
        <w:tc>
          <w:tcPr>
            <w:tcW w:w="1098" w:type="dxa"/>
          </w:tcPr>
          <w:p w:rsidR="000C2F03" w:rsidRPr="00E0000B" w:rsidRDefault="000C2F0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32</w:t>
            </w:r>
          </w:p>
        </w:tc>
        <w:tc>
          <w:tcPr>
            <w:tcW w:w="3510" w:type="dxa"/>
          </w:tcPr>
          <w:p w:rsidR="000C2F03" w:rsidRDefault="000C2F03" w:rsidP="00E242B8">
            <w:pPr>
              <w:rPr>
                <w:rFonts w:ascii="Verdana" w:hAnsi="Verdana"/>
                <w:sz w:val="20"/>
              </w:rPr>
            </w:pPr>
            <w:r w:rsidRPr="000C2F03">
              <w:rPr>
                <w:rFonts w:ascii="Verdana" w:hAnsi="Verdana" w:cs="Tahoma"/>
                <w:color w:val="000000"/>
                <w:sz w:val="20"/>
                <w:szCs w:val="20"/>
              </w:rPr>
              <w:t>Add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0C2F03">
              <w:rPr>
                <w:rFonts w:ascii="Verdana" w:hAnsi="Verdana" w:cs="Tahoma"/>
                <w:color w:val="000000"/>
                <w:sz w:val="20"/>
                <w:szCs w:val="20"/>
              </w:rPr>
              <w:t>Checking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0C2F03">
              <w:rPr>
                <w:rFonts w:ascii="Verdana" w:hAnsi="Verdana" w:cs="Tahoma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4500" w:type="dxa"/>
          </w:tcPr>
          <w:p w:rsidR="000C2F03" w:rsidRDefault="000C2F03" w:rsidP="000C2F03">
            <w:pPr>
              <w:numPr>
                <w:ilvl w:val="0"/>
                <w:numId w:val="19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Create ne</w:t>
            </w:r>
            <w:r w:rsidR="00EF038C">
              <w:rPr>
                <w:rFonts w:ascii="Verdana" w:hAnsi="Verdana" w:cs="Tahoma"/>
                <w:color w:val="000000"/>
                <w:sz w:val="20"/>
                <w:szCs w:val="20"/>
              </w:rPr>
              <w:t>w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banking account by clicking button 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‘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Add an Account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’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with name ‘Checking </w:t>
            </w:r>
            <w:r w:rsidR="00EF038C">
              <w:rPr>
                <w:rFonts w:ascii="Verdana" w:hAnsi="Verdana" w:cs="Tahoma"/>
                <w:color w:val="000000"/>
                <w:sz w:val="20"/>
                <w:szCs w:val="20"/>
              </w:rPr>
              <w:t>03’.</w:t>
            </w:r>
          </w:p>
        </w:tc>
      </w:tr>
      <w:tr w:rsidR="00EF038C" w:rsidRPr="00E0000B" w:rsidTr="003122DA">
        <w:tc>
          <w:tcPr>
            <w:tcW w:w="1098" w:type="dxa"/>
          </w:tcPr>
          <w:p w:rsidR="00EF038C" w:rsidRDefault="00EF038C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510" w:type="dxa"/>
          </w:tcPr>
          <w:p w:rsidR="00EF038C" w:rsidRPr="000C2F03" w:rsidRDefault="00EF038C" w:rsidP="00EF038C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C2F03">
              <w:rPr>
                <w:rFonts w:ascii="Verdana" w:hAnsi="Verdana" w:cs="Tahoma"/>
                <w:color w:val="000000"/>
                <w:sz w:val="20"/>
                <w:szCs w:val="20"/>
              </w:rPr>
              <w:t>Add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Brokerage </w:t>
            </w:r>
            <w:r w:rsidRPr="000C2F03">
              <w:rPr>
                <w:rFonts w:ascii="Verdana" w:hAnsi="Verdana" w:cs="Tahoma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4500" w:type="dxa"/>
          </w:tcPr>
          <w:p w:rsidR="00EF038C" w:rsidRDefault="00EF038C" w:rsidP="00083215">
            <w:pPr>
              <w:numPr>
                <w:ilvl w:val="0"/>
                <w:numId w:val="19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Create new 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Investing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account by clicking button 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‘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Add an Account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’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with name ‘</w:t>
            </w:r>
            <w:r w:rsidRPr="00EF038C">
              <w:rPr>
                <w:rFonts w:ascii="Verdana" w:hAnsi="Verdana" w:cs="Tahoma"/>
                <w:color w:val="000000"/>
                <w:sz w:val="20"/>
                <w:szCs w:val="20"/>
              </w:rPr>
              <w:t>Brokerage 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.</w:t>
            </w:r>
          </w:p>
        </w:tc>
      </w:tr>
      <w:tr w:rsidR="009C4ED9" w:rsidRPr="00E0000B" w:rsidTr="003122DA">
        <w:tc>
          <w:tcPr>
            <w:tcW w:w="1098" w:type="dxa"/>
          </w:tcPr>
          <w:p w:rsidR="009C4ED9" w:rsidRDefault="009C4ED9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510" w:type="dxa"/>
          </w:tcPr>
          <w:p w:rsidR="009C4ED9" w:rsidRPr="000C2F03" w:rsidRDefault="009C4ED9" w:rsidP="00EF038C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Add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Category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In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Category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4500" w:type="dxa"/>
          </w:tcPr>
          <w:p w:rsidR="009C4ED9" w:rsidRDefault="009C4ED9" w:rsidP="000C2F03">
            <w:pPr>
              <w:numPr>
                <w:ilvl w:val="0"/>
                <w:numId w:val="19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Add new category by Selecting Category list from Tool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Tab and then create category with name ‘Shopping’</w:t>
            </w:r>
          </w:p>
        </w:tc>
      </w:tr>
      <w:tr w:rsidR="009C4ED9" w:rsidRPr="00E0000B" w:rsidTr="003122DA">
        <w:tc>
          <w:tcPr>
            <w:tcW w:w="1098" w:type="dxa"/>
          </w:tcPr>
          <w:p w:rsidR="009C4ED9" w:rsidRDefault="009C4ED9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510" w:type="dxa"/>
          </w:tcPr>
          <w:p w:rsidR="009C4ED9" w:rsidRPr="009C4ED9" w:rsidRDefault="009C4ED9" w:rsidP="00EF038C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New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Data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File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Creation</w:t>
            </w:r>
          </w:p>
        </w:tc>
        <w:tc>
          <w:tcPr>
            <w:tcW w:w="4500" w:type="dxa"/>
          </w:tcPr>
          <w:p w:rsidR="009C4ED9" w:rsidRDefault="009C4ED9" w:rsidP="00D86629">
            <w:pPr>
              <w:numPr>
                <w:ilvl w:val="0"/>
                <w:numId w:val="19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Create new data file </w:t>
            </w:r>
            <w:r w:rsidR="00D86629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with name </w:t>
            </w:r>
            <w:r w:rsidR="00D86629" w:rsidRPr="00D86629">
              <w:rPr>
                <w:rFonts w:ascii="Verdana" w:hAnsi="Verdana" w:cs="Tahoma"/>
                <w:color w:val="000000"/>
                <w:sz w:val="20"/>
                <w:szCs w:val="20"/>
              </w:rPr>
              <w:t>Performance Test</w:t>
            </w:r>
            <w:r w:rsidR="00D86629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from </w:t>
            </w:r>
            <w:r w:rsidR="00D86629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File </w:t>
            </w:r>
            <w:r w:rsidR="00D86629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-&gt; New Quicken File 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D86629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3</w:t>
            </w:r>
            <w:r w:rsidR="00D86629">
              <w:rPr>
                <w:rFonts w:ascii="Verdana" w:hAnsi="Verdan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:rsidR="006D0698" w:rsidRPr="00E0000B" w:rsidRDefault="0054762D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Close Quicken</w:t>
            </w:r>
          </w:p>
        </w:tc>
        <w:tc>
          <w:tcPr>
            <w:tcW w:w="4500" w:type="dxa"/>
          </w:tcPr>
          <w:p w:rsidR="006D0698" w:rsidRPr="00E0000B" w:rsidRDefault="0054762D" w:rsidP="0054762D">
            <w:pPr>
              <w:numPr>
                <w:ilvl w:val="0"/>
                <w:numId w:val="24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Shutdown Quicken using File -&gt; Exit</w:t>
            </w:r>
          </w:p>
        </w:tc>
      </w:tr>
    </w:tbl>
    <w:p w:rsidR="007A3768" w:rsidRDefault="007A3768" w:rsidP="00832781">
      <w:pPr>
        <w:tabs>
          <w:tab w:val="left" w:pos="2220"/>
        </w:tabs>
      </w:pPr>
    </w:p>
    <w:sectPr w:rsidR="007A3768" w:rsidSect="00376DD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156"/>
    <w:multiLevelType w:val="hybridMultilevel"/>
    <w:tmpl w:val="1EB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011F0"/>
    <w:multiLevelType w:val="hybridMultilevel"/>
    <w:tmpl w:val="984C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8F0278"/>
    <w:multiLevelType w:val="hybridMultilevel"/>
    <w:tmpl w:val="DDE2B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3BB"/>
    <w:multiLevelType w:val="hybridMultilevel"/>
    <w:tmpl w:val="4FB2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181588"/>
    <w:multiLevelType w:val="hybridMultilevel"/>
    <w:tmpl w:val="6DB0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5062D1"/>
    <w:multiLevelType w:val="hybridMultilevel"/>
    <w:tmpl w:val="92C6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7D6AB6"/>
    <w:multiLevelType w:val="multilevel"/>
    <w:tmpl w:val="0E3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C761B4"/>
    <w:multiLevelType w:val="hybridMultilevel"/>
    <w:tmpl w:val="E62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146F1"/>
    <w:multiLevelType w:val="hybridMultilevel"/>
    <w:tmpl w:val="91FCF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DD1657"/>
    <w:multiLevelType w:val="hybridMultilevel"/>
    <w:tmpl w:val="D6D4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9209DA"/>
    <w:multiLevelType w:val="hybridMultilevel"/>
    <w:tmpl w:val="6826E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BB51D2"/>
    <w:multiLevelType w:val="hybridMultilevel"/>
    <w:tmpl w:val="D91EC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F20825"/>
    <w:multiLevelType w:val="hybridMultilevel"/>
    <w:tmpl w:val="61C0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A53FB8"/>
    <w:multiLevelType w:val="hybridMultilevel"/>
    <w:tmpl w:val="753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C07C85"/>
    <w:multiLevelType w:val="hybridMultilevel"/>
    <w:tmpl w:val="9F1C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845B4A"/>
    <w:multiLevelType w:val="hybridMultilevel"/>
    <w:tmpl w:val="7526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0930AE"/>
    <w:multiLevelType w:val="hybridMultilevel"/>
    <w:tmpl w:val="99141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4645C4"/>
    <w:multiLevelType w:val="hybridMultilevel"/>
    <w:tmpl w:val="49A6D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6C0482"/>
    <w:multiLevelType w:val="hybridMultilevel"/>
    <w:tmpl w:val="1B6A1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A52B7D"/>
    <w:multiLevelType w:val="hybridMultilevel"/>
    <w:tmpl w:val="26D88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BF44D2"/>
    <w:multiLevelType w:val="hybridMultilevel"/>
    <w:tmpl w:val="F5BE4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F604B2"/>
    <w:multiLevelType w:val="multilevel"/>
    <w:tmpl w:val="C3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01043D9"/>
    <w:multiLevelType w:val="hybridMultilevel"/>
    <w:tmpl w:val="2DB83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626091"/>
    <w:multiLevelType w:val="hybridMultilevel"/>
    <w:tmpl w:val="AA6A4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905C7F"/>
    <w:multiLevelType w:val="hybridMultilevel"/>
    <w:tmpl w:val="72861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CAB5DCE"/>
    <w:multiLevelType w:val="multilevel"/>
    <w:tmpl w:val="FC2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3363DA"/>
    <w:multiLevelType w:val="hybridMultilevel"/>
    <w:tmpl w:val="CA26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071BEA"/>
    <w:multiLevelType w:val="hybridMultilevel"/>
    <w:tmpl w:val="442C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C524C2E"/>
    <w:multiLevelType w:val="hybridMultilevel"/>
    <w:tmpl w:val="684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900E2"/>
    <w:multiLevelType w:val="hybridMultilevel"/>
    <w:tmpl w:val="F9086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1301672"/>
    <w:multiLevelType w:val="multilevel"/>
    <w:tmpl w:val="82B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39D3058"/>
    <w:multiLevelType w:val="hybridMultilevel"/>
    <w:tmpl w:val="C520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BC663C"/>
    <w:multiLevelType w:val="hybridMultilevel"/>
    <w:tmpl w:val="9F40C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0A6E45"/>
    <w:multiLevelType w:val="hybridMultilevel"/>
    <w:tmpl w:val="32C2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21"/>
  </w:num>
  <w:num w:numId="4">
    <w:abstractNumId w:val="25"/>
  </w:num>
  <w:num w:numId="5">
    <w:abstractNumId w:val="23"/>
  </w:num>
  <w:num w:numId="6">
    <w:abstractNumId w:val="9"/>
  </w:num>
  <w:num w:numId="7">
    <w:abstractNumId w:val="11"/>
  </w:num>
  <w:num w:numId="8">
    <w:abstractNumId w:val="16"/>
  </w:num>
  <w:num w:numId="9">
    <w:abstractNumId w:val="26"/>
  </w:num>
  <w:num w:numId="10">
    <w:abstractNumId w:val="0"/>
  </w:num>
  <w:num w:numId="11">
    <w:abstractNumId w:val="27"/>
  </w:num>
  <w:num w:numId="12">
    <w:abstractNumId w:val="19"/>
  </w:num>
  <w:num w:numId="13">
    <w:abstractNumId w:val="3"/>
  </w:num>
  <w:num w:numId="14">
    <w:abstractNumId w:val="15"/>
  </w:num>
  <w:num w:numId="15">
    <w:abstractNumId w:val="1"/>
  </w:num>
  <w:num w:numId="16">
    <w:abstractNumId w:val="18"/>
  </w:num>
  <w:num w:numId="17">
    <w:abstractNumId w:val="33"/>
  </w:num>
  <w:num w:numId="18">
    <w:abstractNumId w:val="13"/>
  </w:num>
  <w:num w:numId="19">
    <w:abstractNumId w:val="20"/>
  </w:num>
  <w:num w:numId="20">
    <w:abstractNumId w:val="31"/>
  </w:num>
  <w:num w:numId="21">
    <w:abstractNumId w:val="29"/>
  </w:num>
  <w:num w:numId="22">
    <w:abstractNumId w:val="5"/>
  </w:num>
  <w:num w:numId="23">
    <w:abstractNumId w:val="24"/>
  </w:num>
  <w:num w:numId="24">
    <w:abstractNumId w:val="8"/>
  </w:num>
  <w:num w:numId="25">
    <w:abstractNumId w:val="2"/>
  </w:num>
  <w:num w:numId="26">
    <w:abstractNumId w:val="22"/>
  </w:num>
  <w:num w:numId="27">
    <w:abstractNumId w:val="32"/>
  </w:num>
  <w:num w:numId="28">
    <w:abstractNumId w:val="17"/>
  </w:num>
  <w:num w:numId="29">
    <w:abstractNumId w:val="12"/>
  </w:num>
  <w:num w:numId="30">
    <w:abstractNumId w:val="14"/>
  </w:num>
  <w:num w:numId="31">
    <w:abstractNumId w:val="4"/>
  </w:num>
  <w:num w:numId="32">
    <w:abstractNumId w:val="10"/>
  </w:num>
  <w:num w:numId="33">
    <w:abstractNumId w:val="2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A3768"/>
    <w:rsid w:val="00042F36"/>
    <w:rsid w:val="00054211"/>
    <w:rsid w:val="000578AD"/>
    <w:rsid w:val="00057944"/>
    <w:rsid w:val="0006039B"/>
    <w:rsid w:val="00060A57"/>
    <w:rsid w:val="00062B43"/>
    <w:rsid w:val="000722EB"/>
    <w:rsid w:val="000727EB"/>
    <w:rsid w:val="00074BD7"/>
    <w:rsid w:val="00081ACF"/>
    <w:rsid w:val="00082099"/>
    <w:rsid w:val="00083215"/>
    <w:rsid w:val="00085930"/>
    <w:rsid w:val="000A0F22"/>
    <w:rsid w:val="000A4078"/>
    <w:rsid w:val="000A7460"/>
    <w:rsid w:val="000B3D68"/>
    <w:rsid w:val="000B5E33"/>
    <w:rsid w:val="000B714B"/>
    <w:rsid w:val="000B7301"/>
    <w:rsid w:val="000B7922"/>
    <w:rsid w:val="000C2F03"/>
    <w:rsid w:val="000C60D4"/>
    <w:rsid w:val="000D0A88"/>
    <w:rsid w:val="000E1ACD"/>
    <w:rsid w:val="000E2358"/>
    <w:rsid w:val="000E44BF"/>
    <w:rsid w:val="000E4742"/>
    <w:rsid w:val="0010533F"/>
    <w:rsid w:val="00115341"/>
    <w:rsid w:val="0011543E"/>
    <w:rsid w:val="00137CC9"/>
    <w:rsid w:val="00147E75"/>
    <w:rsid w:val="00151D77"/>
    <w:rsid w:val="00175AE3"/>
    <w:rsid w:val="0019264D"/>
    <w:rsid w:val="001978E7"/>
    <w:rsid w:val="001A54C0"/>
    <w:rsid w:val="001A635D"/>
    <w:rsid w:val="001B0D57"/>
    <w:rsid w:val="001B4B13"/>
    <w:rsid w:val="001C475B"/>
    <w:rsid w:val="001C5353"/>
    <w:rsid w:val="001C7DCB"/>
    <w:rsid w:val="001D0F14"/>
    <w:rsid w:val="001D17A2"/>
    <w:rsid w:val="001D1ED4"/>
    <w:rsid w:val="001D457D"/>
    <w:rsid w:val="001E3591"/>
    <w:rsid w:val="001E5582"/>
    <w:rsid w:val="001F0A9D"/>
    <w:rsid w:val="001F2382"/>
    <w:rsid w:val="001F3235"/>
    <w:rsid w:val="001F37D1"/>
    <w:rsid w:val="001F5C6D"/>
    <w:rsid w:val="001F5DF0"/>
    <w:rsid w:val="0020392A"/>
    <w:rsid w:val="002053EC"/>
    <w:rsid w:val="00222909"/>
    <w:rsid w:val="00225C61"/>
    <w:rsid w:val="00225D4D"/>
    <w:rsid w:val="00225D6F"/>
    <w:rsid w:val="00235A33"/>
    <w:rsid w:val="00236B23"/>
    <w:rsid w:val="00241024"/>
    <w:rsid w:val="002425E1"/>
    <w:rsid w:val="00257051"/>
    <w:rsid w:val="00273CEC"/>
    <w:rsid w:val="00282292"/>
    <w:rsid w:val="00291871"/>
    <w:rsid w:val="002953A9"/>
    <w:rsid w:val="002A68FA"/>
    <w:rsid w:val="002C2388"/>
    <w:rsid w:val="002C3436"/>
    <w:rsid w:val="002D1FD2"/>
    <w:rsid w:val="002D61E1"/>
    <w:rsid w:val="002F6B7A"/>
    <w:rsid w:val="00306101"/>
    <w:rsid w:val="003109AE"/>
    <w:rsid w:val="003122DA"/>
    <w:rsid w:val="00312B64"/>
    <w:rsid w:val="003201B3"/>
    <w:rsid w:val="003235D7"/>
    <w:rsid w:val="00325AE6"/>
    <w:rsid w:val="003319B4"/>
    <w:rsid w:val="003351F5"/>
    <w:rsid w:val="00350774"/>
    <w:rsid w:val="00351D63"/>
    <w:rsid w:val="00352039"/>
    <w:rsid w:val="0035433C"/>
    <w:rsid w:val="00355F79"/>
    <w:rsid w:val="00376DD4"/>
    <w:rsid w:val="00382BC4"/>
    <w:rsid w:val="003846C3"/>
    <w:rsid w:val="003856C7"/>
    <w:rsid w:val="00386C2A"/>
    <w:rsid w:val="0038727A"/>
    <w:rsid w:val="00387553"/>
    <w:rsid w:val="00393F68"/>
    <w:rsid w:val="003A2289"/>
    <w:rsid w:val="003A69F8"/>
    <w:rsid w:val="003B5FD4"/>
    <w:rsid w:val="003C315E"/>
    <w:rsid w:val="003C36C3"/>
    <w:rsid w:val="003C7499"/>
    <w:rsid w:val="003F3929"/>
    <w:rsid w:val="00407B0E"/>
    <w:rsid w:val="00411409"/>
    <w:rsid w:val="004119E4"/>
    <w:rsid w:val="004155AF"/>
    <w:rsid w:val="0041667B"/>
    <w:rsid w:val="00416DC1"/>
    <w:rsid w:val="004235BE"/>
    <w:rsid w:val="00430142"/>
    <w:rsid w:val="0043421B"/>
    <w:rsid w:val="004540DF"/>
    <w:rsid w:val="00463467"/>
    <w:rsid w:val="0046494B"/>
    <w:rsid w:val="00470ACC"/>
    <w:rsid w:val="00473CDB"/>
    <w:rsid w:val="0048635E"/>
    <w:rsid w:val="00495175"/>
    <w:rsid w:val="004A54D5"/>
    <w:rsid w:val="004D2EE4"/>
    <w:rsid w:val="004F7AAB"/>
    <w:rsid w:val="00510949"/>
    <w:rsid w:val="00515AA3"/>
    <w:rsid w:val="00517517"/>
    <w:rsid w:val="005241C0"/>
    <w:rsid w:val="00532E3D"/>
    <w:rsid w:val="00537009"/>
    <w:rsid w:val="00546949"/>
    <w:rsid w:val="0054762D"/>
    <w:rsid w:val="005563F0"/>
    <w:rsid w:val="00556B36"/>
    <w:rsid w:val="00565F47"/>
    <w:rsid w:val="005719C5"/>
    <w:rsid w:val="00575283"/>
    <w:rsid w:val="00587AA9"/>
    <w:rsid w:val="00590720"/>
    <w:rsid w:val="00591921"/>
    <w:rsid w:val="005E4CA1"/>
    <w:rsid w:val="005E5960"/>
    <w:rsid w:val="005F0BA7"/>
    <w:rsid w:val="005F7BE7"/>
    <w:rsid w:val="00605BA7"/>
    <w:rsid w:val="00606F68"/>
    <w:rsid w:val="006116F4"/>
    <w:rsid w:val="00617588"/>
    <w:rsid w:val="00623CAB"/>
    <w:rsid w:val="00624DF0"/>
    <w:rsid w:val="00624F6E"/>
    <w:rsid w:val="0062515C"/>
    <w:rsid w:val="00641D6D"/>
    <w:rsid w:val="00644353"/>
    <w:rsid w:val="00646701"/>
    <w:rsid w:val="00671111"/>
    <w:rsid w:val="006724A6"/>
    <w:rsid w:val="00681908"/>
    <w:rsid w:val="00682E20"/>
    <w:rsid w:val="00694E15"/>
    <w:rsid w:val="006B2402"/>
    <w:rsid w:val="006C08F7"/>
    <w:rsid w:val="006C339D"/>
    <w:rsid w:val="006C4F78"/>
    <w:rsid w:val="006D0698"/>
    <w:rsid w:val="00701020"/>
    <w:rsid w:val="00701BFA"/>
    <w:rsid w:val="0070631E"/>
    <w:rsid w:val="00707ACC"/>
    <w:rsid w:val="0071115E"/>
    <w:rsid w:val="0072115A"/>
    <w:rsid w:val="0072444D"/>
    <w:rsid w:val="00725802"/>
    <w:rsid w:val="00731019"/>
    <w:rsid w:val="007453F3"/>
    <w:rsid w:val="007462BA"/>
    <w:rsid w:val="007521BE"/>
    <w:rsid w:val="00754CF3"/>
    <w:rsid w:val="00763DE4"/>
    <w:rsid w:val="00790EAE"/>
    <w:rsid w:val="007934F4"/>
    <w:rsid w:val="007A3768"/>
    <w:rsid w:val="007A6F7B"/>
    <w:rsid w:val="007D089C"/>
    <w:rsid w:val="007D500F"/>
    <w:rsid w:val="007F51F3"/>
    <w:rsid w:val="00802231"/>
    <w:rsid w:val="00812A72"/>
    <w:rsid w:val="008152F5"/>
    <w:rsid w:val="00815894"/>
    <w:rsid w:val="0081724E"/>
    <w:rsid w:val="0082093D"/>
    <w:rsid w:val="00821F04"/>
    <w:rsid w:val="00824389"/>
    <w:rsid w:val="00824456"/>
    <w:rsid w:val="00824496"/>
    <w:rsid w:val="00830C87"/>
    <w:rsid w:val="00832781"/>
    <w:rsid w:val="00833373"/>
    <w:rsid w:val="00843F28"/>
    <w:rsid w:val="00852269"/>
    <w:rsid w:val="0085646D"/>
    <w:rsid w:val="008802F4"/>
    <w:rsid w:val="0088467A"/>
    <w:rsid w:val="00887A33"/>
    <w:rsid w:val="008B1170"/>
    <w:rsid w:val="008B2500"/>
    <w:rsid w:val="008B4C0D"/>
    <w:rsid w:val="008E4C00"/>
    <w:rsid w:val="008E55B7"/>
    <w:rsid w:val="008E7136"/>
    <w:rsid w:val="008F4A42"/>
    <w:rsid w:val="00907B3A"/>
    <w:rsid w:val="00936914"/>
    <w:rsid w:val="0094000C"/>
    <w:rsid w:val="00944051"/>
    <w:rsid w:val="009442EA"/>
    <w:rsid w:val="00953129"/>
    <w:rsid w:val="0096161A"/>
    <w:rsid w:val="0099097C"/>
    <w:rsid w:val="009A29BB"/>
    <w:rsid w:val="009A325E"/>
    <w:rsid w:val="009A4CF9"/>
    <w:rsid w:val="009B26CA"/>
    <w:rsid w:val="009C2F3A"/>
    <w:rsid w:val="009C4ED9"/>
    <w:rsid w:val="009D2D6B"/>
    <w:rsid w:val="009D53A9"/>
    <w:rsid w:val="009E29EF"/>
    <w:rsid w:val="009E3ADE"/>
    <w:rsid w:val="009F5C3D"/>
    <w:rsid w:val="009F7B18"/>
    <w:rsid w:val="00A33E67"/>
    <w:rsid w:val="00A40668"/>
    <w:rsid w:val="00A40991"/>
    <w:rsid w:val="00A52CB3"/>
    <w:rsid w:val="00A60490"/>
    <w:rsid w:val="00A61E82"/>
    <w:rsid w:val="00A625EA"/>
    <w:rsid w:val="00A712CB"/>
    <w:rsid w:val="00A8771A"/>
    <w:rsid w:val="00A909AB"/>
    <w:rsid w:val="00A95592"/>
    <w:rsid w:val="00A97B87"/>
    <w:rsid w:val="00AA0270"/>
    <w:rsid w:val="00AA26D5"/>
    <w:rsid w:val="00AA7F09"/>
    <w:rsid w:val="00AB167E"/>
    <w:rsid w:val="00AB4D3D"/>
    <w:rsid w:val="00AC16CB"/>
    <w:rsid w:val="00AC4AEB"/>
    <w:rsid w:val="00AC4D24"/>
    <w:rsid w:val="00AF5A7D"/>
    <w:rsid w:val="00AF6B2B"/>
    <w:rsid w:val="00AF73C0"/>
    <w:rsid w:val="00B007A8"/>
    <w:rsid w:val="00B059AA"/>
    <w:rsid w:val="00B420D2"/>
    <w:rsid w:val="00B45B8C"/>
    <w:rsid w:val="00B46402"/>
    <w:rsid w:val="00B76FF1"/>
    <w:rsid w:val="00B8757A"/>
    <w:rsid w:val="00B90B88"/>
    <w:rsid w:val="00B9488C"/>
    <w:rsid w:val="00B9773C"/>
    <w:rsid w:val="00BA59E6"/>
    <w:rsid w:val="00BC1E2A"/>
    <w:rsid w:val="00BC2356"/>
    <w:rsid w:val="00BD5A28"/>
    <w:rsid w:val="00BF37D9"/>
    <w:rsid w:val="00BF4D49"/>
    <w:rsid w:val="00C03B44"/>
    <w:rsid w:val="00C2201F"/>
    <w:rsid w:val="00C409CF"/>
    <w:rsid w:val="00C40D47"/>
    <w:rsid w:val="00C4621D"/>
    <w:rsid w:val="00C5197D"/>
    <w:rsid w:val="00C52464"/>
    <w:rsid w:val="00C52C50"/>
    <w:rsid w:val="00C52F0F"/>
    <w:rsid w:val="00C6086D"/>
    <w:rsid w:val="00C81435"/>
    <w:rsid w:val="00C81F8B"/>
    <w:rsid w:val="00C82084"/>
    <w:rsid w:val="00C84FE0"/>
    <w:rsid w:val="00C934B7"/>
    <w:rsid w:val="00C93D6D"/>
    <w:rsid w:val="00C96881"/>
    <w:rsid w:val="00CA2CE7"/>
    <w:rsid w:val="00CC0F2D"/>
    <w:rsid w:val="00CC3970"/>
    <w:rsid w:val="00CD2730"/>
    <w:rsid w:val="00CD49FB"/>
    <w:rsid w:val="00CD7649"/>
    <w:rsid w:val="00CD7C62"/>
    <w:rsid w:val="00CF32AD"/>
    <w:rsid w:val="00CF7112"/>
    <w:rsid w:val="00D11A2E"/>
    <w:rsid w:val="00D23D80"/>
    <w:rsid w:val="00D24E55"/>
    <w:rsid w:val="00D25B91"/>
    <w:rsid w:val="00D30943"/>
    <w:rsid w:val="00D56C41"/>
    <w:rsid w:val="00D754FA"/>
    <w:rsid w:val="00D84F78"/>
    <w:rsid w:val="00D86629"/>
    <w:rsid w:val="00DA180D"/>
    <w:rsid w:val="00DC1E1B"/>
    <w:rsid w:val="00DD5447"/>
    <w:rsid w:val="00E0000B"/>
    <w:rsid w:val="00E11743"/>
    <w:rsid w:val="00E22BC8"/>
    <w:rsid w:val="00E2420C"/>
    <w:rsid w:val="00E242B8"/>
    <w:rsid w:val="00E31C59"/>
    <w:rsid w:val="00E675E4"/>
    <w:rsid w:val="00E72332"/>
    <w:rsid w:val="00E7430C"/>
    <w:rsid w:val="00E87F25"/>
    <w:rsid w:val="00EC58F0"/>
    <w:rsid w:val="00EC5F75"/>
    <w:rsid w:val="00EC6D32"/>
    <w:rsid w:val="00EC7E54"/>
    <w:rsid w:val="00ED1D21"/>
    <w:rsid w:val="00EE2C26"/>
    <w:rsid w:val="00EF038C"/>
    <w:rsid w:val="00EF13B2"/>
    <w:rsid w:val="00F00680"/>
    <w:rsid w:val="00F07F85"/>
    <w:rsid w:val="00F32213"/>
    <w:rsid w:val="00F330A9"/>
    <w:rsid w:val="00F3740E"/>
    <w:rsid w:val="00F40A0C"/>
    <w:rsid w:val="00F42974"/>
    <w:rsid w:val="00F5007C"/>
    <w:rsid w:val="00F721C8"/>
    <w:rsid w:val="00F9018A"/>
    <w:rsid w:val="00F95847"/>
    <w:rsid w:val="00FA71E8"/>
    <w:rsid w:val="00FB7485"/>
    <w:rsid w:val="00FC20D4"/>
    <w:rsid w:val="00FD31DF"/>
    <w:rsid w:val="00FE0EAD"/>
    <w:rsid w:val="00FE3235"/>
    <w:rsid w:val="00FE7DC9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lined Automation Coverage for BAT suite and Smoke suite</vt:lpstr>
    </vt:vector>
  </TitlesOfParts>
  <Company>Persistent Systems Ltd.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lined Automation Coverage for BAT suite and Smoke suite</dc:title>
  <dc:subject/>
  <dc:creator>chandan_abhyankar</dc:creator>
  <cp:keywords/>
  <dc:description/>
  <cp:lastModifiedBy>Puja Verma</cp:lastModifiedBy>
  <cp:revision>109</cp:revision>
  <cp:lastPrinted>2010-11-10T04:18:00Z</cp:lastPrinted>
  <dcterms:created xsi:type="dcterms:W3CDTF">2011-02-28T05:49:00Z</dcterms:created>
  <dcterms:modified xsi:type="dcterms:W3CDTF">2012-07-17T08:07:00Z</dcterms:modified>
</cp:coreProperties>
</file>