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E0" w:rsidRDefault="00D739E0">
      <w:pPr>
        <w:rPr>
          <w:noProof/>
          <w:sz w:val="48"/>
          <w:szCs w:val="48"/>
        </w:rPr>
      </w:pPr>
      <w:r>
        <w:rPr>
          <w:noProof/>
          <w:sz w:val="24"/>
        </w:rPr>
        <w:t xml:space="preserve">                                                                    </w:t>
      </w:r>
      <w:r>
        <w:rPr>
          <w:noProof/>
          <w:sz w:val="48"/>
          <w:szCs w:val="48"/>
        </w:rPr>
        <w:t>GEYSER</w:t>
      </w:r>
    </w:p>
    <w:p w:rsidR="00BF00D2" w:rsidRDefault="00D739E0">
      <w:pPr>
        <w:rPr>
          <w:noProof/>
          <w:sz w:val="24"/>
        </w:rPr>
      </w:pPr>
      <w:r w:rsidRPr="00D739E0">
        <w:rPr>
          <w:b/>
          <w:noProof/>
          <w:sz w:val="36"/>
          <w:szCs w:val="36"/>
        </w:rPr>
        <w:t>BLOCK DIAGRAM:</w:t>
      </w:r>
      <w:r>
        <w:rPr>
          <w:noProof/>
          <w:sz w:val="24"/>
        </w:rPr>
        <w:t xml:space="preserve">     </w:t>
      </w:r>
      <w:r w:rsidR="004453B8" w:rsidRPr="00D739E0">
        <w:rPr>
          <w:noProof/>
          <w:sz w:val="24"/>
        </w:rPr>
        <w:drawing>
          <wp:inline distT="0" distB="0" distL="0" distR="0">
            <wp:extent cx="5899306" cy="2467852"/>
            <wp:effectExtent l="19050" t="0" r="6194" b="0"/>
            <wp:docPr id="1" name="Picture 0" descr="block diagram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1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726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E0" w:rsidRPr="00D739E0" w:rsidRDefault="00D739E0">
      <w:pPr>
        <w:rPr>
          <w:b/>
          <w:noProof/>
          <w:sz w:val="28"/>
          <w:szCs w:val="28"/>
        </w:rPr>
      </w:pPr>
      <w:r w:rsidRPr="00D739E0">
        <w:rPr>
          <w:b/>
          <w:noProof/>
          <w:sz w:val="28"/>
          <w:szCs w:val="28"/>
        </w:rPr>
        <w:t>Requirements:</w:t>
      </w:r>
    </w:p>
    <w:p w:rsidR="00D739E0" w:rsidRDefault="00D739E0" w:rsidP="00D739E0">
      <w:pPr>
        <w:pStyle w:val="ListParagraph"/>
        <w:numPr>
          <w:ilvl w:val="0"/>
          <w:numId w:val="1"/>
        </w:numPr>
      </w:pPr>
      <w:r>
        <w:t xml:space="preserve">You can install electric geyser nearly </w:t>
      </w:r>
      <w:proofErr w:type="spellStart"/>
      <w:r>
        <w:t>everyplace</w:t>
      </w:r>
      <w:proofErr w:type="spellEnd"/>
      <w:r>
        <w:t>.</w:t>
      </w:r>
    </w:p>
    <w:p w:rsidR="00D739E0" w:rsidRDefault="00D739E0" w:rsidP="00D739E0">
      <w:pPr>
        <w:pStyle w:val="ListParagraph"/>
        <w:numPr>
          <w:ilvl w:val="0"/>
          <w:numId w:val="1"/>
        </w:numPr>
      </w:pPr>
      <w:r>
        <w:t>Electric geyser is easy to handle.</w:t>
      </w:r>
    </w:p>
    <w:p w:rsidR="00D739E0" w:rsidRDefault="00D739E0" w:rsidP="00D739E0">
      <w:pPr>
        <w:pStyle w:val="ListParagraph"/>
        <w:numPr>
          <w:ilvl w:val="0"/>
          <w:numId w:val="1"/>
        </w:numPr>
      </w:pPr>
      <w:r>
        <w:t>It is portable.</w:t>
      </w:r>
    </w:p>
    <w:p w:rsidR="00D739E0" w:rsidRDefault="00D739E0" w:rsidP="00D739E0">
      <w:pPr>
        <w:pStyle w:val="ListParagraph"/>
        <w:numPr>
          <w:ilvl w:val="0"/>
          <w:numId w:val="1"/>
        </w:numPr>
      </w:pPr>
      <w:r>
        <w:t>No release of carbon monoxide because there is no burning of fuel.</w:t>
      </w:r>
    </w:p>
    <w:p w:rsidR="00D739E0" w:rsidRDefault="00D739E0" w:rsidP="00D739E0">
      <w:pPr>
        <w:pStyle w:val="ListParagraph"/>
        <w:numPr>
          <w:ilvl w:val="0"/>
          <w:numId w:val="1"/>
        </w:numPr>
      </w:pPr>
      <w:r>
        <w:t>Longer Life spam.</w:t>
      </w:r>
    </w:p>
    <w:p w:rsidR="00D739E0" w:rsidRDefault="00D739E0" w:rsidP="00D739E0">
      <w:pPr>
        <w:rPr>
          <w:b/>
          <w:sz w:val="28"/>
          <w:szCs w:val="28"/>
        </w:rPr>
      </w:pPr>
      <w:r w:rsidRPr="00D739E0">
        <w:rPr>
          <w:b/>
          <w:sz w:val="28"/>
          <w:szCs w:val="28"/>
        </w:rPr>
        <w:t>Components:</w:t>
      </w:r>
    </w:p>
    <w:p w:rsidR="00A86362" w:rsidRDefault="00D739E0" w:rsidP="00D739E0">
      <w:pPr>
        <w:rPr>
          <w:b/>
        </w:rPr>
      </w:pPr>
      <w:proofErr w:type="gramStart"/>
      <w:r w:rsidRPr="00D739E0">
        <w:rPr>
          <w:b/>
        </w:rPr>
        <w:t>1.Arduino</w:t>
      </w:r>
      <w:proofErr w:type="gramEnd"/>
      <w:r w:rsidRPr="00D739E0">
        <w:rPr>
          <w:b/>
        </w:rPr>
        <w:t>:</w:t>
      </w:r>
    </w:p>
    <w:p w:rsidR="00A86362" w:rsidRDefault="00A86362" w:rsidP="00A86362">
      <w:pPr>
        <w:pStyle w:val="ListParagraph"/>
        <w:numPr>
          <w:ilvl w:val="0"/>
          <w:numId w:val="4"/>
        </w:numPr>
      </w:pPr>
      <w:proofErr w:type="spellStart"/>
      <w:r w:rsidRPr="00A86362">
        <w:t>Arduino</w:t>
      </w:r>
      <w:proofErr w:type="spellEnd"/>
      <w:r w:rsidRPr="00A86362">
        <w:t xml:space="preserve"> is an </w:t>
      </w:r>
      <w:r w:rsidRPr="00A86362">
        <w:rPr>
          <w:bCs/>
        </w:rPr>
        <w:t>open-source electronics platform</w:t>
      </w:r>
      <w:r w:rsidRPr="00A86362">
        <w:t xml:space="preserve"> based on easy-to-use hardware and software. </w:t>
      </w:r>
      <w:proofErr w:type="spellStart"/>
      <w:r w:rsidRPr="00A86362">
        <w:t>Arduino</w:t>
      </w:r>
      <w:proofErr w:type="spellEnd"/>
      <w:r w:rsidRPr="00A86362">
        <w:t xml:space="preserve"> boards are able to read inputs - light on a sensor, a finger on a button, or a Twitter message - and turn it into an output - activating a motor, turning on an LED, publishing something online.</w:t>
      </w:r>
    </w:p>
    <w:p w:rsidR="00A86362" w:rsidRPr="00A86362" w:rsidRDefault="00A86362" w:rsidP="00A86362">
      <w:pPr>
        <w:rPr>
          <w:b/>
        </w:rPr>
      </w:pPr>
      <w:proofErr w:type="gramStart"/>
      <w:r w:rsidRPr="00A86362">
        <w:rPr>
          <w:b/>
        </w:rPr>
        <w:t>2.Relay</w:t>
      </w:r>
      <w:proofErr w:type="gramEnd"/>
      <w:r w:rsidRPr="00A86362">
        <w:rPr>
          <w:b/>
        </w:rPr>
        <w:t xml:space="preserve"> Board:</w:t>
      </w:r>
    </w:p>
    <w:p w:rsidR="00A86362" w:rsidRDefault="00A86362" w:rsidP="00A86362">
      <w:pPr>
        <w:pStyle w:val="ListParagraph"/>
        <w:numPr>
          <w:ilvl w:val="0"/>
          <w:numId w:val="4"/>
        </w:numPr>
      </w:pPr>
      <w:r w:rsidRPr="00A86362">
        <w:t>Relays are switches that open and close circuits electromechanically or electronically. Relays </w:t>
      </w:r>
      <w:r w:rsidRPr="00A86362">
        <w:rPr>
          <w:b/>
          <w:bCs/>
        </w:rPr>
        <w:t>control one electrical circuit by opening and closing contacts in another circuit</w:t>
      </w:r>
      <w:r w:rsidRPr="00A86362">
        <w:t xml:space="preserve">. </w:t>
      </w:r>
    </w:p>
    <w:p w:rsidR="00A86362" w:rsidRDefault="00A86362" w:rsidP="00A86362">
      <w:pPr>
        <w:pStyle w:val="ListParagraph"/>
        <w:numPr>
          <w:ilvl w:val="0"/>
          <w:numId w:val="4"/>
        </w:numPr>
      </w:pPr>
      <w:r w:rsidRPr="00A86362">
        <w:t>As relay diagrams show, when a relay contact is normally open (NO), there is an open contact when the relay is not energized.</w:t>
      </w:r>
    </w:p>
    <w:p w:rsidR="00A86362" w:rsidRDefault="00A86362" w:rsidP="00A86362">
      <w:pPr>
        <w:rPr>
          <w:b/>
        </w:rPr>
      </w:pPr>
    </w:p>
    <w:p w:rsidR="00A86362" w:rsidRDefault="00A86362" w:rsidP="00A86362">
      <w:pPr>
        <w:rPr>
          <w:b/>
        </w:rPr>
      </w:pPr>
      <w:proofErr w:type="gramStart"/>
      <w:r w:rsidRPr="00A86362">
        <w:rPr>
          <w:b/>
        </w:rPr>
        <w:lastRenderedPageBreak/>
        <w:t>3.Spring</w:t>
      </w:r>
      <w:proofErr w:type="gramEnd"/>
      <w:r w:rsidRPr="00A86362">
        <w:rPr>
          <w:b/>
        </w:rPr>
        <w:t xml:space="preserve"> Heater:</w:t>
      </w:r>
    </w:p>
    <w:p w:rsidR="00A86362" w:rsidRDefault="00A86362" w:rsidP="00A86362">
      <w:pPr>
        <w:pStyle w:val="ListParagraph"/>
        <w:numPr>
          <w:ilvl w:val="0"/>
          <w:numId w:val="5"/>
        </w:numPr>
      </w:pPr>
      <w:r w:rsidRPr="00A86362">
        <w:t>A heater is </w:t>
      </w:r>
      <w:r w:rsidRPr="00A86362">
        <w:rPr>
          <w:bCs/>
        </w:rPr>
        <w:t>a device for supplying heat</w:t>
      </w:r>
      <w:r w:rsidRPr="00A86362">
        <w:t xml:space="preserve">, for example a radiator or a convector. These water heaters heat water only when it is needed. </w:t>
      </w:r>
    </w:p>
    <w:p w:rsidR="00A86362" w:rsidRDefault="00A86362" w:rsidP="00A86362">
      <w:pPr>
        <w:pStyle w:val="ListParagraph"/>
        <w:numPr>
          <w:ilvl w:val="0"/>
          <w:numId w:val="5"/>
        </w:numPr>
      </w:pPr>
      <w:r w:rsidRPr="00A86362">
        <w:t>Turn on the heater and the interior of the car will soon warm up. A heater is a device for supplying heat, for example a radiator or a convector.</w:t>
      </w:r>
    </w:p>
    <w:p w:rsidR="00A86362" w:rsidRDefault="00A86362" w:rsidP="00A86362">
      <w:pPr>
        <w:rPr>
          <w:b/>
        </w:rPr>
      </w:pPr>
      <w:proofErr w:type="gramStart"/>
      <w:r w:rsidRPr="00A86362">
        <w:rPr>
          <w:b/>
        </w:rPr>
        <w:t>4.Temparature</w:t>
      </w:r>
      <w:proofErr w:type="gramEnd"/>
      <w:r w:rsidRPr="00A86362">
        <w:rPr>
          <w:b/>
        </w:rPr>
        <w:t xml:space="preserve"> sensor:</w:t>
      </w:r>
    </w:p>
    <w:p w:rsidR="00A86362" w:rsidRDefault="00A86362" w:rsidP="00A86362">
      <w:pPr>
        <w:pStyle w:val="ListParagraph"/>
        <w:numPr>
          <w:ilvl w:val="0"/>
          <w:numId w:val="6"/>
        </w:numPr>
      </w:pPr>
      <w:r w:rsidRPr="00A86362">
        <w:t>A temperature sensor is a </w:t>
      </w:r>
      <w:r w:rsidRPr="00A86362">
        <w:rPr>
          <w:bCs/>
        </w:rPr>
        <w:t>device used to measure temperature</w:t>
      </w:r>
      <w:r w:rsidRPr="00A86362">
        <w:t xml:space="preserve">. This can be air temperature, liquid temperature or the temperature of solid matter. </w:t>
      </w:r>
    </w:p>
    <w:p w:rsidR="00A86362" w:rsidRPr="00A86362" w:rsidRDefault="00A86362" w:rsidP="00A86362">
      <w:pPr>
        <w:pStyle w:val="ListParagraph"/>
        <w:numPr>
          <w:ilvl w:val="0"/>
          <w:numId w:val="6"/>
        </w:numPr>
      </w:pPr>
      <w:r w:rsidRPr="00A86362">
        <w:t xml:space="preserve">There are different types of temperature sensors available and </w:t>
      </w:r>
      <w:proofErr w:type="gramStart"/>
      <w:r w:rsidRPr="00A86362">
        <w:t>they</w:t>
      </w:r>
      <w:proofErr w:type="gramEnd"/>
      <w:r w:rsidRPr="00A86362">
        <w:t xml:space="preserve"> each use different technologies and principles to take the temperature measurement.</w:t>
      </w:r>
    </w:p>
    <w:sectPr w:rsidR="00A86362" w:rsidRPr="00A86362" w:rsidSect="00890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45B"/>
    <w:multiLevelType w:val="hybridMultilevel"/>
    <w:tmpl w:val="F3DE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F567E"/>
    <w:multiLevelType w:val="hybridMultilevel"/>
    <w:tmpl w:val="B192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B2DF3"/>
    <w:multiLevelType w:val="hybridMultilevel"/>
    <w:tmpl w:val="1B26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8119B"/>
    <w:multiLevelType w:val="multilevel"/>
    <w:tmpl w:val="20C4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545B13"/>
    <w:multiLevelType w:val="hybridMultilevel"/>
    <w:tmpl w:val="3C8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07FAB"/>
    <w:multiLevelType w:val="hybridMultilevel"/>
    <w:tmpl w:val="104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453B8"/>
    <w:rsid w:val="004453B8"/>
    <w:rsid w:val="005572A7"/>
    <w:rsid w:val="008733B7"/>
    <w:rsid w:val="00890478"/>
    <w:rsid w:val="00A86362"/>
    <w:rsid w:val="00D739E0"/>
    <w:rsid w:val="00DE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E0"/>
  </w:style>
  <w:style w:type="paragraph" w:styleId="Heading1">
    <w:name w:val="heading 1"/>
    <w:basedOn w:val="Normal"/>
    <w:next w:val="Normal"/>
    <w:link w:val="Heading1Char"/>
    <w:uiPriority w:val="9"/>
    <w:qFormat/>
    <w:rsid w:val="00D739E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E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E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E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E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E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E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E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E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9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E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9E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E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E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E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E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E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39E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9E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E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9E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39E0"/>
    <w:rPr>
      <w:b/>
      <w:bCs/>
    </w:rPr>
  </w:style>
  <w:style w:type="character" w:styleId="Emphasis">
    <w:name w:val="Emphasis"/>
    <w:uiPriority w:val="20"/>
    <w:qFormat/>
    <w:rsid w:val="00D739E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39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39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9E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39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E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E0"/>
    <w:rPr>
      <w:b/>
      <w:bCs/>
      <w:i/>
      <w:iCs/>
    </w:rPr>
  </w:style>
  <w:style w:type="character" w:styleId="SubtleEmphasis">
    <w:name w:val="Subtle Emphasis"/>
    <w:uiPriority w:val="19"/>
    <w:qFormat/>
    <w:rsid w:val="00D739E0"/>
    <w:rPr>
      <w:i/>
      <w:iCs/>
    </w:rPr>
  </w:style>
  <w:style w:type="character" w:styleId="IntenseEmphasis">
    <w:name w:val="Intense Emphasis"/>
    <w:uiPriority w:val="21"/>
    <w:qFormat/>
    <w:rsid w:val="00D739E0"/>
    <w:rPr>
      <w:b/>
      <w:bCs/>
    </w:rPr>
  </w:style>
  <w:style w:type="character" w:styleId="SubtleReference">
    <w:name w:val="Subtle Reference"/>
    <w:uiPriority w:val="31"/>
    <w:qFormat/>
    <w:rsid w:val="00D739E0"/>
    <w:rPr>
      <w:smallCaps/>
    </w:rPr>
  </w:style>
  <w:style w:type="character" w:styleId="IntenseReference">
    <w:name w:val="Intense Reference"/>
    <w:uiPriority w:val="32"/>
    <w:qFormat/>
    <w:rsid w:val="00D739E0"/>
    <w:rPr>
      <w:smallCaps/>
      <w:spacing w:val="5"/>
      <w:u w:val="single"/>
    </w:rPr>
  </w:style>
  <w:style w:type="character" w:styleId="BookTitle">
    <w:name w:val="Book Title"/>
    <w:uiPriority w:val="33"/>
    <w:qFormat/>
    <w:rsid w:val="00D739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9E0"/>
    <w:pPr>
      <w:outlineLvl w:val="9"/>
    </w:pPr>
  </w:style>
  <w:style w:type="character" w:customStyle="1" w:styleId="tc">
    <w:name w:val="tc"/>
    <w:basedOn w:val="DefaultParagraphFont"/>
    <w:rsid w:val="00D73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2022-02-20T09:00:00Z</dcterms:created>
  <dcterms:modified xsi:type="dcterms:W3CDTF">2022-02-20T09:00:00Z</dcterms:modified>
</cp:coreProperties>
</file>