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499EA" w14:textId="706C5541" w:rsidR="00E23972" w:rsidRPr="00E06C79" w:rsidRDefault="00537B1E" w:rsidP="005B117A">
      <w:pPr>
        <w:pStyle w:val="NoSpacing"/>
        <w:jc w:val="center"/>
        <w:rPr>
          <w:rFonts w:cstheme="minorHAnsi"/>
          <w:b/>
          <w:bCs/>
          <w:color w:val="FFFFFF" w:themeColor="background1"/>
          <w:sz w:val="44"/>
          <w:szCs w:val="44"/>
          <w:shd w:val="clear" w:color="auto" w:fill="FFFFFF"/>
        </w:rPr>
      </w:pPr>
      <w:r w:rsidRPr="00E06C79">
        <w:rPr>
          <w:rFonts w:cstheme="minorHAnsi"/>
          <w:b/>
          <w:bCs/>
          <w:color w:val="FFFFFF" w:themeColor="background1"/>
          <w:sz w:val="44"/>
          <w:szCs w:val="44"/>
          <w:highlight w:val="darkCyan"/>
          <w:shd w:val="clear" w:color="auto" w:fill="FFFFFF"/>
        </w:rPr>
        <w:t>Human Intelligence defense system-Respiratory</w:t>
      </w:r>
    </w:p>
    <w:p w14:paraId="2CC71D10" w14:textId="7FEA9B70" w:rsidR="00BE09AC" w:rsidRDefault="006D145C" w:rsidP="009332B2">
      <w:pPr>
        <w:pStyle w:val="NoSpacing"/>
        <w:rPr>
          <w:noProof/>
        </w:rPr>
      </w:pPr>
      <w:r>
        <w:rPr>
          <w:rFonts w:cstheme="minorHAnsi"/>
          <w:noProof/>
          <w:color w:val="000000"/>
          <w:sz w:val="32"/>
          <w:szCs w:val="32"/>
          <w:shd w:val="clear" w:color="auto" w:fill="FFFFFF"/>
        </w:rPr>
        <w:drawing>
          <wp:anchor distT="0" distB="0" distL="114300" distR="114300" simplePos="0" relativeHeight="251659264" behindDoc="0" locked="0" layoutInCell="1" allowOverlap="1" wp14:anchorId="65F2C30B" wp14:editId="7C033139">
            <wp:simplePos x="0" y="0"/>
            <wp:positionH relativeFrom="column">
              <wp:posOffset>2058670</wp:posOffset>
            </wp:positionH>
            <wp:positionV relativeFrom="page">
              <wp:posOffset>1003935</wp:posOffset>
            </wp:positionV>
            <wp:extent cx="2626360" cy="1601470"/>
            <wp:effectExtent l="0" t="0" r="21590" b="55880"/>
            <wp:wrapSquare wrapText="bothSides"/>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051CB398" w14:textId="4348D078" w:rsidR="006D145C" w:rsidRDefault="006D145C" w:rsidP="009332B2">
      <w:pPr>
        <w:pStyle w:val="NoSpacing"/>
        <w:rPr>
          <w:noProof/>
        </w:rPr>
      </w:pPr>
    </w:p>
    <w:p w14:paraId="53A38E83" w14:textId="3A198406" w:rsidR="006D145C" w:rsidRDefault="006D145C" w:rsidP="009332B2">
      <w:pPr>
        <w:pStyle w:val="NoSpacing"/>
        <w:rPr>
          <w:noProof/>
        </w:rPr>
      </w:pPr>
    </w:p>
    <w:p w14:paraId="24BD2286" w14:textId="06E236EA" w:rsidR="006D145C" w:rsidRDefault="006D145C" w:rsidP="009332B2">
      <w:pPr>
        <w:pStyle w:val="NoSpacing"/>
        <w:rPr>
          <w:noProof/>
        </w:rPr>
      </w:pPr>
    </w:p>
    <w:p w14:paraId="2F616662" w14:textId="46A179FE" w:rsidR="006D145C" w:rsidRDefault="006D145C" w:rsidP="009332B2">
      <w:pPr>
        <w:pStyle w:val="NoSpacing"/>
        <w:rPr>
          <w:noProof/>
        </w:rPr>
      </w:pPr>
    </w:p>
    <w:p w14:paraId="3BD1EE8C" w14:textId="7FB95290" w:rsidR="006D145C" w:rsidRDefault="006D145C" w:rsidP="009332B2">
      <w:pPr>
        <w:pStyle w:val="NoSpacing"/>
        <w:rPr>
          <w:noProof/>
        </w:rPr>
      </w:pPr>
    </w:p>
    <w:p w14:paraId="03A15920" w14:textId="5FE4C902" w:rsidR="006D145C" w:rsidRDefault="006D145C" w:rsidP="009332B2">
      <w:pPr>
        <w:pStyle w:val="NoSpacing"/>
        <w:rPr>
          <w:noProof/>
        </w:rPr>
      </w:pPr>
    </w:p>
    <w:p w14:paraId="67004E41" w14:textId="11C70F79" w:rsidR="006D145C" w:rsidRDefault="006D145C" w:rsidP="009332B2">
      <w:pPr>
        <w:pStyle w:val="NoSpacing"/>
        <w:rPr>
          <w:noProof/>
        </w:rPr>
      </w:pPr>
    </w:p>
    <w:p w14:paraId="1CA9521A" w14:textId="26BF6B51" w:rsidR="006D145C" w:rsidRDefault="006D145C" w:rsidP="009332B2">
      <w:pPr>
        <w:pStyle w:val="NoSpacing"/>
        <w:rPr>
          <w:noProof/>
        </w:rPr>
      </w:pPr>
    </w:p>
    <w:p w14:paraId="1884BAED" w14:textId="3703C7ED" w:rsidR="006D145C" w:rsidRDefault="006D145C" w:rsidP="009332B2">
      <w:pPr>
        <w:pStyle w:val="NoSpacing"/>
        <w:rPr>
          <w:noProof/>
        </w:rPr>
      </w:pPr>
    </w:p>
    <w:p w14:paraId="2719A0EC" w14:textId="1D3F3EB3" w:rsidR="006D145C" w:rsidRDefault="006D145C" w:rsidP="009332B2">
      <w:pPr>
        <w:pStyle w:val="NoSpacing"/>
        <w:rPr>
          <w:noProof/>
        </w:rPr>
      </w:pPr>
    </w:p>
    <w:p w14:paraId="1E551F03" w14:textId="77777777" w:rsidR="006D145C" w:rsidRDefault="006D145C" w:rsidP="009332B2">
      <w:pPr>
        <w:pStyle w:val="NoSpacing"/>
        <w:rPr>
          <w:rFonts w:cstheme="minorHAnsi"/>
          <w:color w:val="000000"/>
          <w:sz w:val="22"/>
          <w:szCs w:val="22"/>
          <w:shd w:val="clear" w:color="auto" w:fill="FFFFFF"/>
        </w:rPr>
      </w:pPr>
    </w:p>
    <w:p w14:paraId="3C68DF99" w14:textId="77777777" w:rsidR="000302ED" w:rsidRDefault="000302ED" w:rsidP="00E41EF7">
      <w:pPr>
        <w:shd w:val="clear" w:color="auto" w:fill="FFFFFF"/>
        <w:spacing w:after="0" w:line="240" w:lineRule="auto"/>
        <w:rPr>
          <w:rFonts w:eastAsia="Times New Roman" w:cstheme="minorHAnsi"/>
          <w:color w:val="000000"/>
          <w:sz w:val="28"/>
          <w:szCs w:val="28"/>
          <w:lang w:val="en-IN" w:eastAsia="en-IN"/>
        </w:rPr>
      </w:pPr>
    </w:p>
    <w:p w14:paraId="3575B0CF" w14:textId="6EA9EE03" w:rsidR="00E41EF7" w:rsidRPr="00E06C79" w:rsidRDefault="000020EC" w:rsidP="00BF28C6">
      <w:pPr>
        <w:pStyle w:val="NoSpacing"/>
        <w:jc w:val="center"/>
        <w:rPr>
          <w:rFonts w:eastAsia="Times New Roman" w:cstheme="minorHAnsi"/>
          <w:color w:val="FFFFFF" w:themeColor="background1"/>
          <w:sz w:val="36"/>
          <w:szCs w:val="36"/>
          <w:lang w:val="en-IN" w:eastAsia="en-IN"/>
        </w:rPr>
      </w:pPr>
      <w:r w:rsidRPr="00E06C79">
        <w:rPr>
          <w:rFonts w:eastAsia="Times New Roman" w:cstheme="minorHAnsi"/>
          <w:color w:val="FFFFFF" w:themeColor="background1"/>
          <w:sz w:val="36"/>
          <w:szCs w:val="36"/>
          <w:highlight w:val="darkCyan"/>
          <w:lang w:val="en-IN" w:eastAsia="en-IN"/>
        </w:rPr>
        <w:t xml:space="preserve">Anatomy &amp; </w:t>
      </w:r>
      <w:r w:rsidR="00E41EF7" w:rsidRPr="00E06C79">
        <w:rPr>
          <w:rFonts w:eastAsia="Times New Roman" w:cstheme="minorHAnsi"/>
          <w:color w:val="FFFFFF" w:themeColor="background1"/>
          <w:sz w:val="36"/>
          <w:szCs w:val="36"/>
          <w:highlight w:val="darkCyan"/>
          <w:lang w:val="en-IN" w:eastAsia="en-IN"/>
        </w:rPr>
        <w:t>Physiology of the Nose and Nasal Cavity</w:t>
      </w:r>
    </w:p>
    <w:p w14:paraId="7D35ADED" w14:textId="77777777" w:rsidR="00BE09AC" w:rsidRPr="000020EC" w:rsidRDefault="00BE09AC" w:rsidP="00E41EF7">
      <w:pPr>
        <w:shd w:val="clear" w:color="auto" w:fill="FFFFFF"/>
        <w:spacing w:after="0" w:line="240" w:lineRule="auto"/>
        <w:rPr>
          <w:rFonts w:eastAsia="Times New Roman" w:cstheme="minorHAnsi"/>
          <w:color w:val="000000"/>
          <w:sz w:val="28"/>
          <w:szCs w:val="28"/>
          <w:lang w:val="en-IN" w:eastAsia="en-IN"/>
        </w:rPr>
      </w:pPr>
    </w:p>
    <w:p w14:paraId="7F0CD075" w14:textId="3EFDE982" w:rsidR="00E41EF7" w:rsidRPr="00E06C79" w:rsidRDefault="00E41EF7" w:rsidP="00B262EC">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 xml:space="preserve">The nose and its internal nasal cavity </w:t>
      </w:r>
      <w:r w:rsidR="00211F4E" w:rsidRPr="00E06C79">
        <w:rPr>
          <w:rFonts w:eastAsia="Times New Roman" w:cstheme="minorHAnsi"/>
          <w:color w:val="000000"/>
          <w:sz w:val="28"/>
          <w:szCs w:val="28"/>
          <w:lang w:val="en-IN" w:eastAsia="en-IN"/>
        </w:rPr>
        <w:t>provide</w:t>
      </w:r>
      <w:r w:rsidRPr="00E06C79">
        <w:rPr>
          <w:rFonts w:eastAsia="Times New Roman" w:cstheme="minorHAnsi"/>
          <w:color w:val="000000"/>
          <w:sz w:val="28"/>
          <w:szCs w:val="28"/>
          <w:lang w:val="en-IN" w:eastAsia="en-IN"/>
        </w:rPr>
        <w:t xml:space="preserve"> a passageway for the air to pass</w:t>
      </w:r>
    </w:p>
    <w:p w14:paraId="29A621D9" w14:textId="77777777" w:rsidR="00E41EF7" w:rsidRPr="00E06C79" w:rsidRDefault="00E41EF7" w:rsidP="00B262EC">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through to the lungs, warms and moistens (humidiﬁes) the inhaled air, ﬁlters and</w:t>
      </w:r>
    </w:p>
    <w:p w14:paraId="656D59B9" w14:textId="77777777" w:rsidR="00E41EF7" w:rsidRPr="00E06C79" w:rsidRDefault="00E41EF7" w:rsidP="00B262EC">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cleans the inhaled air from any foreign particles, resonates sounds for speech, and</w:t>
      </w:r>
    </w:p>
    <w:p w14:paraId="01210DC1" w14:textId="77777777" w:rsidR="0064762E" w:rsidRPr="00E06C79" w:rsidRDefault="00E41EF7" w:rsidP="00B262EC">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 xml:space="preserve">houses the olfactory receptors for smell. </w:t>
      </w:r>
    </w:p>
    <w:p w14:paraId="51B94140" w14:textId="77777777" w:rsidR="00B262EC" w:rsidRPr="00E06C79" w:rsidRDefault="00B262EC" w:rsidP="0064762E">
      <w:pPr>
        <w:shd w:val="clear" w:color="auto" w:fill="FFFFFF"/>
        <w:spacing w:after="0" w:line="360" w:lineRule="auto"/>
        <w:ind w:left="720"/>
        <w:rPr>
          <w:rFonts w:eastAsia="Times New Roman" w:cstheme="minorHAnsi"/>
          <w:color w:val="000000"/>
          <w:sz w:val="28"/>
          <w:szCs w:val="28"/>
          <w:lang w:val="en-IN" w:eastAsia="en-IN"/>
        </w:rPr>
      </w:pPr>
    </w:p>
    <w:p w14:paraId="09F240B1" w14:textId="2E0D5D19" w:rsidR="00E41EF7" w:rsidRPr="00E06C79" w:rsidRDefault="00E41EF7" w:rsidP="00B262EC">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At the entrance of the nasal cavity in the</w:t>
      </w:r>
      <w:r w:rsidR="0064762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vestibule region, the surface wall is made up of stratiﬁed squamous epithelium (same</w:t>
      </w:r>
      <w:r w:rsidR="0064762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as the external skin) which contains sebaceous glands, and nose hairs (vibrissae),</w:t>
      </w:r>
    </w:p>
    <w:p w14:paraId="384A6626" w14:textId="77777777" w:rsidR="003677EC" w:rsidRPr="00E06C79" w:rsidRDefault="00E41EF7" w:rsidP="00B262EC">
      <w:pPr>
        <w:shd w:val="clear" w:color="auto" w:fill="FFFFFF"/>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 xml:space="preserve">serving to ﬁlter out inhaled particulates. </w:t>
      </w:r>
    </w:p>
    <w:p w14:paraId="7804D40A" w14:textId="04ADDDF2" w:rsidR="0064762E" w:rsidRPr="00E06C79" w:rsidRDefault="00E41EF7" w:rsidP="00AC3D90">
      <w:pPr>
        <w:shd w:val="clear" w:color="auto" w:fill="FFFFFF"/>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In the main nasal passage the walls are</w:t>
      </w:r>
      <w:r w:rsidR="00211F4E" w:rsidRPr="00E06C79">
        <w:rPr>
          <w:rFonts w:eastAsia="Times New Roman" w:cstheme="minorHAnsi"/>
          <w:color w:val="000000"/>
          <w:sz w:val="28"/>
          <w:szCs w:val="28"/>
          <w:lang w:val="en-IN" w:eastAsia="en-IN"/>
        </w:rPr>
        <w:t xml:space="preserve"> lined</w:t>
      </w:r>
      <w:r w:rsidR="0064762E" w:rsidRPr="00E06C79">
        <w:rPr>
          <w:rFonts w:eastAsia="Times New Roman" w:cstheme="minorHAnsi"/>
          <w:color w:val="000000"/>
          <w:sz w:val="28"/>
          <w:szCs w:val="28"/>
          <w:lang w:val="en-IN" w:eastAsia="en-IN"/>
        </w:rPr>
        <w:t xml:space="preserve"> </w:t>
      </w:r>
      <w:r w:rsidR="00211F4E" w:rsidRPr="00E06C79">
        <w:rPr>
          <w:rFonts w:eastAsia="Times New Roman" w:cstheme="minorHAnsi"/>
          <w:color w:val="000000"/>
          <w:sz w:val="28"/>
          <w:szCs w:val="28"/>
          <w:lang w:val="en-IN" w:eastAsia="en-IN"/>
        </w:rPr>
        <w:t>with respiratory mucosa. This is made up of a pseudo stratiﬁed</w:t>
      </w:r>
      <w:r w:rsidR="00AC3D90" w:rsidRPr="00E06C79">
        <w:rPr>
          <w:rFonts w:eastAsia="Times New Roman" w:cstheme="minorHAnsi"/>
          <w:color w:val="000000"/>
          <w:sz w:val="28"/>
          <w:szCs w:val="28"/>
          <w:lang w:val="en-IN" w:eastAsia="en-IN"/>
        </w:rPr>
        <w:t xml:space="preserve"> </w:t>
      </w:r>
      <w:r w:rsidR="00211F4E" w:rsidRPr="00E06C79">
        <w:rPr>
          <w:rFonts w:eastAsia="Times New Roman" w:cstheme="minorHAnsi"/>
          <w:color w:val="000000"/>
          <w:sz w:val="28"/>
          <w:szCs w:val="28"/>
          <w:lang w:val="en-IN" w:eastAsia="en-IN"/>
        </w:rPr>
        <w:t>ciliated columnar epithelium surface containing interspersed goblet cells that sits atop a</w:t>
      </w:r>
      <w:r w:rsidR="0064762E" w:rsidRPr="00E06C79">
        <w:rPr>
          <w:rFonts w:eastAsia="Times New Roman" w:cstheme="minorHAnsi"/>
          <w:color w:val="000000"/>
          <w:sz w:val="28"/>
          <w:szCs w:val="28"/>
          <w:lang w:val="en-IN" w:eastAsia="en-IN"/>
        </w:rPr>
        <w:t xml:space="preserve"> </w:t>
      </w:r>
      <w:r w:rsidR="00211F4E" w:rsidRPr="00E06C79">
        <w:rPr>
          <w:rFonts w:eastAsia="Times New Roman" w:cstheme="minorHAnsi"/>
          <w:color w:val="000000"/>
          <w:sz w:val="28"/>
          <w:szCs w:val="28"/>
          <w:lang w:val="en-IN" w:eastAsia="en-IN"/>
        </w:rPr>
        <w:t>lamina propria. The serous glands produce and deliver to the surface a watery ﬂuid</w:t>
      </w:r>
      <w:r w:rsidR="0064762E" w:rsidRPr="00E06C79">
        <w:rPr>
          <w:rFonts w:eastAsia="Times New Roman" w:cstheme="minorHAnsi"/>
          <w:color w:val="000000"/>
          <w:sz w:val="28"/>
          <w:szCs w:val="28"/>
          <w:lang w:val="en-IN" w:eastAsia="en-IN"/>
        </w:rPr>
        <w:t xml:space="preserve"> </w:t>
      </w:r>
      <w:r w:rsidR="00211F4E" w:rsidRPr="00E06C79">
        <w:rPr>
          <w:rFonts w:eastAsia="Times New Roman" w:cstheme="minorHAnsi"/>
          <w:color w:val="000000"/>
          <w:sz w:val="28"/>
          <w:szCs w:val="28"/>
          <w:lang w:val="en-IN" w:eastAsia="en-IN"/>
        </w:rPr>
        <w:t>containing anti-bacterial enzymes while the mucous glands and goblet cells secrete</w:t>
      </w:r>
      <w:r w:rsidR="0064762E" w:rsidRPr="00E06C79">
        <w:rPr>
          <w:rFonts w:eastAsia="Times New Roman" w:cstheme="minorHAnsi"/>
          <w:color w:val="000000"/>
          <w:sz w:val="28"/>
          <w:szCs w:val="28"/>
          <w:lang w:val="en-IN" w:eastAsia="en-IN"/>
        </w:rPr>
        <w:t xml:space="preserve"> </w:t>
      </w:r>
      <w:r w:rsidR="00211F4E" w:rsidRPr="00E06C79">
        <w:rPr>
          <w:rFonts w:eastAsia="Times New Roman" w:cstheme="minorHAnsi"/>
          <w:color w:val="000000"/>
          <w:sz w:val="28"/>
          <w:szCs w:val="28"/>
          <w:lang w:val="en-IN" w:eastAsia="en-IN"/>
        </w:rPr>
        <w:t>a slimy, semi-sticky liquid called mucous. Approximately 125 mL of respiratory</w:t>
      </w:r>
      <w:r w:rsidR="0064762E" w:rsidRPr="00E06C79">
        <w:rPr>
          <w:rFonts w:eastAsia="Times New Roman" w:cstheme="minorHAnsi"/>
          <w:color w:val="000000"/>
          <w:sz w:val="28"/>
          <w:szCs w:val="28"/>
          <w:lang w:val="en-IN" w:eastAsia="en-IN"/>
        </w:rPr>
        <w:t xml:space="preserve"> </w:t>
      </w:r>
      <w:r w:rsidR="00211F4E" w:rsidRPr="00E06C79">
        <w:rPr>
          <w:rFonts w:eastAsia="Times New Roman" w:cstheme="minorHAnsi"/>
          <w:color w:val="000000"/>
          <w:sz w:val="28"/>
          <w:szCs w:val="28"/>
          <w:lang w:val="en-IN" w:eastAsia="en-IN"/>
        </w:rPr>
        <w:t>mucous (sputum) is produced daily which forms a continuous sheet called a ‘mu</w:t>
      </w:r>
      <w:r w:rsidR="00B262EC" w:rsidRPr="00E06C79">
        <w:rPr>
          <w:rFonts w:eastAsia="Times New Roman" w:cstheme="minorHAnsi"/>
          <w:color w:val="000000"/>
          <w:sz w:val="28"/>
          <w:szCs w:val="28"/>
          <w:lang w:val="en-IN" w:eastAsia="en-IN"/>
        </w:rPr>
        <w:t>c</w:t>
      </w:r>
      <w:r w:rsidR="00211F4E" w:rsidRPr="00E06C79">
        <w:rPr>
          <w:rFonts w:eastAsia="Times New Roman" w:cstheme="minorHAnsi"/>
          <w:color w:val="000000"/>
          <w:sz w:val="28"/>
          <w:szCs w:val="28"/>
          <w:lang w:val="en-IN" w:eastAsia="en-IN"/>
        </w:rPr>
        <w:t xml:space="preserve">us blanket’. The mucous traps any inhaled particulates such as dust, and </w:t>
      </w:r>
      <w:r w:rsidR="007B57CC" w:rsidRPr="00E06C79">
        <w:rPr>
          <w:rFonts w:eastAsia="Times New Roman" w:cstheme="minorHAnsi"/>
          <w:color w:val="000000"/>
          <w:sz w:val="28"/>
          <w:szCs w:val="28"/>
          <w:lang w:val="en-IN" w:eastAsia="en-IN"/>
        </w:rPr>
        <w:t>bacteria, while</w:t>
      </w:r>
      <w:r w:rsidR="00211F4E" w:rsidRPr="00E06C79">
        <w:rPr>
          <w:rFonts w:eastAsia="Times New Roman" w:cstheme="minorHAnsi"/>
          <w:color w:val="000000"/>
          <w:sz w:val="28"/>
          <w:szCs w:val="28"/>
          <w:lang w:val="en-IN" w:eastAsia="en-IN"/>
        </w:rPr>
        <w:t xml:space="preserve"> the antibacterial enzymes destroy the particulates. </w:t>
      </w:r>
    </w:p>
    <w:p w14:paraId="792DDC23" w14:textId="645F700D" w:rsidR="00B262EC" w:rsidRPr="00E06C79" w:rsidRDefault="00211F4E" w:rsidP="0057461E">
      <w:pPr>
        <w:shd w:val="clear" w:color="auto" w:fill="FFFFFF"/>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The ciliated epithelium</w:t>
      </w:r>
      <w:r w:rsidR="0064762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 xml:space="preserve">cells have cilia on their surface which are ﬁne microscopic hair-like </w:t>
      </w:r>
      <w:r w:rsidR="004E08D8" w:rsidRPr="00E06C79">
        <w:rPr>
          <w:rFonts w:eastAsia="Times New Roman" w:cstheme="minorHAnsi"/>
          <w:color w:val="000000"/>
          <w:sz w:val="28"/>
          <w:szCs w:val="28"/>
          <w:lang w:val="en-IN" w:eastAsia="en-IN"/>
        </w:rPr>
        <w:t>projections. These</w:t>
      </w:r>
      <w:r w:rsidRPr="00E06C79">
        <w:rPr>
          <w:rFonts w:eastAsia="Times New Roman" w:cstheme="minorHAnsi"/>
          <w:color w:val="000000"/>
          <w:sz w:val="28"/>
          <w:szCs w:val="28"/>
          <w:lang w:val="en-IN" w:eastAsia="en-IN"/>
        </w:rPr>
        <w:t xml:space="preserve"> cilia move back and forth in a rhythmical movement (mucociliary </w:t>
      </w:r>
      <w:r w:rsidR="004E08D8" w:rsidRPr="00E06C79">
        <w:rPr>
          <w:rFonts w:eastAsia="Times New Roman" w:cstheme="minorHAnsi"/>
          <w:color w:val="000000"/>
          <w:sz w:val="28"/>
          <w:szCs w:val="28"/>
          <w:lang w:val="en-IN" w:eastAsia="en-IN"/>
        </w:rPr>
        <w:t>action) which</w:t>
      </w:r>
      <w:r w:rsidRPr="00E06C79">
        <w:rPr>
          <w:rFonts w:eastAsia="Times New Roman" w:cstheme="minorHAnsi"/>
          <w:color w:val="000000"/>
          <w:sz w:val="28"/>
          <w:szCs w:val="28"/>
          <w:lang w:val="en-IN" w:eastAsia="en-IN"/>
        </w:rPr>
        <w:t xml:space="preserve"> transport the secreted mucous blanket from the nasal cavity to the throat</w:t>
      </w:r>
      <w:r w:rsidR="003677EC"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where it is swallowed into the digestive system. This movement occurs at a rate</w:t>
      </w:r>
      <w:r w:rsidR="0064762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 xml:space="preserve">of about 1–2 cm/h. </w:t>
      </w:r>
    </w:p>
    <w:p w14:paraId="04ACB109" w14:textId="304243C0" w:rsidR="003677EC" w:rsidRPr="00E06C79" w:rsidRDefault="00211F4E" w:rsidP="0057461E">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 xml:space="preserve">The respiratory mucosa in the </w:t>
      </w:r>
      <w:r w:rsidR="007B57CC" w:rsidRPr="00E06C79">
        <w:rPr>
          <w:rFonts w:eastAsia="Times New Roman" w:cstheme="minorHAnsi"/>
          <w:color w:val="000000"/>
          <w:sz w:val="28"/>
          <w:szCs w:val="28"/>
          <w:lang w:val="en-IN" w:eastAsia="en-IN"/>
        </w:rPr>
        <w:t>turbinate’s</w:t>
      </w:r>
      <w:r w:rsidRPr="00E06C79">
        <w:rPr>
          <w:rFonts w:eastAsia="Times New Roman" w:cstheme="minorHAnsi"/>
          <w:color w:val="000000"/>
          <w:sz w:val="28"/>
          <w:szCs w:val="28"/>
          <w:lang w:val="en-IN" w:eastAsia="en-IN"/>
        </w:rPr>
        <w:t xml:space="preserve"> has a thick, vascular</w:t>
      </w:r>
      <w:r w:rsidR="003677EC"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 xml:space="preserve">and erectile glandular tissue layer </w:t>
      </w:r>
    </w:p>
    <w:p w14:paraId="7277DA21" w14:textId="69CB74E7" w:rsidR="00211F4E" w:rsidRPr="00E06C79" w:rsidRDefault="00211F4E" w:rsidP="0057461E">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lastRenderedPageBreak/>
        <w:t>which is subject to tremendous erectile capabilities of nasal congestion and decongestion, in response to the climatic conditions</w:t>
      </w:r>
      <w:r w:rsidR="003677EC"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and changing needs of the body. This affects the ﬂow resistance due to the airway</w:t>
      </w:r>
    </w:p>
    <w:p w14:paraId="40EB6DEB" w14:textId="77777777" w:rsidR="0057461E" w:rsidRPr="00E06C79" w:rsidRDefault="00211F4E" w:rsidP="0057461E">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passages narrowing or expanding.</w:t>
      </w:r>
    </w:p>
    <w:p w14:paraId="33E7EA33" w14:textId="772426A5" w:rsidR="000D398E" w:rsidRPr="00E06C79" w:rsidRDefault="00211F4E" w:rsidP="0057461E">
      <w:pPr>
        <w:shd w:val="clear" w:color="auto" w:fill="FFFFFF"/>
        <w:spacing w:after="0"/>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 xml:space="preserve"> </w:t>
      </w:r>
    </w:p>
    <w:p w14:paraId="07316AA1" w14:textId="769AC1F4" w:rsidR="00211F4E" w:rsidRPr="00E06C79" w:rsidRDefault="00211F4E" w:rsidP="00BF28C6">
      <w:pPr>
        <w:tabs>
          <w:tab w:val="left" w:pos="1681"/>
        </w:tabs>
        <w:ind w:left="720"/>
        <w:rPr>
          <w:rFonts w:eastAsia="Times New Roman" w:cstheme="minorHAnsi"/>
          <w:sz w:val="28"/>
          <w:szCs w:val="28"/>
          <w:lang w:val="en-IN" w:eastAsia="en-IN"/>
        </w:rPr>
      </w:pPr>
      <w:r w:rsidRPr="00E06C79">
        <w:rPr>
          <w:rFonts w:eastAsia="Times New Roman" w:cstheme="minorHAnsi"/>
          <w:color w:val="000000"/>
          <w:sz w:val="28"/>
          <w:szCs w:val="28"/>
          <w:lang w:val="en-IN" w:eastAsia="en-IN"/>
        </w:rPr>
        <w:t>Near the roof of the nasal cavity in the region</w:t>
      </w:r>
      <w:r w:rsidR="004E08D8"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from the superior nasal concha and the opposed part of the septum at the olfactory region, the mucosa changes, having a yellowish colour and the epithelial cells</w:t>
      </w:r>
      <w:r w:rsidR="004E08D8"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are columnar and non-ciliated. This surface is referred to as the olfactory mucosa</w:t>
      </w:r>
      <w:r w:rsidR="004E08D8"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and it contains the sensory receptor cells for smell detection. The cells form the</w:t>
      </w:r>
      <w:r w:rsidR="000D398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 xml:space="preserve">nerves then pass through the </w:t>
      </w:r>
      <w:r w:rsidR="000D398E" w:rsidRPr="00E06C79">
        <w:rPr>
          <w:rFonts w:eastAsia="Times New Roman" w:cstheme="minorHAnsi"/>
          <w:color w:val="000000"/>
          <w:sz w:val="28"/>
          <w:szCs w:val="28"/>
          <w:lang w:val="en-IN" w:eastAsia="en-IN"/>
        </w:rPr>
        <w:t>cribriform</w:t>
      </w:r>
      <w:r w:rsidRPr="00E06C79">
        <w:rPr>
          <w:rFonts w:eastAsia="Times New Roman" w:cstheme="minorHAnsi"/>
          <w:color w:val="000000"/>
          <w:sz w:val="28"/>
          <w:szCs w:val="28"/>
          <w:lang w:val="en-IN" w:eastAsia="en-IN"/>
        </w:rPr>
        <w:t xml:space="preserve"> plate </w:t>
      </w:r>
      <w:r w:rsidR="00FB6370" w:rsidRPr="00E06C79">
        <w:rPr>
          <w:rFonts w:eastAsia="Times New Roman" w:cstheme="minorHAnsi"/>
          <w:color w:val="000000"/>
          <w:sz w:val="28"/>
          <w:szCs w:val="28"/>
          <w:lang w:val="en-IN" w:eastAsia="en-IN"/>
        </w:rPr>
        <w:t xml:space="preserve">of the ethmoid bone </w:t>
      </w:r>
      <w:r w:rsidRPr="00E06C79">
        <w:rPr>
          <w:rFonts w:eastAsia="Times New Roman" w:cstheme="minorHAnsi"/>
          <w:color w:val="000000"/>
          <w:sz w:val="28"/>
          <w:szCs w:val="28"/>
          <w:lang w:val="en-IN" w:eastAsia="en-IN"/>
        </w:rPr>
        <w:t>to the olfactory centres within the</w:t>
      </w:r>
      <w:r w:rsidR="004E08D8"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brain.</w:t>
      </w:r>
    </w:p>
    <w:p w14:paraId="46F66CC4" w14:textId="77777777" w:rsidR="00C9707E" w:rsidRPr="00E06C79" w:rsidRDefault="00C9707E" w:rsidP="004839E5">
      <w:pPr>
        <w:shd w:val="clear" w:color="auto" w:fill="FFFFFF"/>
        <w:spacing w:after="0" w:line="360" w:lineRule="auto"/>
        <w:ind w:left="720"/>
        <w:rPr>
          <w:rFonts w:eastAsia="Times New Roman" w:cstheme="minorHAnsi"/>
          <w:color w:val="000000"/>
          <w:sz w:val="28"/>
          <w:szCs w:val="28"/>
          <w:lang w:val="en-IN" w:eastAsia="en-IN"/>
        </w:rPr>
      </w:pPr>
    </w:p>
    <w:p w14:paraId="52005ED8" w14:textId="7B3664BD" w:rsidR="004839E5" w:rsidRPr="00E06C79" w:rsidRDefault="00211F4E" w:rsidP="00C9707E">
      <w:pPr>
        <w:shd w:val="clear" w:color="auto" w:fill="FFFFFF"/>
        <w:spacing w:after="0" w:line="360" w:lineRule="auto"/>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Heating and conditioning of the inspired air occurs through a network of</w:t>
      </w:r>
      <w:r w:rsidR="00C9707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thin-walled veins that sits under the nasal epithelium. The superﬁcial location and</w:t>
      </w:r>
      <w:r w:rsidR="004839E5"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abundance of the blood vessels causes a natural heat transfer process to the colder</w:t>
      </w:r>
      <w:r w:rsidR="00C9707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 xml:space="preserve">inspired air. </w:t>
      </w:r>
    </w:p>
    <w:p w14:paraId="6B5DD38A" w14:textId="77777777" w:rsidR="004839E5" w:rsidRPr="00E06C79" w:rsidRDefault="00211F4E" w:rsidP="004839E5">
      <w:pPr>
        <w:shd w:val="clear" w:color="auto" w:fill="FFFFFF"/>
        <w:spacing w:after="0" w:line="360" w:lineRule="auto"/>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 xml:space="preserve">The </w:t>
      </w:r>
      <w:r w:rsidR="004839E5" w:rsidRPr="00E06C79">
        <w:rPr>
          <w:rFonts w:eastAsia="Times New Roman" w:cstheme="minorHAnsi"/>
          <w:color w:val="000000"/>
          <w:sz w:val="28"/>
          <w:szCs w:val="28"/>
          <w:lang w:val="en-IN" w:eastAsia="en-IN"/>
        </w:rPr>
        <w:t>turbinate’s</w:t>
      </w:r>
      <w:r w:rsidRPr="00E06C79">
        <w:rPr>
          <w:rFonts w:eastAsia="Times New Roman" w:cstheme="minorHAnsi"/>
          <w:color w:val="000000"/>
          <w:sz w:val="28"/>
          <w:szCs w:val="28"/>
          <w:lang w:val="en-IN" w:eastAsia="en-IN"/>
        </w:rPr>
        <w:t xml:space="preserve"> that protrude into the main passage increases the mucos</w:t>
      </w:r>
      <w:r w:rsidR="004839E5" w:rsidRPr="00E06C79">
        <w:rPr>
          <w:rFonts w:eastAsia="Times New Roman" w:cstheme="minorHAnsi"/>
          <w:color w:val="000000"/>
          <w:sz w:val="28"/>
          <w:szCs w:val="28"/>
          <w:lang w:val="en-IN" w:eastAsia="en-IN"/>
        </w:rPr>
        <w:t>a</w:t>
      </w:r>
      <w:r w:rsidRPr="00E06C79">
        <w:rPr>
          <w:rFonts w:eastAsia="Times New Roman" w:cstheme="minorHAnsi"/>
          <w:color w:val="000000"/>
          <w:sz w:val="28"/>
          <w:szCs w:val="28"/>
          <w:lang w:val="en-IN" w:eastAsia="en-IN"/>
        </w:rPr>
        <w:t xml:space="preserve">l surface area to enhance the heating and conditioning of the inspired air. </w:t>
      </w:r>
    </w:p>
    <w:p w14:paraId="2DA87A87" w14:textId="3346D599" w:rsidR="00E41EF7" w:rsidRPr="00E06C79" w:rsidRDefault="00211F4E" w:rsidP="00C9707E">
      <w:pPr>
        <w:shd w:val="clear" w:color="auto" w:fill="FFFFFF"/>
        <w:spacing w:after="0" w:line="360" w:lineRule="auto"/>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The</w:t>
      </w:r>
      <w:r w:rsidR="004839E5"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mucous walls are also supplied with sensory nerve endings, which trigger a sneeze</w:t>
      </w:r>
      <w:r w:rsidR="00C9707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reﬂex when it comes into contact with inhaled particles. The nose is also supplied by</w:t>
      </w:r>
      <w:r w:rsidR="00C9707E"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nerves capable of detecting pain, temperature and pressure.</w:t>
      </w:r>
    </w:p>
    <w:p w14:paraId="41EA2033" w14:textId="77777777" w:rsidR="0072641A" w:rsidRDefault="0072641A" w:rsidP="0026309C">
      <w:pPr>
        <w:shd w:val="clear" w:color="auto" w:fill="FFFFFF"/>
        <w:spacing w:after="0" w:line="360" w:lineRule="auto"/>
        <w:ind w:left="720"/>
        <w:jc w:val="center"/>
        <w:rPr>
          <w:rFonts w:eastAsia="Times New Roman" w:cstheme="minorHAnsi"/>
          <w:color w:val="FFFFFF" w:themeColor="background1"/>
          <w:sz w:val="28"/>
          <w:szCs w:val="28"/>
          <w:highlight w:val="darkCyan"/>
          <w:lang w:val="en-IN" w:eastAsia="en-IN"/>
        </w:rPr>
      </w:pPr>
    </w:p>
    <w:p w14:paraId="188DF44B" w14:textId="0C7D6721" w:rsidR="004D0DFB" w:rsidRPr="00E06C79" w:rsidRDefault="0026309C" w:rsidP="0026309C">
      <w:pPr>
        <w:shd w:val="clear" w:color="auto" w:fill="FFFFFF"/>
        <w:spacing w:after="0" w:line="360" w:lineRule="auto"/>
        <w:ind w:left="720"/>
        <w:jc w:val="center"/>
        <w:rPr>
          <w:rFonts w:eastAsia="Times New Roman" w:cstheme="minorHAnsi"/>
          <w:color w:val="FFFFFF" w:themeColor="background1"/>
          <w:sz w:val="36"/>
          <w:szCs w:val="36"/>
          <w:lang w:val="en-IN" w:eastAsia="en-IN"/>
        </w:rPr>
      </w:pPr>
      <w:r w:rsidRPr="00E06C79">
        <w:rPr>
          <w:rFonts w:eastAsia="Times New Roman" w:cstheme="minorHAnsi"/>
          <w:color w:val="FFFFFF" w:themeColor="background1"/>
          <w:sz w:val="36"/>
          <w:szCs w:val="36"/>
          <w:highlight w:val="darkCyan"/>
          <w:lang w:val="en-IN" w:eastAsia="en-IN"/>
        </w:rPr>
        <w:t>NASAL CYCLE</w:t>
      </w:r>
    </w:p>
    <w:p w14:paraId="6E22F488" w14:textId="5F1C4C55" w:rsidR="004D0DFB" w:rsidRPr="00E06C79" w:rsidRDefault="009266EA" w:rsidP="009266EA">
      <w:pPr>
        <w:shd w:val="clear" w:color="auto" w:fill="FFFFFF"/>
        <w:spacing w:after="0" w:line="360" w:lineRule="auto"/>
        <w:rPr>
          <w:rFonts w:eastAsia="Times New Roman" w:cstheme="minorHAnsi"/>
          <w:color w:val="000000"/>
          <w:sz w:val="28"/>
          <w:szCs w:val="28"/>
          <w:lang w:val="en-IN" w:eastAsia="en-IN"/>
        </w:rPr>
      </w:pPr>
      <w:r>
        <w:rPr>
          <w:rFonts w:eastAsia="Times New Roman" w:cstheme="minorHAnsi"/>
          <w:color w:val="000000"/>
          <w:sz w:val="22"/>
          <w:szCs w:val="22"/>
          <w:lang w:val="en-IN" w:eastAsia="en-IN"/>
        </w:rPr>
        <w:t xml:space="preserve">             </w:t>
      </w:r>
      <w:r w:rsidR="00A95C59" w:rsidRPr="00E06C79">
        <w:rPr>
          <w:rFonts w:eastAsia="Times New Roman" w:cstheme="minorHAnsi"/>
          <w:color w:val="000000"/>
          <w:sz w:val="28"/>
          <w:szCs w:val="28"/>
          <w:lang w:val="en-IN" w:eastAsia="en-IN"/>
        </w:rPr>
        <w:t>During the course of breathing the nasal cavity geometry can be affected by the nasal cycle.</w:t>
      </w:r>
    </w:p>
    <w:p w14:paraId="1B51DE96" w14:textId="48DC7BB5" w:rsidR="00A95C59" w:rsidRPr="00E06C79" w:rsidRDefault="00A95C59" w:rsidP="009266EA">
      <w:pPr>
        <w:shd w:val="clear" w:color="auto" w:fill="FFFFFF"/>
        <w:spacing w:after="0" w:line="360" w:lineRule="auto"/>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This physiologic phenomenon which has</w:t>
      </w:r>
      <w:r w:rsidR="004D0DFB"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been reported in more than 80 % of normal individuals is an</w:t>
      </w:r>
    </w:p>
    <w:p w14:paraId="68A0AFC4" w14:textId="6FF3CA8D" w:rsidR="004D0DFB" w:rsidRPr="00E06C79" w:rsidRDefault="00A95C59" w:rsidP="009266EA">
      <w:pPr>
        <w:shd w:val="clear" w:color="auto" w:fill="FFFFFF"/>
        <w:spacing w:after="0" w:line="360" w:lineRule="auto"/>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important consideration when a patient undergoes a CT or MRI scan since the scan</w:t>
      </w:r>
      <w:r w:rsidR="002E0AFD"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is an instant snapshot in time of the nasal cavity’s physiological state. It also has a</w:t>
      </w:r>
      <w:r w:rsidR="004D0DFB"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signiﬁcant effect on the airﬂow through the nasal passage.</w:t>
      </w:r>
    </w:p>
    <w:p w14:paraId="6F2F1755" w14:textId="229DA4E7" w:rsidR="00A95C59" w:rsidRPr="00E06C79" w:rsidRDefault="00A95C59" w:rsidP="009266EA">
      <w:pPr>
        <w:shd w:val="clear" w:color="auto" w:fill="FFFFFF"/>
        <w:spacing w:after="0" w:line="360" w:lineRule="auto"/>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The nasal cycle is deﬁned</w:t>
      </w:r>
      <w:r w:rsidR="004D0DFB"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 xml:space="preserve">as a cyclic ﬂuctuation in congestion and decongestion of the nasal venous sinusoids ranging over a period of 30min to 6 h. Airﬂow through the nasal </w:t>
      </w:r>
      <w:r w:rsidRPr="00E06C79">
        <w:rPr>
          <w:rFonts w:eastAsia="Times New Roman" w:cstheme="minorHAnsi"/>
          <w:color w:val="000000"/>
          <w:sz w:val="28"/>
          <w:szCs w:val="28"/>
          <w:lang w:val="en-IN" w:eastAsia="en-IN"/>
        </w:rPr>
        <w:lastRenderedPageBreak/>
        <w:t>cavity is normally</w:t>
      </w:r>
      <w:r w:rsidR="004D0DFB"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asymmetrical, where one nasal passage (left or right) is dominant. This asymmetry</w:t>
      </w:r>
      <w:r w:rsidR="004D0DFB"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is referred to as the nasal cycle which is a result of congestion (swelling) of the</w:t>
      </w:r>
      <w:r w:rsidR="002E0AFD"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erectile tissue (cavernous tissues of the mucosa) in one nasal cavity while at the</w:t>
      </w:r>
    </w:p>
    <w:p w14:paraId="0F98F25D" w14:textId="76AE7FAD" w:rsidR="004D0DFB" w:rsidRPr="00E06C79" w:rsidRDefault="00A95C59" w:rsidP="009266EA">
      <w:pPr>
        <w:shd w:val="clear" w:color="auto" w:fill="FFFFFF"/>
        <w:spacing w:after="0" w:line="360" w:lineRule="auto"/>
        <w:ind w:left="720"/>
        <w:rPr>
          <w:rFonts w:eastAsia="Times New Roman" w:cstheme="minorHAnsi"/>
          <w:color w:val="000000"/>
          <w:sz w:val="28"/>
          <w:szCs w:val="28"/>
          <w:lang w:val="en-IN" w:eastAsia="en-IN"/>
        </w:rPr>
      </w:pPr>
      <w:r w:rsidRPr="00E06C79">
        <w:rPr>
          <w:rFonts w:eastAsia="Times New Roman" w:cstheme="minorHAnsi"/>
          <w:color w:val="000000"/>
          <w:sz w:val="28"/>
          <w:szCs w:val="28"/>
          <w:lang w:val="en-IN" w:eastAsia="en-IN"/>
        </w:rPr>
        <w:t xml:space="preserve">same time decongestion (shrinking) occurs to the erectile tissue in the other cavity. The airﬂow through </w:t>
      </w:r>
      <w:r w:rsidR="004D0DFB" w:rsidRPr="00E06C79">
        <w:rPr>
          <w:rFonts w:eastAsia="Times New Roman" w:cstheme="minorHAnsi"/>
          <w:color w:val="000000"/>
          <w:sz w:val="28"/>
          <w:szCs w:val="28"/>
          <w:lang w:val="en-IN" w:eastAsia="en-IN"/>
        </w:rPr>
        <w:t>each</w:t>
      </w:r>
      <w:r w:rsidRPr="00E06C79">
        <w:rPr>
          <w:rFonts w:eastAsia="Times New Roman" w:cstheme="minorHAnsi"/>
          <w:color w:val="000000"/>
          <w:sz w:val="28"/>
          <w:szCs w:val="28"/>
          <w:lang w:val="en-IN" w:eastAsia="en-IN"/>
        </w:rPr>
        <w:t xml:space="preserve"> nasal cavity is then governed by the resistance</w:t>
      </w:r>
      <w:r w:rsidR="002E0AFD"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caused by the cross-sectional area of each airway. The changes in nasal resistance associated with the nasal cycle are not always regular, and the term nasal</w:t>
      </w:r>
      <w:r w:rsidR="002E0AFD" w:rsidRPr="00E06C79">
        <w:rPr>
          <w:rFonts w:eastAsia="Times New Roman" w:cstheme="minorHAnsi"/>
          <w:color w:val="000000"/>
          <w:sz w:val="28"/>
          <w:szCs w:val="28"/>
          <w:lang w:val="en-IN" w:eastAsia="en-IN"/>
        </w:rPr>
        <w:t xml:space="preserve"> </w:t>
      </w:r>
      <w:r w:rsidRPr="00E06C79">
        <w:rPr>
          <w:rFonts w:eastAsia="Times New Roman" w:cstheme="minorHAnsi"/>
          <w:color w:val="000000"/>
          <w:sz w:val="28"/>
          <w:szCs w:val="28"/>
          <w:lang w:val="en-IN" w:eastAsia="en-IN"/>
        </w:rPr>
        <w:t>cycle may be a misnomer, as there is little evidence to indicate a regular periodicity to the changes in nasal resistance</w:t>
      </w:r>
    </w:p>
    <w:p w14:paraId="764F3258" w14:textId="1F6504D0" w:rsidR="0072641A" w:rsidRDefault="0072641A" w:rsidP="009266EA">
      <w:pPr>
        <w:shd w:val="clear" w:color="auto" w:fill="FFFFFF"/>
        <w:spacing w:after="0" w:line="360" w:lineRule="auto"/>
        <w:ind w:left="720"/>
        <w:rPr>
          <w:rFonts w:eastAsia="Times New Roman" w:cstheme="minorHAnsi"/>
          <w:color w:val="000000"/>
          <w:sz w:val="22"/>
          <w:szCs w:val="22"/>
          <w:lang w:val="en-IN" w:eastAsia="en-IN"/>
        </w:rPr>
      </w:pPr>
    </w:p>
    <w:p w14:paraId="3FBDDE74" w14:textId="4DE21BBE" w:rsidR="00A95C59" w:rsidRPr="00E12509" w:rsidRDefault="00A95C59" w:rsidP="009266EA">
      <w:pPr>
        <w:shd w:val="clear" w:color="auto" w:fill="FFFFFF"/>
        <w:spacing w:after="0" w:line="360" w:lineRule="auto"/>
        <w:ind w:left="720"/>
        <w:rPr>
          <w:rFonts w:eastAsia="Times New Roman" w:cstheme="minorHAnsi"/>
          <w:color w:val="000000"/>
          <w:sz w:val="28"/>
          <w:szCs w:val="28"/>
          <w:lang w:val="en-IN" w:eastAsia="en-IN"/>
        </w:rPr>
      </w:pPr>
      <w:r w:rsidRPr="00E12509">
        <w:rPr>
          <w:rFonts w:eastAsia="Times New Roman" w:cstheme="minorHAnsi"/>
          <w:color w:val="000000"/>
          <w:sz w:val="28"/>
          <w:szCs w:val="28"/>
          <w:lang w:val="en-IN" w:eastAsia="en-IN"/>
        </w:rPr>
        <w:t>The functional role of</w:t>
      </w:r>
      <w:r w:rsidR="004D0DFB" w:rsidRPr="00E12509">
        <w:rPr>
          <w:rFonts w:eastAsia="Times New Roman" w:cstheme="minorHAnsi"/>
          <w:color w:val="000000"/>
          <w:sz w:val="28"/>
          <w:szCs w:val="28"/>
          <w:lang w:val="en-IN" w:eastAsia="en-IN"/>
        </w:rPr>
        <w:t xml:space="preserve"> </w:t>
      </w:r>
      <w:r w:rsidRPr="00E12509">
        <w:rPr>
          <w:rFonts w:eastAsia="Times New Roman" w:cstheme="minorHAnsi"/>
          <w:color w:val="000000"/>
          <w:sz w:val="28"/>
          <w:szCs w:val="28"/>
          <w:lang w:val="en-IN" w:eastAsia="en-IN"/>
        </w:rPr>
        <w:t>the nasal cycle is not exactly known but some hypothesis include: a contribution</w:t>
      </w:r>
    </w:p>
    <w:p w14:paraId="35A74A77" w14:textId="19729CCC" w:rsidR="00A95C59" w:rsidRPr="00FC1598" w:rsidRDefault="00A95C59" w:rsidP="009266EA">
      <w:pPr>
        <w:shd w:val="clear" w:color="auto" w:fill="FFFFFF"/>
        <w:spacing w:after="0" w:line="360" w:lineRule="auto"/>
        <w:ind w:left="720"/>
        <w:rPr>
          <w:rFonts w:eastAsia="Times New Roman" w:cstheme="minorHAnsi"/>
          <w:color w:val="000000"/>
          <w:sz w:val="22"/>
          <w:szCs w:val="22"/>
          <w:lang w:val="en-IN" w:eastAsia="en-IN"/>
        </w:rPr>
      </w:pPr>
      <w:r w:rsidRPr="00E12509">
        <w:rPr>
          <w:rFonts w:eastAsia="Times New Roman" w:cstheme="minorHAnsi"/>
          <w:color w:val="000000"/>
          <w:sz w:val="28"/>
          <w:szCs w:val="28"/>
          <w:lang w:val="en-IN" w:eastAsia="en-IN"/>
        </w:rPr>
        <w:t xml:space="preserve">towards respiratory defence during nasal </w:t>
      </w:r>
      <w:r w:rsidR="004D0DFB" w:rsidRPr="00E12509">
        <w:rPr>
          <w:rFonts w:eastAsia="Times New Roman" w:cstheme="minorHAnsi"/>
          <w:color w:val="000000"/>
          <w:sz w:val="28"/>
          <w:szCs w:val="28"/>
          <w:lang w:val="en-IN" w:eastAsia="en-IN"/>
        </w:rPr>
        <w:t>infection and</w:t>
      </w:r>
      <w:r w:rsidRPr="00E12509">
        <w:rPr>
          <w:rFonts w:eastAsia="Times New Roman" w:cstheme="minorHAnsi"/>
          <w:color w:val="000000"/>
          <w:sz w:val="28"/>
          <w:szCs w:val="28"/>
          <w:lang w:val="en-IN" w:eastAsia="en-IN"/>
        </w:rPr>
        <w:t xml:space="preserve"> increased</w:t>
      </w:r>
      <w:r w:rsidR="004D0DFB" w:rsidRPr="00E12509">
        <w:rPr>
          <w:rFonts w:eastAsia="Times New Roman" w:cstheme="minorHAnsi"/>
          <w:color w:val="000000"/>
          <w:sz w:val="28"/>
          <w:szCs w:val="28"/>
          <w:lang w:val="en-IN" w:eastAsia="en-IN"/>
        </w:rPr>
        <w:t xml:space="preserve"> </w:t>
      </w:r>
      <w:r w:rsidRPr="00E12509">
        <w:rPr>
          <w:rFonts w:eastAsia="Times New Roman" w:cstheme="minorHAnsi"/>
          <w:color w:val="000000"/>
          <w:sz w:val="28"/>
          <w:szCs w:val="28"/>
          <w:lang w:val="en-IN" w:eastAsia="en-IN"/>
        </w:rPr>
        <w:t>contact of inspired air with the mucosa since there is increased airﬂow through</w:t>
      </w:r>
      <w:r w:rsidR="004D0DFB" w:rsidRPr="00E12509">
        <w:rPr>
          <w:rFonts w:eastAsia="Times New Roman" w:cstheme="minorHAnsi"/>
          <w:color w:val="000000"/>
          <w:sz w:val="28"/>
          <w:szCs w:val="28"/>
          <w:lang w:val="en-IN" w:eastAsia="en-IN"/>
        </w:rPr>
        <w:t xml:space="preserve"> </w:t>
      </w:r>
      <w:r w:rsidRPr="00E12509">
        <w:rPr>
          <w:rFonts w:eastAsia="Times New Roman" w:cstheme="minorHAnsi"/>
          <w:color w:val="000000"/>
          <w:sz w:val="28"/>
          <w:szCs w:val="28"/>
          <w:lang w:val="en-IN" w:eastAsia="en-IN"/>
        </w:rPr>
        <w:t>a decongested airway which provides increased levels of turbulence</w:t>
      </w:r>
      <w:r w:rsidR="00A2167E">
        <w:rPr>
          <w:rFonts w:eastAsia="Times New Roman" w:cstheme="minorHAnsi"/>
          <w:color w:val="000000"/>
          <w:sz w:val="22"/>
          <w:szCs w:val="22"/>
          <w:lang w:val="en-IN" w:eastAsia="en-IN"/>
        </w:rPr>
        <w:t>.</w:t>
      </w:r>
    </w:p>
    <w:p w14:paraId="7EB587AE" w14:textId="77777777" w:rsidR="00B328B2" w:rsidRPr="00E12509" w:rsidRDefault="004839E5" w:rsidP="009266EA">
      <w:pPr>
        <w:pStyle w:val="NoSpacing"/>
        <w:spacing w:line="360" w:lineRule="auto"/>
        <w:ind w:left="1440"/>
        <w:rPr>
          <w:rFonts w:cstheme="minorHAnsi"/>
          <w:color w:val="000000"/>
          <w:sz w:val="36"/>
          <w:szCs w:val="36"/>
          <w:shd w:val="clear" w:color="auto" w:fill="FFFFFF"/>
        </w:rPr>
      </w:pPr>
      <w:r>
        <w:rPr>
          <w:rFonts w:cstheme="minorHAnsi"/>
          <w:color w:val="000000"/>
          <w:sz w:val="22"/>
          <w:szCs w:val="22"/>
          <w:shd w:val="clear" w:color="auto" w:fill="FFFFFF"/>
        </w:rPr>
        <w:t xml:space="preserve">                                 </w:t>
      </w:r>
    </w:p>
    <w:p w14:paraId="3F42BD5C" w14:textId="48E4CAA9" w:rsidR="00E41EF7" w:rsidRPr="00E12509" w:rsidRDefault="00B328B2" w:rsidP="00A02083">
      <w:pPr>
        <w:pStyle w:val="NoSpacing"/>
        <w:spacing w:line="360" w:lineRule="auto"/>
        <w:ind w:left="720"/>
        <w:rPr>
          <w:rFonts w:cstheme="minorHAnsi"/>
          <w:color w:val="000000"/>
          <w:sz w:val="36"/>
          <w:szCs w:val="36"/>
          <w:shd w:val="clear" w:color="auto" w:fill="FFFFFF"/>
        </w:rPr>
      </w:pPr>
      <w:r w:rsidRPr="00E12509">
        <w:rPr>
          <w:rFonts w:cstheme="minorHAnsi"/>
          <w:color w:val="000000"/>
          <w:sz w:val="36"/>
          <w:szCs w:val="36"/>
          <w:shd w:val="clear" w:color="auto" w:fill="FFFFFF"/>
        </w:rPr>
        <w:t xml:space="preserve">                                           </w:t>
      </w:r>
      <w:r w:rsidR="00A95C59" w:rsidRPr="00E12509">
        <w:rPr>
          <w:rFonts w:cstheme="minorHAnsi"/>
          <w:color w:val="000000"/>
          <w:sz w:val="36"/>
          <w:szCs w:val="36"/>
          <w:shd w:val="clear" w:color="auto" w:fill="FFFFFF"/>
        </w:rPr>
        <w:t xml:space="preserve"> </w:t>
      </w:r>
      <w:r w:rsidR="004839E5" w:rsidRPr="00E12509">
        <w:rPr>
          <w:rFonts w:cstheme="minorHAnsi"/>
          <w:color w:val="FFFFFF" w:themeColor="background1"/>
          <w:sz w:val="36"/>
          <w:szCs w:val="36"/>
          <w:highlight w:val="darkCyan"/>
          <w:shd w:val="clear" w:color="auto" w:fill="FFFFFF"/>
        </w:rPr>
        <w:t>SINUSES</w:t>
      </w:r>
    </w:p>
    <w:p w14:paraId="5B52DE9B" w14:textId="77777777" w:rsidR="00E41EF7" w:rsidRDefault="00E41EF7" w:rsidP="009332B2">
      <w:pPr>
        <w:pStyle w:val="NoSpacing"/>
        <w:rPr>
          <w:rFonts w:cstheme="minorHAnsi"/>
          <w:color w:val="000000"/>
          <w:sz w:val="22"/>
          <w:szCs w:val="22"/>
          <w:shd w:val="clear" w:color="auto" w:fill="FFFFFF"/>
        </w:rPr>
      </w:pPr>
    </w:p>
    <w:p w14:paraId="58CDF670" w14:textId="77777777" w:rsidR="00E41EF7" w:rsidRDefault="00E41EF7" w:rsidP="009332B2">
      <w:pPr>
        <w:pStyle w:val="NoSpacing"/>
        <w:rPr>
          <w:rFonts w:cstheme="minorHAnsi"/>
          <w:color w:val="000000"/>
          <w:sz w:val="22"/>
          <w:szCs w:val="22"/>
          <w:shd w:val="clear" w:color="auto" w:fill="FFFFFF"/>
        </w:rPr>
      </w:pPr>
    </w:p>
    <w:p w14:paraId="64869C35" w14:textId="33E32460" w:rsidR="004839E5" w:rsidRPr="00E12509" w:rsidRDefault="00917EB8" w:rsidP="004839E5">
      <w:pPr>
        <w:shd w:val="clear" w:color="auto" w:fill="FFFFFF"/>
        <w:spacing w:after="0" w:line="360" w:lineRule="auto"/>
        <w:ind w:left="720"/>
        <w:rPr>
          <w:rFonts w:cstheme="minorHAnsi"/>
          <w:color w:val="000000"/>
          <w:sz w:val="28"/>
          <w:szCs w:val="28"/>
          <w:shd w:val="clear" w:color="auto" w:fill="FFFFFF"/>
        </w:rPr>
      </w:pPr>
      <w:r w:rsidRPr="00E12509">
        <w:rPr>
          <w:rFonts w:cstheme="minorHAnsi"/>
          <w:color w:val="000000"/>
          <w:sz w:val="28"/>
          <w:szCs w:val="28"/>
          <w:shd w:val="clear" w:color="auto" w:fill="FFFFFF"/>
        </w:rPr>
        <w:t>The </w:t>
      </w:r>
      <w:r w:rsidRPr="00E12509">
        <w:rPr>
          <w:rStyle w:val="Strong"/>
          <w:rFonts w:cstheme="minorHAnsi"/>
          <w:b w:val="0"/>
          <w:bCs w:val="0"/>
          <w:color w:val="000000"/>
          <w:sz w:val="28"/>
          <w:szCs w:val="28"/>
          <w:shd w:val="clear" w:color="auto" w:fill="FFFFFF"/>
        </w:rPr>
        <w:t>SINUSES</w:t>
      </w:r>
      <w:r w:rsidRPr="00E12509">
        <w:rPr>
          <w:rFonts w:cstheme="minorHAnsi"/>
          <w:color w:val="000000"/>
          <w:sz w:val="28"/>
          <w:szCs w:val="28"/>
          <w:shd w:val="clear" w:color="auto" w:fill="FFFFFF"/>
        </w:rPr>
        <w:t> are hollow spaces in the bones of your head. Small openings connect them to the nasal cavity.</w:t>
      </w:r>
    </w:p>
    <w:p w14:paraId="109D112A" w14:textId="2BF74819" w:rsidR="004839E5" w:rsidRPr="00E12509" w:rsidRDefault="00917EB8" w:rsidP="004839E5">
      <w:pPr>
        <w:shd w:val="clear" w:color="auto" w:fill="FFFFFF"/>
        <w:spacing w:after="0" w:line="360" w:lineRule="auto"/>
        <w:ind w:left="720"/>
        <w:rPr>
          <w:rFonts w:eastAsia="Times New Roman" w:cstheme="minorHAnsi"/>
          <w:color w:val="000000"/>
          <w:sz w:val="28"/>
          <w:szCs w:val="28"/>
          <w:lang w:val="en-IN" w:eastAsia="en-IN"/>
        </w:rPr>
      </w:pPr>
      <w:r w:rsidRPr="00E12509">
        <w:rPr>
          <w:rFonts w:cstheme="minorHAnsi"/>
          <w:color w:val="000000"/>
          <w:sz w:val="28"/>
          <w:szCs w:val="28"/>
          <w:shd w:val="clear" w:color="auto" w:fill="FFFFFF"/>
        </w:rPr>
        <w:t>The sinuses help to regulate the temperature and humidity of the air you breathe in, as well as to lighten the bone structure of the head and to give tone to your voice</w:t>
      </w:r>
      <w:r w:rsidR="00211F4E" w:rsidRPr="00E12509">
        <w:rPr>
          <w:rFonts w:cstheme="minorHAnsi"/>
          <w:color w:val="000000"/>
          <w:sz w:val="28"/>
          <w:szCs w:val="28"/>
          <w:shd w:val="clear" w:color="auto" w:fill="FFFFFF"/>
        </w:rPr>
        <w:t xml:space="preserve"> to</w:t>
      </w:r>
      <w:r w:rsidR="00211F4E" w:rsidRPr="00E12509">
        <w:rPr>
          <w:rFonts w:eastAsia="Times New Roman" w:cstheme="minorHAnsi"/>
          <w:color w:val="000000"/>
          <w:sz w:val="28"/>
          <w:szCs w:val="28"/>
          <w:lang w:val="en-IN" w:eastAsia="en-IN"/>
        </w:rPr>
        <w:t xml:space="preserve"> act as resonating chambers for speech.</w:t>
      </w:r>
    </w:p>
    <w:p w14:paraId="2B5EF961" w14:textId="40951CB0" w:rsidR="00211F4E" w:rsidRPr="00E12509" w:rsidRDefault="00211F4E" w:rsidP="004839E5">
      <w:pPr>
        <w:shd w:val="clear" w:color="auto" w:fill="FFFFFF"/>
        <w:spacing w:after="0" w:line="360" w:lineRule="auto"/>
        <w:ind w:left="720"/>
        <w:rPr>
          <w:rFonts w:eastAsia="Times New Roman" w:cstheme="minorHAnsi"/>
          <w:color w:val="000000"/>
          <w:sz w:val="28"/>
          <w:szCs w:val="28"/>
          <w:lang w:val="en-IN" w:eastAsia="en-IN"/>
        </w:rPr>
      </w:pPr>
      <w:r w:rsidRPr="00E12509">
        <w:rPr>
          <w:rFonts w:eastAsia="Times New Roman" w:cstheme="minorHAnsi"/>
          <w:color w:val="000000"/>
          <w:sz w:val="28"/>
          <w:szCs w:val="28"/>
          <w:lang w:val="en-IN" w:eastAsia="en-IN"/>
        </w:rPr>
        <w:t>Each paranasal</w:t>
      </w:r>
      <w:r w:rsidR="004839E5" w:rsidRPr="00E12509">
        <w:rPr>
          <w:rFonts w:eastAsia="Times New Roman" w:cstheme="minorHAnsi"/>
          <w:color w:val="000000"/>
          <w:sz w:val="28"/>
          <w:szCs w:val="28"/>
          <w:lang w:val="en-IN" w:eastAsia="en-IN"/>
        </w:rPr>
        <w:t xml:space="preserve"> </w:t>
      </w:r>
      <w:r w:rsidRPr="00E12509">
        <w:rPr>
          <w:rFonts w:eastAsia="Times New Roman" w:cstheme="minorHAnsi"/>
          <w:color w:val="000000"/>
          <w:sz w:val="28"/>
          <w:szCs w:val="28"/>
          <w:lang w:val="en-IN" w:eastAsia="en-IN"/>
        </w:rPr>
        <w:t>sinus is lined with the same respiratory mucosa found in the main nasal passage and</w:t>
      </w:r>
    </w:p>
    <w:p w14:paraId="737DB838" w14:textId="4895BD06" w:rsidR="004839E5" w:rsidRPr="00E12509" w:rsidRDefault="004839E5" w:rsidP="004839E5">
      <w:pPr>
        <w:shd w:val="clear" w:color="auto" w:fill="FFFFFF"/>
        <w:spacing w:after="0" w:line="360" w:lineRule="auto"/>
        <w:ind w:left="720"/>
        <w:rPr>
          <w:rFonts w:eastAsia="Times New Roman" w:cstheme="minorHAnsi"/>
          <w:color w:val="000000"/>
          <w:sz w:val="28"/>
          <w:szCs w:val="28"/>
          <w:lang w:val="en-IN" w:eastAsia="en-IN"/>
        </w:rPr>
      </w:pPr>
      <w:r w:rsidRPr="00E12509">
        <w:rPr>
          <w:rFonts w:eastAsia="Times New Roman" w:cstheme="minorHAnsi"/>
          <w:color w:val="000000"/>
          <w:sz w:val="28"/>
          <w:szCs w:val="28"/>
          <w:lang w:val="en-IN" w:eastAsia="en-IN"/>
        </w:rPr>
        <w:t>therefore,</w:t>
      </w:r>
      <w:r w:rsidR="00211F4E" w:rsidRPr="00E12509">
        <w:rPr>
          <w:rFonts w:eastAsia="Times New Roman" w:cstheme="minorHAnsi"/>
          <w:color w:val="000000"/>
          <w:sz w:val="28"/>
          <w:szCs w:val="28"/>
          <w:lang w:val="en-IN" w:eastAsia="en-IN"/>
        </w:rPr>
        <w:t xml:space="preserve"> has the same heating and air conditioning capabilities.</w:t>
      </w:r>
    </w:p>
    <w:p w14:paraId="76B0EDB8" w14:textId="0957F83F" w:rsidR="00211F4E" w:rsidRPr="00E12509" w:rsidRDefault="00211F4E" w:rsidP="004839E5">
      <w:pPr>
        <w:shd w:val="clear" w:color="auto" w:fill="FFFFFF"/>
        <w:spacing w:after="0" w:line="360" w:lineRule="auto"/>
        <w:ind w:left="720"/>
        <w:rPr>
          <w:rFonts w:eastAsia="Times New Roman" w:cstheme="minorHAnsi"/>
          <w:color w:val="000000"/>
          <w:sz w:val="28"/>
          <w:szCs w:val="28"/>
          <w:lang w:val="en-IN" w:eastAsia="en-IN"/>
        </w:rPr>
      </w:pPr>
      <w:r w:rsidRPr="00E12509">
        <w:rPr>
          <w:rFonts w:eastAsia="Times New Roman" w:cstheme="minorHAnsi"/>
          <w:color w:val="000000"/>
          <w:sz w:val="28"/>
          <w:szCs w:val="28"/>
          <w:lang w:val="en-IN" w:eastAsia="en-IN"/>
        </w:rPr>
        <w:t>Particles can also</w:t>
      </w:r>
      <w:r w:rsidR="004839E5" w:rsidRPr="00E12509">
        <w:rPr>
          <w:rFonts w:eastAsia="Times New Roman" w:cstheme="minorHAnsi"/>
          <w:color w:val="000000"/>
          <w:sz w:val="28"/>
          <w:szCs w:val="28"/>
          <w:lang w:val="en-IN" w:eastAsia="en-IN"/>
        </w:rPr>
        <w:t xml:space="preserve"> </w:t>
      </w:r>
      <w:r w:rsidRPr="00E12509">
        <w:rPr>
          <w:rFonts w:eastAsia="Times New Roman" w:cstheme="minorHAnsi"/>
          <w:color w:val="000000"/>
          <w:sz w:val="28"/>
          <w:szCs w:val="28"/>
          <w:lang w:val="en-IN" w:eastAsia="en-IN"/>
        </w:rPr>
        <w:t>be trapped by the mucous secretions produced in the sinuses which continually ﬂow</w:t>
      </w:r>
    </w:p>
    <w:p w14:paraId="214D5C70" w14:textId="6450DC98" w:rsidR="00211F4E" w:rsidRPr="00E12509" w:rsidRDefault="00211F4E" w:rsidP="003F58B4">
      <w:pPr>
        <w:shd w:val="clear" w:color="auto" w:fill="FFFFFF"/>
        <w:spacing w:after="0" w:line="360" w:lineRule="auto"/>
        <w:ind w:left="720"/>
        <w:rPr>
          <w:rFonts w:eastAsia="Times New Roman" w:cstheme="minorHAnsi"/>
          <w:color w:val="000000"/>
          <w:sz w:val="28"/>
          <w:szCs w:val="28"/>
          <w:lang w:val="en-IN" w:eastAsia="en-IN"/>
        </w:rPr>
      </w:pPr>
      <w:r w:rsidRPr="00E12509">
        <w:rPr>
          <w:rFonts w:eastAsia="Times New Roman" w:cstheme="minorHAnsi"/>
          <w:color w:val="000000"/>
          <w:sz w:val="28"/>
          <w:szCs w:val="28"/>
          <w:lang w:val="en-IN" w:eastAsia="en-IN"/>
        </w:rPr>
        <w:t xml:space="preserve">into the nose by the ciliated </w:t>
      </w:r>
      <w:r w:rsidR="00A02083" w:rsidRPr="00E12509">
        <w:rPr>
          <w:rFonts w:eastAsia="Times New Roman" w:cstheme="minorHAnsi"/>
          <w:color w:val="000000"/>
          <w:sz w:val="28"/>
          <w:szCs w:val="28"/>
          <w:lang w:val="en-IN" w:eastAsia="en-IN"/>
        </w:rPr>
        <w:t>surface. Blowing</w:t>
      </w:r>
      <w:r w:rsidRPr="00E12509">
        <w:rPr>
          <w:rFonts w:eastAsia="Times New Roman" w:cstheme="minorHAnsi"/>
          <w:color w:val="000000"/>
          <w:sz w:val="28"/>
          <w:szCs w:val="28"/>
          <w:lang w:val="en-IN" w:eastAsia="en-IN"/>
        </w:rPr>
        <w:t xml:space="preserve"> of the nose helps to drain</w:t>
      </w:r>
      <w:r w:rsidR="004839E5" w:rsidRPr="00E12509">
        <w:rPr>
          <w:rFonts w:eastAsia="Times New Roman" w:cstheme="minorHAnsi"/>
          <w:color w:val="000000"/>
          <w:sz w:val="28"/>
          <w:szCs w:val="28"/>
          <w:lang w:val="en-IN" w:eastAsia="en-IN"/>
        </w:rPr>
        <w:t xml:space="preserve"> </w:t>
      </w:r>
      <w:r w:rsidRPr="00E12509">
        <w:rPr>
          <w:rFonts w:eastAsia="Times New Roman" w:cstheme="minorHAnsi"/>
          <w:color w:val="000000"/>
          <w:sz w:val="28"/>
          <w:szCs w:val="28"/>
          <w:lang w:val="en-IN" w:eastAsia="en-IN"/>
        </w:rPr>
        <w:t>the sinuses.</w:t>
      </w:r>
    </w:p>
    <w:p w14:paraId="2EDED90B" w14:textId="366FDC78" w:rsidR="002C74C0" w:rsidRPr="00E12509" w:rsidRDefault="004839E5" w:rsidP="003F58B4">
      <w:pPr>
        <w:pStyle w:val="NoSpacing"/>
        <w:spacing w:before="240" w:after="240"/>
        <w:jc w:val="center"/>
        <w:rPr>
          <w:rFonts w:cstheme="minorHAnsi"/>
          <w:color w:val="FFFFFF" w:themeColor="background1"/>
          <w:sz w:val="36"/>
          <w:szCs w:val="36"/>
          <w:shd w:val="clear" w:color="auto" w:fill="FFFFFF"/>
        </w:rPr>
      </w:pPr>
      <w:r w:rsidRPr="00E12509">
        <w:rPr>
          <w:rFonts w:cstheme="minorHAnsi"/>
          <w:color w:val="FFFFFF" w:themeColor="background1"/>
          <w:sz w:val="36"/>
          <w:szCs w:val="36"/>
          <w:highlight w:val="darkCyan"/>
          <w:shd w:val="clear" w:color="auto" w:fill="FFFFFF"/>
        </w:rPr>
        <w:lastRenderedPageBreak/>
        <w:t>ADENOIDS</w:t>
      </w:r>
    </w:p>
    <w:p w14:paraId="336F298F" w14:textId="42A18E60" w:rsidR="00917EB8" w:rsidRPr="00E12509" w:rsidRDefault="00917EB8" w:rsidP="003F58B4">
      <w:pPr>
        <w:pStyle w:val="NormalWeb"/>
        <w:shd w:val="clear" w:color="auto" w:fill="FFFFFF"/>
        <w:spacing w:before="0" w:beforeAutospacing="0" w:after="225" w:afterAutospacing="0" w:line="360" w:lineRule="auto"/>
        <w:ind w:left="720"/>
        <w:rPr>
          <w:rFonts w:asciiTheme="minorHAnsi" w:hAnsiTheme="minorHAnsi" w:cstheme="minorHAnsi"/>
          <w:color w:val="000000"/>
          <w:sz w:val="28"/>
          <w:szCs w:val="28"/>
          <w:shd w:val="clear" w:color="auto" w:fill="FFFFFF"/>
        </w:rPr>
      </w:pPr>
      <w:r w:rsidRPr="00E12509">
        <w:rPr>
          <w:rFonts w:asciiTheme="minorHAnsi" w:hAnsiTheme="minorHAnsi" w:cstheme="minorHAnsi"/>
          <w:color w:val="000000"/>
          <w:sz w:val="28"/>
          <w:szCs w:val="28"/>
          <w:shd w:val="clear" w:color="auto" w:fill="FFFFFF"/>
        </w:rPr>
        <w:t>The </w:t>
      </w:r>
      <w:r w:rsidRPr="00E12509">
        <w:rPr>
          <w:rStyle w:val="Strong"/>
          <w:rFonts w:asciiTheme="minorHAnsi" w:hAnsiTheme="minorHAnsi" w:cstheme="minorHAnsi"/>
          <w:b w:val="0"/>
          <w:bCs w:val="0"/>
          <w:color w:val="000000"/>
          <w:sz w:val="28"/>
          <w:szCs w:val="28"/>
          <w:shd w:val="clear" w:color="auto" w:fill="FFFFFF"/>
        </w:rPr>
        <w:t>ADENOIDS</w:t>
      </w:r>
      <w:r w:rsidRPr="00E12509">
        <w:rPr>
          <w:rFonts w:asciiTheme="minorHAnsi" w:hAnsiTheme="minorHAnsi" w:cstheme="minorHAnsi"/>
          <w:color w:val="000000"/>
          <w:sz w:val="28"/>
          <w:szCs w:val="28"/>
          <w:shd w:val="clear" w:color="auto" w:fill="FFFFFF"/>
        </w:rPr>
        <w:t xml:space="preserve"> are overgrown lymph tissues at the top of the </w:t>
      </w:r>
      <w:r w:rsidR="007D2454" w:rsidRPr="00E12509">
        <w:rPr>
          <w:rFonts w:asciiTheme="minorHAnsi" w:hAnsiTheme="minorHAnsi" w:cstheme="minorHAnsi"/>
          <w:color w:val="000000"/>
          <w:sz w:val="28"/>
          <w:szCs w:val="28"/>
          <w:shd w:val="clear" w:color="auto" w:fill="FFFFFF"/>
        </w:rPr>
        <w:t>throat.</w:t>
      </w:r>
      <w:r w:rsidR="007D2454" w:rsidRPr="00E12509">
        <w:rPr>
          <w:rFonts w:asciiTheme="minorHAnsi" w:hAnsiTheme="minorHAnsi" w:cstheme="minorHAnsi"/>
          <w:color w:val="000000"/>
          <w:sz w:val="28"/>
          <w:szCs w:val="28"/>
        </w:rPr>
        <w:t xml:space="preserve"> The</w:t>
      </w:r>
      <w:r w:rsidRPr="00E12509">
        <w:rPr>
          <w:rFonts w:asciiTheme="minorHAnsi" w:hAnsiTheme="minorHAnsi" w:cstheme="minorHAnsi"/>
          <w:color w:val="000000"/>
          <w:sz w:val="28"/>
          <w:szCs w:val="28"/>
        </w:rPr>
        <w:t xml:space="preserve"> lymph system, consisting of nodes (knots of cells) and connecting vessels, carries fluid throughout the </w:t>
      </w:r>
      <w:r w:rsidR="007D2454" w:rsidRPr="00E12509">
        <w:rPr>
          <w:rFonts w:asciiTheme="minorHAnsi" w:hAnsiTheme="minorHAnsi" w:cstheme="minorHAnsi"/>
          <w:color w:val="000000"/>
          <w:sz w:val="28"/>
          <w:szCs w:val="28"/>
        </w:rPr>
        <w:t>body. This</w:t>
      </w:r>
      <w:r w:rsidRPr="00E12509">
        <w:rPr>
          <w:rFonts w:asciiTheme="minorHAnsi" w:hAnsiTheme="minorHAnsi" w:cstheme="minorHAnsi"/>
          <w:color w:val="000000"/>
          <w:sz w:val="28"/>
          <w:szCs w:val="28"/>
        </w:rPr>
        <w:t xml:space="preserve"> system helps your body resist infection by filtering out foreign matter, including germs, and producing cells (lymphocytes) to fight them.</w:t>
      </w:r>
    </w:p>
    <w:p w14:paraId="30DE8367" w14:textId="7DF1258E" w:rsidR="00312F52" w:rsidRPr="00E12509" w:rsidRDefault="003F58B4" w:rsidP="003F58B4">
      <w:pPr>
        <w:pStyle w:val="NormalWeb"/>
        <w:shd w:val="clear" w:color="auto" w:fill="FFFFFF"/>
        <w:spacing w:before="0" w:beforeAutospacing="0" w:after="225" w:afterAutospacing="0" w:line="360" w:lineRule="auto"/>
        <w:ind w:left="720"/>
        <w:rPr>
          <w:rFonts w:asciiTheme="minorHAnsi" w:hAnsiTheme="minorHAnsi" w:cstheme="minorHAnsi"/>
          <w:color w:val="FFFFFF" w:themeColor="background1"/>
          <w:sz w:val="36"/>
          <w:szCs w:val="36"/>
        </w:rPr>
      </w:pPr>
      <w:r w:rsidRPr="00E12509">
        <w:rPr>
          <w:rFonts w:asciiTheme="minorHAnsi" w:hAnsiTheme="minorHAnsi" w:cstheme="minorHAnsi"/>
          <w:color w:val="000000"/>
          <w:sz w:val="36"/>
          <w:szCs w:val="36"/>
        </w:rPr>
        <w:t xml:space="preserve">                                          </w:t>
      </w:r>
      <w:r w:rsidR="00312F52" w:rsidRPr="00E12509">
        <w:rPr>
          <w:rFonts w:asciiTheme="minorHAnsi" w:hAnsiTheme="minorHAnsi" w:cstheme="minorHAnsi"/>
          <w:color w:val="FFFFFF" w:themeColor="background1"/>
          <w:sz w:val="36"/>
          <w:szCs w:val="36"/>
          <w:highlight w:val="darkCyan"/>
        </w:rPr>
        <w:t>TONSILS</w:t>
      </w:r>
    </w:p>
    <w:p w14:paraId="1CDA73ED" w14:textId="3B08D35F" w:rsidR="00917EB8" w:rsidRPr="00E12509" w:rsidRDefault="00207839" w:rsidP="00C11A09">
      <w:pPr>
        <w:pStyle w:val="NoSpacing"/>
        <w:spacing w:line="360" w:lineRule="auto"/>
        <w:ind w:left="720"/>
        <w:rPr>
          <w:rFonts w:cstheme="minorHAnsi"/>
          <w:color w:val="000000"/>
          <w:sz w:val="28"/>
          <w:szCs w:val="28"/>
          <w:shd w:val="clear" w:color="auto" w:fill="FFFFFF"/>
        </w:rPr>
      </w:pPr>
      <w:r w:rsidRPr="00E12509">
        <w:rPr>
          <w:rFonts w:cstheme="minorHAnsi"/>
          <w:color w:val="000000"/>
          <w:sz w:val="28"/>
          <w:szCs w:val="28"/>
          <w:shd w:val="clear" w:color="auto" w:fill="FFFFFF"/>
        </w:rPr>
        <w:t>The </w:t>
      </w:r>
      <w:r w:rsidRPr="00E12509">
        <w:rPr>
          <w:rStyle w:val="Strong"/>
          <w:rFonts w:cstheme="minorHAnsi"/>
          <w:b w:val="0"/>
          <w:bCs w:val="0"/>
          <w:color w:val="000000"/>
          <w:sz w:val="28"/>
          <w:szCs w:val="28"/>
          <w:shd w:val="clear" w:color="auto" w:fill="FFFFFF"/>
        </w:rPr>
        <w:t>TONSILS</w:t>
      </w:r>
      <w:r w:rsidRPr="00E12509">
        <w:rPr>
          <w:rFonts w:cstheme="minorHAnsi"/>
          <w:color w:val="000000"/>
          <w:sz w:val="28"/>
          <w:szCs w:val="28"/>
          <w:shd w:val="clear" w:color="auto" w:fill="FFFFFF"/>
        </w:rPr>
        <w:t> are lymph nodes in the wall of your pharynx</w:t>
      </w:r>
      <w:r w:rsidR="00C11A09" w:rsidRPr="00E12509">
        <w:rPr>
          <w:rFonts w:cstheme="minorHAnsi"/>
          <w:color w:val="000000"/>
          <w:sz w:val="28"/>
          <w:szCs w:val="28"/>
          <w:shd w:val="clear" w:color="auto" w:fill="FFFFFF"/>
        </w:rPr>
        <w:t>.</w:t>
      </w:r>
    </w:p>
    <w:p w14:paraId="5877EB4D" w14:textId="3D55682C" w:rsidR="00C11A09" w:rsidRPr="00E12509" w:rsidRDefault="00C11A09" w:rsidP="00C11A09">
      <w:pPr>
        <w:pStyle w:val="NoSpacing"/>
        <w:spacing w:line="360" w:lineRule="auto"/>
        <w:ind w:left="720"/>
        <w:rPr>
          <w:rFonts w:asciiTheme="majorHAnsi" w:hAnsiTheme="majorHAnsi" w:cstheme="majorHAnsi"/>
          <w:color w:val="4E4D4D"/>
          <w:sz w:val="28"/>
          <w:szCs w:val="28"/>
          <w:shd w:val="clear" w:color="auto" w:fill="FFFFFF"/>
        </w:rPr>
      </w:pPr>
      <w:r w:rsidRPr="00E12509">
        <w:rPr>
          <w:rFonts w:asciiTheme="majorHAnsi" w:hAnsiTheme="majorHAnsi" w:cstheme="majorHAnsi"/>
          <w:color w:val="4E4D4D"/>
          <w:sz w:val="28"/>
          <w:szCs w:val="28"/>
          <w:shd w:val="clear" w:color="auto" w:fill="FFFFFF"/>
        </w:rPr>
        <w:t>Tonsils and adenoids are part of the immune system and help protect the body from disease.</w:t>
      </w:r>
    </w:p>
    <w:p w14:paraId="5CA1B82E" w14:textId="2735DD4F" w:rsidR="00C11A09" w:rsidRPr="00E12509" w:rsidRDefault="00C11A09" w:rsidP="00C11A09">
      <w:pPr>
        <w:pStyle w:val="NoSpacing"/>
        <w:spacing w:line="360" w:lineRule="auto"/>
        <w:ind w:left="720"/>
        <w:rPr>
          <w:rFonts w:asciiTheme="majorHAnsi" w:hAnsiTheme="majorHAnsi" w:cstheme="majorHAnsi"/>
          <w:color w:val="000000"/>
          <w:sz w:val="28"/>
          <w:szCs w:val="28"/>
          <w:shd w:val="clear" w:color="auto" w:fill="FFFFFF"/>
        </w:rPr>
      </w:pPr>
      <w:r w:rsidRPr="00E12509">
        <w:rPr>
          <w:rFonts w:asciiTheme="majorHAnsi" w:hAnsiTheme="majorHAnsi" w:cstheme="majorHAnsi"/>
          <w:color w:val="4E4D4D"/>
          <w:sz w:val="28"/>
          <w:szCs w:val="28"/>
          <w:shd w:val="clear" w:color="auto" w:fill="FFFFFF"/>
        </w:rPr>
        <w:t>They “sample” bacteria and viruses that enter through the mouth or nose</w:t>
      </w:r>
    </w:p>
    <w:p w14:paraId="30CF41B6" w14:textId="77777777" w:rsidR="007D2454" w:rsidRDefault="00F33A13" w:rsidP="009332B2">
      <w:pPr>
        <w:pStyle w:val="NoSpacing"/>
        <w:rPr>
          <w:rFonts w:cstheme="minorHAnsi"/>
          <w:color w:val="231F20"/>
          <w:sz w:val="22"/>
          <w:szCs w:val="22"/>
        </w:rPr>
      </w:pPr>
      <w:r>
        <w:rPr>
          <w:rFonts w:cstheme="minorHAnsi"/>
          <w:color w:val="231F20"/>
          <w:sz w:val="22"/>
          <w:szCs w:val="22"/>
        </w:rPr>
        <w:t xml:space="preserve">                                                                             </w:t>
      </w:r>
      <w:r w:rsidR="00B328B2">
        <w:rPr>
          <w:rFonts w:cstheme="minorHAnsi"/>
          <w:color w:val="231F20"/>
          <w:sz w:val="22"/>
          <w:szCs w:val="22"/>
        </w:rPr>
        <w:t xml:space="preserve">    </w:t>
      </w:r>
    </w:p>
    <w:p w14:paraId="39244BCA" w14:textId="7E641C9D" w:rsidR="00312F52" w:rsidRPr="00E12509" w:rsidRDefault="007D2454" w:rsidP="009332B2">
      <w:pPr>
        <w:pStyle w:val="NoSpacing"/>
        <w:rPr>
          <w:rFonts w:cstheme="minorHAnsi"/>
          <w:color w:val="FFFFFF" w:themeColor="background1"/>
          <w:sz w:val="36"/>
          <w:szCs w:val="36"/>
        </w:rPr>
      </w:pPr>
      <w:r w:rsidRPr="00E12509">
        <w:rPr>
          <w:rFonts w:cstheme="minorHAnsi"/>
          <w:color w:val="231F20"/>
          <w:sz w:val="36"/>
          <w:szCs w:val="36"/>
        </w:rPr>
        <w:t xml:space="preserve">                                                    </w:t>
      </w:r>
      <w:r w:rsidR="00F33A13" w:rsidRPr="00E12509">
        <w:rPr>
          <w:rFonts w:cstheme="minorHAnsi"/>
          <w:color w:val="231F20"/>
          <w:sz w:val="36"/>
          <w:szCs w:val="36"/>
        </w:rPr>
        <w:t xml:space="preserve"> </w:t>
      </w:r>
      <w:r w:rsidR="00F33A13" w:rsidRPr="00E12509">
        <w:rPr>
          <w:rFonts w:cstheme="minorHAnsi"/>
          <w:color w:val="FFFFFF" w:themeColor="background1"/>
          <w:sz w:val="36"/>
          <w:szCs w:val="36"/>
          <w:highlight w:val="darkCyan"/>
        </w:rPr>
        <w:t>LUNGS</w:t>
      </w:r>
    </w:p>
    <w:p w14:paraId="2557DF2F" w14:textId="77777777" w:rsidR="007D2454" w:rsidRDefault="007D2454" w:rsidP="00F33A13">
      <w:pPr>
        <w:pStyle w:val="NoSpacing"/>
        <w:spacing w:line="360" w:lineRule="auto"/>
        <w:ind w:left="720"/>
        <w:rPr>
          <w:rFonts w:cstheme="minorHAnsi"/>
          <w:color w:val="231F20"/>
          <w:sz w:val="22"/>
          <w:szCs w:val="22"/>
        </w:rPr>
      </w:pPr>
    </w:p>
    <w:p w14:paraId="56475047" w14:textId="29A7CC5D" w:rsidR="00E15F42" w:rsidRPr="00E12509" w:rsidRDefault="00E15F42" w:rsidP="00F33A13">
      <w:pPr>
        <w:pStyle w:val="NoSpacing"/>
        <w:spacing w:line="360" w:lineRule="auto"/>
        <w:ind w:left="720"/>
        <w:rPr>
          <w:rFonts w:cstheme="minorHAnsi"/>
          <w:color w:val="231F20"/>
          <w:sz w:val="28"/>
          <w:szCs w:val="28"/>
        </w:rPr>
      </w:pPr>
      <w:r w:rsidRPr="00E12509">
        <w:rPr>
          <w:rFonts w:cstheme="minorHAnsi"/>
          <w:color w:val="231F20"/>
          <w:sz w:val="28"/>
          <w:szCs w:val="28"/>
        </w:rPr>
        <w:t>Your lungs are self-cleaning.</w:t>
      </w:r>
    </w:p>
    <w:p w14:paraId="0EA69323" w14:textId="77777777" w:rsidR="00F33A13" w:rsidRPr="00E12509" w:rsidRDefault="00E15F42" w:rsidP="00F33A13">
      <w:pPr>
        <w:pStyle w:val="NoSpacing"/>
        <w:spacing w:line="360" w:lineRule="auto"/>
        <w:ind w:left="720"/>
        <w:rPr>
          <w:rFonts w:cstheme="minorHAnsi"/>
          <w:color w:val="231F20"/>
          <w:sz w:val="28"/>
          <w:szCs w:val="28"/>
        </w:rPr>
      </w:pPr>
      <w:r w:rsidRPr="00E12509">
        <w:rPr>
          <w:rFonts w:cstheme="minorHAnsi"/>
          <w:color w:val="231F20"/>
          <w:sz w:val="28"/>
          <w:szCs w:val="28"/>
        </w:rPr>
        <w:t xml:space="preserve">The alveoli stay partly inflated like a balloon even when you exhale air. </w:t>
      </w:r>
    </w:p>
    <w:p w14:paraId="412EF17C" w14:textId="5FA1E088" w:rsidR="00F33A13" w:rsidRPr="00E12509" w:rsidRDefault="00E15F42" w:rsidP="00F33A13">
      <w:pPr>
        <w:pStyle w:val="NoSpacing"/>
        <w:spacing w:line="360" w:lineRule="auto"/>
        <w:ind w:left="720"/>
        <w:rPr>
          <w:rFonts w:cstheme="minorHAnsi"/>
          <w:color w:val="231F20"/>
          <w:sz w:val="28"/>
          <w:szCs w:val="28"/>
        </w:rPr>
      </w:pPr>
      <w:r w:rsidRPr="00E12509">
        <w:rPr>
          <w:rFonts w:cstheme="minorHAnsi"/>
          <w:color w:val="231F20"/>
          <w:sz w:val="28"/>
          <w:szCs w:val="28"/>
        </w:rPr>
        <w:t xml:space="preserve">Your lungs make a fluid called surfactant to help them stay open. </w:t>
      </w:r>
      <w:r w:rsidR="00266945" w:rsidRPr="00E12509">
        <w:rPr>
          <w:rFonts w:cstheme="minorHAnsi"/>
          <w:sz w:val="28"/>
          <w:szCs w:val="28"/>
        </w:rPr>
        <w:t>Surfactant- an oily secretion which contains phospholipids and protein, coats alveolar surfaces and reduces surface tension</w:t>
      </w:r>
    </w:p>
    <w:p w14:paraId="68E4149C" w14:textId="27674E2E" w:rsidR="00E15F42" w:rsidRPr="00E12509" w:rsidRDefault="00E15F42" w:rsidP="00F33A13">
      <w:pPr>
        <w:pStyle w:val="NoSpacing"/>
        <w:spacing w:line="360" w:lineRule="auto"/>
        <w:ind w:left="720"/>
        <w:rPr>
          <w:rFonts w:cstheme="minorHAnsi"/>
          <w:color w:val="000000"/>
          <w:sz w:val="28"/>
          <w:szCs w:val="28"/>
          <w:shd w:val="clear" w:color="auto" w:fill="FFFFFF"/>
        </w:rPr>
      </w:pPr>
      <w:r w:rsidRPr="00E12509">
        <w:rPr>
          <w:rFonts w:cstheme="minorHAnsi"/>
          <w:color w:val="231F20"/>
          <w:sz w:val="28"/>
          <w:szCs w:val="28"/>
        </w:rPr>
        <w:t>Surfactant also contains fatty proteins that help keep the lungs healthy</w:t>
      </w:r>
    </w:p>
    <w:p w14:paraId="13C4303C" w14:textId="1AE2A1EA" w:rsidR="00207839" w:rsidRPr="00E12509" w:rsidRDefault="00207839" w:rsidP="007D2454">
      <w:pPr>
        <w:pStyle w:val="NormalWeb"/>
        <w:shd w:val="clear" w:color="auto" w:fill="FFFFFF"/>
        <w:spacing w:before="0" w:beforeAutospacing="0" w:after="225" w:afterAutospacing="0" w:line="360" w:lineRule="auto"/>
        <w:ind w:left="720"/>
        <w:rPr>
          <w:rFonts w:asciiTheme="minorHAnsi" w:hAnsiTheme="minorHAnsi" w:cstheme="minorHAnsi"/>
          <w:color w:val="000000"/>
          <w:sz w:val="28"/>
          <w:szCs w:val="28"/>
        </w:rPr>
      </w:pPr>
      <w:r w:rsidRPr="00E12509">
        <w:rPr>
          <w:rFonts w:asciiTheme="minorHAnsi" w:hAnsiTheme="minorHAnsi" w:cstheme="minorHAnsi"/>
          <w:color w:val="000000"/>
          <w:sz w:val="28"/>
          <w:szCs w:val="28"/>
        </w:rPr>
        <w:t>The bronchial tubes are lined with </w:t>
      </w:r>
      <w:r w:rsidRPr="00E12509">
        <w:rPr>
          <w:rStyle w:val="Strong"/>
          <w:rFonts w:asciiTheme="minorHAnsi" w:hAnsiTheme="minorHAnsi" w:cstheme="minorHAnsi"/>
          <w:b w:val="0"/>
          <w:bCs w:val="0"/>
          <w:color w:val="000000"/>
          <w:sz w:val="28"/>
          <w:szCs w:val="28"/>
        </w:rPr>
        <w:t>CILIA</w:t>
      </w:r>
      <w:r w:rsidRPr="00E12509">
        <w:rPr>
          <w:rFonts w:asciiTheme="minorHAnsi" w:hAnsiTheme="minorHAnsi" w:cstheme="minorHAnsi"/>
          <w:color w:val="000000"/>
          <w:sz w:val="28"/>
          <w:szCs w:val="28"/>
        </w:rPr>
        <w:t> (like very small hairs) that have a wave-like motion. This motion carries </w:t>
      </w:r>
      <w:r w:rsidRPr="00E12509">
        <w:rPr>
          <w:rStyle w:val="Strong"/>
          <w:rFonts w:asciiTheme="minorHAnsi" w:hAnsiTheme="minorHAnsi" w:cstheme="minorHAnsi"/>
          <w:b w:val="0"/>
          <w:bCs w:val="0"/>
          <w:color w:val="000000"/>
          <w:sz w:val="28"/>
          <w:szCs w:val="28"/>
        </w:rPr>
        <w:t>MUCUS</w:t>
      </w:r>
      <w:r w:rsidRPr="00E12509">
        <w:rPr>
          <w:rFonts w:asciiTheme="minorHAnsi" w:hAnsiTheme="minorHAnsi" w:cstheme="minorHAnsi"/>
          <w:color w:val="000000"/>
          <w:sz w:val="28"/>
          <w:szCs w:val="28"/>
        </w:rPr>
        <w:t> (sticky phlegm or liquid) upward and out into the throat, where it is either coughed up or swallowed. The mucus catches and holds much of the dust, germs, and other unwanted matter that has invaded your lungs. Your lungs get rid of the mucus through coughing.</w:t>
      </w:r>
    </w:p>
    <w:p w14:paraId="681BCFF0" w14:textId="733013A5" w:rsidR="00D45682" w:rsidRPr="00E12509" w:rsidRDefault="00D45682" w:rsidP="00257651">
      <w:pPr>
        <w:pStyle w:val="NormalWeb"/>
        <w:shd w:val="clear" w:color="auto" w:fill="FFFFFF"/>
        <w:spacing w:before="0" w:beforeAutospacing="0" w:after="225" w:afterAutospacing="0" w:line="360" w:lineRule="auto"/>
        <w:ind w:left="720"/>
        <w:rPr>
          <w:rFonts w:asciiTheme="minorHAnsi" w:hAnsiTheme="minorHAnsi" w:cstheme="minorHAnsi"/>
          <w:color w:val="231F20"/>
          <w:sz w:val="28"/>
          <w:szCs w:val="28"/>
        </w:rPr>
      </w:pPr>
      <w:r w:rsidRPr="00E12509">
        <w:rPr>
          <w:rFonts w:asciiTheme="minorHAnsi" w:hAnsiTheme="minorHAnsi" w:cstheme="minorHAnsi"/>
          <w:color w:val="231F20"/>
          <w:sz w:val="28"/>
          <w:szCs w:val="28"/>
        </w:rPr>
        <w:t>The alveoli also contain immune cells called macrophages. These cells “eat” germs and irritants before they can cause an infection in your lungs.</w:t>
      </w:r>
    </w:p>
    <w:p w14:paraId="7E28FDB5" w14:textId="77777777" w:rsidR="008E4DE8" w:rsidRDefault="00F33A13" w:rsidP="00257651">
      <w:pPr>
        <w:pStyle w:val="NormalWeb"/>
        <w:shd w:val="clear" w:color="auto" w:fill="FFFFFF"/>
        <w:spacing w:before="0" w:beforeAutospacing="0" w:after="225" w:afterAutospacing="0"/>
        <w:rPr>
          <w:rFonts w:asciiTheme="minorHAnsi" w:hAnsiTheme="minorHAnsi" w:cstheme="minorHAnsi"/>
          <w:sz w:val="22"/>
          <w:szCs w:val="22"/>
        </w:rPr>
      </w:pPr>
      <w:r>
        <w:rPr>
          <w:rFonts w:asciiTheme="minorHAnsi" w:hAnsiTheme="minorHAnsi" w:cstheme="minorHAnsi"/>
          <w:sz w:val="22"/>
          <w:szCs w:val="22"/>
        </w:rPr>
        <w:t xml:space="preserve">                                                                      </w:t>
      </w:r>
    </w:p>
    <w:p w14:paraId="16B7901B" w14:textId="41F06110" w:rsidR="002653E0" w:rsidRPr="009E0658" w:rsidRDefault="008E4DE8" w:rsidP="00257651">
      <w:pPr>
        <w:pStyle w:val="NormalWeb"/>
        <w:shd w:val="clear" w:color="auto" w:fill="FFFFFF"/>
        <w:spacing w:before="0" w:beforeAutospacing="0" w:after="225" w:afterAutospacing="0"/>
        <w:rPr>
          <w:rFonts w:asciiTheme="minorHAnsi" w:hAnsiTheme="minorHAnsi" w:cstheme="minorHAnsi"/>
          <w:sz w:val="36"/>
          <w:szCs w:val="36"/>
        </w:rPr>
      </w:pPr>
      <w:r>
        <w:rPr>
          <w:rFonts w:asciiTheme="minorHAnsi" w:hAnsiTheme="minorHAnsi" w:cstheme="minorHAnsi"/>
          <w:sz w:val="22"/>
          <w:szCs w:val="22"/>
        </w:rPr>
        <w:lastRenderedPageBreak/>
        <w:t xml:space="preserve">                                                        </w:t>
      </w:r>
      <w:r w:rsidR="002653E0" w:rsidRPr="009E0658">
        <w:rPr>
          <w:rFonts w:asciiTheme="minorHAnsi" w:hAnsiTheme="minorHAnsi" w:cstheme="minorHAnsi"/>
          <w:color w:val="FFFFFF" w:themeColor="background1"/>
          <w:sz w:val="36"/>
          <w:szCs w:val="36"/>
          <w:highlight w:val="darkCyan"/>
        </w:rPr>
        <w:t>R</w:t>
      </w:r>
      <w:r w:rsidR="00F33A13" w:rsidRPr="009E0658">
        <w:rPr>
          <w:rFonts w:asciiTheme="minorHAnsi" w:hAnsiTheme="minorHAnsi" w:cstheme="minorHAnsi"/>
          <w:color w:val="FFFFFF" w:themeColor="background1"/>
          <w:sz w:val="36"/>
          <w:szCs w:val="36"/>
          <w:highlight w:val="darkCyan"/>
        </w:rPr>
        <w:t>ESPIRATORY MUCOSA</w:t>
      </w:r>
    </w:p>
    <w:p w14:paraId="00AD4C63" w14:textId="77777777" w:rsidR="00257651" w:rsidRPr="008E4DE8" w:rsidRDefault="002653E0" w:rsidP="00257651">
      <w:pPr>
        <w:pStyle w:val="NormalWeb"/>
        <w:shd w:val="clear" w:color="auto" w:fill="FFFFFF"/>
        <w:spacing w:before="0" w:beforeAutospacing="0" w:after="225" w:afterAutospacing="0" w:line="360" w:lineRule="auto"/>
        <w:ind w:left="720"/>
        <w:rPr>
          <w:rFonts w:asciiTheme="minorHAnsi" w:hAnsiTheme="minorHAnsi" w:cstheme="minorHAnsi"/>
          <w:sz w:val="28"/>
          <w:szCs w:val="28"/>
        </w:rPr>
      </w:pPr>
      <w:r w:rsidRPr="008E4DE8">
        <w:rPr>
          <w:rFonts w:asciiTheme="minorHAnsi" w:hAnsiTheme="minorHAnsi" w:cstheme="minorHAnsi"/>
          <w:sz w:val="28"/>
          <w:szCs w:val="28"/>
        </w:rPr>
        <w:t xml:space="preserve">A layer of pseudostratified ciliated columnar epithelial cells that secrete mucus </w:t>
      </w:r>
      <w:r w:rsidR="00F33A13" w:rsidRPr="008E4DE8">
        <w:rPr>
          <w:rFonts w:asciiTheme="minorHAnsi" w:hAnsiTheme="minorHAnsi" w:cstheme="minorHAnsi"/>
          <w:sz w:val="28"/>
          <w:szCs w:val="28"/>
        </w:rPr>
        <w:t>is f</w:t>
      </w:r>
      <w:r w:rsidRPr="008E4DE8">
        <w:rPr>
          <w:rFonts w:asciiTheme="minorHAnsi" w:hAnsiTheme="minorHAnsi" w:cstheme="minorHAnsi"/>
          <w:sz w:val="28"/>
          <w:szCs w:val="28"/>
        </w:rPr>
        <w:t xml:space="preserve">ound in nose, sinuses, pharynx, larynx and </w:t>
      </w:r>
      <w:r w:rsidR="007D2454" w:rsidRPr="008E4DE8">
        <w:rPr>
          <w:rFonts w:asciiTheme="minorHAnsi" w:hAnsiTheme="minorHAnsi" w:cstheme="minorHAnsi"/>
          <w:sz w:val="28"/>
          <w:szCs w:val="28"/>
        </w:rPr>
        <w:t>trachea. Only</w:t>
      </w:r>
      <w:r w:rsidRPr="008E4DE8">
        <w:rPr>
          <w:rFonts w:asciiTheme="minorHAnsi" w:hAnsiTheme="minorHAnsi" w:cstheme="minorHAnsi"/>
          <w:sz w:val="28"/>
          <w:szCs w:val="28"/>
        </w:rPr>
        <w:t xml:space="preserve"> present in conduction </w:t>
      </w:r>
      <w:r w:rsidR="007D2454" w:rsidRPr="008E4DE8">
        <w:rPr>
          <w:rFonts w:asciiTheme="minorHAnsi" w:hAnsiTheme="minorHAnsi" w:cstheme="minorHAnsi"/>
          <w:sz w:val="28"/>
          <w:szCs w:val="28"/>
        </w:rPr>
        <w:t>zone. Mucus</w:t>
      </w:r>
      <w:r w:rsidRPr="008E4DE8">
        <w:rPr>
          <w:rFonts w:asciiTheme="minorHAnsi" w:hAnsiTheme="minorHAnsi" w:cstheme="minorHAnsi"/>
          <w:sz w:val="28"/>
          <w:szCs w:val="28"/>
        </w:rPr>
        <w:t xml:space="preserve"> can trap </w:t>
      </w:r>
      <w:r w:rsidR="007D2454" w:rsidRPr="008E4DE8">
        <w:rPr>
          <w:rFonts w:asciiTheme="minorHAnsi" w:hAnsiTheme="minorHAnsi" w:cstheme="minorHAnsi"/>
          <w:sz w:val="28"/>
          <w:szCs w:val="28"/>
        </w:rPr>
        <w:t>contaminants. Cilia</w:t>
      </w:r>
      <w:r w:rsidRPr="008E4DE8">
        <w:rPr>
          <w:rFonts w:asciiTheme="minorHAnsi" w:hAnsiTheme="minorHAnsi" w:cstheme="minorHAnsi"/>
          <w:sz w:val="28"/>
          <w:szCs w:val="28"/>
        </w:rPr>
        <w:t xml:space="preserve"> move mucus up towards mouth</w:t>
      </w:r>
    </w:p>
    <w:p w14:paraId="716D9752" w14:textId="68981D28" w:rsidR="00FA356C" w:rsidRPr="008E4DE8" w:rsidRDefault="00257651" w:rsidP="00257651">
      <w:pPr>
        <w:pStyle w:val="NormalWeb"/>
        <w:shd w:val="clear" w:color="auto" w:fill="FFFFFF"/>
        <w:spacing w:before="0" w:beforeAutospacing="0" w:after="225" w:afterAutospacing="0" w:line="360" w:lineRule="auto"/>
        <w:ind w:left="720"/>
        <w:rPr>
          <w:rFonts w:asciiTheme="minorHAnsi" w:hAnsiTheme="minorHAnsi" w:cstheme="minorHAnsi"/>
          <w:sz w:val="36"/>
          <w:szCs w:val="36"/>
        </w:rPr>
      </w:pPr>
      <w:r w:rsidRPr="008E4DE8">
        <w:rPr>
          <w:rFonts w:asciiTheme="minorHAnsi" w:hAnsiTheme="minorHAnsi" w:cstheme="minorHAnsi"/>
          <w:sz w:val="36"/>
          <w:szCs w:val="36"/>
        </w:rPr>
        <w:t xml:space="preserve">                      </w:t>
      </w:r>
      <w:r w:rsidR="00F33A13" w:rsidRPr="008E4DE8">
        <w:rPr>
          <w:rFonts w:asciiTheme="minorHAnsi" w:hAnsiTheme="minorHAnsi" w:cstheme="minorHAnsi"/>
          <w:color w:val="FFFFFF" w:themeColor="background1"/>
          <w:sz w:val="36"/>
          <w:szCs w:val="36"/>
          <w:highlight w:val="darkCyan"/>
        </w:rPr>
        <w:t>UPPER RESPIRATORY TRACT</w:t>
      </w:r>
    </w:p>
    <w:p w14:paraId="52ECD9C8" w14:textId="69FFC5B2" w:rsidR="00FA356C" w:rsidRPr="00FC1598" w:rsidRDefault="00FA356C" w:rsidP="007D2454">
      <w:pPr>
        <w:pStyle w:val="NormalWeb"/>
        <w:shd w:val="clear" w:color="auto" w:fill="FFFFFF"/>
        <w:spacing w:before="0" w:beforeAutospacing="0" w:after="225" w:afterAutospacing="0" w:line="360" w:lineRule="auto"/>
        <w:ind w:left="720"/>
        <w:rPr>
          <w:rFonts w:asciiTheme="minorHAnsi" w:hAnsiTheme="minorHAnsi" w:cstheme="minorHAnsi"/>
          <w:sz w:val="22"/>
          <w:szCs w:val="22"/>
        </w:rPr>
      </w:pPr>
      <w:r w:rsidRPr="008E4DE8">
        <w:rPr>
          <w:rFonts w:asciiTheme="minorHAnsi" w:hAnsiTheme="minorHAnsi" w:cstheme="minorHAnsi"/>
          <w:sz w:val="28"/>
          <w:szCs w:val="28"/>
        </w:rPr>
        <w:t xml:space="preserve">Composed of the nose and nasal cavity, paranasal sinuses, pharynx (throat), </w:t>
      </w:r>
      <w:r w:rsidR="007D2454" w:rsidRPr="008E4DE8">
        <w:rPr>
          <w:rFonts w:asciiTheme="minorHAnsi" w:hAnsiTheme="minorHAnsi" w:cstheme="minorHAnsi"/>
          <w:sz w:val="28"/>
          <w:szCs w:val="28"/>
        </w:rPr>
        <w:t>larynx. This</w:t>
      </w:r>
      <w:r w:rsidRPr="008E4DE8">
        <w:rPr>
          <w:rFonts w:asciiTheme="minorHAnsi" w:hAnsiTheme="minorHAnsi" w:cstheme="minorHAnsi"/>
          <w:sz w:val="28"/>
          <w:szCs w:val="28"/>
        </w:rPr>
        <w:t xml:space="preserve"> passage filter, warm and humidify incoming air</w:t>
      </w:r>
      <w:r w:rsidR="00DF2021">
        <w:rPr>
          <w:rFonts w:asciiTheme="minorHAnsi" w:hAnsiTheme="minorHAnsi" w:cstheme="minorHAnsi"/>
          <w:sz w:val="22"/>
          <w:szCs w:val="22"/>
        </w:rPr>
        <w:t>.</w:t>
      </w:r>
    </w:p>
    <w:p w14:paraId="09F030E5" w14:textId="62F2443C" w:rsidR="00257651" w:rsidRDefault="00F33A13" w:rsidP="00207839">
      <w:pPr>
        <w:pStyle w:val="NormalWeb"/>
        <w:shd w:val="clear" w:color="auto" w:fill="FFFFFF"/>
        <w:spacing w:before="0" w:beforeAutospacing="0" w:after="225" w:afterAutospacing="0"/>
        <w:rPr>
          <w:rFonts w:asciiTheme="minorHAnsi" w:hAnsiTheme="minorHAnsi" w:cstheme="minorHAnsi"/>
          <w:sz w:val="22"/>
          <w:szCs w:val="22"/>
        </w:rPr>
      </w:pPr>
      <w:r>
        <w:rPr>
          <w:rFonts w:asciiTheme="minorHAnsi" w:hAnsiTheme="minorHAnsi" w:cstheme="minorHAnsi"/>
          <w:sz w:val="22"/>
          <w:szCs w:val="22"/>
        </w:rPr>
        <w:t xml:space="preserve">                                                                </w:t>
      </w:r>
    </w:p>
    <w:p w14:paraId="7FFA2841" w14:textId="39A33630" w:rsidR="00F33A13" w:rsidRPr="008E4DE8" w:rsidRDefault="00257651" w:rsidP="00207839">
      <w:pPr>
        <w:pStyle w:val="NormalWeb"/>
        <w:shd w:val="clear" w:color="auto" w:fill="FFFFFF"/>
        <w:spacing w:before="0" w:beforeAutospacing="0" w:after="225" w:afterAutospacing="0"/>
        <w:rPr>
          <w:rFonts w:asciiTheme="minorHAnsi" w:hAnsiTheme="minorHAnsi" w:cstheme="minorHAnsi"/>
          <w:sz w:val="36"/>
          <w:szCs w:val="36"/>
        </w:rPr>
      </w:pPr>
      <w:r>
        <w:rPr>
          <w:rFonts w:asciiTheme="minorHAnsi" w:hAnsiTheme="minorHAnsi" w:cstheme="minorHAnsi"/>
          <w:sz w:val="22"/>
          <w:szCs w:val="22"/>
        </w:rPr>
        <w:t xml:space="preserve">                                                  </w:t>
      </w:r>
      <w:r w:rsidR="00F33A13" w:rsidRPr="003B0C7A">
        <w:rPr>
          <w:rFonts w:asciiTheme="minorHAnsi" w:hAnsiTheme="minorHAnsi" w:cstheme="minorHAnsi"/>
          <w:sz w:val="28"/>
          <w:szCs w:val="28"/>
        </w:rPr>
        <w:t xml:space="preserve"> </w:t>
      </w:r>
      <w:r w:rsidR="00F33A13" w:rsidRPr="008E4DE8">
        <w:rPr>
          <w:rFonts w:asciiTheme="minorHAnsi" w:hAnsiTheme="minorHAnsi" w:cstheme="minorHAnsi"/>
          <w:color w:val="FFFFFF" w:themeColor="background1"/>
          <w:sz w:val="36"/>
          <w:szCs w:val="36"/>
          <w:highlight w:val="darkCyan"/>
        </w:rPr>
        <w:t>LOWER RESPIRATORY TRACT</w:t>
      </w:r>
      <w:r w:rsidR="00F33A13" w:rsidRPr="008E4DE8">
        <w:rPr>
          <w:rFonts w:asciiTheme="minorHAnsi" w:hAnsiTheme="minorHAnsi" w:cstheme="minorHAnsi"/>
          <w:color w:val="FFFFFF" w:themeColor="background1"/>
          <w:sz w:val="36"/>
          <w:szCs w:val="36"/>
        </w:rPr>
        <w:t xml:space="preserve"> </w:t>
      </w:r>
      <w:r w:rsidR="00FA356C" w:rsidRPr="008E4DE8">
        <w:rPr>
          <w:rFonts w:asciiTheme="minorHAnsi" w:hAnsiTheme="minorHAnsi" w:cstheme="minorHAnsi"/>
          <w:color w:val="FFFFFF" w:themeColor="background1"/>
          <w:sz w:val="36"/>
          <w:szCs w:val="36"/>
        </w:rPr>
        <w:t xml:space="preserve"> </w:t>
      </w:r>
    </w:p>
    <w:p w14:paraId="05BE630B" w14:textId="6F028F1A" w:rsidR="00C20300" w:rsidRPr="00FC1598" w:rsidRDefault="00FA356C" w:rsidP="00266945">
      <w:pPr>
        <w:pStyle w:val="NormalWeb"/>
        <w:shd w:val="clear" w:color="auto" w:fill="FFFFFF"/>
        <w:spacing w:before="0" w:beforeAutospacing="0" w:after="225" w:afterAutospacing="0" w:line="360" w:lineRule="auto"/>
        <w:ind w:left="720"/>
        <w:rPr>
          <w:rFonts w:asciiTheme="minorHAnsi" w:hAnsiTheme="minorHAnsi" w:cstheme="minorHAnsi"/>
          <w:sz w:val="22"/>
          <w:szCs w:val="22"/>
        </w:rPr>
      </w:pPr>
      <w:r w:rsidRPr="008E4DE8">
        <w:rPr>
          <w:rFonts w:asciiTheme="minorHAnsi" w:hAnsiTheme="minorHAnsi" w:cstheme="minorHAnsi"/>
          <w:sz w:val="28"/>
          <w:szCs w:val="28"/>
        </w:rPr>
        <w:t>Conducting airways (trachea, bronchi, up to terminal bronchioles). Respiratory portion of the respiratory system (respiratory bronchioles, alveolar ducts, and alveoli</w:t>
      </w:r>
      <w:r w:rsidR="008A2461" w:rsidRPr="008E4DE8">
        <w:rPr>
          <w:rFonts w:asciiTheme="minorHAnsi" w:hAnsiTheme="minorHAnsi" w:cstheme="minorHAnsi"/>
          <w:sz w:val="28"/>
          <w:szCs w:val="28"/>
        </w:rPr>
        <w:t>), surfactant</w:t>
      </w:r>
      <w:r w:rsidR="00266945" w:rsidRPr="008E4DE8">
        <w:rPr>
          <w:rFonts w:asciiTheme="minorHAnsi" w:hAnsiTheme="minorHAnsi" w:cstheme="minorHAnsi"/>
          <w:sz w:val="28"/>
          <w:szCs w:val="28"/>
        </w:rPr>
        <w:t xml:space="preserve"> and a</w:t>
      </w:r>
      <w:r w:rsidR="00C20300" w:rsidRPr="008E4DE8">
        <w:rPr>
          <w:rFonts w:asciiTheme="minorHAnsi" w:hAnsiTheme="minorHAnsi" w:cstheme="minorHAnsi"/>
          <w:sz w:val="28"/>
          <w:szCs w:val="28"/>
        </w:rPr>
        <w:t xml:space="preserve">lveolar </w:t>
      </w:r>
      <w:r w:rsidR="008A2461" w:rsidRPr="008E4DE8">
        <w:rPr>
          <w:rFonts w:asciiTheme="minorHAnsi" w:hAnsiTheme="minorHAnsi" w:cstheme="minorHAnsi"/>
          <w:sz w:val="28"/>
          <w:szCs w:val="28"/>
        </w:rPr>
        <w:t>macrophage. Macrophage’s</w:t>
      </w:r>
      <w:r w:rsidR="00C20300" w:rsidRPr="008E4DE8">
        <w:rPr>
          <w:rFonts w:asciiTheme="minorHAnsi" w:hAnsiTheme="minorHAnsi" w:cstheme="minorHAnsi"/>
          <w:sz w:val="28"/>
          <w:szCs w:val="28"/>
        </w:rPr>
        <w:t xml:space="preserve"> patrol epithelium and engulf foreign particles</w:t>
      </w:r>
      <w:r w:rsidR="00DF2021">
        <w:rPr>
          <w:rFonts w:asciiTheme="minorHAnsi" w:hAnsiTheme="minorHAnsi" w:cstheme="minorHAnsi"/>
          <w:sz w:val="22"/>
          <w:szCs w:val="22"/>
        </w:rPr>
        <w:t>.</w:t>
      </w:r>
    </w:p>
    <w:p w14:paraId="76D0176D" w14:textId="6575D13C" w:rsidR="00F4178D" w:rsidRPr="00F4178D" w:rsidRDefault="00F4178D" w:rsidP="00F4178D">
      <w:pPr>
        <w:shd w:val="clear" w:color="auto" w:fill="FFFFFF"/>
        <w:spacing w:after="0" w:line="240" w:lineRule="auto"/>
        <w:rPr>
          <w:rFonts w:eastAsia="Times New Roman" w:cstheme="minorHAnsi"/>
          <w:color w:val="000000"/>
          <w:sz w:val="22"/>
          <w:szCs w:val="22"/>
          <w:lang w:val="en-IN" w:eastAsia="en-IN"/>
        </w:rPr>
      </w:pPr>
    </w:p>
    <w:p w14:paraId="4D1D8776" w14:textId="61C10134" w:rsidR="00F4178D" w:rsidRPr="00E76862" w:rsidRDefault="00B328B2" w:rsidP="00F4178D">
      <w:pPr>
        <w:shd w:val="clear" w:color="auto" w:fill="FFFFFF"/>
        <w:spacing w:after="0" w:line="240" w:lineRule="auto"/>
        <w:rPr>
          <w:rFonts w:eastAsia="Times New Roman" w:cstheme="minorHAnsi"/>
          <w:color w:val="000000"/>
          <w:sz w:val="36"/>
          <w:szCs w:val="36"/>
          <w:lang w:val="en-IN" w:eastAsia="en-IN"/>
        </w:rPr>
      </w:pPr>
      <w:r w:rsidRPr="00E76862">
        <w:rPr>
          <w:rFonts w:eastAsia="Times New Roman" w:cstheme="minorHAnsi"/>
          <w:color w:val="000000"/>
          <w:sz w:val="36"/>
          <w:szCs w:val="36"/>
          <w:lang w:val="en-IN" w:eastAsia="en-IN"/>
        </w:rPr>
        <w:t xml:space="preserve">                              </w:t>
      </w:r>
      <w:r w:rsidRPr="00E76862">
        <w:rPr>
          <w:rFonts w:eastAsia="Times New Roman" w:cstheme="minorHAnsi"/>
          <w:color w:val="FFFFFF" w:themeColor="background1"/>
          <w:sz w:val="36"/>
          <w:szCs w:val="36"/>
          <w:highlight w:val="darkCyan"/>
          <w:lang w:val="en-IN" w:eastAsia="en-IN"/>
        </w:rPr>
        <w:t>PHYSIOLOGY OF THE PHARYNX</w:t>
      </w:r>
    </w:p>
    <w:p w14:paraId="593CBAF5" w14:textId="77777777" w:rsidR="008A2461" w:rsidRDefault="008A2461" w:rsidP="008A2461">
      <w:pPr>
        <w:shd w:val="clear" w:color="auto" w:fill="FFFFFF"/>
        <w:spacing w:after="0" w:line="360" w:lineRule="auto"/>
        <w:ind w:left="720"/>
        <w:rPr>
          <w:rFonts w:eastAsia="Times New Roman" w:cstheme="minorHAnsi"/>
          <w:color w:val="000000"/>
          <w:sz w:val="22"/>
          <w:szCs w:val="22"/>
          <w:lang w:val="en-IN" w:eastAsia="en-IN"/>
        </w:rPr>
      </w:pPr>
    </w:p>
    <w:p w14:paraId="6527B769" w14:textId="601BBE38" w:rsidR="00F4178D" w:rsidRPr="00E76862" w:rsidRDefault="00F4178D" w:rsidP="008A2461">
      <w:pPr>
        <w:shd w:val="clear" w:color="auto" w:fill="FFFFFF"/>
        <w:spacing w:after="0" w:line="360" w:lineRule="auto"/>
        <w:ind w:left="720"/>
        <w:rPr>
          <w:rFonts w:eastAsia="Times New Roman" w:cstheme="minorHAnsi"/>
          <w:color w:val="000000"/>
          <w:sz w:val="28"/>
          <w:szCs w:val="28"/>
          <w:lang w:val="en-IN" w:eastAsia="en-IN"/>
        </w:rPr>
      </w:pPr>
      <w:r w:rsidRPr="00E76862">
        <w:rPr>
          <w:rFonts w:eastAsia="Times New Roman" w:cstheme="minorHAnsi"/>
          <w:color w:val="000000"/>
          <w:sz w:val="28"/>
          <w:szCs w:val="28"/>
          <w:lang w:val="en-IN" w:eastAsia="en-IN"/>
        </w:rPr>
        <w:t>The pharynx serves to provide a passageway for both the digestive system and respiratory system since food and air pass through it. The food or air is directed down th</w:t>
      </w:r>
      <w:r w:rsidR="00B328B2" w:rsidRPr="00E76862">
        <w:rPr>
          <w:rFonts w:eastAsia="Times New Roman" w:cstheme="minorHAnsi"/>
          <w:color w:val="000000"/>
          <w:sz w:val="28"/>
          <w:szCs w:val="28"/>
          <w:lang w:val="en-IN" w:eastAsia="en-IN"/>
        </w:rPr>
        <w:t xml:space="preserve">e </w:t>
      </w:r>
      <w:r w:rsidRPr="00E76862">
        <w:rPr>
          <w:rFonts w:eastAsia="Times New Roman" w:cstheme="minorHAnsi"/>
          <w:color w:val="000000"/>
          <w:sz w:val="28"/>
          <w:szCs w:val="28"/>
          <w:lang w:val="en-IN" w:eastAsia="en-IN"/>
        </w:rPr>
        <w:t>correct passageway, either the oesophagus or the trachea, by being controlled by th</w:t>
      </w:r>
      <w:r w:rsidR="00B328B2" w:rsidRPr="00E76862">
        <w:rPr>
          <w:rFonts w:eastAsia="Times New Roman" w:cstheme="minorHAnsi"/>
          <w:color w:val="000000"/>
          <w:sz w:val="28"/>
          <w:szCs w:val="28"/>
          <w:lang w:val="en-IN" w:eastAsia="en-IN"/>
        </w:rPr>
        <w:t xml:space="preserve">e </w:t>
      </w:r>
      <w:r w:rsidRPr="00E76862">
        <w:rPr>
          <w:rFonts w:eastAsia="Times New Roman" w:cstheme="minorHAnsi"/>
          <w:color w:val="000000"/>
          <w:sz w:val="28"/>
          <w:szCs w:val="28"/>
          <w:lang w:val="en-IN" w:eastAsia="en-IN"/>
        </w:rPr>
        <w:t>epiglottis. The epiglottis is a ﬂap of elastic cartilage tissue that acts as a lid to cover</w:t>
      </w:r>
    </w:p>
    <w:p w14:paraId="4AE91447" w14:textId="0C368AD7" w:rsidR="00B328B2" w:rsidRPr="00E76862" w:rsidRDefault="00F4178D" w:rsidP="00CA3010">
      <w:pPr>
        <w:shd w:val="clear" w:color="auto" w:fill="FFFFFF"/>
        <w:spacing w:after="0" w:line="360" w:lineRule="auto"/>
        <w:ind w:left="720"/>
        <w:rPr>
          <w:rFonts w:eastAsia="Times New Roman" w:cstheme="minorHAnsi"/>
          <w:color w:val="000000"/>
          <w:sz w:val="28"/>
          <w:szCs w:val="28"/>
          <w:lang w:val="en-IN" w:eastAsia="en-IN"/>
        </w:rPr>
      </w:pPr>
      <w:r w:rsidRPr="00E76862">
        <w:rPr>
          <w:rFonts w:eastAsia="Times New Roman" w:cstheme="minorHAnsi"/>
          <w:color w:val="000000"/>
          <w:sz w:val="28"/>
          <w:szCs w:val="28"/>
          <w:lang w:val="en-IN" w:eastAsia="en-IN"/>
        </w:rPr>
        <w:t xml:space="preserve">the trachea when food is swallowed in order to prevent objects entering the </w:t>
      </w:r>
      <w:r w:rsidR="00CA3010" w:rsidRPr="00E76862">
        <w:rPr>
          <w:rFonts w:eastAsia="Times New Roman" w:cstheme="minorHAnsi"/>
          <w:color w:val="000000"/>
          <w:sz w:val="28"/>
          <w:szCs w:val="28"/>
          <w:lang w:val="en-IN" w:eastAsia="en-IN"/>
        </w:rPr>
        <w:t>larynx. During</w:t>
      </w:r>
      <w:r w:rsidRPr="00E76862">
        <w:rPr>
          <w:rFonts w:eastAsia="Times New Roman" w:cstheme="minorHAnsi"/>
          <w:color w:val="000000"/>
          <w:sz w:val="28"/>
          <w:szCs w:val="28"/>
          <w:lang w:val="en-IN" w:eastAsia="en-IN"/>
        </w:rPr>
        <w:t xml:space="preserve"> swallowing, the soft palate and its uvula point</w:t>
      </w:r>
      <w:r w:rsidR="00B328B2" w:rsidRPr="00E76862">
        <w:rPr>
          <w:rFonts w:eastAsia="Times New Roman" w:cstheme="minorHAnsi"/>
          <w:color w:val="000000"/>
          <w:sz w:val="28"/>
          <w:szCs w:val="28"/>
          <w:lang w:val="en-IN" w:eastAsia="en-IN"/>
        </w:rPr>
        <w:t xml:space="preserve"> </w:t>
      </w:r>
      <w:r w:rsidRPr="00E76862">
        <w:rPr>
          <w:rFonts w:eastAsia="Times New Roman" w:cstheme="minorHAnsi"/>
          <w:color w:val="000000"/>
          <w:sz w:val="28"/>
          <w:szCs w:val="28"/>
          <w:lang w:val="en-IN" w:eastAsia="en-IN"/>
        </w:rPr>
        <w:t>upwards closing the nasopharynx so that neither air nor food can pass through it,</w:t>
      </w:r>
      <w:r w:rsidR="00B328B2" w:rsidRPr="00E76862">
        <w:rPr>
          <w:rFonts w:eastAsia="Times New Roman" w:cstheme="minorHAnsi"/>
          <w:color w:val="000000"/>
          <w:sz w:val="28"/>
          <w:szCs w:val="28"/>
          <w:lang w:val="en-IN" w:eastAsia="en-IN"/>
        </w:rPr>
        <w:t xml:space="preserve"> </w:t>
      </w:r>
      <w:r w:rsidRPr="00E76862">
        <w:rPr>
          <w:rFonts w:eastAsia="Times New Roman" w:cstheme="minorHAnsi"/>
          <w:color w:val="000000"/>
          <w:sz w:val="28"/>
          <w:szCs w:val="28"/>
          <w:lang w:val="en-IN" w:eastAsia="en-IN"/>
        </w:rPr>
        <w:t>thus breathing is momentarily stopped. The connection opens and closes to equalise</w:t>
      </w:r>
      <w:r w:rsidR="00B328B2" w:rsidRPr="00E76862">
        <w:rPr>
          <w:rFonts w:eastAsia="Times New Roman" w:cstheme="minorHAnsi"/>
          <w:color w:val="000000"/>
          <w:sz w:val="28"/>
          <w:szCs w:val="28"/>
          <w:lang w:val="en-IN" w:eastAsia="en-IN"/>
        </w:rPr>
        <w:t xml:space="preserve"> </w:t>
      </w:r>
      <w:r w:rsidRPr="00E76862">
        <w:rPr>
          <w:rFonts w:eastAsia="Times New Roman" w:cstheme="minorHAnsi"/>
          <w:color w:val="000000"/>
          <w:sz w:val="28"/>
          <w:szCs w:val="28"/>
          <w:lang w:val="en-IN" w:eastAsia="en-IN"/>
        </w:rPr>
        <w:t>the air pressure in the middle ear to that of the atmosphere for the conduction of</w:t>
      </w:r>
      <w:r w:rsidR="00B328B2" w:rsidRPr="00E76862">
        <w:rPr>
          <w:rFonts w:eastAsia="Times New Roman" w:cstheme="minorHAnsi"/>
          <w:color w:val="000000"/>
          <w:sz w:val="28"/>
          <w:szCs w:val="28"/>
          <w:lang w:val="en-IN" w:eastAsia="en-IN"/>
        </w:rPr>
        <w:t xml:space="preserve"> </w:t>
      </w:r>
      <w:r w:rsidRPr="00E76862">
        <w:rPr>
          <w:rFonts w:eastAsia="Times New Roman" w:cstheme="minorHAnsi"/>
          <w:color w:val="000000"/>
          <w:sz w:val="28"/>
          <w:szCs w:val="28"/>
          <w:lang w:val="en-IN" w:eastAsia="en-IN"/>
        </w:rPr>
        <w:t xml:space="preserve">sound. </w:t>
      </w:r>
    </w:p>
    <w:p w14:paraId="416D2E50" w14:textId="6F7D5DDF" w:rsidR="00B328B2" w:rsidRPr="00E76862" w:rsidRDefault="00F4178D" w:rsidP="00CA3010">
      <w:pPr>
        <w:shd w:val="clear" w:color="auto" w:fill="FFFFFF"/>
        <w:spacing w:line="360" w:lineRule="auto"/>
        <w:ind w:left="720"/>
        <w:rPr>
          <w:rFonts w:eastAsia="Times New Roman" w:cstheme="minorHAnsi"/>
          <w:color w:val="000000"/>
          <w:sz w:val="28"/>
          <w:szCs w:val="28"/>
          <w:lang w:val="en-IN" w:eastAsia="en-IN"/>
        </w:rPr>
      </w:pPr>
      <w:r w:rsidRPr="00E76862">
        <w:rPr>
          <w:rFonts w:eastAsia="Times New Roman" w:cstheme="minorHAnsi"/>
          <w:color w:val="000000"/>
          <w:sz w:val="28"/>
          <w:szCs w:val="28"/>
          <w:lang w:val="en-IN" w:eastAsia="en-IN"/>
        </w:rPr>
        <w:t xml:space="preserve">The surface of the nasopharynx is covered by pseudo-stratiﬁed columnar epithelium. </w:t>
      </w:r>
      <w:r w:rsidRPr="00E76862">
        <w:rPr>
          <w:rFonts w:asciiTheme="majorHAnsi" w:eastAsia="Times New Roman" w:hAnsiTheme="majorHAnsi" w:cstheme="majorHAnsi"/>
          <w:color w:val="000000"/>
          <w:sz w:val="28"/>
          <w:szCs w:val="28"/>
          <w:lang w:val="en-IN" w:eastAsia="en-IN"/>
        </w:rPr>
        <w:t>This is the same epithelium found in the nasal cavity and similarly the same</w:t>
      </w:r>
      <w:r w:rsidR="00B328B2" w:rsidRPr="00E76862">
        <w:rPr>
          <w:rFonts w:asciiTheme="majorHAnsi" w:eastAsia="Times New Roman" w:hAnsiTheme="majorHAnsi" w:cstheme="majorHAnsi"/>
          <w:color w:val="000000"/>
          <w:sz w:val="28"/>
          <w:szCs w:val="28"/>
          <w:lang w:val="en-IN" w:eastAsia="en-IN"/>
        </w:rPr>
        <w:t xml:space="preserve"> </w:t>
      </w:r>
      <w:r w:rsidRPr="00E76862">
        <w:rPr>
          <w:rFonts w:asciiTheme="majorHAnsi" w:eastAsia="Times New Roman" w:hAnsiTheme="majorHAnsi" w:cstheme="majorHAnsi"/>
          <w:color w:val="000000"/>
          <w:sz w:val="28"/>
          <w:szCs w:val="28"/>
          <w:lang w:val="en-IN" w:eastAsia="en-IN"/>
        </w:rPr>
        <w:t xml:space="preserve">mechanism of </w:t>
      </w:r>
      <w:r w:rsidRPr="00E76862">
        <w:rPr>
          <w:rFonts w:asciiTheme="majorHAnsi" w:eastAsia="Times New Roman" w:hAnsiTheme="majorHAnsi" w:cstheme="majorHAnsi"/>
          <w:color w:val="000000"/>
          <w:sz w:val="28"/>
          <w:szCs w:val="28"/>
          <w:lang w:val="en-IN" w:eastAsia="en-IN"/>
        </w:rPr>
        <w:lastRenderedPageBreak/>
        <w:t>mucous secretion from goblet cells in the epithelium to ﬁlter, warm,</w:t>
      </w:r>
      <w:r w:rsidR="00B328B2" w:rsidRPr="00E76862">
        <w:rPr>
          <w:rFonts w:asciiTheme="majorHAnsi" w:eastAsia="Times New Roman" w:hAnsiTheme="majorHAnsi" w:cstheme="majorHAnsi"/>
          <w:color w:val="000000"/>
          <w:sz w:val="28"/>
          <w:szCs w:val="28"/>
          <w:lang w:val="en-IN" w:eastAsia="en-IN"/>
        </w:rPr>
        <w:t xml:space="preserve"> </w:t>
      </w:r>
      <w:r w:rsidRPr="00E76862">
        <w:rPr>
          <w:rFonts w:asciiTheme="majorHAnsi" w:eastAsia="Times New Roman" w:hAnsiTheme="majorHAnsi" w:cstheme="majorHAnsi"/>
          <w:color w:val="000000"/>
          <w:sz w:val="28"/>
          <w:szCs w:val="28"/>
          <w:lang w:val="en-IN" w:eastAsia="en-IN"/>
        </w:rPr>
        <w:t xml:space="preserve">and humidify the inhaled air occurs here. </w:t>
      </w:r>
    </w:p>
    <w:p w14:paraId="642F8701" w14:textId="34D2F971" w:rsidR="006E3C1A" w:rsidRPr="00E76862" w:rsidRDefault="00F4178D" w:rsidP="00CA3010">
      <w:pPr>
        <w:shd w:val="clear" w:color="auto" w:fill="FFFFFF"/>
        <w:spacing w:line="360" w:lineRule="auto"/>
        <w:ind w:left="720"/>
        <w:rPr>
          <w:rFonts w:asciiTheme="majorHAnsi" w:eastAsia="Times New Roman" w:hAnsiTheme="majorHAnsi" w:cstheme="majorHAnsi"/>
          <w:color w:val="000000"/>
          <w:sz w:val="28"/>
          <w:szCs w:val="28"/>
          <w:lang w:val="en-IN" w:eastAsia="en-IN"/>
        </w:rPr>
      </w:pPr>
      <w:r w:rsidRPr="00E76862">
        <w:rPr>
          <w:rFonts w:asciiTheme="majorHAnsi" w:eastAsia="Times New Roman" w:hAnsiTheme="majorHAnsi" w:cstheme="majorHAnsi"/>
          <w:color w:val="000000"/>
          <w:sz w:val="28"/>
          <w:szCs w:val="28"/>
          <w:lang w:val="en-IN" w:eastAsia="en-IN"/>
        </w:rPr>
        <w:t>In the oropharynx and</w:t>
      </w:r>
      <w:r w:rsidR="00B328B2" w:rsidRPr="00E76862">
        <w:rPr>
          <w:rFonts w:asciiTheme="majorHAnsi" w:eastAsia="Times New Roman" w:hAnsiTheme="majorHAnsi" w:cstheme="majorHAnsi"/>
          <w:color w:val="000000"/>
          <w:sz w:val="28"/>
          <w:szCs w:val="28"/>
          <w:lang w:val="en-IN" w:eastAsia="en-IN"/>
        </w:rPr>
        <w:t xml:space="preserve"> </w:t>
      </w:r>
      <w:r w:rsidR="00DF19B0" w:rsidRPr="00E76862">
        <w:rPr>
          <w:rFonts w:asciiTheme="majorHAnsi" w:eastAsia="Times New Roman" w:hAnsiTheme="majorHAnsi" w:cstheme="majorHAnsi"/>
          <w:color w:val="000000"/>
          <w:sz w:val="28"/>
          <w:szCs w:val="28"/>
          <w:lang w:val="en-IN" w:eastAsia="en-IN"/>
        </w:rPr>
        <w:t>laryngopharynx, the</w:t>
      </w:r>
      <w:r w:rsidRPr="00E76862">
        <w:rPr>
          <w:rFonts w:asciiTheme="majorHAnsi" w:eastAsia="Times New Roman" w:hAnsiTheme="majorHAnsi" w:cstheme="majorHAnsi"/>
          <w:color w:val="000000"/>
          <w:sz w:val="28"/>
          <w:szCs w:val="28"/>
          <w:lang w:val="en-IN" w:eastAsia="en-IN"/>
        </w:rPr>
        <w:t xml:space="preserve"> surface is lined with non-keratinizing stratiﬁed squamous epithelium which is</w:t>
      </w:r>
      <w:r w:rsidR="00CA3010" w:rsidRPr="00E76862">
        <w:rPr>
          <w:rFonts w:asciiTheme="majorHAnsi" w:eastAsia="Times New Roman" w:hAnsiTheme="majorHAnsi" w:cstheme="majorHAnsi"/>
          <w:color w:val="000000"/>
          <w:sz w:val="28"/>
          <w:szCs w:val="28"/>
          <w:lang w:val="en-IN" w:eastAsia="en-IN"/>
        </w:rPr>
        <w:t xml:space="preserve"> </w:t>
      </w:r>
      <w:r w:rsidRPr="00E76862">
        <w:rPr>
          <w:rFonts w:asciiTheme="majorHAnsi" w:eastAsia="Times New Roman" w:hAnsiTheme="majorHAnsi" w:cstheme="majorHAnsi"/>
          <w:color w:val="000000"/>
          <w:sz w:val="28"/>
          <w:szCs w:val="28"/>
          <w:lang w:val="en-IN" w:eastAsia="en-IN"/>
        </w:rPr>
        <w:t xml:space="preserve">needed as it is exposed to food moving through the </w:t>
      </w:r>
      <w:r w:rsidR="00CA3010" w:rsidRPr="00E76862">
        <w:rPr>
          <w:rFonts w:asciiTheme="majorHAnsi" w:eastAsia="Times New Roman" w:hAnsiTheme="majorHAnsi" w:cstheme="majorHAnsi"/>
          <w:color w:val="000000"/>
          <w:sz w:val="28"/>
          <w:szCs w:val="28"/>
          <w:lang w:val="en-IN" w:eastAsia="en-IN"/>
        </w:rPr>
        <w:t>passageway. If</w:t>
      </w:r>
      <w:r w:rsidR="006E3C1A" w:rsidRPr="00E76862">
        <w:rPr>
          <w:rFonts w:asciiTheme="majorHAnsi" w:eastAsia="Times New Roman" w:hAnsiTheme="majorHAnsi" w:cstheme="majorHAnsi"/>
          <w:color w:val="000000"/>
          <w:sz w:val="28"/>
          <w:szCs w:val="28"/>
          <w:lang w:val="en-IN" w:eastAsia="en-IN"/>
        </w:rPr>
        <w:t xml:space="preserve"> the items do enter the larynx and contact the vocal folds, stimulation</w:t>
      </w:r>
      <w:r w:rsidR="00CA3010" w:rsidRPr="00E76862">
        <w:rPr>
          <w:rFonts w:asciiTheme="majorHAnsi" w:eastAsia="Times New Roman" w:hAnsiTheme="majorHAnsi" w:cstheme="majorHAnsi"/>
          <w:color w:val="000000"/>
          <w:sz w:val="28"/>
          <w:szCs w:val="28"/>
          <w:lang w:val="en-IN" w:eastAsia="en-IN"/>
        </w:rPr>
        <w:t xml:space="preserve"> </w:t>
      </w:r>
      <w:r w:rsidR="006E3C1A" w:rsidRPr="00E76862">
        <w:rPr>
          <w:rFonts w:asciiTheme="majorHAnsi" w:eastAsia="Times New Roman" w:hAnsiTheme="majorHAnsi" w:cstheme="majorHAnsi"/>
          <w:color w:val="000000"/>
          <w:sz w:val="28"/>
          <w:szCs w:val="28"/>
          <w:lang w:val="en-IN" w:eastAsia="en-IN"/>
        </w:rPr>
        <w:t>of the larynx muscles causes a cough reﬂex to try and expel the items in order to</w:t>
      </w:r>
      <w:r w:rsidR="00CA3010" w:rsidRPr="00E76862">
        <w:rPr>
          <w:rFonts w:asciiTheme="majorHAnsi" w:eastAsia="Times New Roman" w:hAnsiTheme="majorHAnsi" w:cstheme="majorHAnsi"/>
          <w:color w:val="000000"/>
          <w:sz w:val="28"/>
          <w:szCs w:val="28"/>
          <w:lang w:val="en-IN" w:eastAsia="en-IN"/>
        </w:rPr>
        <w:t xml:space="preserve"> </w:t>
      </w:r>
      <w:r w:rsidR="006E3C1A" w:rsidRPr="00E76862">
        <w:rPr>
          <w:rFonts w:asciiTheme="majorHAnsi" w:eastAsia="Times New Roman" w:hAnsiTheme="majorHAnsi" w:cstheme="majorHAnsi"/>
          <w:color w:val="000000"/>
          <w:sz w:val="28"/>
          <w:szCs w:val="28"/>
          <w:lang w:val="en-IN" w:eastAsia="en-IN"/>
        </w:rPr>
        <w:t xml:space="preserve">prevent choking. </w:t>
      </w:r>
    </w:p>
    <w:p w14:paraId="62FB87FC" w14:textId="462666A6" w:rsidR="00DF19B0" w:rsidRPr="00E76862" w:rsidRDefault="004D6AC2" w:rsidP="00E76862">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E76862">
        <w:rPr>
          <w:rFonts w:asciiTheme="majorHAnsi" w:eastAsia="Times New Roman" w:hAnsiTheme="majorHAnsi" w:cstheme="majorHAnsi"/>
          <w:color w:val="000000"/>
          <w:sz w:val="28"/>
          <w:szCs w:val="28"/>
          <w:lang w:val="en-IN" w:eastAsia="en-IN"/>
        </w:rPr>
        <w:t xml:space="preserve">The </w:t>
      </w:r>
      <w:r w:rsidR="00DF19B0" w:rsidRPr="00E76862">
        <w:rPr>
          <w:rFonts w:asciiTheme="majorHAnsi" w:eastAsia="Times New Roman" w:hAnsiTheme="majorHAnsi" w:cstheme="majorHAnsi"/>
          <w:color w:val="000000"/>
          <w:sz w:val="28"/>
          <w:szCs w:val="28"/>
          <w:lang w:val="en-IN" w:eastAsia="en-IN"/>
        </w:rPr>
        <w:t>vocal cords</w:t>
      </w:r>
      <w:r w:rsidRPr="00E76862">
        <w:rPr>
          <w:rFonts w:asciiTheme="majorHAnsi" w:eastAsia="Times New Roman" w:hAnsiTheme="majorHAnsi" w:cstheme="majorHAnsi"/>
          <w:color w:val="000000"/>
          <w:sz w:val="28"/>
          <w:szCs w:val="28"/>
          <w:lang w:val="en-IN" w:eastAsia="en-IN"/>
        </w:rPr>
        <w:t xml:space="preserve">, are ﬂat triangular bands and white in colour because </w:t>
      </w:r>
      <w:r w:rsidR="00CA3010" w:rsidRPr="00E76862">
        <w:rPr>
          <w:rFonts w:asciiTheme="majorHAnsi" w:eastAsia="Times New Roman" w:hAnsiTheme="majorHAnsi" w:cstheme="majorHAnsi"/>
          <w:color w:val="000000"/>
          <w:sz w:val="28"/>
          <w:szCs w:val="28"/>
          <w:lang w:val="en-IN" w:eastAsia="en-IN"/>
        </w:rPr>
        <w:t>of their</w:t>
      </w:r>
      <w:r w:rsidRPr="00E76862">
        <w:rPr>
          <w:rFonts w:asciiTheme="majorHAnsi" w:eastAsia="Times New Roman" w:hAnsiTheme="majorHAnsi" w:cstheme="majorHAnsi"/>
          <w:color w:val="000000"/>
          <w:sz w:val="28"/>
          <w:szCs w:val="28"/>
          <w:lang w:val="en-IN" w:eastAsia="en-IN"/>
        </w:rPr>
        <w:t xml:space="preserve"> lack of blood</w:t>
      </w:r>
      <w:r w:rsidR="00E76862">
        <w:rPr>
          <w:rFonts w:asciiTheme="majorHAnsi" w:eastAsia="Times New Roman" w:hAnsiTheme="majorHAnsi" w:cstheme="majorHAnsi"/>
          <w:color w:val="000000"/>
          <w:sz w:val="28"/>
          <w:szCs w:val="28"/>
          <w:lang w:val="en-IN" w:eastAsia="en-IN"/>
        </w:rPr>
        <w:t xml:space="preserve"> </w:t>
      </w:r>
      <w:r w:rsidRPr="00E76862">
        <w:rPr>
          <w:rFonts w:asciiTheme="majorHAnsi" w:eastAsia="Times New Roman" w:hAnsiTheme="majorHAnsi" w:cstheme="majorHAnsi"/>
          <w:color w:val="000000"/>
          <w:sz w:val="28"/>
          <w:szCs w:val="28"/>
          <w:lang w:val="en-IN" w:eastAsia="en-IN"/>
        </w:rPr>
        <w:t>supply (avascular) nature. They are attached posteriorly to the arytenoid cartilages</w:t>
      </w:r>
      <w:r w:rsidR="00CA3010" w:rsidRPr="00E76862">
        <w:rPr>
          <w:rFonts w:asciiTheme="majorHAnsi" w:eastAsia="Times New Roman" w:hAnsiTheme="majorHAnsi" w:cstheme="majorHAnsi"/>
          <w:color w:val="000000"/>
          <w:sz w:val="28"/>
          <w:szCs w:val="28"/>
          <w:lang w:val="en-IN" w:eastAsia="en-IN"/>
        </w:rPr>
        <w:t xml:space="preserve"> </w:t>
      </w:r>
      <w:r w:rsidRPr="00E76862">
        <w:rPr>
          <w:rFonts w:asciiTheme="majorHAnsi" w:eastAsia="Times New Roman" w:hAnsiTheme="majorHAnsi" w:cstheme="majorHAnsi"/>
          <w:color w:val="000000"/>
          <w:sz w:val="28"/>
          <w:szCs w:val="28"/>
          <w:lang w:val="en-IN" w:eastAsia="en-IN"/>
        </w:rPr>
        <w:t xml:space="preserve">and anteriorly to the thyroid cartilage. </w:t>
      </w:r>
    </w:p>
    <w:p w14:paraId="63A5B16F" w14:textId="792DA77A" w:rsidR="00DF19B0" w:rsidRPr="00E76862" w:rsidRDefault="004D6AC2" w:rsidP="00FC6178">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E76862">
        <w:rPr>
          <w:rFonts w:asciiTheme="majorHAnsi" w:eastAsia="Times New Roman" w:hAnsiTheme="majorHAnsi" w:cstheme="majorHAnsi"/>
          <w:color w:val="000000"/>
          <w:sz w:val="28"/>
          <w:szCs w:val="28"/>
          <w:lang w:val="en-IN" w:eastAsia="en-IN"/>
        </w:rPr>
        <w:t>The interior surface of the superior portion</w:t>
      </w:r>
      <w:r w:rsidR="00DF19B0" w:rsidRPr="00E76862">
        <w:rPr>
          <w:rFonts w:asciiTheme="majorHAnsi" w:eastAsia="Times New Roman" w:hAnsiTheme="majorHAnsi" w:cstheme="majorHAnsi"/>
          <w:color w:val="000000"/>
          <w:sz w:val="28"/>
          <w:szCs w:val="28"/>
          <w:lang w:val="en-IN" w:eastAsia="en-IN"/>
        </w:rPr>
        <w:t xml:space="preserve"> </w:t>
      </w:r>
      <w:r w:rsidRPr="00E76862">
        <w:rPr>
          <w:rFonts w:asciiTheme="majorHAnsi" w:eastAsia="Times New Roman" w:hAnsiTheme="majorHAnsi" w:cstheme="majorHAnsi"/>
          <w:color w:val="000000"/>
          <w:sz w:val="28"/>
          <w:szCs w:val="28"/>
          <w:lang w:val="en-IN" w:eastAsia="en-IN"/>
        </w:rPr>
        <w:t>of the larynx is made up of stratiﬁed squamous epithelium which is an area that is</w:t>
      </w:r>
      <w:r w:rsidR="00DF19B0" w:rsidRPr="00E76862">
        <w:rPr>
          <w:rFonts w:asciiTheme="majorHAnsi" w:eastAsia="Times New Roman" w:hAnsiTheme="majorHAnsi" w:cstheme="majorHAnsi"/>
          <w:color w:val="000000"/>
          <w:sz w:val="28"/>
          <w:szCs w:val="28"/>
          <w:lang w:val="en-IN" w:eastAsia="en-IN"/>
        </w:rPr>
        <w:t xml:space="preserve"> </w:t>
      </w:r>
      <w:r w:rsidRPr="00E76862">
        <w:rPr>
          <w:rFonts w:asciiTheme="majorHAnsi" w:eastAsia="Times New Roman" w:hAnsiTheme="majorHAnsi" w:cstheme="majorHAnsi"/>
          <w:color w:val="000000"/>
          <w:sz w:val="28"/>
          <w:szCs w:val="28"/>
          <w:lang w:val="en-IN" w:eastAsia="en-IN"/>
        </w:rPr>
        <w:t xml:space="preserve">subject to food contact. Below the vocal folds the epithelium is pseudo stratiﬁed ciliated columnar. </w:t>
      </w:r>
    </w:p>
    <w:p w14:paraId="15F704E0" w14:textId="34BBB820" w:rsidR="004D6AC2" w:rsidRPr="00DF19B0" w:rsidRDefault="004D6AC2" w:rsidP="00DF19B0">
      <w:pPr>
        <w:shd w:val="clear" w:color="auto" w:fill="FFFFFF"/>
        <w:spacing w:after="0" w:line="360" w:lineRule="auto"/>
        <w:ind w:left="720"/>
        <w:rPr>
          <w:rFonts w:asciiTheme="majorHAnsi" w:eastAsia="Times New Roman" w:hAnsiTheme="majorHAnsi" w:cstheme="majorHAnsi"/>
          <w:color w:val="000000"/>
          <w:sz w:val="22"/>
          <w:szCs w:val="22"/>
          <w:lang w:val="en-IN" w:eastAsia="en-IN"/>
        </w:rPr>
      </w:pPr>
      <w:r w:rsidRPr="00E76862">
        <w:rPr>
          <w:rFonts w:asciiTheme="majorHAnsi" w:eastAsia="Times New Roman" w:hAnsiTheme="majorHAnsi" w:cstheme="majorHAnsi"/>
          <w:color w:val="000000"/>
          <w:sz w:val="28"/>
          <w:szCs w:val="28"/>
          <w:lang w:val="en-IN" w:eastAsia="en-IN"/>
        </w:rPr>
        <w:t>Here mucociliary action directs mucous movement upward towards</w:t>
      </w:r>
      <w:r w:rsidR="00DF19B0" w:rsidRPr="00E76862">
        <w:rPr>
          <w:rFonts w:asciiTheme="majorHAnsi" w:eastAsia="Times New Roman" w:hAnsiTheme="majorHAnsi" w:cstheme="majorHAnsi"/>
          <w:color w:val="000000"/>
          <w:sz w:val="28"/>
          <w:szCs w:val="28"/>
          <w:lang w:val="en-IN" w:eastAsia="en-IN"/>
        </w:rPr>
        <w:t xml:space="preserve"> </w:t>
      </w:r>
      <w:r w:rsidRPr="00E76862">
        <w:rPr>
          <w:rFonts w:asciiTheme="majorHAnsi" w:eastAsia="Times New Roman" w:hAnsiTheme="majorHAnsi" w:cstheme="majorHAnsi"/>
          <w:color w:val="000000"/>
          <w:sz w:val="28"/>
          <w:szCs w:val="28"/>
          <w:lang w:val="en-IN" w:eastAsia="en-IN"/>
        </w:rPr>
        <w:t>the pharynx, so that the mucous is continually being moved away from the lungs</w:t>
      </w:r>
      <w:r w:rsidR="00DF19B0">
        <w:rPr>
          <w:rFonts w:asciiTheme="majorHAnsi" w:eastAsia="Times New Roman" w:hAnsiTheme="majorHAnsi" w:cstheme="majorHAnsi"/>
          <w:color w:val="000000"/>
          <w:sz w:val="22"/>
          <w:szCs w:val="22"/>
          <w:lang w:val="en-IN" w:eastAsia="en-IN"/>
        </w:rPr>
        <w:t>.</w:t>
      </w:r>
    </w:p>
    <w:p w14:paraId="3D9C14BF" w14:textId="77777777" w:rsidR="006E3C1A" w:rsidRPr="00F4178D" w:rsidRDefault="006E3C1A" w:rsidP="00F4178D">
      <w:pPr>
        <w:shd w:val="clear" w:color="auto" w:fill="FFFFFF"/>
        <w:spacing w:after="0" w:line="240" w:lineRule="auto"/>
        <w:rPr>
          <w:rFonts w:eastAsia="Times New Roman" w:cstheme="minorHAnsi"/>
          <w:color w:val="000000"/>
          <w:sz w:val="22"/>
          <w:szCs w:val="22"/>
          <w:lang w:val="en-IN" w:eastAsia="en-IN"/>
        </w:rPr>
      </w:pPr>
    </w:p>
    <w:p w14:paraId="46A29C2E" w14:textId="4F4A7654" w:rsidR="00FF6150" w:rsidRPr="003C3075" w:rsidRDefault="00FF6150" w:rsidP="00FF6150">
      <w:pPr>
        <w:shd w:val="clear" w:color="auto" w:fill="FFFFFF"/>
        <w:rPr>
          <w:rFonts w:ascii="ff4" w:eastAsia="Times New Roman" w:hAnsi="ff4" w:cs="Times New Roman"/>
          <w:color w:val="000000"/>
          <w:sz w:val="36"/>
          <w:szCs w:val="36"/>
          <w:lang w:val="en-IN" w:eastAsia="en-IN"/>
        </w:rPr>
      </w:pPr>
      <w:r>
        <w:rPr>
          <w:rFonts w:eastAsia="Times New Roman" w:cstheme="minorHAnsi"/>
          <w:color w:val="000000"/>
          <w:sz w:val="22"/>
          <w:szCs w:val="22"/>
          <w:lang w:val="en-IN" w:eastAsia="en-IN"/>
        </w:rPr>
        <w:tab/>
      </w:r>
      <w:r w:rsidR="00DF19B0" w:rsidRPr="003C3075">
        <w:rPr>
          <w:rFonts w:eastAsia="Times New Roman" w:cstheme="minorHAnsi"/>
          <w:color w:val="000000"/>
          <w:sz w:val="36"/>
          <w:szCs w:val="36"/>
          <w:lang w:val="en-IN" w:eastAsia="en-IN"/>
        </w:rPr>
        <w:t xml:space="preserve">                           </w:t>
      </w:r>
      <w:r w:rsidR="00DF19B0" w:rsidRPr="003C3075">
        <w:rPr>
          <w:rFonts w:eastAsia="Times New Roman" w:cstheme="minorHAnsi"/>
          <w:color w:val="FFFFFF" w:themeColor="background1"/>
          <w:sz w:val="36"/>
          <w:szCs w:val="36"/>
          <w:highlight w:val="darkCyan"/>
          <w:lang w:val="en-IN" w:eastAsia="en-IN"/>
        </w:rPr>
        <w:t>PHYSIOLOGY OF THE LARYNX</w:t>
      </w:r>
    </w:p>
    <w:p w14:paraId="66BE9BE1" w14:textId="63A8CB24" w:rsidR="00DF19B0" w:rsidRPr="003C3075" w:rsidRDefault="00FF6150" w:rsidP="00FC6178">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The ciliated mucous lining of the larynx further contributes towards the respiratory</w:t>
      </w:r>
      <w:r w:rsidR="00FC6178"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system’s ability to remove foreign particles and to warm and humidify the inhaled air</w:t>
      </w:r>
      <w:r w:rsidR="00FC6178" w:rsidRPr="003C3075">
        <w:rPr>
          <w:rFonts w:asciiTheme="majorHAnsi" w:eastAsia="Times New Roman" w:hAnsiTheme="majorHAnsi" w:cstheme="majorHAnsi"/>
          <w:color w:val="000000"/>
          <w:sz w:val="28"/>
          <w:szCs w:val="28"/>
          <w:lang w:val="en-IN" w:eastAsia="en-IN"/>
        </w:rPr>
        <w:t>. (</w:t>
      </w:r>
      <w:r w:rsidR="00DF19B0" w:rsidRPr="003C3075">
        <w:rPr>
          <w:rFonts w:asciiTheme="majorHAnsi" w:eastAsia="Times New Roman" w:hAnsiTheme="majorHAnsi" w:cstheme="majorHAnsi"/>
          <w:color w:val="000000"/>
          <w:sz w:val="28"/>
          <w:szCs w:val="28"/>
          <w:lang w:val="en-IN" w:eastAsia="en-IN"/>
        </w:rPr>
        <w:t>The</w:t>
      </w:r>
      <w:r w:rsidRPr="003C3075">
        <w:rPr>
          <w:rFonts w:asciiTheme="majorHAnsi" w:eastAsia="Times New Roman" w:hAnsiTheme="majorHAnsi" w:cstheme="majorHAnsi"/>
          <w:color w:val="000000"/>
          <w:sz w:val="28"/>
          <w:szCs w:val="28"/>
          <w:lang w:val="en-IN" w:eastAsia="en-IN"/>
        </w:rPr>
        <w:t xml:space="preserve"> same physiological feature as the nasal cavity). </w:t>
      </w:r>
    </w:p>
    <w:p w14:paraId="7EB42CEE" w14:textId="7242278E" w:rsidR="00DF19B0" w:rsidRPr="003C3075" w:rsidRDefault="00FF6150" w:rsidP="00573561">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During intentional swallowing</w:t>
      </w:r>
      <w:r w:rsidR="00DF19B0"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the back of the tongue that is joined to the top of the larynx, pushes upwards, forcing</w:t>
      </w:r>
      <w:r w:rsidR="00DF19B0"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the epiglottis to close over the glottis, preventing food or foreign objects to enter</w:t>
      </w:r>
      <w:r w:rsidR="00573561"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the larynx. If the items do enter the larynx and contact the vocal folds, stimulation</w:t>
      </w:r>
      <w:r w:rsidR="00573561"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of the larynx muscles causes a cough</w:t>
      </w:r>
      <w:r w:rsidR="00DF19B0"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reﬂex to try and expel the items in order to</w:t>
      </w:r>
      <w:r w:rsidR="00573561"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prevent choking. </w:t>
      </w:r>
    </w:p>
    <w:p w14:paraId="127ED52E" w14:textId="1D2B6753" w:rsidR="00FF6150" w:rsidRPr="003C3075" w:rsidRDefault="00FF6150" w:rsidP="00573561">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The other important function of the larynx is sound generation(phonation), where the pitch and volume of sounds are manipulated by the body.</w:t>
      </w:r>
    </w:p>
    <w:p w14:paraId="6DAD163D" w14:textId="77777777" w:rsidR="003C3075" w:rsidRDefault="004E1A77" w:rsidP="00253C64">
      <w:pPr>
        <w:shd w:val="clear" w:color="auto" w:fill="FFFFFF"/>
        <w:spacing w:after="0" w:line="240" w:lineRule="auto"/>
        <w:rPr>
          <w:rFonts w:eastAsia="Times New Roman" w:cstheme="minorHAnsi"/>
          <w:color w:val="000000"/>
          <w:sz w:val="22"/>
          <w:szCs w:val="22"/>
          <w:lang w:val="en-IN" w:eastAsia="en-IN"/>
        </w:rPr>
      </w:pPr>
      <w:r>
        <w:rPr>
          <w:rFonts w:eastAsia="Times New Roman" w:cstheme="minorHAnsi"/>
          <w:color w:val="000000"/>
          <w:sz w:val="22"/>
          <w:szCs w:val="22"/>
          <w:lang w:val="en-IN" w:eastAsia="en-IN"/>
        </w:rPr>
        <w:t xml:space="preserve">             </w:t>
      </w:r>
    </w:p>
    <w:p w14:paraId="1ACF72B8" w14:textId="172E7E39" w:rsidR="00253C64" w:rsidRDefault="004E1A77" w:rsidP="00253C64">
      <w:pPr>
        <w:shd w:val="clear" w:color="auto" w:fill="FFFFFF"/>
        <w:spacing w:after="0" w:line="240" w:lineRule="auto"/>
        <w:rPr>
          <w:rFonts w:eastAsia="Times New Roman" w:cstheme="minorHAnsi"/>
          <w:color w:val="000000"/>
          <w:sz w:val="22"/>
          <w:szCs w:val="22"/>
          <w:lang w:val="en-IN" w:eastAsia="en-IN"/>
        </w:rPr>
      </w:pPr>
      <w:r>
        <w:rPr>
          <w:rFonts w:eastAsia="Times New Roman" w:cstheme="minorHAnsi"/>
          <w:color w:val="000000"/>
          <w:sz w:val="22"/>
          <w:szCs w:val="22"/>
          <w:lang w:val="en-IN" w:eastAsia="en-IN"/>
        </w:rPr>
        <w:t xml:space="preserve">     </w:t>
      </w:r>
    </w:p>
    <w:p w14:paraId="5E685209" w14:textId="68714FF7" w:rsidR="00F4178D" w:rsidRPr="003C3075" w:rsidRDefault="004E1A77" w:rsidP="00253C64">
      <w:pPr>
        <w:shd w:val="clear" w:color="auto" w:fill="FFFFFF"/>
        <w:spacing w:after="0" w:line="240" w:lineRule="auto"/>
        <w:jc w:val="center"/>
        <w:rPr>
          <w:rFonts w:eastAsia="Times New Roman" w:cstheme="minorHAnsi"/>
          <w:color w:val="000000"/>
          <w:sz w:val="36"/>
          <w:szCs w:val="36"/>
          <w:lang w:val="en-IN" w:eastAsia="en-IN"/>
        </w:rPr>
      </w:pPr>
      <w:r w:rsidRPr="003C3075">
        <w:rPr>
          <w:rFonts w:eastAsia="Times New Roman" w:cstheme="minorHAnsi"/>
          <w:color w:val="FFFFFF" w:themeColor="background1"/>
          <w:sz w:val="36"/>
          <w:szCs w:val="36"/>
          <w:highlight w:val="darkCyan"/>
          <w:lang w:val="en-IN" w:eastAsia="en-IN"/>
        </w:rPr>
        <w:lastRenderedPageBreak/>
        <w:t>ANATOMY OF THE TRACHEO</w:t>
      </w:r>
      <w:r w:rsidR="0062365E" w:rsidRPr="003C3075">
        <w:rPr>
          <w:rFonts w:eastAsia="Times New Roman" w:cstheme="minorHAnsi"/>
          <w:color w:val="FFFFFF" w:themeColor="background1"/>
          <w:sz w:val="36"/>
          <w:szCs w:val="36"/>
          <w:highlight w:val="darkCyan"/>
          <w:lang w:val="en-IN" w:eastAsia="en-IN"/>
        </w:rPr>
        <w:t>-</w:t>
      </w:r>
      <w:r w:rsidRPr="003C3075">
        <w:rPr>
          <w:rFonts w:eastAsia="Times New Roman" w:cstheme="minorHAnsi"/>
          <w:color w:val="FFFFFF" w:themeColor="background1"/>
          <w:sz w:val="36"/>
          <w:szCs w:val="36"/>
          <w:highlight w:val="darkCyan"/>
          <w:lang w:val="en-IN" w:eastAsia="en-IN"/>
        </w:rPr>
        <w:t>BRONCHIAL TREE AND LUNG AIRWAYS</w:t>
      </w:r>
    </w:p>
    <w:p w14:paraId="56981B92" w14:textId="63200533" w:rsidR="0054513D" w:rsidRPr="0054513D" w:rsidRDefault="0054513D" w:rsidP="0054513D">
      <w:pPr>
        <w:shd w:val="clear" w:color="auto" w:fill="FFFFFF"/>
        <w:spacing w:after="0" w:line="240" w:lineRule="auto"/>
        <w:rPr>
          <w:rFonts w:eastAsia="Times New Roman" w:cstheme="minorHAnsi"/>
          <w:color w:val="000000"/>
          <w:sz w:val="22"/>
          <w:szCs w:val="22"/>
          <w:lang w:val="en-IN" w:eastAsia="en-IN"/>
        </w:rPr>
      </w:pPr>
    </w:p>
    <w:p w14:paraId="55FAB6FA" w14:textId="0871ACDC" w:rsidR="009515AC" w:rsidRPr="003C3075" w:rsidRDefault="009515AC" w:rsidP="007B082E">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The tracheobronchial tree is the structure from the trachea, bronchi, and bronchioles that forms the upper part of the lung airways. It is referred to as a tree because</w:t>
      </w:r>
      <w:r w:rsidR="004E1A77"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the trachea splits into the right and left main bronchi, which further bifurcates or</w:t>
      </w:r>
      <w:r w:rsidR="007B082E"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branches out into more progressively smaller airways. </w:t>
      </w:r>
    </w:p>
    <w:p w14:paraId="446CDAA0" w14:textId="060564B1" w:rsidR="004E1A77" w:rsidRPr="003C3075" w:rsidRDefault="009515AC" w:rsidP="00996464">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The trachea (windpipe) is a hollow tube about 11–14 cm long connecting from the</w:t>
      </w:r>
      <w:r w:rsidR="00996464"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cricoid cartilage in the larynx to the primary bronchi of the lungs</w:t>
      </w:r>
      <w:r w:rsidR="007B082E"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The variation in the trachea cross-section between the coronal and </w:t>
      </w:r>
      <w:r w:rsidR="007B082E" w:rsidRPr="003C3075">
        <w:rPr>
          <w:rFonts w:asciiTheme="majorHAnsi" w:eastAsia="Times New Roman" w:hAnsiTheme="majorHAnsi" w:cstheme="majorHAnsi"/>
          <w:color w:val="000000"/>
          <w:sz w:val="28"/>
          <w:szCs w:val="28"/>
          <w:lang w:val="en-IN" w:eastAsia="en-IN"/>
        </w:rPr>
        <w:t>sagittal plane</w:t>
      </w:r>
      <w:r w:rsidRPr="003C3075">
        <w:rPr>
          <w:rFonts w:asciiTheme="majorHAnsi" w:eastAsia="Times New Roman" w:hAnsiTheme="majorHAnsi" w:cstheme="majorHAnsi"/>
          <w:color w:val="000000"/>
          <w:sz w:val="28"/>
          <w:szCs w:val="28"/>
          <w:lang w:val="en-IN" w:eastAsia="en-IN"/>
        </w:rPr>
        <w:t xml:space="preserve"> is due to its shape being a horse-shoe where the anterior side is made up of</w:t>
      </w:r>
      <w:r w:rsidR="00996464"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C-shaped cartilaginous rings, and posteriorly by a ﬂat band of muscle and </w:t>
      </w:r>
      <w:r w:rsidR="007B082E" w:rsidRPr="003C3075">
        <w:rPr>
          <w:rFonts w:asciiTheme="majorHAnsi" w:eastAsia="Times New Roman" w:hAnsiTheme="majorHAnsi" w:cstheme="majorHAnsi"/>
          <w:color w:val="000000"/>
          <w:sz w:val="28"/>
          <w:szCs w:val="28"/>
          <w:lang w:val="en-IN" w:eastAsia="en-IN"/>
        </w:rPr>
        <w:t>connective tissue</w:t>
      </w:r>
      <w:r w:rsidRPr="003C3075">
        <w:rPr>
          <w:rFonts w:asciiTheme="majorHAnsi" w:eastAsia="Times New Roman" w:hAnsiTheme="majorHAnsi" w:cstheme="majorHAnsi"/>
          <w:color w:val="000000"/>
          <w:sz w:val="28"/>
          <w:szCs w:val="28"/>
          <w:lang w:val="en-IN" w:eastAsia="en-IN"/>
        </w:rPr>
        <w:t xml:space="preserve"> called the posterior tracheal membrane, closing the C-shaped rings. There are16–20 tracheal rings, which hold and support the trachea preventing it from collapsing in on itself but also provides some ﬂexibility for any neck movement</w:t>
      </w:r>
      <w:r w:rsidR="008F4911" w:rsidRPr="003C3075">
        <w:rPr>
          <w:rFonts w:asciiTheme="majorHAnsi" w:eastAsia="Times New Roman" w:hAnsiTheme="majorHAnsi" w:cstheme="majorHAnsi"/>
          <w:color w:val="000000"/>
          <w:sz w:val="28"/>
          <w:szCs w:val="28"/>
          <w:lang w:val="en-IN" w:eastAsia="en-IN"/>
        </w:rPr>
        <w:t>.</w:t>
      </w:r>
    </w:p>
    <w:p w14:paraId="29DEB0B2" w14:textId="4CA1D61B" w:rsidR="008F4911" w:rsidRPr="003C3075" w:rsidRDefault="008F4911" w:rsidP="00EC2CEA">
      <w:pPr>
        <w:shd w:val="clear" w:color="auto" w:fill="FFFFFF"/>
        <w:spacing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The tracheal mucosa consists of pseudo stratiﬁed, ciliated</w:t>
      </w:r>
      <w:r w:rsidR="0099013D"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columnar epithelium, while its submucosa contains cartilage, smooth muscle, and </w:t>
      </w:r>
      <w:r w:rsidRPr="003C3075">
        <w:rPr>
          <w:rFonts w:asciiTheme="majorHAnsi" w:hAnsiTheme="majorHAnsi" w:cstheme="majorHAnsi"/>
          <w:color w:val="000000"/>
          <w:sz w:val="28"/>
          <w:szCs w:val="28"/>
          <w:shd w:val="clear" w:color="auto" w:fill="FFFFFF"/>
        </w:rPr>
        <w:t>seromucous glands.</w:t>
      </w:r>
    </w:p>
    <w:p w14:paraId="24AC3309" w14:textId="4DCCD36C" w:rsidR="0099013D" w:rsidRPr="003C3075" w:rsidRDefault="00216450" w:rsidP="00CE7A60">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The trachea divides into the main bronchi (primary bronchi) at the carina, with</w:t>
      </w:r>
      <w:r w:rsidR="00CE7A60"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the right bronchus wider, shorter and more vertical than the left </w:t>
      </w:r>
      <w:r w:rsidR="00A21F86" w:rsidRPr="003C3075">
        <w:rPr>
          <w:rFonts w:asciiTheme="majorHAnsi" w:eastAsia="Times New Roman" w:hAnsiTheme="majorHAnsi" w:cstheme="majorHAnsi"/>
          <w:color w:val="000000"/>
          <w:sz w:val="28"/>
          <w:szCs w:val="28"/>
          <w:lang w:val="en-IN" w:eastAsia="en-IN"/>
        </w:rPr>
        <w:t>bronchus. This</w:t>
      </w:r>
      <w:r w:rsidRPr="003C3075">
        <w:rPr>
          <w:rFonts w:asciiTheme="majorHAnsi" w:eastAsia="Times New Roman" w:hAnsiTheme="majorHAnsi" w:cstheme="majorHAnsi"/>
          <w:color w:val="000000"/>
          <w:sz w:val="28"/>
          <w:szCs w:val="28"/>
          <w:lang w:val="en-IN" w:eastAsia="en-IN"/>
        </w:rPr>
        <w:t xml:space="preserve"> leads to</w:t>
      </w:r>
      <w:r w:rsidR="0099013D"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increased chances of inhaled foreign particles depositing within the right </w:t>
      </w:r>
      <w:r w:rsidR="00A21F86" w:rsidRPr="003C3075">
        <w:rPr>
          <w:rFonts w:asciiTheme="majorHAnsi" w:eastAsia="Times New Roman" w:hAnsiTheme="majorHAnsi" w:cstheme="majorHAnsi"/>
          <w:color w:val="000000"/>
          <w:sz w:val="28"/>
          <w:szCs w:val="28"/>
          <w:lang w:val="en-IN" w:eastAsia="en-IN"/>
        </w:rPr>
        <w:t>bronchus. The</w:t>
      </w:r>
      <w:r w:rsidRPr="003C3075">
        <w:rPr>
          <w:rFonts w:asciiTheme="majorHAnsi" w:eastAsia="Times New Roman" w:hAnsiTheme="majorHAnsi" w:cstheme="majorHAnsi"/>
          <w:color w:val="000000"/>
          <w:sz w:val="28"/>
          <w:szCs w:val="28"/>
          <w:lang w:val="en-IN" w:eastAsia="en-IN"/>
        </w:rPr>
        <w:t xml:space="preserve"> right main bronchus bifurcates posterior and inferiorly into the right upper lobe</w:t>
      </w:r>
      <w:r w:rsidR="0099013D"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bronchus and an intermedia</w:t>
      </w:r>
      <w:r w:rsidR="0099013D" w:rsidRPr="003C3075">
        <w:rPr>
          <w:rFonts w:asciiTheme="majorHAnsi" w:eastAsia="Times New Roman" w:hAnsiTheme="majorHAnsi" w:cstheme="majorHAnsi"/>
          <w:color w:val="000000"/>
          <w:sz w:val="28"/>
          <w:szCs w:val="28"/>
          <w:lang w:val="en-IN" w:eastAsia="en-IN"/>
        </w:rPr>
        <w:t xml:space="preserve">te </w:t>
      </w:r>
      <w:r w:rsidRPr="003C3075">
        <w:rPr>
          <w:rFonts w:asciiTheme="majorHAnsi" w:eastAsia="Times New Roman" w:hAnsiTheme="majorHAnsi" w:cstheme="majorHAnsi"/>
          <w:color w:val="000000"/>
          <w:sz w:val="28"/>
          <w:szCs w:val="28"/>
          <w:lang w:val="en-IN" w:eastAsia="en-IN"/>
        </w:rPr>
        <w:t>bronchus</w:t>
      </w:r>
      <w:r w:rsidR="00A21F86"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The left bronchus passes </w:t>
      </w:r>
      <w:r w:rsidR="0099013D" w:rsidRPr="003C3075">
        <w:rPr>
          <w:rFonts w:asciiTheme="majorHAnsi" w:eastAsia="Times New Roman" w:hAnsiTheme="majorHAnsi" w:cstheme="majorHAnsi"/>
          <w:color w:val="000000"/>
          <w:sz w:val="28"/>
          <w:szCs w:val="28"/>
          <w:lang w:val="en-IN" w:eastAsia="en-IN"/>
        </w:rPr>
        <w:t>inferolateral</w:t>
      </w:r>
      <w:r w:rsidRPr="003C3075">
        <w:rPr>
          <w:rFonts w:asciiTheme="majorHAnsi" w:eastAsia="Times New Roman" w:hAnsiTheme="majorHAnsi" w:cstheme="majorHAnsi"/>
          <w:color w:val="000000"/>
          <w:sz w:val="28"/>
          <w:szCs w:val="28"/>
          <w:lang w:val="en-IN" w:eastAsia="en-IN"/>
        </w:rPr>
        <w:t xml:space="preserve"> at a greater angle from the vertical axis</w:t>
      </w:r>
      <w:r w:rsidR="00A21F86"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than the right </w:t>
      </w:r>
      <w:r w:rsidR="00A21F86" w:rsidRPr="003C3075">
        <w:rPr>
          <w:rFonts w:asciiTheme="majorHAnsi" w:eastAsia="Times New Roman" w:hAnsiTheme="majorHAnsi" w:cstheme="majorHAnsi"/>
          <w:color w:val="000000"/>
          <w:sz w:val="28"/>
          <w:szCs w:val="28"/>
          <w:lang w:val="en-IN" w:eastAsia="en-IN"/>
        </w:rPr>
        <w:t>bronchus. It</w:t>
      </w:r>
      <w:r w:rsidRPr="003C3075">
        <w:rPr>
          <w:rFonts w:asciiTheme="majorHAnsi" w:eastAsia="Times New Roman" w:hAnsiTheme="majorHAnsi" w:cstheme="majorHAnsi"/>
          <w:color w:val="000000"/>
          <w:sz w:val="28"/>
          <w:szCs w:val="28"/>
          <w:lang w:val="en-IN" w:eastAsia="en-IN"/>
        </w:rPr>
        <w:t xml:space="preserve"> is located anterior to the oesophagus and thoracic aorta</w:t>
      </w:r>
      <w:r w:rsidR="0099013D"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and inferior to the aortic arch. Each main bronchi leads into the lung on its respective</w:t>
      </w:r>
      <w:r w:rsidR="0099013D" w:rsidRPr="003C3075">
        <w:rPr>
          <w:rFonts w:asciiTheme="majorHAnsi" w:eastAsia="Times New Roman" w:hAnsiTheme="majorHAnsi" w:cstheme="majorHAnsi"/>
          <w:color w:val="000000"/>
          <w:sz w:val="28"/>
          <w:szCs w:val="28"/>
          <w:lang w:val="en-IN" w:eastAsia="en-IN"/>
        </w:rPr>
        <w:t xml:space="preserve"> side.</w:t>
      </w:r>
    </w:p>
    <w:p w14:paraId="2C1FC8F3" w14:textId="194F5F5A" w:rsidR="0099013D" w:rsidRPr="003C3075" w:rsidRDefault="00216450" w:rsidP="00823FD1">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The right main bronchus subdivides into three lobar (secondary)</w:t>
      </w:r>
      <w:r w:rsidR="00A21F86"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 xml:space="preserve">bronchi (right upper lobe bronchus, right middle lobe bronchus, and right lower </w:t>
      </w:r>
      <w:r w:rsidR="00823FD1" w:rsidRPr="003C3075">
        <w:rPr>
          <w:rFonts w:asciiTheme="majorHAnsi" w:eastAsia="Times New Roman" w:hAnsiTheme="majorHAnsi" w:cstheme="majorHAnsi"/>
          <w:color w:val="000000"/>
          <w:sz w:val="28"/>
          <w:szCs w:val="28"/>
          <w:lang w:val="en-IN" w:eastAsia="en-IN"/>
        </w:rPr>
        <w:t>lobe bronchus</w:t>
      </w:r>
      <w:r w:rsidRPr="003C3075">
        <w:rPr>
          <w:rFonts w:asciiTheme="majorHAnsi" w:eastAsia="Times New Roman" w:hAnsiTheme="majorHAnsi" w:cstheme="majorHAnsi"/>
          <w:color w:val="000000"/>
          <w:sz w:val="28"/>
          <w:szCs w:val="28"/>
          <w:lang w:val="en-IN" w:eastAsia="en-IN"/>
        </w:rPr>
        <w:t>) while the left main bronchus divides into two (left upper lobe bronchus</w:t>
      </w:r>
      <w:r w:rsidR="00823FD1"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and left lower lobe bronchus). Each lobar bronchus serves as the airway to a specific lobe of the lung.</w:t>
      </w:r>
      <w:r w:rsidR="002A056B" w:rsidRPr="003C3075">
        <w:rPr>
          <w:rFonts w:asciiTheme="majorHAnsi" w:hAnsiTheme="majorHAnsi" w:cstheme="majorHAnsi"/>
          <w:color w:val="000000"/>
          <w:sz w:val="28"/>
          <w:szCs w:val="28"/>
        </w:rPr>
        <w:t xml:space="preserve"> </w:t>
      </w:r>
    </w:p>
    <w:p w14:paraId="08127589" w14:textId="62F98425" w:rsidR="0099013D" w:rsidRPr="003C3075" w:rsidRDefault="002A056B" w:rsidP="00823FD1">
      <w:pPr>
        <w:shd w:val="clear" w:color="auto" w:fill="FFFFFF"/>
        <w:spacing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lastRenderedPageBreak/>
        <w:t xml:space="preserve">The lobar bronchi further </w:t>
      </w:r>
      <w:r w:rsidR="0099013D" w:rsidRPr="003C3075">
        <w:rPr>
          <w:rFonts w:asciiTheme="majorHAnsi" w:eastAsia="Times New Roman" w:hAnsiTheme="majorHAnsi" w:cstheme="majorHAnsi"/>
          <w:color w:val="000000"/>
          <w:sz w:val="28"/>
          <w:szCs w:val="28"/>
          <w:lang w:val="en-IN" w:eastAsia="en-IN"/>
        </w:rPr>
        <w:t>divide</w:t>
      </w:r>
      <w:r w:rsidRPr="003C3075">
        <w:rPr>
          <w:rFonts w:asciiTheme="majorHAnsi" w:eastAsia="Times New Roman" w:hAnsiTheme="majorHAnsi" w:cstheme="majorHAnsi"/>
          <w:color w:val="000000"/>
          <w:sz w:val="28"/>
          <w:szCs w:val="28"/>
          <w:lang w:val="en-IN" w:eastAsia="en-IN"/>
        </w:rPr>
        <w:t xml:space="preserve"> into segmental bronchi (tertiary bronchi), which</w:t>
      </w:r>
      <w:r w:rsidR="00823FD1"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supply the bronchopulmonary segments of each lobe.</w:t>
      </w:r>
      <w:r w:rsidRPr="003C3075">
        <w:rPr>
          <w:rFonts w:asciiTheme="majorHAnsi" w:hAnsiTheme="majorHAnsi" w:cstheme="majorHAnsi"/>
          <w:color w:val="000000"/>
          <w:sz w:val="28"/>
          <w:szCs w:val="28"/>
        </w:rPr>
        <w:t xml:space="preserve"> </w:t>
      </w:r>
    </w:p>
    <w:p w14:paraId="7C4CE37C" w14:textId="31F113D2" w:rsidR="002A056B" w:rsidRPr="003C3075" w:rsidRDefault="0099013D" w:rsidP="001555F4">
      <w:pPr>
        <w:shd w:val="clear" w:color="auto" w:fill="FFFFFF"/>
        <w:spacing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w:t>
      </w:r>
      <w:r w:rsidR="002A056B" w:rsidRPr="003C3075">
        <w:rPr>
          <w:rFonts w:asciiTheme="majorHAnsi" w:eastAsia="Times New Roman" w:hAnsiTheme="majorHAnsi" w:cstheme="majorHAnsi"/>
          <w:color w:val="000000"/>
          <w:sz w:val="28"/>
          <w:szCs w:val="28"/>
          <w:lang w:val="en-IN" w:eastAsia="en-IN"/>
        </w:rPr>
        <w:t>he cartilaginous rings that support the branches turn into irregular plates of cartilage and eventually disappear by the time bronchioles are reached (</w:t>
      </w:r>
      <w:r w:rsidR="002A056B" w:rsidRPr="003C3075">
        <w:rPr>
          <w:rFonts w:ascii="Cambria Math" w:eastAsia="Times New Roman" w:hAnsi="Cambria Math" w:cs="Cambria Math"/>
          <w:color w:val="000000"/>
          <w:spacing w:val="100"/>
          <w:sz w:val="28"/>
          <w:szCs w:val="28"/>
          <w:lang w:val="en-IN" w:eastAsia="en-IN"/>
        </w:rPr>
        <w:t>∼</w:t>
      </w:r>
      <w:r w:rsidR="002A056B" w:rsidRPr="003C3075">
        <w:rPr>
          <w:rFonts w:asciiTheme="majorHAnsi" w:eastAsia="Times New Roman" w:hAnsiTheme="majorHAnsi" w:cstheme="majorHAnsi"/>
          <w:color w:val="000000"/>
          <w:spacing w:val="100"/>
          <w:sz w:val="28"/>
          <w:szCs w:val="28"/>
          <w:lang w:val="en-IN" w:eastAsia="en-IN"/>
        </w:rPr>
        <w:t>1mmin</w:t>
      </w:r>
      <w:r w:rsidR="002A056B" w:rsidRPr="003C3075">
        <w:rPr>
          <w:rFonts w:asciiTheme="majorHAnsi" w:eastAsia="Times New Roman" w:hAnsiTheme="majorHAnsi" w:cstheme="majorHAnsi"/>
          <w:color w:val="000000"/>
          <w:sz w:val="28"/>
          <w:szCs w:val="28"/>
          <w:lang w:val="en-IN" w:eastAsia="en-IN"/>
        </w:rPr>
        <w:t>diameter). When the bronchi eventually lose all support (usually between generations 12–15) the airways are then referred to as bronchioles</w:t>
      </w:r>
      <w:r w:rsidR="001555F4" w:rsidRPr="003C3075">
        <w:rPr>
          <w:rFonts w:asciiTheme="majorHAnsi" w:eastAsia="Times New Roman" w:hAnsiTheme="majorHAnsi" w:cstheme="majorHAnsi"/>
          <w:color w:val="000000"/>
          <w:sz w:val="28"/>
          <w:szCs w:val="28"/>
          <w:lang w:val="en-IN" w:eastAsia="en-IN"/>
        </w:rPr>
        <w:t>.</w:t>
      </w:r>
      <w:r w:rsidR="002A056B" w:rsidRPr="003C3075">
        <w:rPr>
          <w:rFonts w:asciiTheme="majorHAnsi" w:eastAsia="Times New Roman" w:hAnsiTheme="majorHAnsi" w:cstheme="majorHAnsi"/>
          <w:color w:val="000000"/>
          <w:sz w:val="28"/>
          <w:szCs w:val="28"/>
          <w:lang w:val="en-IN" w:eastAsia="en-IN"/>
        </w:rPr>
        <w:t xml:space="preserve"> </w:t>
      </w:r>
    </w:p>
    <w:p w14:paraId="58BCA221" w14:textId="4080ED3E" w:rsidR="0056478D" w:rsidRPr="003C3075" w:rsidRDefault="00EC2CEA" w:rsidP="001555F4">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T</w:t>
      </w:r>
      <w:r w:rsidR="002A056B" w:rsidRPr="003C3075">
        <w:rPr>
          <w:rFonts w:asciiTheme="majorHAnsi" w:eastAsia="Times New Roman" w:hAnsiTheme="majorHAnsi" w:cstheme="majorHAnsi"/>
          <w:color w:val="000000"/>
          <w:sz w:val="28"/>
          <w:szCs w:val="28"/>
          <w:lang w:val="en-IN" w:eastAsia="en-IN"/>
        </w:rPr>
        <w:t>he epithelium changes from pseudo stratiﬁed columnar to columnar and then to</w:t>
      </w:r>
      <w:r w:rsidRPr="003C3075">
        <w:rPr>
          <w:rFonts w:asciiTheme="majorHAnsi" w:eastAsia="Times New Roman" w:hAnsiTheme="majorHAnsi" w:cstheme="majorHAnsi"/>
          <w:color w:val="000000"/>
          <w:sz w:val="28"/>
          <w:szCs w:val="28"/>
          <w:lang w:val="en-IN" w:eastAsia="en-IN"/>
        </w:rPr>
        <w:t xml:space="preserve"> </w:t>
      </w:r>
      <w:r w:rsidR="002A056B" w:rsidRPr="003C3075">
        <w:rPr>
          <w:rFonts w:asciiTheme="majorHAnsi" w:eastAsia="Times New Roman" w:hAnsiTheme="majorHAnsi" w:cstheme="majorHAnsi"/>
          <w:color w:val="000000"/>
          <w:sz w:val="28"/>
          <w:szCs w:val="28"/>
          <w:lang w:val="en-IN" w:eastAsia="en-IN"/>
        </w:rPr>
        <w:t>cuboidal in the terminal bronchioles. There are no cilia or mucous producing cells</w:t>
      </w:r>
      <w:r w:rsidR="00F95270" w:rsidRPr="003C3075">
        <w:rPr>
          <w:rFonts w:asciiTheme="majorHAnsi" w:hAnsiTheme="majorHAnsi" w:cstheme="majorHAnsi"/>
          <w:color w:val="000000"/>
          <w:sz w:val="28"/>
          <w:szCs w:val="28"/>
        </w:rPr>
        <w:t xml:space="preserve"> </w:t>
      </w:r>
      <w:r w:rsidR="00F95270" w:rsidRPr="003C3075">
        <w:rPr>
          <w:rFonts w:asciiTheme="majorHAnsi" w:eastAsia="Times New Roman" w:hAnsiTheme="majorHAnsi" w:cstheme="majorHAnsi"/>
          <w:color w:val="000000"/>
          <w:sz w:val="28"/>
          <w:szCs w:val="28"/>
          <w:lang w:val="en-IN" w:eastAsia="en-IN"/>
        </w:rPr>
        <w:t>in the bronchioles and foreign particles are removed by macrophages located in</w:t>
      </w:r>
      <w:r w:rsidRPr="003C3075">
        <w:rPr>
          <w:rFonts w:asciiTheme="majorHAnsi" w:eastAsia="Times New Roman" w:hAnsiTheme="majorHAnsi" w:cstheme="majorHAnsi"/>
          <w:color w:val="000000"/>
          <w:sz w:val="28"/>
          <w:szCs w:val="28"/>
          <w:lang w:val="en-IN" w:eastAsia="en-IN"/>
        </w:rPr>
        <w:t xml:space="preserve"> </w:t>
      </w:r>
      <w:r w:rsidR="00F95270" w:rsidRPr="003C3075">
        <w:rPr>
          <w:rFonts w:asciiTheme="majorHAnsi" w:eastAsia="Times New Roman" w:hAnsiTheme="majorHAnsi" w:cstheme="majorHAnsi"/>
          <w:color w:val="000000"/>
          <w:sz w:val="28"/>
          <w:szCs w:val="28"/>
          <w:lang w:val="en-IN" w:eastAsia="en-IN"/>
        </w:rPr>
        <w:t>the alveoli instead of mucociliary action.</w:t>
      </w:r>
      <w:r w:rsidR="0056478D" w:rsidRPr="003C3075">
        <w:rPr>
          <w:rFonts w:asciiTheme="majorHAnsi" w:eastAsia="Times New Roman" w:hAnsiTheme="majorHAnsi" w:cstheme="majorHAnsi"/>
          <w:color w:val="000000"/>
          <w:sz w:val="28"/>
          <w:szCs w:val="28"/>
          <w:lang w:val="en-IN" w:eastAsia="en-IN"/>
        </w:rPr>
        <w:t xml:space="preserve"> The acinus is comprised of respiratory airways and forms the functional tissue of the lung, or, the lung parenchyma</w:t>
      </w:r>
      <w:r w:rsidRPr="003C3075">
        <w:rPr>
          <w:rFonts w:asciiTheme="majorHAnsi" w:eastAsia="Times New Roman" w:hAnsiTheme="majorHAnsi" w:cstheme="majorHAnsi"/>
          <w:color w:val="000000"/>
          <w:sz w:val="28"/>
          <w:szCs w:val="28"/>
          <w:lang w:val="en-IN" w:eastAsia="en-IN"/>
        </w:rPr>
        <w:t>.</w:t>
      </w:r>
    </w:p>
    <w:p w14:paraId="1BACADAB" w14:textId="6ADB1851" w:rsidR="00EC2CEA" w:rsidRPr="003C3075" w:rsidRDefault="00824F0C" w:rsidP="00824F0C">
      <w:pPr>
        <w:shd w:val="clear" w:color="auto" w:fill="FFFFFF"/>
        <w:spacing w:after="0" w:line="360" w:lineRule="auto"/>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 xml:space="preserve">             </w:t>
      </w:r>
      <w:r w:rsidR="00564D29" w:rsidRPr="003C3075">
        <w:rPr>
          <w:rFonts w:asciiTheme="majorHAnsi" w:eastAsia="Times New Roman" w:hAnsiTheme="majorHAnsi" w:cstheme="majorHAnsi"/>
          <w:color w:val="000000"/>
          <w:sz w:val="28"/>
          <w:szCs w:val="28"/>
          <w:lang w:val="en-IN" w:eastAsia="en-IN"/>
        </w:rPr>
        <w:t>Gas exchange takes place</w:t>
      </w:r>
      <w:r w:rsidR="00EC2CEA" w:rsidRPr="003C3075">
        <w:rPr>
          <w:rFonts w:asciiTheme="majorHAnsi" w:eastAsia="Times New Roman" w:hAnsiTheme="majorHAnsi" w:cstheme="majorHAnsi"/>
          <w:color w:val="000000"/>
          <w:sz w:val="28"/>
          <w:szCs w:val="28"/>
          <w:lang w:val="en-IN" w:eastAsia="en-IN"/>
        </w:rPr>
        <w:t xml:space="preserve"> </w:t>
      </w:r>
      <w:r w:rsidR="00564D29" w:rsidRPr="003C3075">
        <w:rPr>
          <w:rFonts w:asciiTheme="majorHAnsi" w:eastAsia="Times New Roman" w:hAnsiTheme="majorHAnsi" w:cstheme="majorHAnsi"/>
          <w:color w:val="000000"/>
          <w:sz w:val="28"/>
          <w:szCs w:val="28"/>
          <w:lang w:val="en-IN" w:eastAsia="en-IN"/>
        </w:rPr>
        <w:t xml:space="preserve">in the acinus, the area is surrounded by a rich network of </w:t>
      </w:r>
      <w:r w:rsidR="00A105E3">
        <w:rPr>
          <w:rFonts w:asciiTheme="majorHAnsi" w:eastAsia="Times New Roman" w:hAnsiTheme="majorHAnsi" w:cstheme="majorHAnsi"/>
          <w:color w:val="000000"/>
          <w:sz w:val="28"/>
          <w:szCs w:val="28"/>
          <w:lang w:val="en-IN" w:eastAsia="en-IN"/>
        </w:rPr>
        <w:t xml:space="preserve">               </w:t>
      </w:r>
      <w:r w:rsidR="00564D29" w:rsidRPr="003C3075">
        <w:rPr>
          <w:rFonts w:asciiTheme="majorHAnsi" w:eastAsia="Times New Roman" w:hAnsiTheme="majorHAnsi" w:cstheme="majorHAnsi"/>
          <w:color w:val="000000"/>
          <w:sz w:val="28"/>
          <w:szCs w:val="28"/>
          <w:lang w:val="en-IN" w:eastAsia="en-IN"/>
        </w:rPr>
        <w:t xml:space="preserve">blood capillaries. </w:t>
      </w:r>
    </w:p>
    <w:p w14:paraId="37AE7D83" w14:textId="6C9962CF" w:rsidR="00564D29" w:rsidRPr="003C3075" w:rsidRDefault="00564D29" w:rsidP="001555F4">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It has</w:t>
      </w:r>
      <w:r w:rsidR="001555F4" w:rsidRPr="003C3075">
        <w:rPr>
          <w:rFonts w:asciiTheme="majorHAnsi" w:eastAsia="Times New Roman" w:hAnsiTheme="majorHAnsi" w:cstheme="majorHAnsi"/>
          <w:color w:val="000000"/>
          <w:sz w:val="28"/>
          <w:szCs w:val="28"/>
          <w:lang w:val="en-IN" w:eastAsia="en-IN"/>
        </w:rPr>
        <w:t xml:space="preserve"> </w:t>
      </w:r>
      <w:r w:rsidRPr="003C3075">
        <w:rPr>
          <w:rFonts w:asciiTheme="majorHAnsi" w:eastAsia="Times New Roman" w:hAnsiTheme="majorHAnsi" w:cstheme="majorHAnsi"/>
          <w:color w:val="000000"/>
          <w:sz w:val="28"/>
          <w:szCs w:val="28"/>
          <w:lang w:val="en-IN" w:eastAsia="en-IN"/>
        </w:rPr>
        <w:t>been estimated that each adult lung has about 300 million alveoli, with a total surface</w:t>
      </w:r>
    </w:p>
    <w:p w14:paraId="192508C3" w14:textId="13FFBC2D" w:rsidR="00E51306" w:rsidRPr="003C3075" w:rsidRDefault="00564D29" w:rsidP="00EC2CEA">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3C3075">
        <w:rPr>
          <w:rFonts w:asciiTheme="majorHAnsi" w:eastAsia="Times New Roman" w:hAnsiTheme="majorHAnsi" w:cstheme="majorHAnsi"/>
          <w:color w:val="000000"/>
          <w:sz w:val="28"/>
          <w:szCs w:val="28"/>
          <w:lang w:val="en-IN" w:eastAsia="en-IN"/>
        </w:rPr>
        <w:t>area for gas exchange of 70–80 m</w:t>
      </w:r>
      <w:r w:rsidR="00635018" w:rsidRPr="003C3075">
        <w:rPr>
          <w:rFonts w:asciiTheme="majorHAnsi" w:eastAsia="Times New Roman" w:hAnsiTheme="majorHAnsi" w:cstheme="majorHAnsi"/>
          <w:color w:val="000000"/>
          <w:sz w:val="28"/>
          <w:szCs w:val="28"/>
          <w:lang w:val="en-IN" w:eastAsia="en-IN"/>
        </w:rPr>
        <w:t>.</w:t>
      </w:r>
    </w:p>
    <w:p w14:paraId="54E2CC5C" w14:textId="77777777" w:rsidR="00824F0C" w:rsidRPr="003C3075" w:rsidRDefault="00824F0C" w:rsidP="00EC2CEA">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p>
    <w:p w14:paraId="3DA4440A" w14:textId="2CD1F7D5" w:rsidR="00E51306" w:rsidRPr="00B030A7" w:rsidRDefault="00EC2CEA" w:rsidP="00824F0C">
      <w:pPr>
        <w:shd w:val="clear" w:color="auto" w:fill="FFFFFF"/>
        <w:spacing w:after="0" w:line="240" w:lineRule="auto"/>
        <w:jc w:val="center"/>
        <w:rPr>
          <w:rFonts w:eastAsia="Times New Roman" w:cstheme="minorHAnsi"/>
          <w:color w:val="FFFFFF" w:themeColor="background1"/>
          <w:sz w:val="36"/>
          <w:szCs w:val="36"/>
          <w:lang w:val="en-IN" w:eastAsia="en-IN"/>
        </w:rPr>
      </w:pPr>
      <w:r w:rsidRPr="00B030A7">
        <w:rPr>
          <w:rFonts w:eastAsia="Times New Roman" w:cstheme="minorHAnsi"/>
          <w:color w:val="FFFFFF" w:themeColor="background1"/>
          <w:sz w:val="36"/>
          <w:szCs w:val="36"/>
          <w:highlight w:val="darkCyan"/>
          <w:lang w:val="en-IN" w:eastAsia="en-IN"/>
        </w:rPr>
        <w:t>PHYSIOLOGY OF THE TRACHEO</w:t>
      </w:r>
      <w:r w:rsidR="00175323" w:rsidRPr="00B030A7">
        <w:rPr>
          <w:rFonts w:eastAsia="Times New Roman" w:cstheme="minorHAnsi"/>
          <w:color w:val="FFFFFF" w:themeColor="background1"/>
          <w:sz w:val="36"/>
          <w:szCs w:val="36"/>
          <w:highlight w:val="darkCyan"/>
          <w:lang w:val="en-IN" w:eastAsia="en-IN"/>
        </w:rPr>
        <w:t>-</w:t>
      </w:r>
      <w:r w:rsidRPr="00B030A7">
        <w:rPr>
          <w:rFonts w:eastAsia="Times New Roman" w:cstheme="minorHAnsi"/>
          <w:color w:val="FFFFFF" w:themeColor="background1"/>
          <w:sz w:val="36"/>
          <w:szCs w:val="36"/>
          <w:highlight w:val="darkCyan"/>
          <w:lang w:val="en-IN" w:eastAsia="en-IN"/>
        </w:rPr>
        <w:t>BRONCHIAL TREE AND LUNG AIRWAYS</w:t>
      </w:r>
    </w:p>
    <w:p w14:paraId="5F15009B" w14:textId="77777777" w:rsidR="00E51306" w:rsidRPr="00E51306" w:rsidRDefault="00E51306" w:rsidP="00824F0C">
      <w:pPr>
        <w:shd w:val="clear" w:color="auto" w:fill="FFFFFF"/>
        <w:spacing w:after="0" w:line="240" w:lineRule="auto"/>
        <w:rPr>
          <w:rFonts w:ascii="ff4" w:eastAsia="Times New Roman" w:hAnsi="ff4" w:cs="Times New Roman"/>
          <w:color w:val="000000"/>
          <w:sz w:val="28"/>
          <w:szCs w:val="28"/>
          <w:lang w:val="en-IN" w:eastAsia="en-IN"/>
        </w:rPr>
      </w:pPr>
    </w:p>
    <w:p w14:paraId="0198FFE8" w14:textId="1994628C" w:rsidR="00EC2CEA" w:rsidRPr="00B030A7" w:rsidRDefault="00E51306" w:rsidP="00824F0C">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B030A7">
        <w:rPr>
          <w:rFonts w:asciiTheme="majorHAnsi" w:eastAsia="Times New Roman" w:hAnsiTheme="majorHAnsi" w:cstheme="majorHAnsi"/>
          <w:color w:val="000000"/>
          <w:sz w:val="28"/>
          <w:szCs w:val="28"/>
          <w:lang w:val="en-IN" w:eastAsia="en-IN"/>
        </w:rPr>
        <w:t>The tracheobronchial tree conducts the inspired air to and from the alveoli.</w:t>
      </w:r>
      <w:r w:rsidR="00874647" w:rsidRPr="00B030A7">
        <w:rPr>
          <w:rFonts w:asciiTheme="majorHAnsi" w:eastAsia="Times New Roman" w:hAnsiTheme="majorHAnsi" w:cstheme="majorHAnsi"/>
          <w:color w:val="000000"/>
          <w:sz w:val="28"/>
          <w:szCs w:val="28"/>
          <w:lang w:val="en-IN" w:eastAsia="en-IN"/>
        </w:rPr>
        <w:t xml:space="preserve"> </w:t>
      </w:r>
      <w:r w:rsidR="00EC5ECA" w:rsidRPr="00B030A7">
        <w:rPr>
          <w:rFonts w:asciiTheme="majorHAnsi" w:eastAsia="Times New Roman" w:hAnsiTheme="majorHAnsi" w:cstheme="majorHAnsi"/>
          <w:color w:val="000000"/>
          <w:sz w:val="28"/>
          <w:szCs w:val="28"/>
          <w:lang w:val="en-IN" w:eastAsia="en-IN"/>
        </w:rPr>
        <w:t>T</w:t>
      </w:r>
      <w:r w:rsidRPr="00B030A7">
        <w:rPr>
          <w:rFonts w:asciiTheme="majorHAnsi" w:eastAsia="Times New Roman" w:hAnsiTheme="majorHAnsi" w:cstheme="majorHAnsi"/>
          <w:color w:val="000000"/>
          <w:sz w:val="28"/>
          <w:szCs w:val="28"/>
          <w:lang w:val="en-IN" w:eastAsia="en-IN"/>
        </w:rPr>
        <w:t>he</w:t>
      </w:r>
      <w:r w:rsidR="00EC5ECA" w:rsidRPr="00B030A7">
        <w:rPr>
          <w:rFonts w:asciiTheme="majorHAnsi" w:eastAsia="Times New Roman" w:hAnsiTheme="majorHAnsi" w:cstheme="majorHAnsi"/>
          <w:color w:val="000000"/>
          <w:sz w:val="28"/>
          <w:szCs w:val="28"/>
          <w:lang w:val="en-IN" w:eastAsia="en-IN"/>
        </w:rPr>
        <w:t xml:space="preserve"> </w:t>
      </w:r>
      <w:r w:rsidRPr="00B030A7">
        <w:rPr>
          <w:rFonts w:asciiTheme="majorHAnsi" w:eastAsia="Times New Roman" w:hAnsiTheme="majorHAnsi" w:cstheme="majorHAnsi"/>
          <w:color w:val="000000"/>
          <w:sz w:val="28"/>
          <w:szCs w:val="28"/>
          <w:lang w:val="en-IN" w:eastAsia="en-IN"/>
        </w:rPr>
        <w:t>ciliated columnar epithelium in the early branch generations allow for both heating</w:t>
      </w:r>
      <w:r w:rsidR="000456C8" w:rsidRPr="00B030A7">
        <w:rPr>
          <w:rFonts w:asciiTheme="majorHAnsi" w:eastAsia="Times New Roman" w:hAnsiTheme="majorHAnsi" w:cstheme="majorHAnsi"/>
          <w:color w:val="000000"/>
          <w:sz w:val="28"/>
          <w:szCs w:val="28"/>
          <w:lang w:val="en-IN" w:eastAsia="en-IN"/>
        </w:rPr>
        <w:t xml:space="preserve"> and conditioning of the air as well as ﬁltering through mucociliary action to remove mucous secretions in an upward motion towards the oesophagus</w:t>
      </w:r>
      <w:r w:rsidR="00874647" w:rsidRPr="00B030A7">
        <w:rPr>
          <w:rFonts w:asciiTheme="majorHAnsi" w:eastAsia="Times New Roman" w:hAnsiTheme="majorHAnsi" w:cstheme="majorHAnsi"/>
          <w:color w:val="000000"/>
          <w:sz w:val="28"/>
          <w:szCs w:val="28"/>
          <w:lang w:val="en-IN" w:eastAsia="en-IN"/>
        </w:rPr>
        <w:t xml:space="preserve">. </w:t>
      </w:r>
      <w:r w:rsidR="00EC5ECA" w:rsidRPr="00B030A7">
        <w:rPr>
          <w:rFonts w:asciiTheme="majorHAnsi" w:eastAsia="Times New Roman" w:hAnsiTheme="majorHAnsi" w:cstheme="majorHAnsi"/>
          <w:color w:val="000000"/>
          <w:sz w:val="28"/>
          <w:szCs w:val="28"/>
          <w:lang w:val="en-IN" w:eastAsia="en-IN"/>
        </w:rPr>
        <w:t xml:space="preserve">In the distal branches, the epithelium becomes cuboidal to allow for gas </w:t>
      </w:r>
      <w:r w:rsidR="00824F0C" w:rsidRPr="00B030A7">
        <w:rPr>
          <w:rFonts w:asciiTheme="majorHAnsi" w:eastAsia="Times New Roman" w:hAnsiTheme="majorHAnsi" w:cstheme="majorHAnsi"/>
          <w:color w:val="000000"/>
          <w:sz w:val="28"/>
          <w:szCs w:val="28"/>
          <w:lang w:val="en-IN" w:eastAsia="en-IN"/>
        </w:rPr>
        <w:t>exchange. The</w:t>
      </w:r>
      <w:r w:rsidR="00EC5ECA" w:rsidRPr="00B030A7">
        <w:rPr>
          <w:rFonts w:asciiTheme="majorHAnsi" w:eastAsia="Times New Roman" w:hAnsiTheme="majorHAnsi" w:cstheme="majorHAnsi"/>
          <w:color w:val="000000"/>
          <w:sz w:val="28"/>
          <w:szCs w:val="28"/>
          <w:lang w:val="en-IN" w:eastAsia="en-IN"/>
        </w:rPr>
        <w:t xml:space="preserve"> cartilage support around the trachea and early branches also changes, progressively diminishing in order to maintain patency of the smaller airways.</w:t>
      </w:r>
    </w:p>
    <w:p w14:paraId="223BA65F" w14:textId="77777777" w:rsidR="00B64CAA" w:rsidRPr="00B030A7" w:rsidRDefault="00B64CAA" w:rsidP="00EC2CEA">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p>
    <w:p w14:paraId="50496958" w14:textId="412ACE5D" w:rsidR="00EC5ECA" w:rsidRPr="00B030A7" w:rsidRDefault="00EC5ECA" w:rsidP="00EC2CEA">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B030A7">
        <w:rPr>
          <w:rFonts w:asciiTheme="majorHAnsi" w:eastAsia="Times New Roman" w:hAnsiTheme="majorHAnsi" w:cstheme="majorHAnsi"/>
          <w:color w:val="000000"/>
          <w:sz w:val="28"/>
          <w:szCs w:val="28"/>
          <w:lang w:val="en-IN" w:eastAsia="en-IN"/>
        </w:rPr>
        <w:lastRenderedPageBreak/>
        <w:t>During gas exchange oxygen</w:t>
      </w:r>
      <w:r w:rsidR="00EC2CEA" w:rsidRPr="00B030A7">
        <w:rPr>
          <w:rFonts w:asciiTheme="majorHAnsi" w:eastAsia="Times New Roman" w:hAnsiTheme="majorHAnsi" w:cstheme="majorHAnsi"/>
          <w:color w:val="000000"/>
          <w:sz w:val="28"/>
          <w:szCs w:val="28"/>
          <w:lang w:val="en-IN" w:eastAsia="en-IN"/>
        </w:rPr>
        <w:t xml:space="preserve"> </w:t>
      </w:r>
      <w:r w:rsidRPr="00B030A7">
        <w:rPr>
          <w:rFonts w:asciiTheme="majorHAnsi" w:eastAsia="Times New Roman" w:hAnsiTheme="majorHAnsi" w:cstheme="majorHAnsi"/>
          <w:color w:val="000000"/>
          <w:sz w:val="28"/>
          <w:szCs w:val="28"/>
          <w:lang w:val="en-IN" w:eastAsia="en-IN"/>
        </w:rPr>
        <w:t>is brought into the body and is exchanged with carbon dioxide that is produced from</w:t>
      </w:r>
    </w:p>
    <w:p w14:paraId="6BF88A4B" w14:textId="0F860B75" w:rsidR="00B64CAA" w:rsidRPr="00B030A7" w:rsidRDefault="00EC5ECA" w:rsidP="00C425DB">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B030A7">
        <w:rPr>
          <w:rFonts w:asciiTheme="majorHAnsi" w:eastAsia="Times New Roman" w:hAnsiTheme="majorHAnsi" w:cstheme="majorHAnsi"/>
          <w:color w:val="000000"/>
          <w:sz w:val="28"/>
          <w:szCs w:val="28"/>
          <w:lang w:val="en-IN" w:eastAsia="en-IN"/>
        </w:rPr>
        <w:t>cell metabolism. This occurs in the alveolar-capillary network which consists of a</w:t>
      </w:r>
      <w:r w:rsidR="00874647" w:rsidRPr="00B030A7">
        <w:rPr>
          <w:rFonts w:asciiTheme="majorHAnsi" w:eastAsia="Times New Roman" w:hAnsiTheme="majorHAnsi" w:cstheme="majorHAnsi"/>
          <w:color w:val="000000"/>
          <w:sz w:val="28"/>
          <w:szCs w:val="28"/>
          <w:lang w:val="en-IN" w:eastAsia="en-IN"/>
        </w:rPr>
        <w:t xml:space="preserve"> </w:t>
      </w:r>
      <w:r w:rsidRPr="00B030A7">
        <w:rPr>
          <w:rFonts w:asciiTheme="majorHAnsi" w:eastAsia="Times New Roman" w:hAnsiTheme="majorHAnsi" w:cstheme="majorHAnsi"/>
          <w:color w:val="000000"/>
          <w:sz w:val="28"/>
          <w:szCs w:val="28"/>
          <w:lang w:val="en-IN" w:eastAsia="en-IN"/>
        </w:rPr>
        <w:t>dense mesh-like network of the respiratory bronchioles, the alveolar ducts, the alveoli, and the pulmonary capillary bed. At the gas exchange surface of the alveoli is</w:t>
      </w:r>
      <w:r w:rsidR="00EC2CEA" w:rsidRPr="00B030A7">
        <w:rPr>
          <w:rFonts w:asciiTheme="majorHAnsi" w:eastAsia="Times New Roman" w:hAnsiTheme="majorHAnsi" w:cstheme="majorHAnsi"/>
          <w:color w:val="000000"/>
          <w:sz w:val="28"/>
          <w:szCs w:val="28"/>
          <w:lang w:val="en-IN" w:eastAsia="en-IN"/>
        </w:rPr>
        <w:t xml:space="preserve"> </w:t>
      </w:r>
      <w:r w:rsidRPr="00B030A7">
        <w:rPr>
          <w:rFonts w:asciiTheme="majorHAnsi" w:eastAsia="Times New Roman" w:hAnsiTheme="majorHAnsi" w:cstheme="majorHAnsi"/>
          <w:color w:val="000000"/>
          <w:sz w:val="28"/>
          <w:szCs w:val="28"/>
          <w:lang w:val="en-IN" w:eastAsia="en-IN"/>
        </w:rPr>
        <w:t xml:space="preserve">a lining that is 1–2 </w:t>
      </w:r>
      <w:proofErr w:type="spellStart"/>
      <w:r w:rsidRPr="00B030A7">
        <w:rPr>
          <w:rFonts w:asciiTheme="majorHAnsi" w:eastAsia="Times New Roman" w:hAnsiTheme="majorHAnsi" w:cstheme="majorHAnsi"/>
          <w:color w:val="000000"/>
          <w:sz w:val="28"/>
          <w:szCs w:val="28"/>
          <w:lang w:val="en-IN" w:eastAsia="en-IN"/>
        </w:rPr>
        <w:t>μm</w:t>
      </w:r>
      <w:proofErr w:type="spellEnd"/>
      <w:r w:rsidRPr="00B030A7">
        <w:rPr>
          <w:rFonts w:asciiTheme="majorHAnsi" w:eastAsia="Times New Roman" w:hAnsiTheme="majorHAnsi" w:cstheme="majorHAnsi"/>
          <w:color w:val="000000"/>
          <w:sz w:val="28"/>
          <w:szCs w:val="28"/>
          <w:lang w:val="en-IN" w:eastAsia="en-IN"/>
        </w:rPr>
        <w:t xml:space="preserve"> thick where O</w:t>
      </w:r>
      <w:r w:rsidRPr="00B030A7">
        <w:rPr>
          <w:rFonts w:asciiTheme="majorHAnsi" w:eastAsia="Times New Roman" w:hAnsiTheme="majorHAnsi" w:cstheme="majorHAnsi"/>
          <w:color w:val="000000"/>
          <w:spacing w:val="221"/>
          <w:position w:val="-9"/>
          <w:sz w:val="28"/>
          <w:szCs w:val="28"/>
          <w:lang w:val="en-IN" w:eastAsia="en-IN"/>
        </w:rPr>
        <w:t>2</w:t>
      </w:r>
      <w:r w:rsidRPr="00B030A7">
        <w:rPr>
          <w:rFonts w:asciiTheme="majorHAnsi" w:eastAsia="Times New Roman" w:hAnsiTheme="majorHAnsi" w:cstheme="majorHAnsi"/>
          <w:color w:val="000000"/>
          <w:sz w:val="28"/>
          <w:szCs w:val="28"/>
          <w:lang w:val="en-IN" w:eastAsia="en-IN"/>
        </w:rPr>
        <w:t>and CO</w:t>
      </w:r>
      <w:r w:rsidRPr="00B030A7">
        <w:rPr>
          <w:rFonts w:asciiTheme="majorHAnsi" w:eastAsia="Times New Roman" w:hAnsiTheme="majorHAnsi" w:cstheme="majorHAnsi"/>
          <w:color w:val="000000"/>
          <w:spacing w:val="221"/>
          <w:position w:val="-9"/>
          <w:sz w:val="28"/>
          <w:szCs w:val="28"/>
          <w:lang w:val="en-IN" w:eastAsia="en-IN"/>
        </w:rPr>
        <w:t>2</w:t>
      </w:r>
      <w:r w:rsidRPr="00B030A7">
        <w:rPr>
          <w:rFonts w:asciiTheme="majorHAnsi" w:eastAsia="Times New Roman" w:hAnsiTheme="majorHAnsi" w:cstheme="majorHAnsi"/>
          <w:color w:val="000000"/>
          <w:sz w:val="28"/>
          <w:szCs w:val="28"/>
          <w:lang w:val="en-IN" w:eastAsia="en-IN"/>
        </w:rPr>
        <w:t>passively diffuse across and into</w:t>
      </w:r>
      <w:r w:rsidR="00EC2CEA" w:rsidRPr="00B030A7">
        <w:rPr>
          <w:rFonts w:asciiTheme="majorHAnsi" w:eastAsia="Times New Roman" w:hAnsiTheme="majorHAnsi" w:cstheme="majorHAnsi"/>
          <w:color w:val="000000"/>
          <w:sz w:val="28"/>
          <w:szCs w:val="28"/>
          <w:lang w:val="en-IN" w:eastAsia="en-IN"/>
        </w:rPr>
        <w:t xml:space="preserve"> </w:t>
      </w:r>
      <w:r w:rsidRPr="00B030A7">
        <w:rPr>
          <w:rFonts w:asciiTheme="majorHAnsi" w:eastAsia="Times New Roman" w:hAnsiTheme="majorHAnsi" w:cstheme="majorHAnsi"/>
          <w:color w:val="000000"/>
          <w:sz w:val="28"/>
          <w:szCs w:val="28"/>
          <w:lang w:val="en-IN" w:eastAsia="en-IN"/>
        </w:rPr>
        <w:t>plasma and red blood cells. The diffusion occurs between the alveolar gas and blood</w:t>
      </w:r>
      <w:r w:rsidR="00874647" w:rsidRPr="00B030A7">
        <w:rPr>
          <w:rFonts w:asciiTheme="majorHAnsi" w:eastAsia="Times New Roman" w:hAnsiTheme="majorHAnsi" w:cstheme="majorHAnsi"/>
          <w:color w:val="000000"/>
          <w:sz w:val="28"/>
          <w:szCs w:val="28"/>
          <w:lang w:val="en-IN" w:eastAsia="en-IN"/>
        </w:rPr>
        <w:t xml:space="preserve"> </w:t>
      </w:r>
      <w:r w:rsidRPr="00B030A7">
        <w:rPr>
          <w:rFonts w:asciiTheme="majorHAnsi" w:eastAsia="Times New Roman" w:hAnsiTheme="majorHAnsi" w:cstheme="majorHAnsi"/>
          <w:color w:val="000000"/>
          <w:sz w:val="28"/>
          <w:szCs w:val="28"/>
          <w:lang w:val="en-IN" w:eastAsia="en-IN"/>
        </w:rPr>
        <w:t>in the pulmonary capillaries within less than one second</w:t>
      </w:r>
      <w:r w:rsidR="00C425DB" w:rsidRPr="00B030A7">
        <w:rPr>
          <w:rFonts w:asciiTheme="majorHAnsi" w:eastAsia="Times New Roman" w:hAnsiTheme="majorHAnsi" w:cstheme="majorHAnsi"/>
          <w:color w:val="000000"/>
          <w:sz w:val="28"/>
          <w:szCs w:val="28"/>
          <w:lang w:val="en-IN" w:eastAsia="en-IN"/>
        </w:rPr>
        <w:t>.</w:t>
      </w:r>
    </w:p>
    <w:p w14:paraId="416BC54A" w14:textId="77777777" w:rsidR="00B64CAA" w:rsidRDefault="00B64CAA" w:rsidP="00874647">
      <w:pPr>
        <w:shd w:val="clear" w:color="auto" w:fill="FFFFFF"/>
        <w:spacing w:after="0" w:line="240" w:lineRule="auto"/>
        <w:jc w:val="center"/>
        <w:rPr>
          <w:rFonts w:asciiTheme="majorHAnsi" w:hAnsiTheme="majorHAnsi" w:cstheme="majorHAnsi"/>
          <w:color w:val="FFFFFF" w:themeColor="background1"/>
          <w:sz w:val="28"/>
          <w:szCs w:val="28"/>
          <w:highlight w:val="darkCyan"/>
          <w:shd w:val="clear" w:color="auto" w:fill="FFFFFF"/>
        </w:rPr>
      </w:pPr>
    </w:p>
    <w:p w14:paraId="168EBB07" w14:textId="5E7C81A5" w:rsidR="00A37194" w:rsidRPr="00117118" w:rsidRDefault="00EC2CEA" w:rsidP="00C425DB">
      <w:pPr>
        <w:shd w:val="clear" w:color="auto" w:fill="FFFFFF"/>
        <w:spacing w:after="0" w:line="240" w:lineRule="auto"/>
        <w:jc w:val="center"/>
        <w:rPr>
          <w:rFonts w:asciiTheme="majorHAnsi" w:hAnsiTheme="majorHAnsi" w:cstheme="majorHAnsi"/>
          <w:color w:val="FFFFFF" w:themeColor="background1"/>
          <w:sz w:val="36"/>
          <w:szCs w:val="36"/>
          <w:shd w:val="clear" w:color="auto" w:fill="FFFFFF"/>
        </w:rPr>
      </w:pPr>
      <w:r w:rsidRPr="00117118">
        <w:rPr>
          <w:rFonts w:asciiTheme="majorHAnsi" w:hAnsiTheme="majorHAnsi" w:cstheme="majorHAnsi"/>
          <w:color w:val="FFFFFF" w:themeColor="background1"/>
          <w:sz w:val="36"/>
          <w:szCs w:val="36"/>
          <w:highlight w:val="darkCyan"/>
          <w:shd w:val="clear" w:color="auto" w:fill="FFFFFF"/>
        </w:rPr>
        <w:t>MECHANICS OF BREATHING</w:t>
      </w:r>
    </w:p>
    <w:p w14:paraId="4DEF2819" w14:textId="68215042" w:rsidR="000E368E" w:rsidRPr="009E28C8" w:rsidRDefault="00A37194" w:rsidP="00CD39F8">
      <w:pPr>
        <w:shd w:val="clear" w:color="auto" w:fill="FFFFFF"/>
        <w:spacing w:before="240" w:after="0" w:line="360" w:lineRule="auto"/>
        <w:ind w:left="720"/>
        <w:rPr>
          <w:rFonts w:asciiTheme="majorHAnsi" w:eastAsia="Times New Roman" w:hAnsiTheme="majorHAnsi" w:cstheme="majorHAnsi"/>
          <w:color w:val="000000"/>
          <w:sz w:val="28"/>
          <w:szCs w:val="28"/>
          <w:lang w:val="en-IN" w:eastAsia="en-IN"/>
        </w:rPr>
      </w:pPr>
      <w:r w:rsidRPr="009E28C8">
        <w:rPr>
          <w:rFonts w:asciiTheme="majorHAnsi" w:eastAsia="Times New Roman" w:hAnsiTheme="majorHAnsi" w:cstheme="majorHAnsi"/>
          <w:color w:val="000000"/>
          <w:sz w:val="28"/>
          <w:szCs w:val="28"/>
          <w:lang w:val="en-IN" w:eastAsia="en-IN"/>
        </w:rPr>
        <w:t>Inhalation is initiated by the contraction of the diaphragm which contracts and descends about 1 cm during normal breathing and up to 10 cm on forced breathing. The</w:t>
      </w:r>
      <w:r w:rsidR="00EC2CEA"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diaphragm lines the lower part of the thorax, sealing it off air-tight from the abdominal cavity below. Its contraction causes muscles in the thorax to pull the anterior</w:t>
      </w:r>
      <w:r w:rsidR="00CD39F8"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end of each rib up and outwards enlarging its volume</w:t>
      </w:r>
      <w:r w:rsidR="00CD39F8"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As a result, the pressure inside</w:t>
      </w:r>
      <w:r w:rsidR="000E368E"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the thorax (intrathoracic pressure) and inside the lungs (intrapulmonary pressure)</w:t>
      </w:r>
      <w:r w:rsidR="00CD39F8"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decreases relative to the outside atmospheric air pressure.</w:t>
      </w:r>
    </w:p>
    <w:p w14:paraId="4395058F" w14:textId="03DD54B8" w:rsidR="00A37194" w:rsidRPr="009E28C8" w:rsidRDefault="00A37194" w:rsidP="000E368E">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9E28C8">
        <w:rPr>
          <w:rFonts w:asciiTheme="majorHAnsi" w:eastAsia="Times New Roman" w:hAnsiTheme="majorHAnsi" w:cstheme="majorHAnsi"/>
          <w:color w:val="000000"/>
          <w:sz w:val="28"/>
          <w:szCs w:val="28"/>
          <w:lang w:val="en-IN" w:eastAsia="en-IN"/>
        </w:rPr>
        <w:t>The pressure difference</w:t>
      </w:r>
      <w:r w:rsidR="000E368E"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induces the inhaled air from a higher pressure to a lower pressure in order to equalise</w:t>
      </w:r>
    </w:p>
    <w:p w14:paraId="4BFC4443" w14:textId="5A3E0BEC" w:rsidR="000E368E" w:rsidRPr="009E28C8" w:rsidRDefault="00A37194" w:rsidP="0043530B">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9E28C8">
        <w:rPr>
          <w:rFonts w:asciiTheme="majorHAnsi" w:eastAsia="Times New Roman" w:hAnsiTheme="majorHAnsi" w:cstheme="majorHAnsi"/>
          <w:color w:val="000000"/>
          <w:sz w:val="28"/>
          <w:szCs w:val="28"/>
          <w:lang w:val="en-IN" w:eastAsia="en-IN"/>
        </w:rPr>
        <w:t>the pressure. During exhalation the lung and chest wall return to its equilibrium</w:t>
      </w:r>
      <w:r w:rsidR="0043530B"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 xml:space="preserve">position and shape. </w:t>
      </w:r>
    </w:p>
    <w:p w14:paraId="7E5EED67" w14:textId="0A4AE7D0" w:rsidR="000E368E" w:rsidRPr="009E28C8" w:rsidRDefault="00A37194" w:rsidP="0043530B">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9E28C8">
        <w:rPr>
          <w:rFonts w:asciiTheme="majorHAnsi" w:eastAsia="Times New Roman" w:hAnsiTheme="majorHAnsi" w:cstheme="majorHAnsi"/>
          <w:color w:val="000000"/>
          <w:sz w:val="28"/>
          <w:szCs w:val="28"/>
          <w:lang w:val="en-IN" w:eastAsia="en-IN"/>
        </w:rPr>
        <w:t>The thoracic cavity volume is reduced and the pressure builds</w:t>
      </w:r>
      <w:r w:rsidR="0043530B"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 xml:space="preserve">up to release the air from the lungs. </w:t>
      </w:r>
    </w:p>
    <w:p w14:paraId="086C6F41" w14:textId="3D54B3CE" w:rsidR="00A37194" w:rsidRPr="009E28C8" w:rsidRDefault="00A37194" w:rsidP="0043530B">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9E28C8">
        <w:rPr>
          <w:rFonts w:asciiTheme="majorHAnsi" w:eastAsia="Times New Roman" w:hAnsiTheme="majorHAnsi" w:cstheme="majorHAnsi"/>
          <w:color w:val="000000"/>
          <w:sz w:val="28"/>
          <w:szCs w:val="28"/>
          <w:lang w:val="en-IN" w:eastAsia="en-IN"/>
        </w:rPr>
        <w:t>In quiet breathing only the elastic recoil of the</w:t>
      </w:r>
      <w:r w:rsidR="0043530B" w:rsidRPr="009E28C8">
        <w:rPr>
          <w:rFonts w:asciiTheme="majorHAnsi" w:eastAsia="Times New Roman" w:hAnsiTheme="majorHAnsi" w:cstheme="majorHAnsi"/>
          <w:color w:val="000000"/>
          <w:sz w:val="28"/>
          <w:szCs w:val="28"/>
          <w:lang w:val="en-IN" w:eastAsia="en-IN"/>
        </w:rPr>
        <w:t xml:space="preserve"> </w:t>
      </w:r>
      <w:r w:rsidRPr="009E28C8">
        <w:rPr>
          <w:rFonts w:asciiTheme="majorHAnsi" w:eastAsia="Times New Roman" w:hAnsiTheme="majorHAnsi" w:cstheme="majorHAnsi"/>
          <w:color w:val="000000"/>
          <w:sz w:val="28"/>
          <w:szCs w:val="28"/>
          <w:lang w:val="en-IN" w:eastAsia="en-IN"/>
        </w:rPr>
        <w:t>lung and chest walls is needed to return the thorax to equilibrium (a passive process).</w:t>
      </w:r>
    </w:p>
    <w:p w14:paraId="43E82E75" w14:textId="7C426D8D" w:rsidR="00A37194" w:rsidRPr="009E28C8" w:rsidRDefault="000E368E" w:rsidP="0043530B">
      <w:pPr>
        <w:shd w:val="clear" w:color="auto" w:fill="FFFFFF"/>
        <w:spacing w:after="0" w:line="360" w:lineRule="auto"/>
        <w:ind w:left="720"/>
        <w:rPr>
          <w:rFonts w:asciiTheme="majorHAnsi" w:eastAsia="Times New Roman" w:hAnsiTheme="majorHAnsi" w:cstheme="majorHAnsi"/>
          <w:color w:val="000000"/>
          <w:sz w:val="28"/>
          <w:szCs w:val="28"/>
          <w:lang w:val="en-IN" w:eastAsia="en-IN"/>
        </w:rPr>
      </w:pPr>
      <w:r w:rsidRPr="009E28C8">
        <w:rPr>
          <w:rFonts w:asciiTheme="majorHAnsi" w:eastAsia="Times New Roman" w:hAnsiTheme="majorHAnsi" w:cstheme="majorHAnsi"/>
          <w:color w:val="000000"/>
          <w:sz w:val="28"/>
          <w:szCs w:val="28"/>
          <w:lang w:val="en-IN" w:eastAsia="en-IN"/>
        </w:rPr>
        <w:t>However,</w:t>
      </w:r>
      <w:r w:rsidR="00A37194" w:rsidRPr="009E28C8">
        <w:rPr>
          <w:rFonts w:asciiTheme="majorHAnsi" w:eastAsia="Times New Roman" w:hAnsiTheme="majorHAnsi" w:cstheme="majorHAnsi"/>
          <w:color w:val="000000"/>
          <w:sz w:val="28"/>
          <w:szCs w:val="28"/>
          <w:lang w:val="en-IN" w:eastAsia="en-IN"/>
        </w:rPr>
        <w:t xml:space="preserve"> in forceful expiration additional muscles (intercostals) in the thorax and</w:t>
      </w:r>
      <w:r w:rsidR="0043530B" w:rsidRPr="009E28C8">
        <w:rPr>
          <w:rFonts w:asciiTheme="majorHAnsi" w:eastAsia="Times New Roman" w:hAnsiTheme="majorHAnsi" w:cstheme="majorHAnsi"/>
          <w:color w:val="000000"/>
          <w:sz w:val="28"/>
          <w:szCs w:val="28"/>
          <w:lang w:val="en-IN" w:eastAsia="en-IN"/>
        </w:rPr>
        <w:t xml:space="preserve"> </w:t>
      </w:r>
      <w:r w:rsidR="00A37194" w:rsidRPr="009E28C8">
        <w:rPr>
          <w:rFonts w:asciiTheme="majorHAnsi" w:eastAsia="Times New Roman" w:hAnsiTheme="majorHAnsi" w:cstheme="majorHAnsi"/>
          <w:color w:val="000000"/>
          <w:sz w:val="28"/>
          <w:szCs w:val="28"/>
          <w:lang w:val="en-IN" w:eastAsia="en-IN"/>
        </w:rPr>
        <w:t xml:space="preserve">abdomen </w:t>
      </w:r>
      <w:r w:rsidRPr="009E28C8">
        <w:rPr>
          <w:rFonts w:asciiTheme="majorHAnsi" w:eastAsia="Times New Roman" w:hAnsiTheme="majorHAnsi" w:cstheme="majorHAnsi"/>
          <w:color w:val="000000"/>
          <w:sz w:val="28"/>
          <w:szCs w:val="28"/>
          <w:lang w:val="en-IN" w:eastAsia="en-IN"/>
        </w:rPr>
        <w:t>is</w:t>
      </w:r>
      <w:r w:rsidR="00A37194" w:rsidRPr="009E28C8">
        <w:rPr>
          <w:rFonts w:asciiTheme="majorHAnsi" w:eastAsia="Times New Roman" w:hAnsiTheme="majorHAnsi" w:cstheme="majorHAnsi"/>
          <w:color w:val="000000"/>
          <w:sz w:val="28"/>
          <w:szCs w:val="28"/>
          <w:lang w:val="en-IN" w:eastAsia="en-IN"/>
        </w:rPr>
        <w:t xml:space="preserve"> also used to further increase the pressure</w:t>
      </w:r>
      <w:r w:rsidRPr="009E28C8">
        <w:rPr>
          <w:rFonts w:asciiTheme="majorHAnsi" w:eastAsia="Times New Roman" w:hAnsiTheme="majorHAnsi" w:cstheme="majorHAnsi"/>
          <w:color w:val="000000"/>
          <w:sz w:val="28"/>
          <w:szCs w:val="28"/>
          <w:lang w:val="en-IN" w:eastAsia="en-IN"/>
        </w:rPr>
        <w:t>.</w:t>
      </w:r>
    </w:p>
    <w:p w14:paraId="0411CAF0" w14:textId="77777777" w:rsidR="00A37194" w:rsidRPr="00EC5ECA" w:rsidRDefault="00A37194" w:rsidP="00EC5ECA">
      <w:pPr>
        <w:shd w:val="clear" w:color="auto" w:fill="FFFFFF"/>
        <w:spacing w:after="0" w:line="240" w:lineRule="auto"/>
        <w:rPr>
          <w:rFonts w:asciiTheme="majorHAnsi" w:eastAsia="Times New Roman" w:hAnsiTheme="majorHAnsi" w:cstheme="majorHAnsi"/>
          <w:color w:val="000000"/>
          <w:sz w:val="28"/>
          <w:szCs w:val="28"/>
          <w:lang w:val="en-IN" w:eastAsia="en-IN"/>
        </w:rPr>
      </w:pPr>
    </w:p>
    <w:p w14:paraId="3C11DCB6" w14:textId="5E2077DB" w:rsidR="00564D29" w:rsidRPr="00564D29" w:rsidRDefault="00564D29" w:rsidP="00564D29">
      <w:pPr>
        <w:shd w:val="clear" w:color="auto" w:fill="FFFFFF"/>
        <w:spacing w:after="0" w:line="240" w:lineRule="auto"/>
        <w:rPr>
          <w:rFonts w:ascii="ff2" w:eastAsia="Times New Roman" w:hAnsi="ff2" w:cs="Times New Roman"/>
          <w:color w:val="000000"/>
          <w:sz w:val="22"/>
          <w:szCs w:val="22"/>
          <w:lang w:val="en-IN" w:eastAsia="en-IN"/>
        </w:rPr>
      </w:pPr>
    </w:p>
    <w:p w14:paraId="03FE8825" w14:textId="77777777" w:rsidR="00564D29" w:rsidRPr="00F95270" w:rsidRDefault="00564D29" w:rsidP="00F95270">
      <w:pPr>
        <w:shd w:val="clear" w:color="auto" w:fill="FFFFFF"/>
        <w:spacing w:after="0" w:line="240" w:lineRule="auto"/>
        <w:rPr>
          <w:rFonts w:ascii="ff2" w:eastAsia="Times New Roman" w:hAnsi="ff2" w:cs="Times New Roman"/>
          <w:color w:val="000000"/>
          <w:sz w:val="22"/>
          <w:szCs w:val="22"/>
          <w:lang w:val="en-IN" w:eastAsia="en-IN"/>
        </w:rPr>
      </w:pPr>
    </w:p>
    <w:p w14:paraId="5D63B347" w14:textId="424C3297" w:rsidR="002A056B" w:rsidRPr="002A056B" w:rsidRDefault="002A056B" w:rsidP="002A056B">
      <w:pPr>
        <w:shd w:val="clear" w:color="auto" w:fill="FFFFFF"/>
        <w:spacing w:after="0" w:line="240" w:lineRule="auto"/>
        <w:rPr>
          <w:rFonts w:ascii="ff2" w:eastAsia="Times New Roman" w:hAnsi="ff2" w:cs="Times New Roman"/>
          <w:color w:val="000000"/>
          <w:sz w:val="22"/>
          <w:szCs w:val="22"/>
          <w:lang w:val="en-IN" w:eastAsia="en-IN"/>
        </w:rPr>
      </w:pPr>
    </w:p>
    <w:p w14:paraId="13CCF4D3" w14:textId="54E18142" w:rsidR="002A056B" w:rsidRPr="002A056B" w:rsidRDefault="002A056B" w:rsidP="002A056B">
      <w:pPr>
        <w:shd w:val="clear" w:color="auto" w:fill="FFFFFF"/>
        <w:spacing w:after="0" w:line="240" w:lineRule="auto"/>
        <w:rPr>
          <w:rFonts w:ascii="ff2" w:eastAsia="Times New Roman" w:hAnsi="ff2" w:cs="Times New Roman"/>
          <w:color w:val="000000"/>
          <w:sz w:val="22"/>
          <w:szCs w:val="22"/>
          <w:lang w:val="en-IN" w:eastAsia="en-IN"/>
        </w:rPr>
      </w:pPr>
    </w:p>
    <w:p w14:paraId="0EC76485" w14:textId="38D9015E" w:rsidR="00216450" w:rsidRPr="00216450" w:rsidRDefault="00216450" w:rsidP="00216450">
      <w:pPr>
        <w:shd w:val="clear" w:color="auto" w:fill="FFFFFF"/>
        <w:spacing w:after="0" w:line="240" w:lineRule="auto"/>
        <w:rPr>
          <w:rFonts w:ascii="ff2" w:eastAsia="Times New Roman" w:hAnsi="ff2" w:cs="Times New Roman"/>
          <w:color w:val="000000"/>
          <w:sz w:val="22"/>
          <w:szCs w:val="22"/>
          <w:lang w:val="en-IN" w:eastAsia="en-IN"/>
        </w:rPr>
      </w:pPr>
    </w:p>
    <w:p w14:paraId="07F3206E" w14:textId="15D388CF" w:rsidR="00216450" w:rsidRPr="00216450" w:rsidRDefault="00677374" w:rsidP="00677374">
      <w:pPr>
        <w:shd w:val="clear" w:color="auto" w:fill="FFFFFF"/>
        <w:spacing w:after="0" w:line="240" w:lineRule="auto"/>
        <w:jc w:val="center"/>
        <w:rPr>
          <w:rFonts w:ascii="ff2" w:eastAsia="Times New Roman" w:hAnsi="ff2" w:cs="Times New Roman"/>
          <w:color w:val="000000"/>
          <w:sz w:val="60"/>
          <w:szCs w:val="60"/>
          <w:lang w:val="en-IN" w:eastAsia="en-IN"/>
        </w:rPr>
      </w:pPr>
      <w:r w:rsidRPr="00130286">
        <w:rPr>
          <w:rFonts w:ascii="Bahnschrift Condensed" w:eastAsia="Times New Roman" w:hAnsi="Bahnschrift Condensed" w:cs="Times New Roman"/>
          <w:b/>
          <w:bCs/>
          <w:color w:val="FF0000"/>
          <w:sz w:val="36"/>
          <w:szCs w:val="36"/>
          <w:u w:val="single"/>
          <w:lang w:val="en-IN" w:eastAsia="en-IN"/>
        </w:rPr>
        <w:t>INHERENT LINE OF DEFENSE-RESPIRATORY</w:t>
      </w:r>
      <w:r w:rsidR="00200969">
        <w:rPr>
          <w:rFonts w:ascii="ff2" w:eastAsia="Times New Roman" w:hAnsi="ff2" w:cs="Times New Roman"/>
          <w:noProof/>
          <w:color w:val="000000"/>
          <w:sz w:val="60"/>
          <w:szCs w:val="60"/>
          <w:lang w:val="en-IN" w:eastAsia="en-IN"/>
        </w:rPr>
        <w:drawing>
          <wp:inline distT="0" distB="0" distL="0" distR="0" wp14:anchorId="19D7B59B" wp14:editId="53FC45DA">
            <wp:extent cx="6989196" cy="7044690"/>
            <wp:effectExtent l="19050" t="0" r="4064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524F70D" w14:textId="6FBB8B7E" w:rsidR="00216450" w:rsidRPr="00216450" w:rsidRDefault="00216450" w:rsidP="00216450">
      <w:pPr>
        <w:shd w:val="clear" w:color="auto" w:fill="FFFFFF"/>
        <w:spacing w:after="0" w:line="240" w:lineRule="auto"/>
        <w:rPr>
          <w:rFonts w:ascii="ff2" w:eastAsia="Times New Roman" w:hAnsi="ff2" w:cs="Times New Roman"/>
          <w:color w:val="000000"/>
          <w:sz w:val="22"/>
          <w:szCs w:val="22"/>
          <w:lang w:val="en-IN" w:eastAsia="en-IN"/>
        </w:rPr>
      </w:pPr>
      <w:r w:rsidRPr="00216450">
        <w:rPr>
          <w:rFonts w:ascii="ff2" w:eastAsia="Times New Roman" w:hAnsi="ff2" w:cs="Times New Roman"/>
          <w:color w:val="000000"/>
          <w:sz w:val="22"/>
          <w:szCs w:val="22"/>
          <w:lang w:val="en-IN" w:eastAsia="en-IN"/>
        </w:rPr>
        <w:t xml:space="preserve"> </w:t>
      </w:r>
    </w:p>
    <w:p w14:paraId="35871C29" w14:textId="77777777" w:rsidR="009515AC" w:rsidRPr="009515AC" w:rsidRDefault="009515AC" w:rsidP="009515AC">
      <w:pPr>
        <w:shd w:val="clear" w:color="auto" w:fill="FFFFFF"/>
        <w:spacing w:after="0" w:line="240" w:lineRule="auto"/>
        <w:rPr>
          <w:rFonts w:ascii="ff2" w:eastAsia="Times New Roman" w:hAnsi="ff2" w:cs="Times New Roman"/>
          <w:color w:val="000000"/>
          <w:sz w:val="22"/>
          <w:szCs w:val="22"/>
          <w:lang w:val="en-IN" w:eastAsia="en-IN"/>
        </w:rPr>
      </w:pPr>
    </w:p>
    <w:p w14:paraId="1A08E9A2" w14:textId="77777777" w:rsidR="009515AC" w:rsidRPr="009515AC" w:rsidRDefault="009515AC" w:rsidP="009515AC">
      <w:pPr>
        <w:shd w:val="clear" w:color="auto" w:fill="FFFFFF"/>
        <w:spacing w:after="0" w:line="240" w:lineRule="auto"/>
        <w:rPr>
          <w:rFonts w:ascii="ff2" w:eastAsia="Times New Roman" w:hAnsi="ff2" w:cs="Times New Roman"/>
          <w:color w:val="000000"/>
          <w:sz w:val="22"/>
          <w:szCs w:val="22"/>
          <w:lang w:val="en-IN" w:eastAsia="en-IN"/>
        </w:rPr>
      </w:pPr>
    </w:p>
    <w:p w14:paraId="1FB70A45" w14:textId="77777777" w:rsidR="0054513D" w:rsidRPr="00FC1598" w:rsidRDefault="0054513D" w:rsidP="00207839">
      <w:pPr>
        <w:pStyle w:val="NormalWeb"/>
        <w:shd w:val="clear" w:color="auto" w:fill="FFFFFF"/>
        <w:spacing w:before="0" w:beforeAutospacing="0" w:after="225" w:afterAutospacing="0"/>
        <w:rPr>
          <w:rFonts w:asciiTheme="minorHAnsi" w:hAnsiTheme="minorHAnsi" w:cstheme="minorHAnsi"/>
          <w:color w:val="000000"/>
          <w:sz w:val="22"/>
          <w:szCs w:val="22"/>
        </w:rPr>
      </w:pPr>
    </w:p>
    <w:p w14:paraId="574CADD5" w14:textId="77777777" w:rsidR="00207839" w:rsidRPr="00FC1598" w:rsidRDefault="00207839" w:rsidP="009332B2">
      <w:pPr>
        <w:pStyle w:val="NoSpacing"/>
        <w:rPr>
          <w:rFonts w:cstheme="minorHAnsi"/>
          <w:sz w:val="22"/>
          <w:szCs w:val="22"/>
        </w:rPr>
      </w:pPr>
    </w:p>
    <w:sectPr w:rsidR="00207839" w:rsidRPr="00FC1598" w:rsidSect="009C53C1">
      <w:headerReference w:type="even" r:id="rId18"/>
      <w:headerReference w:type="default" r:id="rId19"/>
      <w:footerReference w:type="even" r:id="rId20"/>
      <w:footerReference w:type="default" r:id="rId21"/>
      <w:headerReference w:type="first" r:id="rId22"/>
      <w:footerReference w:type="first" r:id="rId23"/>
      <w:pgSz w:w="12240" w:h="15840"/>
      <w:pgMar w:top="1008" w:right="720" w:bottom="720" w:left="720" w:header="432" w:footer="576"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6D010" w14:textId="77777777" w:rsidR="00E803BA" w:rsidRDefault="00E803BA" w:rsidP="00E027D4">
      <w:pPr>
        <w:spacing w:after="0" w:line="240" w:lineRule="auto"/>
      </w:pPr>
      <w:r>
        <w:separator/>
      </w:r>
    </w:p>
  </w:endnote>
  <w:endnote w:type="continuationSeparator" w:id="0">
    <w:p w14:paraId="1EBF68A0" w14:textId="77777777" w:rsidR="00E803BA" w:rsidRDefault="00E803BA" w:rsidP="00E02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f4">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ff2">
    <w:altName w:val="Cambria"/>
    <w:panose1 w:val="00000000000000000000"/>
    <w:charset w:val="00"/>
    <w:family w:val="roman"/>
    <w:notTrueType/>
    <w:pitch w:val="default"/>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661CE" w14:textId="77777777" w:rsidR="009C53C1" w:rsidRDefault="009C53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B0B38" w14:textId="77777777" w:rsidR="009C53C1" w:rsidRDefault="009C53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17A7A" w14:textId="77777777" w:rsidR="009C53C1" w:rsidRDefault="009C5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88578" w14:textId="77777777" w:rsidR="00E803BA" w:rsidRDefault="00E803BA" w:rsidP="00E027D4">
      <w:pPr>
        <w:spacing w:after="0" w:line="240" w:lineRule="auto"/>
      </w:pPr>
      <w:r>
        <w:separator/>
      </w:r>
    </w:p>
  </w:footnote>
  <w:footnote w:type="continuationSeparator" w:id="0">
    <w:p w14:paraId="289342FA" w14:textId="77777777" w:rsidR="00E803BA" w:rsidRDefault="00E803BA" w:rsidP="00E02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97497" w14:textId="1D7C301D" w:rsidR="009C53C1" w:rsidRDefault="009C53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8252B" w14:textId="404E9783" w:rsidR="00BD57AF" w:rsidRDefault="009E28C8" w:rsidP="00BD57AF">
    <w:pPr>
      <w:pStyle w:val="Header"/>
    </w:pPr>
    <w:sdt>
      <w:sdtPr>
        <w:id w:val="-2071716089"/>
        <w:docPartObj>
          <w:docPartGallery w:val="Page Numbers (Top of Page)"/>
          <w:docPartUnique/>
        </w:docPartObj>
      </w:sdtPr>
      <w:sdtEndPr>
        <w:rPr>
          <w:noProof/>
        </w:rPr>
      </w:sdtEndPr>
      <w:sdtContent>
        <w:r w:rsidR="00BD57AF">
          <w:fldChar w:fldCharType="begin"/>
        </w:r>
        <w:r w:rsidR="00BD57AF">
          <w:instrText xml:space="preserve"> PAGE   \* MERGEFORMAT </w:instrText>
        </w:r>
        <w:r w:rsidR="00BD57AF">
          <w:fldChar w:fldCharType="separate"/>
        </w:r>
        <w:r w:rsidR="00CE389F">
          <w:rPr>
            <w:noProof/>
          </w:rPr>
          <w:t>2</w:t>
        </w:r>
        <w:r w:rsidR="00BD57AF">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F5FD1" w14:textId="05A81D64" w:rsidR="009C53C1" w:rsidRDefault="009C53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A12ED"/>
    <w:multiLevelType w:val="hybridMultilevel"/>
    <w:tmpl w:val="6A0EF89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B774DE6"/>
    <w:multiLevelType w:val="hybridMultilevel"/>
    <w:tmpl w:val="79868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0A4D7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87"/>
    <w:rsid w:val="000020EC"/>
    <w:rsid w:val="00013FE4"/>
    <w:rsid w:val="000302ED"/>
    <w:rsid w:val="000441B3"/>
    <w:rsid w:val="00045242"/>
    <w:rsid w:val="000456C8"/>
    <w:rsid w:val="00061A92"/>
    <w:rsid w:val="0007321C"/>
    <w:rsid w:val="00077BBE"/>
    <w:rsid w:val="00077D85"/>
    <w:rsid w:val="000A2299"/>
    <w:rsid w:val="000B0043"/>
    <w:rsid w:val="000C24D1"/>
    <w:rsid w:val="000D398E"/>
    <w:rsid w:val="000E368E"/>
    <w:rsid w:val="00101585"/>
    <w:rsid w:val="00117118"/>
    <w:rsid w:val="00122C8D"/>
    <w:rsid w:val="001234C8"/>
    <w:rsid w:val="00130286"/>
    <w:rsid w:val="00141679"/>
    <w:rsid w:val="001422EC"/>
    <w:rsid w:val="001555F4"/>
    <w:rsid w:val="00171432"/>
    <w:rsid w:val="001726A5"/>
    <w:rsid w:val="00175323"/>
    <w:rsid w:val="001D52DE"/>
    <w:rsid w:val="001D607A"/>
    <w:rsid w:val="00200969"/>
    <w:rsid w:val="00207839"/>
    <w:rsid w:val="00211F4E"/>
    <w:rsid w:val="00216450"/>
    <w:rsid w:val="00223438"/>
    <w:rsid w:val="00253C64"/>
    <w:rsid w:val="00256088"/>
    <w:rsid w:val="00257651"/>
    <w:rsid w:val="00262F71"/>
    <w:rsid w:val="0026309C"/>
    <w:rsid w:val="002653E0"/>
    <w:rsid w:val="00266945"/>
    <w:rsid w:val="00266FCB"/>
    <w:rsid w:val="002914A6"/>
    <w:rsid w:val="00293B83"/>
    <w:rsid w:val="00294AA1"/>
    <w:rsid w:val="002A056B"/>
    <w:rsid w:val="002E0AFD"/>
    <w:rsid w:val="00312F52"/>
    <w:rsid w:val="003249E7"/>
    <w:rsid w:val="00351F75"/>
    <w:rsid w:val="003677EC"/>
    <w:rsid w:val="00367C01"/>
    <w:rsid w:val="00396D37"/>
    <w:rsid w:val="003B0C7A"/>
    <w:rsid w:val="003C3075"/>
    <w:rsid w:val="003D4324"/>
    <w:rsid w:val="003F58B4"/>
    <w:rsid w:val="0041580E"/>
    <w:rsid w:val="00416E05"/>
    <w:rsid w:val="0043530B"/>
    <w:rsid w:val="004373BD"/>
    <w:rsid w:val="00453D80"/>
    <w:rsid w:val="004839E5"/>
    <w:rsid w:val="004D0DFB"/>
    <w:rsid w:val="004D6AC2"/>
    <w:rsid w:val="004E076A"/>
    <w:rsid w:val="004E08D8"/>
    <w:rsid w:val="004E1A77"/>
    <w:rsid w:val="0053012E"/>
    <w:rsid w:val="00534BA3"/>
    <w:rsid w:val="00537B1E"/>
    <w:rsid w:val="005407A6"/>
    <w:rsid w:val="0054513D"/>
    <w:rsid w:val="0056478D"/>
    <w:rsid w:val="00564D29"/>
    <w:rsid w:val="00570084"/>
    <w:rsid w:val="00573561"/>
    <w:rsid w:val="0057461E"/>
    <w:rsid w:val="005A1FA4"/>
    <w:rsid w:val="005B117A"/>
    <w:rsid w:val="00616AF5"/>
    <w:rsid w:val="0062365E"/>
    <w:rsid w:val="00635018"/>
    <w:rsid w:val="0064177B"/>
    <w:rsid w:val="0064762E"/>
    <w:rsid w:val="00677374"/>
    <w:rsid w:val="006A1719"/>
    <w:rsid w:val="006A3CE7"/>
    <w:rsid w:val="006B7A95"/>
    <w:rsid w:val="006D145C"/>
    <w:rsid w:val="006E3C1A"/>
    <w:rsid w:val="006F5FE4"/>
    <w:rsid w:val="0071148A"/>
    <w:rsid w:val="0072641A"/>
    <w:rsid w:val="00745025"/>
    <w:rsid w:val="00782573"/>
    <w:rsid w:val="007875C6"/>
    <w:rsid w:val="007B082E"/>
    <w:rsid w:val="007B57CC"/>
    <w:rsid w:val="007D14E8"/>
    <w:rsid w:val="007D2454"/>
    <w:rsid w:val="00815BE4"/>
    <w:rsid w:val="00820213"/>
    <w:rsid w:val="00823FD1"/>
    <w:rsid w:val="00824F0C"/>
    <w:rsid w:val="008378C8"/>
    <w:rsid w:val="008673F8"/>
    <w:rsid w:val="00874647"/>
    <w:rsid w:val="008A181B"/>
    <w:rsid w:val="008A2461"/>
    <w:rsid w:val="008A4B3E"/>
    <w:rsid w:val="008B7C67"/>
    <w:rsid w:val="008E4DE8"/>
    <w:rsid w:val="008F4911"/>
    <w:rsid w:val="00907C2F"/>
    <w:rsid w:val="00917EB8"/>
    <w:rsid w:val="009266EA"/>
    <w:rsid w:val="00930B50"/>
    <w:rsid w:val="009332B2"/>
    <w:rsid w:val="009515AC"/>
    <w:rsid w:val="0099013D"/>
    <w:rsid w:val="00996464"/>
    <w:rsid w:val="009C203B"/>
    <w:rsid w:val="009C53C1"/>
    <w:rsid w:val="009E0658"/>
    <w:rsid w:val="009E28C8"/>
    <w:rsid w:val="00A02083"/>
    <w:rsid w:val="00A105E3"/>
    <w:rsid w:val="00A2167E"/>
    <w:rsid w:val="00A21F86"/>
    <w:rsid w:val="00A37194"/>
    <w:rsid w:val="00A95C59"/>
    <w:rsid w:val="00AA48F3"/>
    <w:rsid w:val="00AC3D90"/>
    <w:rsid w:val="00AC6618"/>
    <w:rsid w:val="00B030A7"/>
    <w:rsid w:val="00B032F3"/>
    <w:rsid w:val="00B262EC"/>
    <w:rsid w:val="00B31B87"/>
    <w:rsid w:val="00B328B2"/>
    <w:rsid w:val="00B4314B"/>
    <w:rsid w:val="00B5054A"/>
    <w:rsid w:val="00B64CAA"/>
    <w:rsid w:val="00B65178"/>
    <w:rsid w:val="00B767C1"/>
    <w:rsid w:val="00BD491C"/>
    <w:rsid w:val="00BD57AF"/>
    <w:rsid w:val="00BD7307"/>
    <w:rsid w:val="00BE09AC"/>
    <w:rsid w:val="00BF28C6"/>
    <w:rsid w:val="00BF7172"/>
    <w:rsid w:val="00C04E49"/>
    <w:rsid w:val="00C11A09"/>
    <w:rsid w:val="00C20300"/>
    <w:rsid w:val="00C24964"/>
    <w:rsid w:val="00C425DB"/>
    <w:rsid w:val="00C62B7D"/>
    <w:rsid w:val="00C73F81"/>
    <w:rsid w:val="00C83022"/>
    <w:rsid w:val="00C87B79"/>
    <w:rsid w:val="00C9707E"/>
    <w:rsid w:val="00CA3010"/>
    <w:rsid w:val="00CB338E"/>
    <w:rsid w:val="00CD39F8"/>
    <w:rsid w:val="00CE389F"/>
    <w:rsid w:val="00CE7A60"/>
    <w:rsid w:val="00D04E71"/>
    <w:rsid w:val="00D34069"/>
    <w:rsid w:val="00D36781"/>
    <w:rsid w:val="00D420D5"/>
    <w:rsid w:val="00D45682"/>
    <w:rsid w:val="00D5445B"/>
    <w:rsid w:val="00D60793"/>
    <w:rsid w:val="00D66233"/>
    <w:rsid w:val="00D66816"/>
    <w:rsid w:val="00D75848"/>
    <w:rsid w:val="00D84F7F"/>
    <w:rsid w:val="00DE769B"/>
    <w:rsid w:val="00DF19B0"/>
    <w:rsid w:val="00DF2021"/>
    <w:rsid w:val="00DF3F21"/>
    <w:rsid w:val="00E027D4"/>
    <w:rsid w:val="00E06C79"/>
    <w:rsid w:val="00E12369"/>
    <w:rsid w:val="00E12509"/>
    <w:rsid w:val="00E15F42"/>
    <w:rsid w:val="00E21B37"/>
    <w:rsid w:val="00E23972"/>
    <w:rsid w:val="00E41EF7"/>
    <w:rsid w:val="00E51306"/>
    <w:rsid w:val="00E52D1C"/>
    <w:rsid w:val="00E54B2E"/>
    <w:rsid w:val="00E614D9"/>
    <w:rsid w:val="00E63B07"/>
    <w:rsid w:val="00E76862"/>
    <w:rsid w:val="00E803BA"/>
    <w:rsid w:val="00E9004C"/>
    <w:rsid w:val="00E91363"/>
    <w:rsid w:val="00E940EA"/>
    <w:rsid w:val="00EA0874"/>
    <w:rsid w:val="00EC2CEA"/>
    <w:rsid w:val="00EC3478"/>
    <w:rsid w:val="00EC5ECA"/>
    <w:rsid w:val="00ED3D72"/>
    <w:rsid w:val="00ED4AE3"/>
    <w:rsid w:val="00F103D6"/>
    <w:rsid w:val="00F2770C"/>
    <w:rsid w:val="00F33A13"/>
    <w:rsid w:val="00F4178D"/>
    <w:rsid w:val="00F475C9"/>
    <w:rsid w:val="00F61E4F"/>
    <w:rsid w:val="00F95270"/>
    <w:rsid w:val="00FA356C"/>
    <w:rsid w:val="00FB09BC"/>
    <w:rsid w:val="00FB6370"/>
    <w:rsid w:val="00FC1598"/>
    <w:rsid w:val="00FC6178"/>
    <w:rsid w:val="00FE3C9F"/>
    <w:rsid w:val="00FF6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37A061E3"/>
  <w15:chartTrackingRefBased/>
  <w15:docId w15:val="{990CCEB3-C332-534E-BAD6-136ADF6F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8455A" w:themeColor="text2" w:themeTint="E6"/>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242"/>
  </w:style>
  <w:style w:type="paragraph" w:styleId="Heading1">
    <w:name w:val="heading 1"/>
    <w:basedOn w:val="Normal"/>
    <w:next w:val="Normal"/>
    <w:link w:val="Heading1Char"/>
    <w:uiPriority w:val="9"/>
    <w:qFormat/>
    <w:rsid w:val="00E027D4"/>
    <w:pPr>
      <w:keepNext/>
      <w:keepLines/>
      <w:spacing w:before="280" w:after="120"/>
      <w:outlineLvl w:val="0"/>
    </w:pPr>
    <w:rPr>
      <w:rFonts w:asciiTheme="majorHAnsi" w:eastAsiaTheme="majorEastAsia" w:hAnsiTheme="majorHAnsi" w:cstheme="majorBidi"/>
      <w:b/>
      <w:color w:val="3494BA" w:themeColor="accent1"/>
      <w:sz w:val="34"/>
      <w:szCs w:val="32"/>
    </w:rPr>
  </w:style>
  <w:style w:type="paragraph" w:styleId="Heading2">
    <w:name w:val="heading 2"/>
    <w:basedOn w:val="Normal"/>
    <w:next w:val="Normal"/>
    <w:link w:val="Heading2Char"/>
    <w:uiPriority w:val="9"/>
    <w:unhideWhenUsed/>
    <w:qFormat/>
    <w:rsid w:val="00E027D4"/>
    <w:pPr>
      <w:keepNext/>
      <w:keepLines/>
      <w:spacing w:before="40" w:after="0"/>
      <w:outlineLvl w:val="1"/>
    </w:pPr>
    <w:rPr>
      <w:rFonts w:asciiTheme="majorHAnsi" w:eastAsiaTheme="majorEastAsia" w:hAnsiTheme="majorHAnsi"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2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027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lockText">
    <w:name w:val="Block Text"/>
    <w:basedOn w:val="Normal"/>
    <w:uiPriority w:val="5"/>
    <w:unhideWhenUsed/>
    <w:qFormat/>
    <w:rsid w:val="00E027D4"/>
    <w:pPr>
      <w:spacing w:after="380" w:line="326" w:lineRule="auto"/>
    </w:pPr>
    <w:rPr>
      <w:rFonts w:eastAsiaTheme="minorEastAsia"/>
      <w:iCs/>
      <w:sz w:val="28"/>
    </w:rPr>
  </w:style>
  <w:style w:type="paragraph" w:customStyle="1" w:styleId="Company">
    <w:name w:val="Company"/>
    <w:basedOn w:val="Normal"/>
    <w:uiPriority w:val="11"/>
    <w:qFormat/>
    <w:rsid w:val="00B5054A"/>
    <w:pPr>
      <w:spacing w:after="0"/>
    </w:pPr>
    <w:rPr>
      <w:b/>
      <w:color w:val="3494BA" w:themeColor="accent1"/>
      <w:sz w:val="36"/>
    </w:rPr>
  </w:style>
  <w:style w:type="paragraph" w:customStyle="1" w:styleId="ContactInfo">
    <w:name w:val="Contact Info"/>
    <w:basedOn w:val="Normal"/>
    <w:uiPriority w:val="10"/>
    <w:qFormat/>
    <w:rsid w:val="00C83022"/>
    <w:pPr>
      <w:spacing w:after="0"/>
      <w:contextualSpacing/>
    </w:pPr>
  </w:style>
  <w:style w:type="paragraph" w:styleId="Date">
    <w:name w:val="Date"/>
    <w:basedOn w:val="Normal"/>
    <w:link w:val="DateChar"/>
    <w:uiPriority w:val="2"/>
    <w:unhideWhenUsed/>
    <w:qFormat/>
    <w:rsid w:val="00E027D4"/>
    <w:pPr>
      <w:spacing w:after="40"/>
      <w:jc w:val="right"/>
    </w:pPr>
    <w:rPr>
      <w:b/>
      <w:color w:val="3494BA" w:themeColor="accent1"/>
      <w:sz w:val="32"/>
    </w:rPr>
  </w:style>
  <w:style w:type="character" w:customStyle="1" w:styleId="DateChar">
    <w:name w:val="Date Char"/>
    <w:basedOn w:val="DefaultParagraphFont"/>
    <w:link w:val="Date"/>
    <w:uiPriority w:val="2"/>
    <w:rsid w:val="00C83022"/>
    <w:rPr>
      <w:b/>
      <w:color w:val="3494BA" w:themeColor="accent1"/>
      <w:sz w:val="32"/>
    </w:rPr>
  </w:style>
  <w:style w:type="character" w:customStyle="1" w:styleId="Heading1Char">
    <w:name w:val="Heading 1 Char"/>
    <w:basedOn w:val="DefaultParagraphFont"/>
    <w:link w:val="Heading1"/>
    <w:uiPriority w:val="9"/>
    <w:rsid w:val="00E027D4"/>
    <w:rPr>
      <w:rFonts w:asciiTheme="majorHAnsi" w:eastAsiaTheme="majorEastAsia" w:hAnsiTheme="majorHAnsi" w:cstheme="majorBidi"/>
      <w:b/>
      <w:color w:val="3494BA" w:themeColor="accent1"/>
      <w:sz w:val="34"/>
      <w:szCs w:val="32"/>
      <w:lang w:eastAsia="ja-JP"/>
    </w:rPr>
  </w:style>
  <w:style w:type="character" w:customStyle="1" w:styleId="Heading2Char">
    <w:name w:val="Heading 2 Char"/>
    <w:basedOn w:val="DefaultParagraphFont"/>
    <w:link w:val="Heading2"/>
    <w:uiPriority w:val="9"/>
    <w:rsid w:val="00E027D4"/>
    <w:rPr>
      <w:rFonts w:asciiTheme="majorHAnsi" w:eastAsiaTheme="majorEastAsia" w:hAnsiTheme="majorHAnsi" w:cstheme="majorBidi"/>
      <w:b/>
      <w:color w:val="48455A" w:themeColor="text2" w:themeTint="E6"/>
      <w:sz w:val="24"/>
      <w:szCs w:val="26"/>
      <w:lang w:eastAsia="ja-JP"/>
    </w:rPr>
  </w:style>
  <w:style w:type="paragraph" w:styleId="Quote">
    <w:name w:val="Quote"/>
    <w:basedOn w:val="Normal"/>
    <w:link w:val="QuoteChar"/>
    <w:uiPriority w:val="4"/>
    <w:qFormat/>
    <w:rsid w:val="00E027D4"/>
    <w:pPr>
      <w:pBdr>
        <w:top w:val="single" w:sz="8" w:space="10" w:color="auto"/>
        <w:bottom w:val="single" w:sz="8" w:space="10" w:color="auto"/>
      </w:pBdr>
      <w:spacing w:after="240" w:line="312" w:lineRule="auto"/>
      <w:jc w:val="right"/>
    </w:pPr>
    <w:rPr>
      <w:i/>
      <w:iCs/>
      <w:sz w:val="28"/>
    </w:rPr>
  </w:style>
  <w:style w:type="character" w:customStyle="1" w:styleId="QuoteChar">
    <w:name w:val="Quote Char"/>
    <w:basedOn w:val="DefaultParagraphFont"/>
    <w:link w:val="Quote"/>
    <w:uiPriority w:val="4"/>
    <w:rsid w:val="00C83022"/>
    <w:rPr>
      <w:i/>
      <w:iCs/>
      <w:sz w:val="28"/>
    </w:rPr>
  </w:style>
  <w:style w:type="paragraph" w:customStyle="1" w:styleId="Recipient">
    <w:name w:val="Recipient"/>
    <w:basedOn w:val="Normal"/>
    <w:next w:val="ContactInfo"/>
    <w:uiPriority w:val="12"/>
    <w:qFormat/>
    <w:rsid w:val="00E21B37"/>
    <w:pPr>
      <w:spacing w:before="2800" w:after="0"/>
      <w:contextualSpacing/>
    </w:pPr>
    <w:rPr>
      <w:b/>
    </w:rPr>
  </w:style>
  <w:style w:type="paragraph" w:styleId="Subtitle">
    <w:name w:val="Subtitle"/>
    <w:basedOn w:val="Normal"/>
    <w:link w:val="SubtitleChar"/>
    <w:uiPriority w:val="1"/>
    <w:qFormat/>
    <w:rsid w:val="00E027D4"/>
    <w:pPr>
      <w:numPr>
        <w:ilvl w:val="1"/>
      </w:numPr>
      <w:spacing w:after="0"/>
      <w:jc w:val="right"/>
    </w:pPr>
    <w:rPr>
      <w:rFonts w:eastAsiaTheme="minorEastAsia"/>
      <w:sz w:val="32"/>
    </w:rPr>
  </w:style>
  <w:style w:type="character" w:customStyle="1" w:styleId="SubtitleChar">
    <w:name w:val="Subtitle Char"/>
    <w:basedOn w:val="DefaultParagraphFont"/>
    <w:link w:val="Subtitle"/>
    <w:uiPriority w:val="1"/>
    <w:rsid w:val="00C83022"/>
    <w:rPr>
      <w:rFonts w:eastAsiaTheme="minorEastAsia"/>
      <w:sz w:val="32"/>
    </w:rPr>
  </w:style>
  <w:style w:type="paragraph" w:styleId="Title">
    <w:name w:val="Title"/>
    <w:basedOn w:val="Normal"/>
    <w:link w:val="TitleChar"/>
    <w:uiPriority w:val="3"/>
    <w:qFormat/>
    <w:rsid w:val="00E027D4"/>
    <w:pPr>
      <w:spacing w:after="0" w:line="240" w:lineRule="auto"/>
      <w:contextualSpacing/>
    </w:pPr>
    <w:rPr>
      <w:rFonts w:asciiTheme="majorHAnsi" w:eastAsiaTheme="majorEastAsia" w:hAnsiTheme="majorHAnsi" w:cstheme="majorBidi"/>
      <w:color w:val="FFFFFF" w:themeColor="background1"/>
      <w:kern w:val="28"/>
      <w:sz w:val="78"/>
      <w:szCs w:val="56"/>
    </w:rPr>
  </w:style>
  <w:style w:type="character" w:customStyle="1" w:styleId="TitleChar">
    <w:name w:val="Title Char"/>
    <w:basedOn w:val="DefaultParagraphFont"/>
    <w:link w:val="Title"/>
    <w:uiPriority w:val="3"/>
    <w:rsid w:val="00C83022"/>
    <w:rPr>
      <w:rFonts w:asciiTheme="majorHAnsi" w:eastAsiaTheme="majorEastAsia" w:hAnsiTheme="majorHAnsi" w:cstheme="majorBidi"/>
      <w:color w:val="FFFFFF" w:themeColor="background1"/>
      <w:kern w:val="28"/>
      <w:sz w:val="78"/>
      <w:szCs w:val="56"/>
    </w:rPr>
  </w:style>
  <w:style w:type="paragraph" w:styleId="Header">
    <w:name w:val="header"/>
    <w:basedOn w:val="Normal"/>
    <w:link w:val="HeaderChar"/>
    <w:uiPriority w:val="99"/>
    <w:unhideWhenUsed/>
    <w:rsid w:val="00045242"/>
    <w:pPr>
      <w:spacing w:after="0" w:line="240" w:lineRule="auto"/>
      <w:jc w:val="right"/>
    </w:pPr>
  </w:style>
  <w:style w:type="character" w:customStyle="1" w:styleId="HeaderChar">
    <w:name w:val="Header Char"/>
    <w:basedOn w:val="DefaultParagraphFont"/>
    <w:link w:val="Header"/>
    <w:uiPriority w:val="99"/>
    <w:rsid w:val="00045242"/>
  </w:style>
  <w:style w:type="paragraph" w:styleId="Footer">
    <w:name w:val="footer"/>
    <w:basedOn w:val="Normal"/>
    <w:link w:val="FooterChar"/>
    <w:uiPriority w:val="99"/>
    <w:unhideWhenUsed/>
    <w:rsid w:val="00BD57AF"/>
    <w:pPr>
      <w:spacing w:after="0" w:line="240" w:lineRule="auto"/>
    </w:pPr>
  </w:style>
  <w:style w:type="character" w:customStyle="1" w:styleId="FooterChar">
    <w:name w:val="Footer Char"/>
    <w:basedOn w:val="DefaultParagraphFont"/>
    <w:link w:val="Footer"/>
    <w:uiPriority w:val="99"/>
    <w:rsid w:val="00BD57AF"/>
  </w:style>
  <w:style w:type="paragraph" w:styleId="NoSpacing">
    <w:name w:val="No Spacing"/>
    <w:link w:val="NoSpacingChar"/>
    <w:uiPriority w:val="1"/>
    <w:qFormat/>
    <w:rsid w:val="009332B2"/>
    <w:pPr>
      <w:spacing w:after="0" w:line="240" w:lineRule="auto"/>
    </w:pPr>
  </w:style>
  <w:style w:type="character" w:styleId="PlaceholderText">
    <w:name w:val="Placeholder Text"/>
    <w:basedOn w:val="DefaultParagraphFont"/>
    <w:uiPriority w:val="99"/>
    <w:semiHidden/>
    <w:rsid w:val="009332B2"/>
    <w:rPr>
      <w:color w:val="808080"/>
    </w:rPr>
  </w:style>
  <w:style w:type="character" w:styleId="Strong">
    <w:name w:val="Strong"/>
    <w:basedOn w:val="DefaultParagraphFont"/>
    <w:uiPriority w:val="22"/>
    <w:qFormat/>
    <w:rsid w:val="00917EB8"/>
    <w:rPr>
      <w:b/>
      <w:bCs/>
    </w:rPr>
  </w:style>
  <w:style w:type="paragraph" w:styleId="NormalWeb">
    <w:name w:val="Normal (Web)"/>
    <w:basedOn w:val="Normal"/>
    <w:uiPriority w:val="99"/>
    <w:semiHidden/>
    <w:unhideWhenUsed/>
    <w:rsid w:val="00917EB8"/>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ff3">
    <w:name w:val="ff3"/>
    <w:basedOn w:val="DefaultParagraphFont"/>
    <w:rsid w:val="0054513D"/>
  </w:style>
  <w:style w:type="character" w:customStyle="1" w:styleId="ff1">
    <w:name w:val="ff1"/>
    <w:basedOn w:val="DefaultParagraphFont"/>
    <w:rsid w:val="0054513D"/>
  </w:style>
  <w:style w:type="character" w:customStyle="1" w:styleId="a">
    <w:name w:val="_"/>
    <w:basedOn w:val="DefaultParagraphFont"/>
    <w:rsid w:val="0054513D"/>
  </w:style>
  <w:style w:type="character" w:customStyle="1" w:styleId="ff2">
    <w:name w:val="ff2"/>
    <w:basedOn w:val="DefaultParagraphFont"/>
    <w:rsid w:val="00F4178D"/>
  </w:style>
  <w:style w:type="character" w:customStyle="1" w:styleId="ls7">
    <w:name w:val="ls7"/>
    <w:basedOn w:val="DefaultParagraphFont"/>
    <w:rsid w:val="00F4178D"/>
  </w:style>
  <w:style w:type="character" w:customStyle="1" w:styleId="ws32">
    <w:name w:val="ws32"/>
    <w:basedOn w:val="DefaultParagraphFont"/>
    <w:rsid w:val="00FF6150"/>
  </w:style>
  <w:style w:type="character" w:customStyle="1" w:styleId="wsdd">
    <w:name w:val="wsdd"/>
    <w:basedOn w:val="DefaultParagraphFont"/>
    <w:rsid w:val="009515AC"/>
  </w:style>
  <w:style w:type="character" w:customStyle="1" w:styleId="fc1">
    <w:name w:val="fc1"/>
    <w:basedOn w:val="DefaultParagraphFont"/>
    <w:rsid w:val="00216450"/>
  </w:style>
  <w:style w:type="character" w:customStyle="1" w:styleId="ff5">
    <w:name w:val="ff5"/>
    <w:basedOn w:val="DefaultParagraphFont"/>
    <w:rsid w:val="002A056B"/>
  </w:style>
  <w:style w:type="character" w:customStyle="1" w:styleId="lsd">
    <w:name w:val="lsd"/>
    <w:basedOn w:val="DefaultParagraphFont"/>
    <w:rsid w:val="002A056B"/>
  </w:style>
  <w:style w:type="character" w:customStyle="1" w:styleId="fs4">
    <w:name w:val="fs4"/>
    <w:basedOn w:val="DefaultParagraphFont"/>
    <w:rsid w:val="00564D29"/>
  </w:style>
  <w:style w:type="character" w:customStyle="1" w:styleId="ff7">
    <w:name w:val="ff7"/>
    <w:basedOn w:val="DefaultParagraphFont"/>
    <w:rsid w:val="00EC5ECA"/>
  </w:style>
  <w:style w:type="character" w:customStyle="1" w:styleId="v0">
    <w:name w:val="v0"/>
    <w:basedOn w:val="DefaultParagraphFont"/>
    <w:rsid w:val="00EC5ECA"/>
  </w:style>
  <w:style w:type="character" w:customStyle="1" w:styleId="NoSpacingChar">
    <w:name w:val="No Spacing Char"/>
    <w:basedOn w:val="DefaultParagraphFont"/>
    <w:link w:val="NoSpacing"/>
    <w:uiPriority w:val="1"/>
    <w:rsid w:val="00C73F81"/>
  </w:style>
  <w:style w:type="character" w:styleId="LineNumber">
    <w:name w:val="line number"/>
    <w:basedOn w:val="DefaultParagraphFont"/>
    <w:uiPriority w:val="99"/>
    <w:semiHidden/>
    <w:unhideWhenUsed/>
    <w:rsid w:val="00745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2870">
      <w:bodyDiv w:val="1"/>
      <w:marLeft w:val="0"/>
      <w:marRight w:val="0"/>
      <w:marTop w:val="0"/>
      <w:marBottom w:val="0"/>
      <w:divBdr>
        <w:top w:val="none" w:sz="0" w:space="0" w:color="auto"/>
        <w:left w:val="none" w:sz="0" w:space="0" w:color="auto"/>
        <w:bottom w:val="none" w:sz="0" w:space="0" w:color="auto"/>
        <w:right w:val="none" w:sz="0" w:space="0" w:color="auto"/>
      </w:divBdr>
    </w:div>
    <w:div w:id="36123720">
      <w:bodyDiv w:val="1"/>
      <w:marLeft w:val="0"/>
      <w:marRight w:val="0"/>
      <w:marTop w:val="0"/>
      <w:marBottom w:val="0"/>
      <w:divBdr>
        <w:top w:val="none" w:sz="0" w:space="0" w:color="auto"/>
        <w:left w:val="none" w:sz="0" w:space="0" w:color="auto"/>
        <w:bottom w:val="none" w:sz="0" w:space="0" w:color="auto"/>
        <w:right w:val="none" w:sz="0" w:space="0" w:color="auto"/>
      </w:divBdr>
    </w:div>
    <w:div w:id="38093341">
      <w:bodyDiv w:val="1"/>
      <w:marLeft w:val="0"/>
      <w:marRight w:val="0"/>
      <w:marTop w:val="0"/>
      <w:marBottom w:val="0"/>
      <w:divBdr>
        <w:top w:val="none" w:sz="0" w:space="0" w:color="auto"/>
        <w:left w:val="none" w:sz="0" w:space="0" w:color="auto"/>
        <w:bottom w:val="none" w:sz="0" w:space="0" w:color="auto"/>
        <w:right w:val="none" w:sz="0" w:space="0" w:color="auto"/>
      </w:divBdr>
    </w:div>
    <w:div w:id="70664698">
      <w:bodyDiv w:val="1"/>
      <w:marLeft w:val="0"/>
      <w:marRight w:val="0"/>
      <w:marTop w:val="0"/>
      <w:marBottom w:val="0"/>
      <w:divBdr>
        <w:top w:val="none" w:sz="0" w:space="0" w:color="auto"/>
        <w:left w:val="none" w:sz="0" w:space="0" w:color="auto"/>
        <w:bottom w:val="none" w:sz="0" w:space="0" w:color="auto"/>
        <w:right w:val="none" w:sz="0" w:space="0" w:color="auto"/>
      </w:divBdr>
    </w:div>
    <w:div w:id="83502323">
      <w:bodyDiv w:val="1"/>
      <w:marLeft w:val="0"/>
      <w:marRight w:val="0"/>
      <w:marTop w:val="0"/>
      <w:marBottom w:val="0"/>
      <w:divBdr>
        <w:top w:val="none" w:sz="0" w:space="0" w:color="auto"/>
        <w:left w:val="none" w:sz="0" w:space="0" w:color="auto"/>
        <w:bottom w:val="none" w:sz="0" w:space="0" w:color="auto"/>
        <w:right w:val="none" w:sz="0" w:space="0" w:color="auto"/>
      </w:divBdr>
    </w:div>
    <w:div w:id="266542398">
      <w:bodyDiv w:val="1"/>
      <w:marLeft w:val="0"/>
      <w:marRight w:val="0"/>
      <w:marTop w:val="0"/>
      <w:marBottom w:val="0"/>
      <w:divBdr>
        <w:top w:val="none" w:sz="0" w:space="0" w:color="auto"/>
        <w:left w:val="none" w:sz="0" w:space="0" w:color="auto"/>
        <w:bottom w:val="none" w:sz="0" w:space="0" w:color="auto"/>
        <w:right w:val="none" w:sz="0" w:space="0" w:color="auto"/>
      </w:divBdr>
    </w:div>
    <w:div w:id="275255177">
      <w:bodyDiv w:val="1"/>
      <w:marLeft w:val="0"/>
      <w:marRight w:val="0"/>
      <w:marTop w:val="0"/>
      <w:marBottom w:val="0"/>
      <w:divBdr>
        <w:top w:val="none" w:sz="0" w:space="0" w:color="auto"/>
        <w:left w:val="none" w:sz="0" w:space="0" w:color="auto"/>
        <w:bottom w:val="none" w:sz="0" w:space="0" w:color="auto"/>
        <w:right w:val="none" w:sz="0" w:space="0" w:color="auto"/>
      </w:divBdr>
    </w:div>
    <w:div w:id="318585169">
      <w:bodyDiv w:val="1"/>
      <w:marLeft w:val="0"/>
      <w:marRight w:val="0"/>
      <w:marTop w:val="0"/>
      <w:marBottom w:val="0"/>
      <w:divBdr>
        <w:top w:val="none" w:sz="0" w:space="0" w:color="auto"/>
        <w:left w:val="none" w:sz="0" w:space="0" w:color="auto"/>
        <w:bottom w:val="none" w:sz="0" w:space="0" w:color="auto"/>
        <w:right w:val="none" w:sz="0" w:space="0" w:color="auto"/>
      </w:divBdr>
      <w:divsChild>
        <w:div w:id="1384059670">
          <w:marLeft w:val="0"/>
          <w:marRight w:val="0"/>
          <w:marTop w:val="0"/>
          <w:marBottom w:val="0"/>
          <w:divBdr>
            <w:top w:val="none" w:sz="0" w:space="0" w:color="auto"/>
            <w:left w:val="none" w:sz="0" w:space="0" w:color="auto"/>
            <w:bottom w:val="none" w:sz="0" w:space="0" w:color="auto"/>
            <w:right w:val="none" w:sz="0" w:space="0" w:color="auto"/>
          </w:divBdr>
          <w:divsChild>
            <w:div w:id="354695928">
              <w:marLeft w:val="0"/>
              <w:marRight w:val="0"/>
              <w:marTop w:val="0"/>
              <w:marBottom w:val="0"/>
              <w:divBdr>
                <w:top w:val="none" w:sz="0" w:space="0" w:color="auto"/>
                <w:left w:val="none" w:sz="0" w:space="0" w:color="auto"/>
                <w:bottom w:val="none" w:sz="0" w:space="0" w:color="auto"/>
                <w:right w:val="none" w:sz="0" w:space="0" w:color="auto"/>
              </w:divBdr>
              <w:divsChild>
                <w:div w:id="2073579629">
                  <w:marLeft w:val="0"/>
                  <w:marRight w:val="0"/>
                  <w:marTop w:val="0"/>
                  <w:marBottom w:val="0"/>
                  <w:divBdr>
                    <w:top w:val="none" w:sz="0" w:space="0" w:color="auto"/>
                    <w:left w:val="none" w:sz="0" w:space="0" w:color="auto"/>
                    <w:bottom w:val="none" w:sz="0" w:space="0" w:color="auto"/>
                    <w:right w:val="none" w:sz="0" w:space="0" w:color="auto"/>
                  </w:divBdr>
                  <w:divsChild>
                    <w:div w:id="295526676">
                      <w:marLeft w:val="0"/>
                      <w:marRight w:val="0"/>
                      <w:marTop w:val="0"/>
                      <w:marBottom w:val="0"/>
                      <w:divBdr>
                        <w:top w:val="none" w:sz="0" w:space="0" w:color="auto"/>
                        <w:left w:val="none" w:sz="0" w:space="0" w:color="auto"/>
                        <w:bottom w:val="none" w:sz="0" w:space="0" w:color="auto"/>
                        <w:right w:val="none" w:sz="0" w:space="0" w:color="auto"/>
                      </w:divBdr>
                    </w:div>
                    <w:div w:id="1402406952">
                      <w:marLeft w:val="0"/>
                      <w:marRight w:val="0"/>
                      <w:marTop w:val="0"/>
                      <w:marBottom w:val="0"/>
                      <w:divBdr>
                        <w:top w:val="none" w:sz="0" w:space="0" w:color="auto"/>
                        <w:left w:val="none" w:sz="0" w:space="0" w:color="auto"/>
                        <w:bottom w:val="none" w:sz="0" w:space="0" w:color="auto"/>
                        <w:right w:val="none" w:sz="0" w:space="0" w:color="auto"/>
                      </w:divBdr>
                    </w:div>
                    <w:div w:id="2036541882">
                      <w:marLeft w:val="0"/>
                      <w:marRight w:val="0"/>
                      <w:marTop w:val="0"/>
                      <w:marBottom w:val="0"/>
                      <w:divBdr>
                        <w:top w:val="none" w:sz="0" w:space="0" w:color="auto"/>
                        <w:left w:val="none" w:sz="0" w:space="0" w:color="auto"/>
                        <w:bottom w:val="none" w:sz="0" w:space="0" w:color="auto"/>
                        <w:right w:val="none" w:sz="0" w:space="0" w:color="auto"/>
                      </w:divBdr>
                    </w:div>
                    <w:div w:id="1414162827">
                      <w:marLeft w:val="0"/>
                      <w:marRight w:val="0"/>
                      <w:marTop w:val="0"/>
                      <w:marBottom w:val="0"/>
                      <w:divBdr>
                        <w:top w:val="none" w:sz="0" w:space="0" w:color="auto"/>
                        <w:left w:val="none" w:sz="0" w:space="0" w:color="auto"/>
                        <w:bottom w:val="none" w:sz="0" w:space="0" w:color="auto"/>
                        <w:right w:val="none" w:sz="0" w:space="0" w:color="auto"/>
                      </w:divBdr>
                    </w:div>
                    <w:div w:id="282469696">
                      <w:marLeft w:val="0"/>
                      <w:marRight w:val="0"/>
                      <w:marTop w:val="0"/>
                      <w:marBottom w:val="0"/>
                      <w:divBdr>
                        <w:top w:val="none" w:sz="0" w:space="0" w:color="auto"/>
                        <w:left w:val="none" w:sz="0" w:space="0" w:color="auto"/>
                        <w:bottom w:val="none" w:sz="0" w:space="0" w:color="auto"/>
                        <w:right w:val="none" w:sz="0" w:space="0" w:color="auto"/>
                      </w:divBdr>
                    </w:div>
                    <w:div w:id="423768820">
                      <w:marLeft w:val="0"/>
                      <w:marRight w:val="0"/>
                      <w:marTop w:val="0"/>
                      <w:marBottom w:val="0"/>
                      <w:divBdr>
                        <w:top w:val="none" w:sz="0" w:space="0" w:color="auto"/>
                        <w:left w:val="none" w:sz="0" w:space="0" w:color="auto"/>
                        <w:bottom w:val="none" w:sz="0" w:space="0" w:color="auto"/>
                        <w:right w:val="none" w:sz="0" w:space="0" w:color="auto"/>
                      </w:divBdr>
                    </w:div>
                    <w:div w:id="1280258659">
                      <w:marLeft w:val="0"/>
                      <w:marRight w:val="0"/>
                      <w:marTop w:val="0"/>
                      <w:marBottom w:val="0"/>
                      <w:divBdr>
                        <w:top w:val="none" w:sz="0" w:space="0" w:color="auto"/>
                        <w:left w:val="none" w:sz="0" w:space="0" w:color="auto"/>
                        <w:bottom w:val="none" w:sz="0" w:space="0" w:color="auto"/>
                        <w:right w:val="none" w:sz="0" w:space="0" w:color="auto"/>
                      </w:divBdr>
                    </w:div>
                    <w:div w:id="167063503">
                      <w:marLeft w:val="0"/>
                      <w:marRight w:val="0"/>
                      <w:marTop w:val="0"/>
                      <w:marBottom w:val="0"/>
                      <w:divBdr>
                        <w:top w:val="none" w:sz="0" w:space="0" w:color="auto"/>
                        <w:left w:val="none" w:sz="0" w:space="0" w:color="auto"/>
                        <w:bottom w:val="none" w:sz="0" w:space="0" w:color="auto"/>
                        <w:right w:val="none" w:sz="0" w:space="0" w:color="auto"/>
                      </w:divBdr>
                    </w:div>
                    <w:div w:id="487021310">
                      <w:marLeft w:val="0"/>
                      <w:marRight w:val="0"/>
                      <w:marTop w:val="0"/>
                      <w:marBottom w:val="0"/>
                      <w:divBdr>
                        <w:top w:val="none" w:sz="0" w:space="0" w:color="auto"/>
                        <w:left w:val="none" w:sz="0" w:space="0" w:color="auto"/>
                        <w:bottom w:val="none" w:sz="0" w:space="0" w:color="auto"/>
                        <w:right w:val="none" w:sz="0" w:space="0" w:color="auto"/>
                      </w:divBdr>
                    </w:div>
                    <w:div w:id="1657492026">
                      <w:marLeft w:val="0"/>
                      <w:marRight w:val="0"/>
                      <w:marTop w:val="0"/>
                      <w:marBottom w:val="0"/>
                      <w:divBdr>
                        <w:top w:val="none" w:sz="0" w:space="0" w:color="auto"/>
                        <w:left w:val="none" w:sz="0" w:space="0" w:color="auto"/>
                        <w:bottom w:val="none" w:sz="0" w:space="0" w:color="auto"/>
                        <w:right w:val="none" w:sz="0" w:space="0" w:color="auto"/>
                      </w:divBdr>
                    </w:div>
                    <w:div w:id="368261514">
                      <w:marLeft w:val="0"/>
                      <w:marRight w:val="0"/>
                      <w:marTop w:val="0"/>
                      <w:marBottom w:val="0"/>
                      <w:divBdr>
                        <w:top w:val="none" w:sz="0" w:space="0" w:color="auto"/>
                        <w:left w:val="none" w:sz="0" w:space="0" w:color="auto"/>
                        <w:bottom w:val="none" w:sz="0" w:space="0" w:color="auto"/>
                        <w:right w:val="none" w:sz="0" w:space="0" w:color="auto"/>
                      </w:divBdr>
                    </w:div>
                    <w:div w:id="254172611">
                      <w:marLeft w:val="0"/>
                      <w:marRight w:val="0"/>
                      <w:marTop w:val="0"/>
                      <w:marBottom w:val="0"/>
                      <w:divBdr>
                        <w:top w:val="none" w:sz="0" w:space="0" w:color="auto"/>
                        <w:left w:val="none" w:sz="0" w:space="0" w:color="auto"/>
                        <w:bottom w:val="none" w:sz="0" w:space="0" w:color="auto"/>
                        <w:right w:val="none" w:sz="0" w:space="0" w:color="auto"/>
                      </w:divBdr>
                    </w:div>
                    <w:div w:id="336468799">
                      <w:marLeft w:val="0"/>
                      <w:marRight w:val="0"/>
                      <w:marTop w:val="0"/>
                      <w:marBottom w:val="0"/>
                      <w:divBdr>
                        <w:top w:val="none" w:sz="0" w:space="0" w:color="auto"/>
                        <w:left w:val="none" w:sz="0" w:space="0" w:color="auto"/>
                        <w:bottom w:val="none" w:sz="0" w:space="0" w:color="auto"/>
                        <w:right w:val="none" w:sz="0" w:space="0" w:color="auto"/>
                      </w:divBdr>
                    </w:div>
                    <w:div w:id="1194001170">
                      <w:marLeft w:val="0"/>
                      <w:marRight w:val="0"/>
                      <w:marTop w:val="0"/>
                      <w:marBottom w:val="0"/>
                      <w:divBdr>
                        <w:top w:val="none" w:sz="0" w:space="0" w:color="auto"/>
                        <w:left w:val="none" w:sz="0" w:space="0" w:color="auto"/>
                        <w:bottom w:val="none" w:sz="0" w:space="0" w:color="auto"/>
                        <w:right w:val="none" w:sz="0" w:space="0" w:color="auto"/>
                      </w:divBdr>
                    </w:div>
                    <w:div w:id="1637761389">
                      <w:marLeft w:val="0"/>
                      <w:marRight w:val="0"/>
                      <w:marTop w:val="0"/>
                      <w:marBottom w:val="0"/>
                      <w:divBdr>
                        <w:top w:val="none" w:sz="0" w:space="0" w:color="auto"/>
                        <w:left w:val="none" w:sz="0" w:space="0" w:color="auto"/>
                        <w:bottom w:val="none" w:sz="0" w:space="0" w:color="auto"/>
                        <w:right w:val="none" w:sz="0" w:space="0" w:color="auto"/>
                      </w:divBdr>
                    </w:div>
                    <w:div w:id="323513966">
                      <w:marLeft w:val="0"/>
                      <w:marRight w:val="0"/>
                      <w:marTop w:val="0"/>
                      <w:marBottom w:val="0"/>
                      <w:divBdr>
                        <w:top w:val="none" w:sz="0" w:space="0" w:color="auto"/>
                        <w:left w:val="none" w:sz="0" w:space="0" w:color="auto"/>
                        <w:bottom w:val="none" w:sz="0" w:space="0" w:color="auto"/>
                        <w:right w:val="none" w:sz="0" w:space="0" w:color="auto"/>
                      </w:divBdr>
                    </w:div>
                    <w:div w:id="419644626">
                      <w:marLeft w:val="0"/>
                      <w:marRight w:val="0"/>
                      <w:marTop w:val="0"/>
                      <w:marBottom w:val="0"/>
                      <w:divBdr>
                        <w:top w:val="none" w:sz="0" w:space="0" w:color="auto"/>
                        <w:left w:val="none" w:sz="0" w:space="0" w:color="auto"/>
                        <w:bottom w:val="none" w:sz="0" w:space="0" w:color="auto"/>
                        <w:right w:val="none" w:sz="0" w:space="0" w:color="auto"/>
                      </w:divBdr>
                    </w:div>
                    <w:div w:id="1013453522">
                      <w:marLeft w:val="0"/>
                      <w:marRight w:val="0"/>
                      <w:marTop w:val="0"/>
                      <w:marBottom w:val="0"/>
                      <w:divBdr>
                        <w:top w:val="none" w:sz="0" w:space="0" w:color="auto"/>
                        <w:left w:val="none" w:sz="0" w:space="0" w:color="auto"/>
                        <w:bottom w:val="none" w:sz="0" w:space="0" w:color="auto"/>
                        <w:right w:val="none" w:sz="0" w:space="0" w:color="auto"/>
                      </w:divBdr>
                    </w:div>
                    <w:div w:id="47850446">
                      <w:marLeft w:val="0"/>
                      <w:marRight w:val="0"/>
                      <w:marTop w:val="0"/>
                      <w:marBottom w:val="0"/>
                      <w:divBdr>
                        <w:top w:val="none" w:sz="0" w:space="0" w:color="auto"/>
                        <w:left w:val="none" w:sz="0" w:space="0" w:color="auto"/>
                        <w:bottom w:val="none" w:sz="0" w:space="0" w:color="auto"/>
                        <w:right w:val="none" w:sz="0" w:space="0" w:color="auto"/>
                      </w:divBdr>
                    </w:div>
                    <w:div w:id="409811708">
                      <w:marLeft w:val="0"/>
                      <w:marRight w:val="0"/>
                      <w:marTop w:val="0"/>
                      <w:marBottom w:val="0"/>
                      <w:divBdr>
                        <w:top w:val="none" w:sz="0" w:space="0" w:color="auto"/>
                        <w:left w:val="none" w:sz="0" w:space="0" w:color="auto"/>
                        <w:bottom w:val="none" w:sz="0" w:space="0" w:color="auto"/>
                        <w:right w:val="none" w:sz="0" w:space="0" w:color="auto"/>
                      </w:divBdr>
                    </w:div>
                    <w:div w:id="2008361327">
                      <w:marLeft w:val="0"/>
                      <w:marRight w:val="0"/>
                      <w:marTop w:val="0"/>
                      <w:marBottom w:val="0"/>
                      <w:divBdr>
                        <w:top w:val="none" w:sz="0" w:space="0" w:color="auto"/>
                        <w:left w:val="none" w:sz="0" w:space="0" w:color="auto"/>
                        <w:bottom w:val="none" w:sz="0" w:space="0" w:color="auto"/>
                        <w:right w:val="none" w:sz="0" w:space="0" w:color="auto"/>
                      </w:divBdr>
                    </w:div>
                    <w:div w:id="562911177">
                      <w:marLeft w:val="0"/>
                      <w:marRight w:val="0"/>
                      <w:marTop w:val="0"/>
                      <w:marBottom w:val="0"/>
                      <w:divBdr>
                        <w:top w:val="none" w:sz="0" w:space="0" w:color="auto"/>
                        <w:left w:val="none" w:sz="0" w:space="0" w:color="auto"/>
                        <w:bottom w:val="none" w:sz="0" w:space="0" w:color="auto"/>
                        <w:right w:val="none" w:sz="0" w:space="0" w:color="auto"/>
                      </w:divBdr>
                    </w:div>
                    <w:div w:id="1379012120">
                      <w:marLeft w:val="0"/>
                      <w:marRight w:val="0"/>
                      <w:marTop w:val="0"/>
                      <w:marBottom w:val="0"/>
                      <w:divBdr>
                        <w:top w:val="none" w:sz="0" w:space="0" w:color="auto"/>
                        <w:left w:val="none" w:sz="0" w:space="0" w:color="auto"/>
                        <w:bottom w:val="none" w:sz="0" w:space="0" w:color="auto"/>
                        <w:right w:val="none" w:sz="0" w:space="0" w:color="auto"/>
                      </w:divBdr>
                    </w:div>
                    <w:div w:id="765460862">
                      <w:marLeft w:val="0"/>
                      <w:marRight w:val="0"/>
                      <w:marTop w:val="0"/>
                      <w:marBottom w:val="0"/>
                      <w:divBdr>
                        <w:top w:val="none" w:sz="0" w:space="0" w:color="auto"/>
                        <w:left w:val="none" w:sz="0" w:space="0" w:color="auto"/>
                        <w:bottom w:val="none" w:sz="0" w:space="0" w:color="auto"/>
                        <w:right w:val="none" w:sz="0" w:space="0" w:color="auto"/>
                      </w:divBdr>
                    </w:div>
                    <w:div w:id="1210994058">
                      <w:marLeft w:val="0"/>
                      <w:marRight w:val="0"/>
                      <w:marTop w:val="0"/>
                      <w:marBottom w:val="0"/>
                      <w:divBdr>
                        <w:top w:val="none" w:sz="0" w:space="0" w:color="auto"/>
                        <w:left w:val="none" w:sz="0" w:space="0" w:color="auto"/>
                        <w:bottom w:val="none" w:sz="0" w:space="0" w:color="auto"/>
                        <w:right w:val="none" w:sz="0" w:space="0" w:color="auto"/>
                      </w:divBdr>
                    </w:div>
                    <w:div w:id="1100103141">
                      <w:marLeft w:val="0"/>
                      <w:marRight w:val="0"/>
                      <w:marTop w:val="0"/>
                      <w:marBottom w:val="0"/>
                      <w:divBdr>
                        <w:top w:val="none" w:sz="0" w:space="0" w:color="auto"/>
                        <w:left w:val="none" w:sz="0" w:space="0" w:color="auto"/>
                        <w:bottom w:val="none" w:sz="0" w:space="0" w:color="auto"/>
                        <w:right w:val="none" w:sz="0" w:space="0" w:color="auto"/>
                      </w:divBdr>
                    </w:div>
                    <w:div w:id="557909352">
                      <w:marLeft w:val="0"/>
                      <w:marRight w:val="0"/>
                      <w:marTop w:val="0"/>
                      <w:marBottom w:val="0"/>
                      <w:divBdr>
                        <w:top w:val="none" w:sz="0" w:space="0" w:color="auto"/>
                        <w:left w:val="none" w:sz="0" w:space="0" w:color="auto"/>
                        <w:bottom w:val="none" w:sz="0" w:space="0" w:color="auto"/>
                        <w:right w:val="none" w:sz="0" w:space="0" w:color="auto"/>
                      </w:divBdr>
                    </w:div>
                    <w:div w:id="1633944244">
                      <w:marLeft w:val="0"/>
                      <w:marRight w:val="0"/>
                      <w:marTop w:val="0"/>
                      <w:marBottom w:val="0"/>
                      <w:divBdr>
                        <w:top w:val="none" w:sz="0" w:space="0" w:color="auto"/>
                        <w:left w:val="none" w:sz="0" w:space="0" w:color="auto"/>
                        <w:bottom w:val="none" w:sz="0" w:space="0" w:color="auto"/>
                        <w:right w:val="none" w:sz="0" w:space="0" w:color="auto"/>
                      </w:divBdr>
                    </w:div>
                    <w:div w:id="1183938814">
                      <w:marLeft w:val="0"/>
                      <w:marRight w:val="0"/>
                      <w:marTop w:val="0"/>
                      <w:marBottom w:val="0"/>
                      <w:divBdr>
                        <w:top w:val="none" w:sz="0" w:space="0" w:color="auto"/>
                        <w:left w:val="none" w:sz="0" w:space="0" w:color="auto"/>
                        <w:bottom w:val="none" w:sz="0" w:space="0" w:color="auto"/>
                        <w:right w:val="none" w:sz="0" w:space="0" w:color="auto"/>
                      </w:divBdr>
                    </w:div>
                    <w:div w:id="1417747089">
                      <w:marLeft w:val="0"/>
                      <w:marRight w:val="0"/>
                      <w:marTop w:val="0"/>
                      <w:marBottom w:val="0"/>
                      <w:divBdr>
                        <w:top w:val="none" w:sz="0" w:space="0" w:color="auto"/>
                        <w:left w:val="none" w:sz="0" w:space="0" w:color="auto"/>
                        <w:bottom w:val="none" w:sz="0" w:space="0" w:color="auto"/>
                        <w:right w:val="none" w:sz="0" w:space="0" w:color="auto"/>
                      </w:divBdr>
                    </w:div>
                    <w:div w:id="1169061908">
                      <w:marLeft w:val="0"/>
                      <w:marRight w:val="0"/>
                      <w:marTop w:val="0"/>
                      <w:marBottom w:val="0"/>
                      <w:divBdr>
                        <w:top w:val="none" w:sz="0" w:space="0" w:color="auto"/>
                        <w:left w:val="none" w:sz="0" w:space="0" w:color="auto"/>
                        <w:bottom w:val="none" w:sz="0" w:space="0" w:color="auto"/>
                        <w:right w:val="none" w:sz="0" w:space="0" w:color="auto"/>
                      </w:divBdr>
                    </w:div>
                    <w:div w:id="1232276130">
                      <w:marLeft w:val="0"/>
                      <w:marRight w:val="0"/>
                      <w:marTop w:val="0"/>
                      <w:marBottom w:val="0"/>
                      <w:divBdr>
                        <w:top w:val="none" w:sz="0" w:space="0" w:color="auto"/>
                        <w:left w:val="none" w:sz="0" w:space="0" w:color="auto"/>
                        <w:bottom w:val="none" w:sz="0" w:space="0" w:color="auto"/>
                        <w:right w:val="none" w:sz="0" w:space="0" w:color="auto"/>
                      </w:divBdr>
                    </w:div>
                    <w:div w:id="89784964">
                      <w:marLeft w:val="0"/>
                      <w:marRight w:val="0"/>
                      <w:marTop w:val="0"/>
                      <w:marBottom w:val="0"/>
                      <w:divBdr>
                        <w:top w:val="none" w:sz="0" w:space="0" w:color="auto"/>
                        <w:left w:val="none" w:sz="0" w:space="0" w:color="auto"/>
                        <w:bottom w:val="none" w:sz="0" w:space="0" w:color="auto"/>
                        <w:right w:val="none" w:sz="0" w:space="0" w:color="auto"/>
                      </w:divBdr>
                    </w:div>
                    <w:div w:id="315570883">
                      <w:marLeft w:val="0"/>
                      <w:marRight w:val="0"/>
                      <w:marTop w:val="0"/>
                      <w:marBottom w:val="0"/>
                      <w:divBdr>
                        <w:top w:val="none" w:sz="0" w:space="0" w:color="auto"/>
                        <w:left w:val="none" w:sz="0" w:space="0" w:color="auto"/>
                        <w:bottom w:val="none" w:sz="0" w:space="0" w:color="auto"/>
                        <w:right w:val="none" w:sz="0" w:space="0" w:color="auto"/>
                      </w:divBdr>
                    </w:div>
                    <w:div w:id="1769080274">
                      <w:marLeft w:val="0"/>
                      <w:marRight w:val="0"/>
                      <w:marTop w:val="0"/>
                      <w:marBottom w:val="0"/>
                      <w:divBdr>
                        <w:top w:val="none" w:sz="0" w:space="0" w:color="auto"/>
                        <w:left w:val="none" w:sz="0" w:space="0" w:color="auto"/>
                        <w:bottom w:val="none" w:sz="0" w:space="0" w:color="auto"/>
                        <w:right w:val="none" w:sz="0" w:space="0" w:color="auto"/>
                      </w:divBdr>
                    </w:div>
                    <w:div w:id="1381973101">
                      <w:marLeft w:val="0"/>
                      <w:marRight w:val="0"/>
                      <w:marTop w:val="0"/>
                      <w:marBottom w:val="0"/>
                      <w:divBdr>
                        <w:top w:val="none" w:sz="0" w:space="0" w:color="auto"/>
                        <w:left w:val="none" w:sz="0" w:space="0" w:color="auto"/>
                        <w:bottom w:val="none" w:sz="0" w:space="0" w:color="auto"/>
                        <w:right w:val="none" w:sz="0" w:space="0" w:color="auto"/>
                      </w:divBdr>
                    </w:div>
                    <w:div w:id="684598974">
                      <w:marLeft w:val="0"/>
                      <w:marRight w:val="0"/>
                      <w:marTop w:val="0"/>
                      <w:marBottom w:val="0"/>
                      <w:divBdr>
                        <w:top w:val="none" w:sz="0" w:space="0" w:color="auto"/>
                        <w:left w:val="none" w:sz="0" w:space="0" w:color="auto"/>
                        <w:bottom w:val="none" w:sz="0" w:space="0" w:color="auto"/>
                        <w:right w:val="none" w:sz="0" w:space="0" w:color="auto"/>
                      </w:divBdr>
                    </w:div>
                    <w:div w:id="1813251868">
                      <w:marLeft w:val="0"/>
                      <w:marRight w:val="0"/>
                      <w:marTop w:val="0"/>
                      <w:marBottom w:val="0"/>
                      <w:divBdr>
                        <w:top w:val="none" w:sz="0" w:space="0" w:color="auto"/>
                        <w:left w:val="none" w:sz="0" w:space="0" w:color="auto"/>
                        <w:bottom w:val="none" w:sz="0" w:space="0" w:color="auto"/>
                        <w:right w:val="none" w:sz="0" w:space="0" w:color="auto"/>
                      </w:divBdr>
                    </w:div>
                    <w:div w:id="928974022">
                      <w:marLeft w:val="0"/>
                      <w:marRight w:val="0"/>
                      <w:marTop w:val="0"/>
                      <w:marBottom w:val="0"/>
                      <w:divBdr>
                        <w:top w:val="none" w:sz="0" w:space="0" w:color="auto"/>
                        <w:left w:val="none" w:sz="0" w:space="0" w:color="auto"/>
                        <w:bottom w:val="none" w:sz="0" w:space="0" w:color="auto"/>
                        <w:right w:val="none" w:sz="0" w:space="0" w:color="auto"/>
                      </w:divBdr>
                    </w:div>
                    <w:div w:id="651328571">
                      <w:marLeft w:val="0"/>
                      <w:marRight w:val="0"/>
                      <w:marTop w:val="0"/>
                      <w:marBottom w:val="0"/>
                      <w:divBdr>
                        <w:top w:val="none" w:sz="0" w:space="0" w:color="auto"/>
                        <w:left w:val="none" w:sz="0" w:space="0" w:color="auto"/>
                        <w:bottom w:val="none" w:sz="0" w:space="0" w:color="auto"/>
                        <w:right w:val="none" w:sz="0" w:space="0" w:color="auto"/>
                      </w:divBdr>
                    </w:div>
                    <w:div w:id="305863937">
                      <w:marLeft w:val="0"/>
                      <w:marRight w:val="0"/>
                      <w:marTop w:val="0"/>
                      <w:marBottom w:val="0"/>
                      <w:divBdr>
                        <w:top w:val="none" w:sz="0" w:space="0" w:color="auto"/>
                        <w:left w:val="none" w:sz="0" w:space="0" w:color="auto"/>
                        <w:bottom w:val="none" w:sz="0" w:space="0" w:color="auto"/>
                        <w:right w:val="none" w:sz="0" w:space="0" w:color="auto"/>
                      </w:divBdr>
                    </w:div>
                    <w:div w:id="761797959">
                      <w:marLeft w:val="0"/>
                      <w:marRight w:val="0"/>
                      <w:marTop w:val="0"/>
                      <w:marBottom w:val="0"/>
                      <w:divBdr>
                        <w:top w:val="none" w:sz="0" w:space="0" w:color="auto"/>
                        <w:left w:val="none" w:sz="0" w:space="0" w:color="auto"/>
                        <w:bottom w:val="none" w:sz="0" w:space="0" w:color="auto"/>
                        <w:right w:val="none" w:sz="0" w:space="0" w:color="auto"/>
                      </w:divBdr>
                    </w:div>
                    <w:div w:id="1272392750">
                      <w:marLeft w:val="0"/>
                      <w:marRight w:val="0"/>
                      <w:marTop w:val="0"/>
                      <w:marBottom w:val="0"/>
                      <w:divBdr>
                        <w:top w:val="none" w:sz="0" w:space="0" w:color="auto"/>
                        <w:left w:val="none" w:sz="0" w:space="0" w:color="auto"/>
                        <w:bottom w:val="none" w:sz="0" w:space="0" w:color="auto"/>
                        <w:right w:val="none" w:sz="0" w:space="0" w:color="auto"/>
                      </w:divBdr>
                    </w:div>
                    <w:div w:id="18342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58518">
      <w:bodyDiv w:val="1"/>
      <w:marLeft w:val="0"/>
      <w:marRight w:val="0"/>
      <w:marTop w:val="0"/>
      <w:marBottom w:val="0"/>
      <w:divBdr>
        <w:top w:val="none" w:sz="0" w:space="0" w:color="auto"/>
        <w:left w:val="none" w:sz="0" w:space="0" w:color="auto"/>
        <w:bottom w:val="none" w:sz="0" w:space="0" w:color="auto"/>
        <w:right w:val="none" w:sz="0" w:space="0" w:color="auto"/>
      </w:divBdr>
    </w:div>
    <w:div w:id="384181345">
      <w:bodyDiv w:val="1"/>
      <w:marLeft w:val="0"/>
      <w:marRight w:val="0"/>
      <w:marTop w:val="0"/>
      <w:marBottom w:val="0"/>
      <w:divBdr>
        <w:top w:val="none" w:sz="0" w:space="0" w:color="auto"/>
        <w:left w:val="none" w:sz="0" w:space="0" w:color="auto"/>
        <w:bottom w:val="none" w:sz="0" w:space="0" w:color="auto"/>
        <w:right w:val="none" w:sz="0" w:space="0" w:color="auto"/>
      </w:divBdr>
    </w:div>
    <w:div w:id="487938623">
      <w:bodyDiv w:val="1"/>
      <w:marLeft w:val="0"/>
      <w:marRight w:val="0"/>
      <w:marTop w:val="0"/>
      <w:marBottom w:val="0"/>
      <w:divBdr>
        <w:top w:val="none" w:sz="0" w:space="0" w:color="auto"/>
        <w:left w:val="none" w:sz="0" w:space="0" w:color="auto"/>
        <w:bottom w:val="none" w:sz="0" w:space="0" w:color="auto"/>
        <w:right w:val="none" w:sz="0" w:space="0" w:color="auto"/>
      </w:divBdr>
    </w:div>
    <w:div w:id="512304600">
      <w:bodyDiv w:val="1"/>
      <w:marLeft w:val="0"/>
      <w:marRight w:val="0"/>
      <w:marTop w:val="0"/>
      <w:marBottom w:val="0"/>
      <w:divBdr>
        <w:top w:val="none" w:sz="0" w:space="0" w:color="auto"/>
        <w:left w:val="none" w:sz="0" w:space="0" w:color="auto"/>
        <w:bottom w:val="none" w:sz="0" w:space="0" w:color="auto"/>
        <w:right w:val="none" w:sz="0" w:space="0" w:color="auto"/>
      </w:divBdr>
    </w:div>
    <w:div w:id="516162574">
      <w:bodyDiv w:val="1"/>
      <w:marLeft w:val="0"/>
      <w:marRight w:val="0"/>
      <w:marTop w:val="0"/>
      <w:marBottom w:val="0"/>
      <w:divBdr>
        <w:top w:val="none" w:sz="0" w:space="0" w:color="auto"/>
        <w:left w:val="none" w:sz="0" w:space="0" w:color="auto"/>
        <w:bottom w:val="none" w:sz="0" w:space="0" w:color="auto"/>
        <w:right w:val="none" w:sz="0" w:space="0" w:color="auto"/>
      </w:divBdr>
    </w:div>
    <w:div w:id="677002363">
      <w:bodyDiv w:val="1"/>
      <w:marLeft w:val="0"/>
      <w:marRight w:val="0"/>
      <w:marTop w:val="0"/>
      <w:marBottom w:val="0"/>
      <w:divBdr>
        <w:top w:val="none" w:sz="0" w:space="0" w:color="auto"/>
        <w:left w:val="none" w:sz="0" w:space="0" w:color="auto"/>
        <w:bottom w:val="none" w:sz="0" w:space="0" w:color="auto"/>
        <w:right w:val="none" w:sz="0" w:space="0" w:color="auto"/>
      </w:divBdr>
    </w:div>
    <w:div w:id="738788383">
      <w:bodyDiv w:val="1"/>
      <w:marLeft w:val="0"/>
      <w:marRight w:val="0"/>
      <w:marTop w:val="0"/>
      <w:marBottom w:val="0"/>
      <w:divBdr>
        <w:top w:val="none" w:sz="0" w:space="0" w:color="auto"/>
        <w:left w:val="none" w:sz="0" w:space="0" w:color="auto"/>
        <w:bottom w:val="none" w:sz="0" w:space="0" w:color="auto"/>
        <w:right w:val="none" w:sz="0" w:space="0" w:color="auto"/>
      </w:divBdr>
    </w:div>
    <w:div w:id="750198215">
      <w:bodyDiv w:val="1"/>
      <w:marLeft w:val="0"/>
      <w:marRight w:val="0"/>
      <w:marTop w:val="0"/>
      <w:marBottom w:val="0"/>
      <w:divBdr>
        <w:top w:val="none" w:sz="0" w:space="0" w:color="auto"/>
        <w:left w:val="none" w:sz="0" w:space="0" w:color="auto"/>
        <w:bottom w:val="none" w:sz="0" w:space="0" w:color="auto"/>
        <w:right w:val="none" w:sz="0" w:space="0" w:color="auto"/>
      </w:divBdr>
    </w:div>
    <w:div w:id="811486488">
      <w:bodyDiv w:val="1"/>
      <w:marLeft w:val="0"/>
      <w:marRight w:val="0"/>
      <w:marTop w:val="0"/>
      <w:marBottom w:val="0"/>
      <w:divBdr>
        <w:top w:val="none" w:sz="0" w:space="0" w:color="auto"/>
        <w:left w:val="none" w:sz="0" w:space="0" w:color="auto"/>
        <w:bottom w:val="none" w:sz="0" w:space="0" w:color="auto"/>
        <w:right w:val="none" w:sz="0" w:space="0" w:color="auto"/>
      </w:divBdr>
    </w:div>
    <w:div w:id="879362381">
      <w:bodyDiv w:val="1"/>
      <w:marLeft w:val="0"/>
      <w:marRight w:val="0"/>
      <w:marTop w:val="0"/>
      <w:marBottom w:val="0"/>
      <w:divBdr>
        <w:top w:val="none" w:sz="0" w:space="0" w:color="auto"/>
        <w:left w:val="none" w:sz="0" w:space="0" w:color="auto"/>
        <w:bottom w:val="none" w:sz="0" w:space="0" w:color="auto"/>
        <w:right w:val="none" w:sz="0" w:space="0" w:color="auto"/>
      </w:divBdr>
      <w:divsChild>
        <w:div w:id="16584952">
          <w:marLeft w:val="0"/>
          <w:marRight w:val="0"/>
          <w:marTop w:val="0"/>
          <w:marBottom w:val="0"/>
          <w:divBdr>
            <w:top w:val="none" w:sz="0" w:space="0" w:color="auto"/>
            <w:left w:val="none" w:sz="0" w:space="0" w:color="auto"/>
            <w:bottom w:val="none" w:sz="0" w:space="0" w:color="auto"/>
            <w:right w:val="none" w:sz="0" w:space="0" w:color="auto"/>
          </w:divBdr>
          <w:divsChild>
            <w:div w:id="1982080753">
              <w:marLeft w:val="0"/>
              <w:marRight w:val="0"/>
              <w:marTop w:val="0"/>
              <w:marBottom w:val="0"/>
              <w:divBdr>
                <w:top w:val="none" w:sz="0" w:space="0" w:color="auto"/>
                <w:left w:val="none" w:sz="0" w:space="0" w:color="auto"/>
                <w:bottom w:val="none" w:sz="0" w:space="0" w:color="auto"/>
                <w:right w:val="none" w:sz="0" w:space="0" w:color="auto"/>
              </w:divBdr>
              <w:divsChild>
                <w:div w:id="1038969670">
                  <w:marLeft w:val="0"/>
                  <w:marRight w:val="0"/>
                  <w:marTop w:val="0"/>
                  <w:marBottom w:val="0"/>
                  <w:divBdr>
                    <w:top w:val="none" w:sz="0" w:space="0" w:color="auto"/>
                    <w:left w:val="none" w:sz="0" w:space="0" w:color="auto"/>
                    <w:bottom w:val="none" w:sz="0" w:space="0" w:color="auto"/>
                    <w:right w:val="none" w:sz="0" w:space="0" w:color="auto"/>
                  </w:divBdr>
                  <w:divsChild>
                    <w:div w:id="1903176859">
                      <w:marLeft w:val="0"/>
                      <w:marRight w:val="0"/>
                      <w:marTop w:val="0"/>
                      <w:marBottom w:val="0"/>
                      <w:divBdr>
                        <w:top w:val="none" w:sz="0" w:space="0" w:color="auto"/>
                        <w:left w:val="none" w:sz="0" w:space="0" w:color="auto"/>
                        <w:bottom w:val="none" w:sz="0" w:space="0" w:color="auto"/>
                        <w:right w:val="none" w:sz="0" w:space="0" w:color="auto"/>
                      </w:divBdr>
                    </w:div>
                    <w:div w:id="1022048372">
                      <w:marLeft w:val="0"/>
                      <w:marRight w:val="0"/>
                      <w:marTop w:val="0"/>
                      <w:marBottom w:val="0"/>
                      <w:divBdr>
                        <w:top w:val="none" w:sz="0" w:space="0" w:color="auto"/>
                        <w:left w:val="none" w:sz="0" w:space="0" w:color="auto"/>
                        <w:bottom w:val="none" w:sz="0" w:space="0" w:color="auto"/>
                        <w:right w:val="none" w:sz="0" w:space="0" w:color="auto"/>
                      </w:divBdr>
                    </w:div>
                    <w:div w:id="13167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83583">
          <w:marLeft w:val="0"/>
          <w:marRight w:val="0"/>
          <w:marTop w:val="0"/>
          <w:marBottom w:val="0"/>
          <w:divBdr>
            <w:top w:val="none" w:sz="0" w:space="0" w:color="auto"/>
            <w:left w:val="none" w:sz="0" w:space="0" w:color="auto"/>
            <w:bottom w:val="none" w:sz="0" w:space="0" w:color="auto"/>
            <w:right w:val="none" w:sz="0" w:space="0" w:color="auto"/>
          </w:divBdr>
          <w:divsChild>
            <w:div w:id="1696274528">
              <w:marLeft w:val="0"/>
              <w:marRight w:val="0"/>
              <w:marTop w:val="0"/>
              <w:marBottom w:val="0"/>
              <w:divBdr>
                <w:top w:val="none" w:sz="0" w:space="0" w:color="auto"/>
                <w:left w:val="none" w:sz="0" w:space="0" w:color="auto"/>
                <w:bottom w:val="none" w:sz="0" w:space="0" w:color="auto"/>
                <w:right w:val="none" w:sz="0" w:space="0" w:color="auto"/>
              </w:divBdr>
              <w:divsChild>
                <w:div w:id="2045059857">
                  <w:marLeft w:val="0"/>
                  <w:marRight w:val="0"/>
                  <w:marTop w:val="0"/>
                  <w:marBottom w:val="0"/>
                  <w:divBdr>
                    <w:top w:val="none" w:sz="0" w:space="0" w:color="auto"/>
                    <w:left w:val="none" w:sz="0" w:space="0" w:color="auto"/>
                    <w:bottom w:val="none" w:sz="0" w:space="0" w:color="auto"/>
                    <w:right w:val="none" w:sz="0" w:space="0" w:color="auto"/>
                  </w:divBdr>
                  <w:divsChild>
                    <w:div w:id="243995143">
                      <w:marLeft w:val="0"/>
                      <w:marRight w:val="0"/>
                      <w:marTop w:val="0"/>
                      <w:marBottom w:val="0"/>
                      <w:divBdr>
                        <w:top w:val="none" w:sz="0" w:space="0" w:color="auto"/>
                        <w:left w:val="none" w:sz="0" w:space="0" w:color="auto"/>
                        <w:bottom w:val="none" w:sz="0" w:space="0" w:color="auto"/>
                        <w:right w:val="none" w:sz="0" w:space="0" w:color="auto"/>
                      </w:divBdr>
                    </w:div>
                    <w:div w:id="367681505">
                      <w:marLeft w:val="0"/>
                      <w:marRight w:val="0"/>
                      <w:marTop w:val="0"/>
                      <w:marBottom w:val="0"/>
                      <w:divBdr>
                        <w:top w:val="none" w:sz="0" w:space="0" w:color="auto"/>
                        <w:left w:val="none" w:sz="0" w:space="0" w:color="auto"/>
                        <w:bottom w:val="none" w:sz="0" w:space="0" w:color="auto"/>
                        <w:right w:val="none" w:sz="0" w:space="0" w:color="auto"/>
                      </w:divBdr>
                    </w:div>
                    <w:div w:id="1588222390">
                      <w:marLeft w:val="0"/>
                      <w:marRight w:val="0"/>
                      <w:marTop w:val="0"/>
                      <w:marBottom w:val="0"/>
                      <w:divBdr>
                        <w:top w:val="none" w:sz="0" w:space="0" w:color="auto"/>
                        <w:left w:val="none" w:sz="0" w:space="0" w:color="auto"/>
                        <w:bottom w:val="none" w:sz="0" w:space="0" w:color="auto"/>
                        <w:right w:val="none" w:sz="0" w:space="0" w:color="auto"/>
                      </w:divBdr>
                    </w:div>
                    <w:div w:id="956258837">
                      <w:marLeft w:val="0"/>
                      <w:marRight w:val="0"/>
                      <w:marTop w:val="0"/>
                      <w:marBottom w:val="0"/>
                      <w:divBdr>
                        <w:top w:val="none" w:sz="0" w:space="0" w:color="auto"/>
                        <w:left w:val="none" w:sz="0" w:space="0" w:color="auto"/>
                        <w:bottom w:val="none" w:sz="0" w:space="0" w:color="auto"/>
                        <w:right w:val="none" w:sz="0" w:space="0" w:color="auto"/>
                      </w:divBdr>
                    </w:div>
                    <w:div w:id="1965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877597">
      <w:bodyDiv w:val="1"/>
      <w:marLeft w:val="0"/>
      <w:marRight w:val="0"/>
      <w:marTop w:val="0"/>
      <w:marBottom w:val="0"/>
      <w:divBdr>
        <w:top w:val="none" w:sz="0" w:space="0" w:color="auto"/>
        <w:left w:val="none" w:sz="0" w:space="0" w:color="auto"/>
        <w:bottom w:val="none" w:sz="0" w:space="0" w:color="auto"/>
        <w:right w:val="none" w:sz="0" w:space="0" w:color="auto"/>
      </w:divBdr>
    </w:div>
    <w:div w:id="1090658613">
      <w:bodyDiv w:val="1"/>
      <w:marLeft w:val="0"/>
      <w:marRight w:val="0"/>
      <w:marTop w:val="0"/>
      <w:marBottom w:val="0"/>
      <w:divBdr>
        <w:top w:val="none" w:sz="0" w:space="0" w:color="auto"/>
        <w:left w:val="none" w:sz="0" w:space="0" w:color="auto"/>
        <w:bottom w:val="none" w:sz="0" w:space="0" w:color="auto"/>
        <w:right w:val="none" w:sz="0" w:space="0" w:color="auto"/>
      </w:divBdr>
    </w:div>
    <w:div w:id="1168717351">
      <w:bodyDiv w:val="1"/>
      <w:marLeft w:val="0"/>
      <w:marRight w:val="0"/>
      <w:marTop w:val="0"/>
      <w:marBottom w:val="0"/>
      <w:divBdr>
        <w:top w:val="none" w:sz="0" w:space="0" w:color="auto"/>
        <w:left w:val="none" w:sz="0" w:space="0" w:color="auto"/>
        <w:bottom w:val="none" w:sz="0" w:space="0" w:color="auto"/>
        <w:right w:val="none" w:sz="0" w:space="0" w:color="auto"/>
      </w:divBdr>
    </w:div>
    <w:div w:id="1331526166">
      <w:bodyDiv w:val="1"/>
      <w:marLeft w:val="0"/>
      <w:marRight w:val="0"/>
      <w:marTop w:val="0"/>
      <w:marBottom w:val="0"/>
      <w:divBdr>
        <w:top w:val="none" w:sz="0" w:space="0" w:color="auto"/>
        <w:left w:val="none" w:sz="0" w:space="0" w:color="auto"/>
        <w:bottom w:val="none" w:sz="0" w:space="0" w:color="auto"/>
        <w:right w:val="none" w:sz="0" w:space="0" w:color="auto"/>
      </w:divBdr>
    </w:div>
    <w:div w:id="1346596765">
      <w:bodyDiv w:val="1"/>
      <w:marLeft w:val="0"/>
      <w:marRight w:val="0"/>
      <w:marTop w:val="0"/>
      <w:marBottom w:val="0"/>
      <w:divBdr>
        <w:top w:val="none" w:sz="0" w:space="0" w:color="auto"/>
        <w:left w:val="none" w:sz="0" w:space="0" w:color="auto"/>
        <w:bottom w:val="none" w:sz="0" w:space="0" w:color="auto"/>
        <w:right w:val="none" w:sz="0" w:space="0" w:color="auto"/>
      </w:divBdr>
    </w:div>
    <w:div w:id="1510287572">
      <w:bodyDiv w:val="1"/>
      <w:marLeft w:val="0"/>
      <w:marRight w:val="0"/>
      <w:marTop w:val="0"/>
      <w:marBottom w:val="0"/>
      <w:divBdr>
        <w:top w:val="none" w:sz="0" w:space="0" w:color="auto"/>
        <w:left w:val="none" w:sz="0" w:space="0" w:color="auto"/>
        <w:bottom w:val="none" w:sz="0" w:space="0" w:color="auto"/>
        <w:right w:val="none" w:sz="0" w:space="0" w:color="auto"/>
      </w:divBdr>
    </w:div>
    <w:div w:id="1620720802">
      <w:bodyDiv w:val="1"/>
      <w:marLeft w:val="0"/>
      <w:marRight w:val="0"/>
      <w:marTop w:val="0"/>
      <w:marBottom w:val="0"/>
      <w:divBdr>
        <w:top w:val="none" w:sz="0" w:space="0" w:color="auto"/>
        <w:left w:val="none" w:sz="0" w:space="0" w:color="auto"/>
        <w:bottom w:val="none" w:sz="0" w:space="0" w:color="auto"/>
        <w:right w:val="none" w:sz="0" w:space="0" w:color="auto"/>
      </w:divBdr>
    </w:div>
    <w:div w:id="1640182157">
      <w:bodyDiv w:val="1"/>
      <w:marLeft w:val="0"/>
      <w:marRight w:val="0"/>
      <w:marTop w:val="0"/>
      <w:marBottom w:val="0"/>
      <w:divBdr>
        <w:top w:val="none" w:sz="0" w:space="0" w:color="auto"/>
        <w:left w:val="none" w:sz="0" w:space="0" w:color="auto"/>
        <w:bottom w:val="none" w:sz="0" w:space="0" w:color="auto"/>
        <w:right w:val="none" w:sz="0" w:space="0" w:color="auto"/>
      </w:divBdr>
    </w:div>
    <w:div w:id="1695034924">
      <w:bodyDiv w:val="1"/>
      <w:marLeft w:val="0"/>
      <w:marRight w:val="0"/>
      <w:marTop w:val="0"/>
      <w:marBottom w:val="0"/>
      <w:divBdr>
        <w:top w:val="none" w:sz="0" w:space="0" w:color="auto"/>
        <w:left w:val="none" w:sz="0" w:space="0" w:color="auto"/>
        <w:bottom w:val="none" w:sz="0" w:space="0" w:color="auto"/>
        <w:right w:val="none" w:sz="0" w:space="0" w:color="auto"/>
      </w:divBdr>
    </w:div>
    <w:div w:id="1723139704">
      <w:bodyDiv w:val="1"/>
      <w:marLeft w:val="0"/>
      <w:marRight w:val="0"/>
      <w:marTop w:val="0"/>
      <w:marBottom w:val="0"/>
      <w:divBdr>
        <w:top w:val="none" w:sz="0" w:space="0" w:color="auto"/>
        <w:left w:val="none" w:sz="0" w:space="0" w:color="auto"/>
        <w:bottom w:val="none" w:sz="0" w:space="0" w:color="auto"/>
        <w:right w:val="none" w:sz="0" w:space="0" w:color="auto"/>
      </w:divBdr>
    </w:div>
    <w:div w:id="1859003994">
      <w:bodyDiv w:val="1"/>
      <w:marLeft w:val="0"/>
      <w:marRight w:val="0"/>
      <w:marTop w:val="0"/>
      <w:marBottom w:val="0"/>
      <w:divBdr>
        <w:top w:val="none" w:sz="0" w:space="0" w:color="auto"/>
        <w:left w:val="none" w:sz="0" w:space="0" w:color="auto"/>
        <w:bottom w:val="none" w:sz="0" w:space="0" w:color="auto"/>
        <w:right w:val="none" w:sz="0" w:space="0" w:color="auto"/>
      </w:divBdr>
    </w:div>
    <w:div w:id="1960184135">
      <w:bodyDiv w:val="1"/>
      <w:marLeft w:val="0"/>
      <w:marRight w:val="0"/>
      <w:marTop w:val="0"/>
      <w:marBottom w:val="0"/>
      <w:divBdr>
        <w:top w:val="none" w:sz="0" w:space="0" w:color="auto"/>
        <w:left w:val="none" w:sz="0" w:space="0" w:color="auto"/>
        <w:bottom w:val="none" w:sz="0" w:space="0" w:color="auto"/>
        <w:right w:val="none" w:sz="0" w:space="0" w:color="auto"/>
      </w:divBdr>
    </w:div>
    <w:div w:id="1971667864">
      <w:bodyDiv w:val="1"/>
      <w:marLeft w:val="0"/>
      <w:marRight w:val="0"/>
      <w:marTop w:val="0"/>
      <w:marBottom w:val="0"/>
      <w:divBdr>
        <w:top w:val="none" w:sz="0" w:space="0" w:color="auto"/>
        <w:left w:val="none" w:sz="0" w:space="0" w:color="auto"/>
        <w:bottom w:val="none" w:sz="0" w:space="0" w:color="auto"/>
        <w:right w:val="none" w:sz="0" w:space="0" w:color="auto"/>
      </w:divBdr>
    </w:div>
    <w:div w:id="2055498919">
      <w:bodyDiv w:val="1"/>
      <w:marLeft w:val="0"/>
      <w:marRight w:val="0"/>
      <w:marTop w:val="0"/>
      <w:marBottom w:val="0"/>
      <w:divBdr>
        <w:top w:val="none" w:sz="0" w:space="0" w:color="auto"/>
        <w:left w:val="none" w:sz="0" w:space="0" w:color="auto"/>
        <w:bottom w:val="none" w:sz="0" w:space="0" w:color="auto"/>
        <w:right w:val="none" w:sz="0" w:space="0" w:color="auto"/>
      </w:divBdr>
    </w:div>
    <w:div w:id="210495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footer" Target="footer3.xml"/><Relationship Id="rId10" Type="http://schemas.openxmlformats.org/officeDocument/2006/relationships/diagramQuickStyle" Target="diagrams/quickStyle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OneDrive\Desktop\%7bC87EBC39-0B51-4744-B4A9-D946D0417B67%7dtf50002064.dotx"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5AF8CF-4CD0-4656-9164-E54747DE5424}" type="doc">
      <dgm:prSet loTypeId="urn:microsoft.com/office/officeart/2008/layout/HexagonCluster" loCatId="picture" qsTypeId="urn:microsoft.com/office/officeart/2005/8/quickstyle/simple4" qsCatId="simple" csTypeId="urn:microsoft.com/office/officeart/2005/8/colors/accent3_3" csCatId="accent3" phldr="1"/>
      <dgm:spPr/>
      <dgm:t>
        <a:bodyPr/>
        <a:lstStyle/>
        <a:p>
          <a:endParaRPr lang="en-IN"/>
        </a:p>
      </dgm:t>
    </dgm:pt>
    <dgm:pt modelId="{7AEB58D9-817D-402F-A385-243EB1D6CE2E}">
      <dgm:prSet phldrT="[Text]"/>
      <dgm:spPr/>
      <dgm:t>
        <a:bodyPr/>
        <a:lstStyle/>
        <a:p>
          <a:pPr algn="l"/>
          <a:r>
            <a:rPr lang="en-IN"/>
            <a:t>WHY do we or rather WHO under estimate Human Innate Natural Immune system ?</a:t>
          </a:r>
        </a:p>
      </dgm:t>
    </dgm:pt>
    <dgm:pt modelId="{F6D0922C-7BBB-4EF1-A435-3B5862A992F1}" type="parTrans" cxnId="{097A973E-761F-422D-9973-001B672748A4}">
      <dgm:prSet/>
      <dgm:spPr/>
      <dgm:t>
        <a:bodyPr/>
        <a:lstStyle/>
        <a:p>
          <a:pPr algn="l"/>
          <a:endParaRPr lang="en-IN"/>
        </a:p>
      </dgm:t>
    </dgm:pt>
    <dgm:pt modelId="{403580E0-E792-4943-8614-1816AE970906}" type="sibTrans" cxnId="{097A973E-761F-422D-9973-001B672748A4}">
      <dgm:prSet/>
      <dgm:spPr>
        <a:blipFill>
          <a:blip xmlns:r="http://schemas.openxmlformats.org/officeDocument/2006/relationships" r:embed="rId1">
            <a:extLst>
              <a:ext uri="{28A0092B-C50C-407E-A947-70E740481C1C}">
                <a14:useLocalDpi xmlns:a14="http://schemas.microsoft.com/office/drawing/2010/main" val="0"/>
              </a:ext>
            </a:extLst>
          </a:blip>
          <a:srcRect/>
          <a:stretch>
            <a:fillRect l="-15000" r="-15000"/>
          </a:stretch>
        </a:blipFill>
      </dgm:spPr>
      <dgm:t>
        <a:bodyPr/>
        <a:lstStyle/>
        <a:p>
          <a:pPr algn="l"/>
          <a:endParaRPr lang="en-IN"/>
        </a:p>
      </dgm:t>
    </dgm:pt>
    <dgm:pt modelId="{99D55D4F-E9B3-440B-A8FB-652B518FA666}" type="pres">
      <dgm:prSet presAssocID="{445AF8CF-4CD0-4656-9164-E54747DE5424}" presName="Name0" presStyleCnt="0">
        <dgm:presLayoutVars>
          <dgm:chMax val="21"/>
          <dgm:chPref val="21"/>
        </dgm:presLayoutVars>
      </dgm:prSet>
      <dgm:spPr/>
    </dgm:pt>
    <dgm:pt modelId="{B6A818D7-9896-401F-B5D2-77682CC039D5}" type="pres">
      <dgm:prSet presAssocID="{7AEB58D9-817D-402F-A385-243EB1D6CE2E}" presName="text1" presStyleCnt="0"/>
      <dgm:spPr/>
    </dgm:pt>
    <dgm:pt modelId="{0963CF0D-7335-4720-9289-61223759E24E}" type="pres">
      <dgm:prSet presAssocID="{7AEB58D9-817D-402F-A385-243EB1D6CE2E}" presName="textRepeatNode" presStyleLbl="alignNode1" presStyleIdx="0" presStyleCnt="1" custLinFactNeighborX="6409" custLinFactNeighborY="-8710">
        <dgm:presLayoutVars>
          <dgm:chMax val="0"/>
          <dgm:chPref val="0"/>
          <dgm:bulletEnabled val="1"/>
        </dgm:presLayoutVars>
      </dgm:prSet>
      <dgm:spPr/>
    </dgm:pt>
    <dgm:pt modelId="{81C13C35-32EA-4746-A1D4-0BB9980D8BC6}" type="pres">
      <dgm:prSet presAssocID="{7AEB58D9-817D-402F-A385-243EB1D6CE2E}" presName="textaccent1" presStyleCnt="0"/>
      <dgm:spPr/>
    </dgm:pt>
    <dgm:pt modelId="{329304FB-3437-441D-B596-D518170290C8}" type="pres">
      <dgm:prSet presAssocID="{7AEB58D9-817D-402F-A385-243EB1D6CE2E}" presName="accentRepeatNode" presStyleLbl="solidAlignAcc1" presStyleIdx="0" presStyleCnt="2" custLinFactX="-400000" custLinFactY="139729" custLinFactNeighborX="-407345" custLinFactNeighborY="200000"/>
      <dgm:spPr/>
    </dgm:pt>
    <dgm:pt modelId="{DAB01B79-02EE-475C-91F4-428AB6A363A2}" type="pres">
      <dgm:prSet presAssocID="{403580E0-E792-4943-8614-1816AE970906}" presName="image1" presStyleCnt="0"/>
      <dgm:spPr/>
    </dgm:pt>
    <dgm:pt modelId="{0823B0E9-F31A-4523-81E5-250C0974C5E0}" type="pres">
      <dgm:prSet presAssocID="{403580E0-E792-4943-8614-1816AE970906}" presName="imageRepeatNode" presStyleLbl="alignAcc1" presStyleIdx="0" presStyleCnt="1" custLinFactNeighborX="-12989" custLinFactNeighborY="2178"/>
      <dgm:spPr/>
    </dgm:pt>
    <dgm:pt modelId="{686DE43A-2A41-472B-A250-CF250181038C}" type="pres">
      <dgm:prSet presAssocID="{403580E0-E792-4943-8614-1816AE970906}" presName="imageaccent1" presStyleCnt="0"/>
      <dgm:spPr/>
    </dgm:pt>
    <dgm:pt modelId="{E82C4B09-F4D8-4A68-AE27-61EDAE4C7640}" type="pres">
      <dgm:prSet presAssocID="{403580E0-E792-4943-8614-1816AE970906}" presName="accentRepeatNode" presStyleLbl="solidAlignAcc1" presStyleIdx="1" presStyleCnt="2" custLinFactX="463994" custLinFactY="-300000" custLinFactNeighborX="500000" custLinFactNeighborY="-374806"/>
      <dgm:spPr/>
    </dgm:pt>
  </dgm:ptLst>
  <dgm:cxnLst>
    <dgm:cxn modelId="{097A973E-761F-422D-9973-001B672748A4}" srcId="{445AF8CF-4CD0-4656-9164-E54747DE5424}" destId="{7AEB58D9-817D-402F-A385-243EB1D6CE2E}" srcOrd="0" destOrd="0" parTransId="{F6D0922C-7BBB-4EF1-A435-3B5862A992F1}" sibTransId="{403580E0-E792-4943-8614-1816AE970906}"/>
    <dgm:cxn modelId="{5A9DF341-90FD-4D23-9D1E-CF3150541B79}" type="presOf" srcId="{445AF8CF-4CD0-4656-9164-E54747DE5424}" destId="{99D55D4F-E9B3-440B-A8FB-652B518FA666}" srcOrd="0" destOrd="0" presId="urn:microsoft.com/office/officeart/2008/layout/HexagonCluster"/>
    <dgm:cxn modelId="{303D8CB0-9AE9-4C53-8820-E656363225DE}" type="presOf" srcId="{403580E0-E792-4943-8614-1816AE970906}" destId="{0823B0E9-F31A-4523-81E5-250C0974C5E0}" srcOrd="0" destOrd="0" presId="urn:microsoft.com/office/officeart/2008/layout/HexagonCluster"/>
    <dgm:cxn modelId="{429178EE-0A8C-4231-8BDA-519843462619}" type="presOf" srcId="{7AEB58D9-817D-402F-A385-243EB1D6CE2E}" destId="{0963CF0D-7335-4720-9289-61223759E24E}" srcOrd="0" destOrd="0" presId="urn:microsoft.com/office/officeart/2008/layout/HexagonCluster"/>
    <dgm:cxn modelId="{CE8A79F2-9436-49C9-9A63-A3D676FD70AB}" type="presParOf" srcId="{99D55D4F-E9B3-440B-A8FB-652B518FA666}" destId="{B6A818D7-9896-401F-B5D2-77682CC039D5}" srcOrd="0" destOrd="0" presId="urn:microsoft.com/office/officeart/2008/layout/HexagonCluster"/>
    <dgm:cxn modelId="{AAE07C3E-F121-45E4-84C0-BC500E57EC8B}" type="presParOf" srcId="{B6A818D7-9896-401F-B5D2-77682CC039D5}" destId="{0963CF0D-7335-4720-9289-61223759E24E}" srcOrd="0" destOrd="0" presId="urn:microsoft.com/office/officeart/2008/layout/HexagonCluster"/>
    <dgm:cxn modelId="{A11301B9-69FF-41C3-B18F-A02D370426F6}" type="presParOf" srcId="{99D55D4F-E9B3-440B-A8FB-652B518FA666}" destId="{81C13C35-32EA-4746-A1D4-0BB9980D8BC6}" srcOrd="1" destOrd="0" presId="urn:microsoft.com/office/officeart/2008/layout/HexagonCluster"/>
    <dgm:cxn modelId="{AE7A3DB5-FD77-4E80-9904-1CFA0C5D636D}" type="presParOf" srcId="{81C13C35-32EA-4746-A1D4-0BB9980D8BC6}" destId="{329304FB-3437-441D-B596-D518170290C8}" srcOrd="0" destOrd="0" presId="urn:microsoft.com/office/officeart/2008/layout/HexagonCluster"/>
    <dgm:cxn modelId="{B209902A-D198-462E-B29D-1D2B91365005}" type="presParOf" srcId="{99D55D4F-E9B3-440B-A8FB-652B518FA666}" destId="{DAB01B79-02EE-475C-91F4-428AB6A363A2}" srcOrd="2" destOrd="0" presId="urn:microsoft.com/office/officeart/2008/layout/HexagonCluster"/>
    <dgm:cxn modelId="{09BAD64B-D87C-4F74-A9D6-1BA4CB254652}" type="presParOf" srcId="{DAB01B79-02EE-475C-91F4-428AB6A363A2}" destId="{0823B0E9-F31A-4523-81E5-250C0974C5E0}" srcOrd="0" destOrd="0" presId="urn:microsoft.com/office/officeart/2008/layout/HexagonCluster"/>
    <dgm:cxn modelId="{08A2A704-2152-496D-BEA6-5A1075BA415C}" type="presParOf" srcId="{99D55D4F-E9B3-440B-A8FB-652B518FA666}" destId="{686DE43A-2A41-472B-A250-CF250181038C}" srcOrd="3" destOrd="0" presId="urn:microsoft.com/office/officeart/2008/layout/HexagonCluster"/>
    <dgm:cxn modelId="{7FB60A2A-354E-4E18-8AA0-D66B5D376F95}" type="presParOf" srcId="{686DE43A-2A41-472B-A250-CF250181038C}" destId="{E82C4B09-F4D8-4A68-AE27-61EDAE4C7640}" srcOrd="0" destOrd="0" presId="urn:microsoft.com/office/officeart/2008/layout/HexagonCluster"/>
  </dgm:cxnLst>
  <dgm:bg>
    <a:solidFill>
      <a:sysClr val="windowText" lastClr="000000"/>
    </a:solidFill>
  </dgm:bg>
  <dgm:whole>
    <a:ln w="19050">
      <a:solidFill>
        <a:schemeClr val="tx1"/>
      </a:solid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25D6611-E452-4C9D-A62A-B8AE2D840AF0}" type="doc">
      <dgm:prSet loTypeId="urn:microsoft.com/office/officeart/2005/8/layout/cycle6" loCatId="cycle" qsTypeId="urn:microsoft.com/office/officeart/2005/8/quickstyle/simple1" qsCatId="simple" csTypeId="urn:microsoft.com/office/officeart/2005/8/colors/accent3_2" csCatId="accent3" phldr="1"/>
      <dgm:spPr/>
      <dgm:t>
        <a:bodyPr/>
        <a:lstStyle/>
        <a:p>
          <a:endParaRPr lang="en-IN"/>
        </a:p>
      </dgm:t>
    </dgm:pt>
    <dgm:pt modelId="{3CE2D3BE-3858-4C60-A430-FF9E8383FF8A}">
      <dgm:prSet phldrT="[Text]" custT="1"/>
      <dgm:spPr/>
      <dgm:t>
        <a:bodyPr/>
        <a:lstStyle/>
        <a:p>
          <a:r>
            <a:rPr lang="en-IN" sz="1400"/>
            <a:t>Nasal mucosa-Pseudostratified ciliated epithelium,serous glands(antibacterial enzymes),goblet cells</a:t>
          </a:r>
        </a:p>
      </dgm:t>
    </dgm:pt>
    <dgm:pt modelId="{089CD226-9A52-467B-8ACC-806D873F5975}" type="parTrans" cxnId="{1EE6C974-CBA8-4614-ACEA-3C4EF3645153}">
      <dgm:prSet/>
      <dgm:spPr/>
      <dgm:t>
        <a:bodyPr/>
        <a:lstStyle/>
        <a:p>
          <a:endParaRPr lang="en-IN"/>
        </a:p>
      </dgm:t>
    </dgm:pt>
    <dgm:pt modelId="{DFC80B7E-682D-4A9F-9B29-130B3D0479F0}" type="sibTrans" cxnId="{1EE6C974-CBA8-4614-ACEA-3C4EF3645153}">
      <dgm:prSet/>
      <dgm:spPr/>
      <dgm:t>
        <a:bodyPr/>
        <a:lstStyle/>
        <a:p>
          <a:endParaRPr lang="en-IN"/>
        </a:p>
      </dgm:t>
    </dgm:pt>
    <dgm:pt modelId="{B2B1AE2A-8812-4662-9795-C957466F18C3}">
      <dgm:prSet phldrT="[Text]" custT="1"/>
      <dgm:spPr/>
      <dgm:t>
        <a:bodyPr/>
        <a:lstStyle/>
        <a:p>
          <a:r>
            <a:rPr lang="en-IN" sz="1400"/>
            <a:t>Mucous blanket</a:t>
          </a:r>
        </a:p>
      </dgm:t>
    </dgm:pt>
    <dgm:pt modelId="{B029837B-36A1-476C-A4DF-93376953FF68}" type="parTrans" cxnId="{447E2D20-C9F4-44C3-A896-103C15F0DD5A}">
      <dgm:prSet/>
      <dgm:spPr/>
      <dgm:t>
        <a:bodyPr/>
        <a:lstStyle/>
        <a:p>
          <a:endParaRPr lang="en-IN"/>
        </a:p>
      </dgm:t>
    </dgm:pt>
    <dgm:pt modelId="{B9F1B833-D369-46E1-BEAB-B96EC47277E2}" type="sibTrans" cxnId="{447E2D20-C9F4-44C3-A896-103C15F0DD5A}">
      <dgm:prSet/>
      <dgm:spPr/>
      <dgm:t>
        <a:bodyPr/>
        <a:lstStyle/>
        <a:p>
          <a:endParaRPr lang="en-IN"/>
        </a:p>
      </dgm:t>
    </dgm:pt>
    <dgm:pt modelId="{46C8C046-79B3-4435-B14E-4853FE845F3F}">
      <dgm:prSet custT="1"/>
      <dgm:spPr/>
      <dgm:t>
        <a:bodyPr/>
        <a:lstStyle/>
        <a:p>
          <a:r>
            <a:rPr lang="en-IN" sz="1400"/>
            <a:t>Sinus-Temperature &amp;humidity.</a:t>
          </a:r>
        </a:p>
        <a:p>
          <a:r>
            <a:rPr lang="en-IN" sz="1400"/>
            <a:t>Ciliary surface,mucus secretion</a:t>
          </a:r>
        </a:p>
      </dgm:t>
    </dgm:pt>
    <dgm:pt modelId="{E8D90A5B-E70A-4F41-91CF-8A66C410B913}" type="parTrans" cxnId="{85A3F92A-E012-4474-A6BA-6B93DFBBC2CE}">
      <dgm:prSet/>
      <dgm:spPr/>
      <dgm:t>
        <a:bodyPr/>
        <a:lstStyle/>
        <a:p>
          <a:endParaRPr lang="en-IN"/>
        </a:p>
      </dgm:t>
    </dgm:pt>
    <dgm:pt modelId="{3C884F26-FC43-4114-8A19-4E1539AB9D9D}" type="sibTrans" cxnId="{85A3F92A-E012-4474-A6BA-6B93DFBBC2CE}">
      <dgm:prSet/>
      <dgm:spPr/>
      <dgm:t>
        <a:bodyPr/>
        <a:lstStyle/>
        <a:p>
          <a:endParaRPr lang="en-IN"/>
        </a:p>
      </dgm:t>
    </dgm:pt>
    <dgm:pt modelId="{20E4C268-223D-4116-9778-836DACB80D9B}">
      <dgm:prSet custT="1"/>
      <dgm:spPr/>
      <dgm:t>
        <a:bodyPr/>
        <a:lstStyle/>
        <a:p>
          <a:r>
            <a:rPr lang="en-IN" sz="1400"/>
            <a:t>Adenoids &amp; Tonsils-sample bacteria</a:t>
          </a:r>
        </a:p>
      </dgm:t>
    </dgm:pt>
    <dgm:pt modelId="{27C7D1EA-CE9A-4970-B305-1570383F7C77}" type="parTrans" cxnId="{7F4F26DE-2C25-4358-ACA3-BCE791F2A646}">
      <dgm:prSet/>
      <dgm:spPr/>
      <dgm:t>
        <a:bodyPr/>
        <a:lstStyle/>
        <a:p>
          <a:endParaRPr lang="en-IN"/>
        </a:p>
      </dgm:t>
    </dgm:pt>
    <dgm:pt modelId="{9575A4ED-7948-4020-9F0D-564E9B053961}" type="sibTrans" cxnId="{7F4F26DE-2C25-4358-ACA3-BCE791F2A646}">
      <dgm:prSet/>
      <dgm:spPr/>
      <dgm:t>
        <a:bodyPr/>
        <a:lstStyle/>
        <a:p>
          <a:endParaRPr lang="en-IN"/>
        </a:p>
      </dgm:t>
    </dgm:pt>
    <dgm:pt modelId="{611D7E6A-D425-42C4-AFD7-8D742154970B}">
      <dgm:prSet custT="1"/>
      <dgm:spPr/>
      <dgm:t>
        <a:bodyPr/>
        <a:lstStyle/>
        <a:p>
          <a:r>
            <a:rPr lang="en-IN" sz="1400"/>
            <a:t>Lung alveoli-Surfactant,Macrophages</a:t>
          </a:r>
        </a:p>
      </dgm:t>
    </dgm:pt>
    <dgm:pt modelId="{9F8AF01D-DA9C-4DA7-A312-DC5847C0096B}" type="parTrans" cxnId="{2110D5E3-8F45-44B6-B393-6B6C0C1BFD1B}">
      <dgm:prSet/>
      <dgm:spPr/>
      <dgm:t>
        <a:bodyPr/>
        <a:lstStyle/>
        <a:p>
          <a:endParaRPr lang="en-IN"/>
        </a:p>
      </dgm:t>
    </dgm:pt>
    <dgm:pt modelId="{60A4C389-D2E1-4E9C-87E8-27459BF597BC}" type="sibTrans" cxnId="{2110D5E3-8F45-44B6-B393-6B6C0C1BFD1B}">
      <dgm:prSet/>
      <dgm:spPr/>
      <dgm:t>
        <a:bodyPr/>
        <a:lstStyle/>
        <a:p>
          <a:endParaRPr lang="en-IN"/>
        </a:p>
      </dgm:t>
    </dgm:pt>
    <dgm:pt modelId="{9461976C-5837-40D2-AEDC-3300A8BCC039}">
      <dgm:prSet phldrT="[Text]" custT="1"/>
      <dgm:spPr/>
      <dgm:t>
        <a:bodyPr/>
        <a:lstStyle/>
        <a:p>
          <a:r>
            <a:rPr lang="en-IN" sz="1400"/>
            <a:t>Nose- hairs(vibrissae,stratified squamous epithelium)</a:t>
          </a:r>
        </a:p>
      </dgm:t>
    </dgm:pt>
    <dgm:pt modelId="{9718C043-B289-4CEA-8AF3-C9A4B7E47ED8}" type="sibTrans" cxnId="{F66BC03E-5564-41AE-999A-F641B1775B09}">
      <dgm:prSet/>
      <dgm:spPr/>
      <dgm:t>
        <a:bodyPr/>
        <a:lstStyle/>
        <a:p>
          <a:endParaRPr lang="en-IN"/>
        </a:p>
      </dgm:t>
    </dgm:pt>
    <dgm:pt modelId="{9D44F407-5740-4707-AA3D-5DED977871BA}" type="parTrans" cxnId="{F66BC03E-5564-41AE-999A-F641B1775B09}">
      <dgm:prSet/>
      <dgm:spPr/>
      <dgm:t>
        <a:bodyPr/>
        <a:lstStyle/>
        <a:p>
          <a:endParaRPr lang="en-IN"/>
        </a:p>
      </dgm:t>
    </dgm:pt>
    <dgm:pt modelId="{28689360-192A-42DC-930D-85580571229D}">
      <dgm:prSet phldrT="[Text]"/>
      <dgm:spPr/>
      <dgm:t>
        <a:bodyPr/>
        <a:lstStyle/>
        <a:p>
          <a:r>
            <a:rPr lang="en-IN"/>
            <a:t>Olefactory mucosa-smell detection</a:t>
          </a:r>
        </a:p>
      </dgm:t>
    </dgm:pt>
    <dgm:pt modelId="{FCB28EBB-579F-4D3F-9AF0-525FDCA84B23}" type="sibTrans" cxnId="{4350B867-8B1C-4384-900E-DE3C87AF7C39}">
      <dgm:prSet/>
      <dgm:spPr/>
      <dgm:t>
        <a:bodyPr/>
        <a:lstStyle/>
        <a:p>
          <a:endParaRPr lang="en-IN"/>
        </a:p>
      </dgm:t>
    </dgm:pt>
    <dgm:pt modelId="{FAFDC60D-8727-4C9E-83FB-55C3C9EE0740}" type="parTrans" cxnId="{4350B867-8B1C-4384-900E-DE3C87AF7C39}">
      <dgm:prSet/>
      <dgm:spPr/>
      <dgm:t>
        <a:bodyPr/>
        <a:lstStyle/>
        <a:p>
          <a:endParaRPr lang="en-IN"/>
        </a:p>
      </dgm:t>
    </dgm:pt>
    <dgm:pt modelId="{F03AC89C-3599-4CD6-890F-07022C9D2A20}">
      <dgm:prSet phldrT="[Text]" custT="1"/>
      <dgm:spPr/>
      <dgm:t>
        <a:bodyPr/>
        <a:lstStyle/>
        <a:p>
          <a:r>
            <a:rPr lang="en-IN" sz="1400"/>
            <a:t>Turbinate mucosa-congestion &amp; decongestion</a:t>
          </a:r>
        </a:p>
      </dgm:t>
    </dgm:pt>
    <dgm:pt modelId="{DADF8B23-9BCF-4838-8CBF-2A84AB4F3185}" type="sibTrans" cxnId="{BDFC4DAA-F9A0-406A-A374-08E59C802EE0}">
      <dgm:prSet/>
      <dgm:spPr/>
      <dgm:t>
        <a:bodyPr/>
        <a:lstStyle/>
        <a:p>
          <a:endParaRPr lang="en-IN"/>
        </a:p>
      </dgm:t>
    </dgm:pt>
    <dgm:pt modelId="{434AC586-FE66-49F3-B66F-355519286AB6}" type="parTrans" cxnId="{BDFC4DAA-F9A0-406A-A374-08E59C802EE0}">
      <dgm:prSet/>
      <dgm:spPr/>
      <dgm:t>
        <a:bodyPr/>
        <a:lstStyle/>
        <a:p>
          <a:endParaRPr lang="en-IN"/>
        </a:p>
      </dgm:t>
    </dgm:pt>
    <dgm:pt modelId="{A0601A5C-FBA0-407F-BE6F-6B2AC1FA4F9A}">
      <dgm:prSet custT="1"/>
      <dgm:spPr/>
      <dgm:t>
        <a:bodyPr/>
        <a:lstStyle/>
        <a:p>
          <a:r>
            <a:rPr lang="en-IN" sz="1400"/>
            <a:t>Bronchi-Upward Ciliary action </a:t>
          </a:r>
        </a:p>
      </dgm:t>
    </dgm:pt>
    <dgm:pt modelId="{60AF8994-2FD7-4222-914A-CA805FD30A94}" type="parTrans" cxnId="{8E32736F-18F3-41A3-B34C-58F0E31F10D7}">
      <dgm:prSet/>
      <dgm:spPr/>
      <dgm:t>
        <a:bodyPr/>
        <a:lstStyle/>
        <a:p>
          <a:endParaRPr lang="en-IN"/>
        </a:p>
      </dgm:t>
    </dgm:pt>
    <dgm:pt modelId="{8CB0DB86-5CCC-450C-8C95-9C06F13FA966}" type="sibTrans" cxnId="{8E32736F-18F3-41A3-B34C-58F0E31F10D7}">
      <dgm:prSet/>
      <dgm:spPr/>
      <dgm:t>
        <a:bodyPr/>
        <a:lstStyle/>
        <a:p>
          <a:endParaRPr lang="en-IN"/>
        </a:p>
      </dgm:t>
    </dgm:pt>
    <dgm:pt modelId="{6A73D927-AB70-4DEA-BF74-27616FB084A1}" type="pres">
      <dgm:prSet presAssocID="{F25D6611-E452-4C9D-A62A-B8AE2D840AF0}" presName="cycle" presStyleCnt="0">
        <dgm:presLayoutVars>
          <dgm:dir/>
          <dgm:resizeHandles val="exact"/>
        </dgm:presLayoutVars>
      </dgm:prSet>
      <dgm:spPr/>
    </dgm:pt>
    <dgm:pt modelId="{96C3DED1-23B7-4A6D-A284-C73B1D652B27}" type="pres">
      <dgm:prSet presAssocID="{9461976C-5837-40D2-AEDC-3300A8BCC039}" presName="node" presStyleLbl="node1" presStyleIdx="0" presStyleCnt="9" custScaleX="115123" custScaleY="123393">
        <dgm:presLayoutVars>
          <dgm:bulletEnabled val="1"/>
        </dgm:presLayoutVars>
      </dgm:prSet>
      <dgm:spPr/>
    </dgm:pt>
    <dgm:pt modelId="{2E1ED326-966F-478F-B6FA-3DA0644DC25C}" type="pres">
      <dgm:prSet presAssocID="{9461976C-5837-40D2-AEDC-3300A8BCC039}" presName="spNode" presStyleCnt="0"/>
      <dgm:spPr/>
    </dgm:pt>
    <dgm:pt modelId="{ABD7EC2E-F999-48A2-87CB-6E4D31455FCF}" type="pres">
      <dgm:prSet presAssocID="{9718C043-B289-4CEA-8AF3-C9A4B7E47ED8}" presName="sibTrans" presStyleLbl="sibTrans1D1" presStyleIdx="0" presStyleCnt="9"/>
      <dgm:spPr/>
    </dgm:pt>
    <dgm:pt modelId="{D62C2168-D7C8-41C0-B264-71F8F515AC53}" type="pres">
      <dgm:prSet presAssocID="{3CE2D3BE-3858-4C60-A430-FF9E8383FF8A}" presName="node" presStyleLbl="node1" presStyleIdx="1" presStyleCnt="9" custScaleX="142307" custScaleY="169676">
        <dgm:presLayoutVars>
          <dgm:bulletEnabled val="1"/>
        </dgm:presLayoutVars>
      </dgm:prSet>
      <dgm:spPr/>
    </dgm:pt>
    <dgm:pt modelId="{802F1883-5C5F-497D-B776-4E7985FB7607}" type="pres">
      <dgm:prSet presAssocID="{3CE2D3BE-3858-4C60-A430-FF9E8383FF8A}" presName="spNode" presStyleCnt="0"/>
      <dgm:spPr/>
    </dgm:pt>
    <dgm:pt modelId="{2AD4B2CE-143D-4775-B1A2-C3581D221BD5}" type="pres">
      <dgm:prSet presAssocID="{DFC80B7E-682D-4A9F-9B29-130B3D0479F0}" presName="sibTrans" presStyleLbl="sibTrans1D1" presStyleIdx="1" presStyleCnt="9"/>
      <dgm:spPr/>
    </dgm:pt>
    <dgm:pt modelId="{9F14BE4D-32A6-4B88-855A-EF154DA31C90}" type="pres">
      <dgm:prSet presAssocID="{B2B1AE2A-8812-4662-9795-C957466F18C3}" presName="node" presStyleLbl="node1" presStyleIdx="2" presStyleCnt="9" custScaleX="105183" custScaleY="135931">
        <dgm:presLayoutVars>
          <dgm:bulletEnabled val="1"/>
        </dgm:presLayoutVars>
      </dgm:prSet>
      <dgm:spPr/>
    </dgm:pt>
    <dgm:pt modelId="{68EBDCCE-F4FB-411B-9298-20402C3741DA}" type="pres">
      <dgm:prSet presAssocID="{B2B1AE2A-8812-4662-9795-C957466F18C3}" presName="spNode" presStyleCnt="0"/>
      <dgm:spPr/>
    </dgm:pt>
    <dgm:pt modelId="{1F7CBECF-3030-4818-AAE2-4586B24E40A1}" type="pres">
      <dgm:prSet presAssocID="{B9F1B833-D369-46E1-BEAB-B96EC47277E2}" presName="sibTrans" presStyleLbl="sibTrans1D1" presStyleIdx="2" presStyleCnt="9"/>
      <dgm:spPr/>
    </dgm:pt>
    <dgm:pt modelId="{F57B25A4-B132-402C-B351-FF9C20AB2355}" type="pres">
      <dgm:prSet presAssocID="{F03AC89C-3599-4CD6-890F-07022C9D2A20}" presName="node" presStyleLbl="node1" presStyleIdx="3" presStyleCnt="9" custScaleX="113647" custScaleY="115181">
        <dgm:presLayoutVars>
          <dgm:bulletEnabled val="1"/>
        </dgm:presLayoutVars>
      </dgm:prSet>
      <dgm:spPr/>
    </dgm:pt>
    <dgm:pt modelId="{A6F6C613-1E78-4AE0-997E-AADED845A3C4}" type="pres">
      <dgm:prSet presAssocID="{F03AC89C-3599-4CD6-890F-07022C9D2A20}" presName="spNode" presStyleCnt="0"/>
      <dgm:spPr/>
    </dgm:pt>
    <dgm:pt modelId="{073EEA52-54AC-4661-921C-3EFAE3934DD0}" type="pres">
      <dgm:prSet presAssocID="{DADF8B23-9BCF-4838-8CBF-2A84AB4F3185}" presName="sibTrans" presStyleLbl="sibTrans1D1" presStyleIdx="3" presStyleCnt="9"/>
      <dgm:spPr/>
    </dgm:pt>
    <dgm:pt modelId="{BE3DD7C6-24EF-46EB-A281-1A8A4352269D}" type="pres">
      <dgm:prSet presAssocID="{28689360-192A-42DC-930D-85580571229D}" presName="node" presStyleLbl="node1" presStyleIdx="4" presStyleCnt="9" custScaleY="129091">
        <dgm:presLayoutVars>
          <dgm:bulletEnabled val="1"/>
        </dgm:presLayoutVars>
      </dgm:prSet>
      <dgm:spPr/>
    </dgm:pt>
    <dgm:pt modelId="{DC2710AE-6777-43F5-B471-FEC87A43E16A}" type="pres">
      <dgm:prSet presAssocID="{28689360-192A-42DC-930D-85580571229D}" presName="spNode" presStyleCnt="0"/>
      <dgm:spPr/>
    </dgm:pt>
    <dgm:pt modelId="{D5079C49-A750-4D67-B6B2-8ECDB88152A5}" type="pres">
      <dgm:prSet presAssocID="{FCB28EBB-579F-4D3F-9AF0-525FDCA84B23}" presName="sibTrans" presStyleLbl="sibTrans1D1" presStyleIdx="4" presStyleCnt="9"/>
      <dgm:spPr/>
    </dgm:pt>
    <dgm:pt modelId="{78CAEF38-22B5-4A51-A32D-F5D41AE216AC}" type="pres">
      <dgm:prSet presAssocID="{46C8C046-79B3-4435-B14E-4853FE845F3F}" presName="node" presStyleLbl="node1" presStyleIdx="5" presStyleCnt="9" custScaleX="146520" custScaleY="146377">
        <dgm:presLayoutVars>
          <dgm:bulletEnabled val="1"/>
        </dgm:presLayoutVars>
      </dgm:prSet>
      <dgm:spPr/>
    </dgm:pt>
    <dgm:pt modelId="{48E76D6C-9858-4DCB-8F03-0FBBA56497EE}" type="pres">
      <dgm:prSet presAssocID="{46C8C046-79B3-4435-B14E-4853FE845F3F}" presName="spNode" presStyleCnt="0"/>
      <dgm:spPr/>
    </dgm:pt>
    <dgm:pt modelId="{45286361-5BE2-498B-9F7C-F8EB48FE501B}" type="pres">
      <dgm:prSet presAssocID="{3C884F26-FC43-4114-8A19-4E1539AB9D9D}" presName="sibTrans" presStyleLbl="sibTrans1D1" presStyleIdx="5" presStyleCnt="9"/>
      <dgm:spPr/>
    </dgm:pt>
    <dgm:pt modelId="{E624A7BA-2852-47C2-B96B-31DB7FBE4529}" type="pres">
      <dgm:prSet presAssocID="{20E4C268-223D-4116-9778-836DACB80D9B}" presName="node" presStyleLbl="node1" presStyleIdx="6" presStyleCnt="9" custScaleX="121158" custScaleY="130817">
        <dgm:presLayoutVars>
          <dgm:bulletEnabled val="1"/>
        </dgm:presLayoutVars>
      </dgm:prSet>
      <dgm:spPr/>
    </dgm:pt>
    <dgm:pt modelId="{3A3FA896-16BB-44A7-978A-606B4FC93003}" type="pres">
      <dgm:prSet presAssocID="{20E4C268-223D-4116-9778-836DACB80D9B}" presName="spNode" presStyleCnt="0"/>
      <dgm:spPr/>
    </dgm:pt>
    <dgm:pt modelId="{A5B7CBA3-0AB6-4978-9926-E7FB04909847}" type="pres">
      <dgm:prSet presAssocID="{9575A4ED-7948-4020-9F0D-564E9B053961}" presName="sibTrans" presStyleLbl="sibTrans1D1" presStyleIdx="6" presStyleCnt="9"/>
      <dgm:spPr/>
    </dgm:pt>
    <dgm:pt modelId="{9E186A43-AF3F-47B7-8EB1-AC10FB524B92}" type="pres">
      <dgm:prSet presAssocID="{A0601A5C-FBA0-407F-BE6F-6B2AC1FA4F9A}" presName="node" presStyleLbl="node1" presStyleIdx="7" presStyleCnt="9" custScaleY="121742">
        <dgm:presLayoutVars>
          <dgm:bulletEnabled val="1"/>
        </dgm:presLayoutVars>
      </dgm:prSet>
      <dgm:spPr/>
    </dgm:pt>
    <dgm:pt modelId="{A540058D-8940-4B5B-A4BC-8815F1ADBA22}" type="pres">
      <dgm:prSet presAssocID="{A0601A5C-FBA0-407F-BE6F-6B2AC1FA4F9A}" presName="spNode" presStyleCnt="0"/>
      <dgm:spPr/>
    </dgm:pt>
    <dgm:pt modelId="{CF710B23-DE80-436C-BAB1-2B3352734705}" type="pres">
      <dgm:prSet presAssocID="{8CB0DB86-5CCC-450C-8C95-9C06F13FA966}" presName="sibTrans" presStyleLbl="sibTrans1D1" presStyleIdx="7" presStyleCnt="9"/>
      <dgm:spPr/>
    </dgm:pt>
    <dgm:pt modelId="{69B625F1-DBC8-4332-A0E7-EAB23A91DC8F}" type="pres">
      <dgm:prSet presAssocID="{611D7E6A-D425-42C4-AFD7-8D742154970B}" presName="node" presStyleLbl="node1" presStyleIdx="8" presStyleCnt="9" custScaleY="116538">
        <dgm:presLayoutVars>
          <dgm:bulletEnabled val="1"/>
        </dgm:presLayoutVars>
      </dgm:prSet>
      <dgm:spPr/>
    </dgm:pt>
    <dgm:pt modelId="{48E4BC3F-5405-468D-B52F-09E864DD09A8}" type="pres">
      <dgm:prSet presAssocID="{611D7E6A-D425-42C4-AFD7-8D742154970B}" presName="spNode" presStyleCnt="0"/>
      <dgm:spPr/>
    </dgm:pt>
    <dgm:pt modelId="{FE43C271-AD04-48D7-80AC-D04FC77624FA}" type="pres">
      <dgm:prSet presAssocID="{60A4C389-D2E1-4E9C-87E8-27459BF597BC}" presName="sibTrans" presStyleLbl="sibTrans1D1" presStyleIdx="8" presStyleCnt="9"/>
      <dgm:spPr/>
    </dgm:pt>
  </dgm:ptLst>
  <dgm:cxnLst>
    <dgm:cxn modelId="{1514BE00-24E7-4B4C-9999-A52678C800FE}" type="presOf" srcId="{8CB0DB86-5CCC-450C-8C95-9C06F13FA966}" destId="{CF710B23-DE80-436C-BAB1-2B3352734705}" srcOrd="0" destOrd="0" presId="urn:microsoft.com/office/officeart/2005/8/layout/cycle6"/>
    <dgm:cxn modelId="{A8C22219-E6E5-4A94-9C6C-8EBE967F6A48}" type="presOf" srcId="{28689360-192A-42DC-930D-85580571229D}" destId="{BE3DD7C6-24EF-46EB-A281-1A8A4352269D}" srcOrd="0" destOrd="0" presId="urn:microsoft.com/office/officeart/2005/8/layout/cycle6"/>
    <dgm:cxn modelId="{447E2D20-C9F4-44C3-A896-103C15F0DD5A}" srcId="{F25D6611-E452-4C9D-A62A-B8AE2D840AF0}" destId="{B2B1AE2A-8812-4662-9795-C957466F18C3}" srcOrd="2" destOrd="0" parTransId="{B029837B-36A1-476C-A4DF-93376953FF68}" sibTransId="{B9F1B833-D369-46E1-BEAB-B96EC47277E2}"/>
    <dgm:cxn modelId="{1A308921-CA18-40ED-B501-3996A45F825A}" type="presOf" srcId="{46C8C046-79B3-4435-B14E-4853FE845F3F}" destId="{78CAEF38-22B5-4A51-A32D-F5D41AE216AC}" srcOrd="0" destOrd="0" presId="urn:microsoft.com/office/officeart/2005/8/layout/cycle6"/>
    <dgm:cxn modelId="{95030A23-87BE-472A-90C5-E28319A59712}" type="presOf" srcId="{DADF8B23-9BCF-4838-8CBF-2A84AB4F3185}" destId="{073EEA52-54AC-4661-921C-3EFAE3934DD0}" srcOrd="0" destOrd="0" presId="urn:microsoft.com/office/officeart/2005/8/layout/cycle6"/>
    <dgm:cxn modelId="{8E963E23-E5A5-4FE1-B104-55D40B0880F4}" type="presOf" srcId="{9718C043-B289-4CEA-8AF3-C9A4B7E47ED8}" destId="{ABD7EC2E-F999-48A2-87CB-6E4D31455FCF}" srcOrd="0" destOrd="0" presId="urn:microsoft.com/office/officeart/2005/8/layout/cycle6"/>
    <dgm:cxn modelId="{85A3F92A-E012-4474-A6BA-6B93DFBBC2CE}" srcId="{F25D6611-E452-4C9D-A62A-B8AE2D840AF0}" destId="{46C8C046-79B3-4435-B14E-4853FE845F3F}" srcOrd="5" destOrd="0" parTransId="{E8D90A5B-E70A-4F41-91CF-8A66C410B913}" sibTransId="{3C884F26-FC43-4114-8A19-4E1539AB9D9D}"/>
    <dgm:cxn modelId="{6FC6732F-DB2A-42A7-B9CD-06B3731E99BB}" type="presOf" srcId="{F25D6611-E452-4C9D-A62A-B8AE2D840AF0}" destId="{6A73D927-AB70-4DEA-BF74-27616FB084A1}" srcOrd="0" destOrd="0" presId="urn:microsoft.com/office/officeart/2005/8/layout/cycle6"/>
    <dgm:cxn modelId="{35529C34-9B3B-4298-9FE6-B3B6B91DEBD3}" type="presOf" srcId="{3CE2D3BE-3858-4C60-A430-FF9E8383FF8A}" destId="{D62C2168-D7C8-41C0-B264-71F8F515AC53}" srcOrd="0" destOrd="0" presId="urn:microsoft.com/office/officeart/2005/8/layout/cycle6"/>
    <dgm:cxn modelId="{F66BC03E-5564-41AE-999A-F641B1775B09}" srcId="{F25D6611-E452-4C9D-A62A-B8AE2D840AF0}" destId="{9461976C-5837-40D2-AEDC-3300A8BCC039}" srcOrd="0" destOrd="0" parTransId="{9D44F407-5740-4707-AA3D-5DED977871BA}" sibTransId="{9718C043-B289-4CEA-8AF3-C9A4B7E47ED8}"/>
    <dgm:cxn modelId="{0894A95E-4E9D-414D-9790-38049DDADCF4}" type="presOf" srcId="{A0601A5C-FBA0-407F-BE6F-6B2AC1FA4F9A}" destId="{9E186A43-AF3F-47B7-8EB1-AC10FB524B92}" srcOrd="0" destOrd="0" presId="urn:microsoft.com/office/officeart/2005/8/layout/cycle6"/>
    <dgm:cxn modelId="{4350B867-8B1C-4384-900E-DE3C87AF7C39}" srcId="{F25D6611-E452-4C9D-A62A-B8AE2D840AF0}" destId="{28689360-192A-42DC-930D-85580571229D}" srcOrd="4" destOrd="0" parTransId="{FAFDC60D-8727-4C9E-83FB-55C3C9EE0740}" sibTransId="{FCB28EBB-579F-4D3F-9AF0-525FDCA84B23}"/>
    <dgm:cxn modelId="{293D5668-2FD3-4CD3-A90A-38121A1B8575}" type="presOf" srcId="{9461976C-5837-40D2-AEDC-3300A8BCC039}" destId="{96C3DED1-23B7-4A6D-A284-C73B1D652B27}" srcOrd="0" destOrd="0" presId="urn:microsoft.com/office/officeart/2005/8/layout/cycle6"/>
    <dgm:cxn modelId="{8E32736F-18F3-41A3-B34C-58F0E31F10D7}" srcId="{F25D6611-E452-4C9D-A62A-B8AE2D840AF0}" destId="{A0601A5C-FBA0-407F-BE6F-6B2AC1FA4F9A}" srcOrd="7" destOrd="0" parTransId="{60AF8994-2FD7-4222-914A-CA805FD30A94}" sibTransId="{8CB0DB86-5CCC-450C-8C95-9C06F13FA966}"/>
    <dgm:cxn modelId="{0203BD74-8802-400E-90E9-95FDAAB65E47}" type="presOf" srcId="{FCB28EBB-579F-4D3F-9AF0-525FDCA84B23}" destId="{D5079C49-A750-4D67-B6B2-8ECDB88152A5}" srcOrd="0" destOrd="0" presId="urn:microsoft.com/office/officeart/2005/8/layout/cycle6"/>
    <dgm:cxn modelId="{1EE6C974-CBA8-4614-ACEA-3C4EF3645153}" srcId="{F25D6611-E452-4C9D-A62A-B8AE2D840AF0}" destId="{3CE2D3BE-3858-4C60-A430-FF9E8383FF8A}" srcOrd="1" destOrd="0" parTransId="{089CD226-9A52-467B-8ACC-806D873F5975}" sibTransId="{DFC80B7E-682D-4A9F-9B29-130B3D0479F0}"/>
    <dgm:cxn modelId="{D575228D-21FC-4447-BEBE-7B8A8E0FBC5B}" type="presOf" srcId="{20E4C268-223D-4116-9778-836DACB80D9B}" destId="{E624A7BA-2852-47C2-B96B-31DB7FBE4529}" srcOrd="0" destOrd="0" presId="urn:microsoft.com/office/officeart/2005/8/layout/cycle6"/>
    <dgm:cxn modelId="{F164BD97-FA42-4BBB-A223-BA2ABE3164AC}" type="presOf" srcId="{F03AC89C-3599-4CD6-890F-07022C9D2A20}" destId="{F57B25A4-B132-402C-B351-FF9C20AB2355}" srcOrd="0" destOrd="0" presId="urn:microsoft.com/office/officeart/2005/8/layout/cycle6"/>
    <dgm:cxn modelId="{D0EA1AA6-15A9-493A-AFFF-E69B927B4B8F}" type="presOf" srcId="{3C884F26-FC43-4114-8A19-4E1539AB9D9D}" destId="{45286361-5BE2-498B-9F7C-F8EB48FE501B}" srcOrd="0" destOrd="0" presId="urn:microsoft.com/office/officeart/2005/8/layout/cycle6"/>
    <dgm:cxn modelId="{BDFC4DAA-F9A0-406A-A374-08E59C802EE0}" srcId="{F25D6611-E452-4C9D-A62A-B8AE2D840AF0}" destId="{F03AC89C-3599-4CD6-890F-07022C9D2A20}" srcOrd="3" destOrd="0" parTransId="{434AC586-FE66-49F3-B66F-355519286AB6}" sibTransId="{DADF8B23-9BCF-4838-8CBF-2A84AB4F3185}"/>
    <dgm:cxn modelId="{123C1CAC-B3A6-4C40-8DF2-75ADEA910D04}" type="presOf" srcId="{DFC80B7E-682D-4A9F-9B29-130B3D0479F0}" destId="{2AD4B2CE-143D-4775-B1A2-C3581D221BD5}" srcOrd="0" destOrd="0" presId="urn:microsoft.com/office/officeart/2005/8/layout/cycle6"/>
    <dgm:cxn modelId="{371F4DDA-2303-41F5-9801-F3F203B507A0}" type="presOf" srcId="{611D7E6A-D425-42C4-AFD7-8D742154970B}" destId="{69B625F1-DBC8-4332-A0E7-EAB23A91DC8F}" srcOrd="0" destOrd="0" presId="urn:microsoft.com/office/officeart/2005/8/layout/cycle6"/>
    <dgm:cxn modelId="{26CA24DE-F94B-4D14-AF83-8B5CDA5510BD}" type="presOf" srcId="{60A4C389-D2E1-4E9C-87E8-27459BF597BC}" destId="{FE43C271-AD04-48D7-80AC-D04FC77624FA}" srcOrd="0" destOrd="0" presId="urn:microsoft.com/office/officeart/2005/8/layout/cycle6"/>
    <dgm:cxn modelId="{7F4F26DE-2C25-4358-ACA3-BCE791F2A646}" srcId="{F25D6611-E452-4C9D-A62A-B8AE2D840AF0}" destId="{20E4C268-223D-4116-9778-836DACB80D9B}" srcOrd="6" destOrd="0" parTransId="{27C7D1EA-CE9A-4970-B305-1570383F7C77}" sibTransId="{9575A4ED-7948-4020-9F0D-564E9B053961}"/>
    <dgm:cxn modelId="{808DD4E1-0DC1-4601-BC14-5BB595088636}" type="presOf" srcId="{9575A4ED-7948-4020-9F0D-564E9B053961}" destId="{A5B7CBA3-0AB6-4978-9926-E7FB04909847}" srcOrd="0" destOrd="0" presId="urn:microsoft.com/office/officeart/2005/8/layout/cycle6"/>
    <dgm:cxn modelId="{ABA271E3-1D0B-4215-BC33-2AD2E0450466}" type="presOf" srcId="{B2B1AE2A-8812-4662-9795-C957466F18C3}" destId="{9F14BE4D-32A6-4B88-855A-EF154DA31C90}" srcOrd="0" destOrd="0" presId="urn:microsoft.com/office/officeart/2005/8/layout/cycle6"/>
    <dgm:cxn modelId="{2110D5E3-8F45-44B6-B393-6B6C0C1BFD1B}" srcId="{F25D6611-E452-4C9D-A62A-B8AE2D840AF0}" destId="{611D7E6A-D425-42C4-AFD7-8D742154970B}" srcOrd="8" destOrd="0" parTransId="{9F8AF01D-DA9C-4DA7-A312-DC5847C0096B}" sibTransId="{60A4C389-D2E1-4E9C-87E8-27459BF597BC}"/>
    <dgm:cxn modelId="{E1C3B0FF-A5E4-44F0-8702-E0DBCCD11529}" type="presOf" srcId="{B9F1B833-D369-46E1-BEAB-B96EC47277E2}" destId="{1F7CBECF-3030-4818-AAE2-4586B24E40A1}" srcOrd="0" destOrd="0" presId="urn:microsoft.com/office/officeart/2005/8/layout/cycle6"/>
    <dgm:cxn modelId="{3EF1E4D2-9ED5-47F9-8ED4-217436153E4E}" type="presParOf" srcId="{6A73D927-AB70-4DEA-BF74-27616FB084A1}" destId="{96C3DED1-23B7-4A6D-A284-C73B1D652B27}" srcOrd="0" destOrd="0" presId="urn:microsoft.com/office/officeart/2005/8/layout/cycle6"/>
    <dgm:cxn modelId="{88DE8E67-933F-4395-A930-A02E96660643}" type="presParOf" srcId="{6A73D927-AB70-4DEA-BF74-27616FB084A1}" destId="{2E1ED326-966F-478F-B6FA-3DA0644DC25C}" srcOrd="1" destOrd="0" presId="urn:microsoft.com/office/officeart/2005/8/layout/cycle6"/>
    <dgm:cxn modelId="{11511539-C2ED-435E-B97B-BF7B123128EC}" type="presParOf" srcId="{6A73D927-AB70-4DEA-BF74-27616FB084A1}" destId="{ABD7EC2E-F999-48A2-87CB-6E4D31455FCF}" srcOrd="2" destOrd="0" presId="urn:microsoft.com/office/officeart/2005/8/layout/cycle6"/>
    <dgm:cxn modelId="{65B581D4-1899-4184-805E-F80ED555D5E8}" type="presParOf" srcId="{6A73D927-AB70-4DEA-BF74-27616FB084A1}" destId="{D62C2168-D7C8-41C0-B264-71F8F515AC53}" srcOrd="3" destOrd="0" presId="urn:microsoft.com/office/officeart/2005/8/layout/cycle6"/>
    <dgm:cxn modelId="{28812998-1113-4ED2-B8E5-9AFF8B954CE8}" type="presParOf" srcId="{6A73D927-AB70-4DEA-BF74-27616FB084A1}" destId="{802F1883-5C5F-497D-B776-4E7985FB7607}" srcOrd="4" destOrd="0" presId="urn:microsoft.com/office/officeart/2005/8/layout/cycle6"/>
    <dgm:cxn modelId="{7A0D16FD-8B14-436D-9401-D1137836CD14}" type="presParOf" srcId="{6A73D927-AB70-4DEA-BF74-27616FB084A1}" destId="{2AD4B2CE-143D-4775-B1A2-C3581D221BD5}" srcOrd="5" destOrd="0" presId="urn:microsoft.com/office/officeart/2005/8/layout/cycle6"/>
    <dgm:cxn modelId="{D1F09593-098E-4429-9489-95FF312968C2}" type="presParOf" srcId="{6A73D927-AB70-4DEA-BF74-27616FB084A1}" destId="{9F14BE4D-32A6-4B88-855A-EF154DA31C90}" srcOrd="6" destOrd="0" presId="urn:microsoft.com/office/officeart/2005/8/layout/cycle6"/>
    <dgm:cxn modelId="{71A19699-0589-42FC-9778-C2EE17EEE578}" type="presParOf" srcId="{6A73D927-AB70-4DEA-BF74-27616FB084A1}" destId="{68EBDCCE-F4FB-411B-9298-20402C3741DA}" srcOrd="7" destOrd="0" presId="urn:microsoft.com/office/officeart/2005/8/layout/cycle6"/>
    <dgm:cxn modelId="{1AFFA476-5960-462F-8F5D-76C0DDA111C1}" type="presParOf" srcId="{6A73D927-AB70-4DEA-BF74-27616FB084A1}" destId="{1F7CBECF-3030-4818-AAE2-4586B24E40A1}" srcOrd="8" destOrd="0" presId="urn:microsoft.com/office/officeart/2005/8/layout/cycle6"/>
    <dgm:cxn modelId="{1C4BFB30-422B-42ED-A012-5EF65C8DFD32}" type="presParOf" srcId="{6A73D927-AB70-4DEA-BF74-27616FB084A1}" destId="{F57B25A4-B132-402C-B351-FF9C20AB2355}" srcOrd="9" destOrd="0" presId="urn:microsoft.com/office/officeart/2005/8/layout/cycle6"/>
    <dgm:cxn modelId="{FE3EFB73-83A8-49A0-9E8A-1ED1A0E062C7}" type="presParOf" srcId="{6A73D927-AB70-4DEA-BF74-27616FB084A1}" destId="{A6F6C613-1E78-4AE0-997E-AADED845A3C4}" srcOrd="10" destOrd="0" presId="urn:microsoft.com/office/officeart/2005/8/layout/cycle6"/>
    <dgm:cxn modelId="{A0EBEFBB-0A3D-4EFE-9C6F-658399A4DD81}" type="presParOf" srcId="{6A73D927-AB70-4DEA-BF74-27616FB084A1}" destId="{073EEA52-54AC-4661-921C-3EFAE3934DD0}" srcOrd="11" destOrd="0" presId="urn:microsoft.com/office/officeart/2005/8/layout/cycle6"/>
    <dgm:cxn modelId="{33E42B7C-1D12-4A14-B663-0646CEB89630}" type="presParOf" srcId="{6A73D927-AB70-4DEA-BF74-27616FB084A1}" destId="{BE3DD7C6-24EF-46EB-A281-1A8A4352269D}" srcOrd="12" destOrd="0" presId="urn:microsoft.com/office/officeart/2005/8/layout/cycle6"/>
    <dgm:cxn modelId="{75AC9368-E595-4660-871B-45B201B760BA}" type="presParOf" srcId="{6A73D927-AB70-4DEA-BF74-27616FB084A1}" destId="{DC2710AE-6777-43F5-B471-FEC87A43E16A}" srcOrd="13" destOrd="0" presId="urn:microsoft.com/office/officeart/2005/8/layout/cycle6"/>
    <dgm:cxn modelId="{3F72205C-91BE-4BF6-8FDF-959F1602290F}" type="presParOf" srcId="{6A73D927-AB70-4DEA-BF74-27616FB084A1}" destId="{D5079C49-A750-4D67-B6B2-8ECDB88152A5}" srcOrd="14" destOrd="0" presId="urn:microsoft.com/office/officeart/2005/8/layout/cycle6"/>
    <dgm:cxn modelId="{0188734B-AD61-46C7-A487-1F549ED64790}" type="presParOf" srcId="{6A73D927-AB70-4DEA-BF74-27616FB084A1}" destId="{78CAEF38-22B5-4A51-A32D-F5D41AE216AC}" srcOrd="15" destOrd="0" presId="urn:microsoft.com/office/officeart/2005/8/layout/cycle6"/>
    <dgm:cxn modelId="{8A619CD6-4642-4434-BD92-3ED1F71B1085}" type="presParOf" srcId="{6A73D927-AB70-4DEA-BF74-27616FB084A1}" destId="{48E76D6C-9858-4DCB-8F03-0FBBA56497EE}" srcOrd="16" destOrd="0" presId="urn:microsoft.com/office/officeart/2005/8/layout/cycle6"/>
    <dgm:cxn modelId="{6CC9A463-9E7E-42DA-AB8C-C0FA5705DC2E}" type="presParOf" srcId="{6A73D927-AB70-4DEA-BF74-27616FB084A1}" destId="{45286361-5BE2-498B-9F7C-F8EB48FE501B}" srcOrd="17" destOrd="0" presId="urn:microsoft.com/office/officeart/2005/8/layout/cycle6"/>
    <dgm:cxn modelId="{469D57CB-9BFA-4C7F-B6E6-1E35B9E6F155}" type="presParOf" srcId="{6A73D927-AB70-4DEA-BF74-27616FB084A1}" destId="{E624A7BA-2852-47C2-B96B-31DB7FBE4529}" srcOrd="18" destOrd="0" presId="urn:microsoft.com/office/officeart/2005/8/layout/cycle6"/>
    <dgm:cxn modelId="{4AAD3A56-24F2-4EA4-B45A-368CA832041B}" type="presParOf" srcId="{6A73D927-AB70-4DEA-BF74-27616FB084A1}" destId="{3A3FA896-16BB-44A7-978A-606B4FC93003}" srcOrd="19" destOrd="0" presId="urn:microsoft.com/office/officeart/2005/8/layout/cycle6"/>
    <dgm:cxn modelId="{6E7FEF88-5C95-4477-97C3-A3E2349A9039}" type="presParOf" srcId="{6A73D927-AB70-4DEA-BF74-27616FB084A1}" destId="{A5B7CBA3-0AB6-4978-9926-E7FB04909847}" srcOrd="20" destOrd="0" presId="urn:microsoft.com/office/officeart/2005/8/layout/cycle6"/>
    <dgm:cxn modelId="{75D43C7A-CA3E-4A12-93BE-1879B6CD95A6}" type="presParOf" srcId="{6A73D927-AB70-4DEA-BF74-27616FB084A1}" destId="{9E186A43-AF3F-47B7-8EB1-AC10FB524B92}" srcOrd="21" destOrd="0" presId="urn:microsoft.com/office/officeart/2005/8/layout/cycle6"/>
    <dgm:cxn modelId="{47A14EB6-86B4-4C68-88E7-449D7E0D5E66}" type="presParOf" srcId="{6A73D927-AB70-4DEA-BF74-27616FB084A1}" destId="{A540058D-8940-4B5B-A4BC-8815F1ADBA22}" srcOrd="22" destOrd="0" presId="urn:microsoft.com/office/officeart/2005/8/layout/cycle6"/>
    <dgm:cxn modelId="{CA4E1D12-FBC6-42B8-94C9-4C404F301B67}" type="presParOf" srcId="{6A73D927-AB70-4DEA-BF74-27616FB084A1}" destId="{CF710B23-DE80-436C-BAB1-2B3352734705}" srcOrd="23" destOrd="0" presId="urn:microsoft.com/office/officeart/2005/8/layout/cycle6"/>
    <dgm:cxn modelId="{9FBD9303-21B6-45E8-94D4-96922509DF29}" type="presParOf" srcId="{6A73D927-AB70-4DEA-BF74-27616FB084A1}" destId="{69B625F1-DBC8-4332-A0E7-EAB23A91DC8F}" srcOrd="24" destOrd="0" presId="urn:microsoft.com/office/officeart/2005/8/layout/cycle6"/>
    <dgm:cxn modelId="{AFE79505-88B6-45A2-B489-27012123C579}" type="presParOf" srcId="{6A73D927-AB70-4DEA-BF74-27616FB084A1}" destId="{48E4BC3F-5405-468D-B52F-09E864DD09A8}" srcOrd="25" destOrd="0" presId="urn:microsoft.com/office/officeart/2005/8/layout/cycle6"/>
    <dgm:cxn modelId="{D7B27D97-DED1-4AAF-B72B-EE9C803BE8DE}" type="presParOf" srcId="{6A73D927-AB70-4DEA-BF74-27616FB084A1}" destId="{FE43C271-AD04-48D7-80AC-D04FC77624FA}" srcOrd="26" destOrd="0" presId="urn:microsoft.com/office/officeart/2005/8/layout/cycle6"/>
  </dgm:cxnLst>
  <dgm:bg/>
  <dgm:whole/>
  <dgm:extLst>
    <a:ext uri="http://schemas.microsoft.com/office/drawing/2008/diagram">
      <dsp:dataModelExt xmlns:dsp="http://schemas.microsoft.com/office/drawing/2008/diagram" relId="rId1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63CF0D-7335-4720-9289-61223759E24E}">
      <dsp:nvSpPr>
        <dsp:cNvPr id="0" name=""/>
        <dsp:cNvSpPr/>
      </dsp:nvSpPr>
      <dsp:spPr>
        <a:xfrm>
          <a:off x="1285610" y="462883"/>
          <a:ext cx="1216215" cy="1047361"/>
        </a:xfrm>
        <a:prstGeom prst="hexagon">
          <a:avLst>
            <a:gd name="adj" fmla="val 25000"/>
            <a:gd name="vf" fmla="val 115470"/>
          </a:avLst>
        </a:prstGeom>
        <a:gradFill rotWithShape="0">
          <a:gsLst>
            <a:gs pos="0">
              <a:schemeClr val="accent3">
                <a:shade val="80000"/>
                <a:hueOff val="0"/>
                <a:satOff val="0"/>
                <a:lumOff val="0"/>
                <a:alphaOff val="0"/>
              </a:schemeClr>
            </a:gs>
            <a:gs pos="100000">
              <a:schemeClr val="accent3">
                <a:shade val="80000"/>
                <a:hueOff val="0"/>
                <a:satOff val="0"/>
                <a:lumOff val="0"/>
                <a:alphaOff val="0"/>
                <a:shade val="48000"/>
                <a:satMod val="180000"/>
                <a:lumMod val="94000"/>
              </a:schemeClr>
            </a:gs>
            <a:gs pos="100000">
              <a:schemeClr val="accent3">
                <a:shade val="80000"/>
                <a:hueOff val="0"/>
                <a:satOff val="0"/>
                <a:lumOff val="0"/>
                <a:alphaOff val="0"/>
                <a:shade val="48000"/>
                <a:satMod val="180000"/>
                <a:lumMod val="94000"/>
              </a:schemeClr>
            </a:gs>
          </a:gsLst>
          <a:lin ang="4140000" scaled="1"/>
        </a:gradFill>
        <a:ln w="12700" cap="flat" cmpd="sng" algn="ctr">
          <a:solidFill>
            <a:schemeClr val="accent3">
              <a:shade val="80000"/>
              <a:hueOff val="0"/>
              <a:satOff val="0"/>
              <a:lumOff val="0"/>
              <a:alphaOff val="0"/>
            </a:schemeClr>
          </a:solidFill>
          <a:prstDash val="solid"/>
        </a:ln>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dsp:spPr>
      <dsp:style>
        <a:lnRef idx="1">
          <a:scrgbClr r="0" g="0" b="0"/>
        </a:lnRef>
        <a:fillRef idx="3">
          <a:scrgbClr r="0" g="0" b="0"/>
        </a:fillRef>
        <a:effectRef idx="2">
          <a:scrgbClr r="0" g="0" b="0"/>
        </a:effectRef>
        <a:fontRef idx="minor">
          <a:schemeClr val="lt1"/>
        </a:fontRef>
      </dsp:style>
      <dsp:txBody>
        <a:bodyPr spcFirstLastPara="0" vert="horz" wrap="square" lIns="0" tIns="10160" rIns="0" bIns="10160" numCol="1" spcCol="1270" anchor="ctr" anchorCtr="0">
          <a:noAutofit/>
        </a:bodyPr>
        <a:lstStyle/>
        <a:p>
          <a:pPr marL="0" lvl="0" indent="0" algn="l" defTabSz="355600">
            <a:lnSpc>
              <a:spcPct val="90000"/>
            </a:lnSpc>
            <a:spcBef>
              <a:spcPct val="0"/>
            </a:spcBef>
            <a:spcAft>
              <a:spcPct val="35000"/>
            </a:spcAft>
            <a:buNone/>
          </a:pPr>
          <a:r>
            <a:rPr lang="en-IN" sz="800" kern="1200"/>
            <a:t>WHY do we or rather WHO under estimate Human Innate Natural Immune system ?</a:t>
          </a:r>
        </a:p>
      </dsp:txBody>
      <dsp:txXfrm>
        <a:off x="1474241" y="625326"/>
        <a:ext cx="838953" cy="722475"/>
      </dsp:txXfrm>
    </dsp:sp>
    <dsp:sp modelId="{329304FB-3437-441D-B596-D518170290C8}">
      <dsp:nvSpPr>
        <dsp:cNvPr id="0" name=""/>
        <dsp:cNvSpPr/>
      </dsp:nvSpPr>
      <dsp:spPr>
        <a:xfrm>
          <a:off x="89870" y="1432823"/>
          <a:ext cx="141947" cy="122512"/>
        </a:xfrm>
        <a:prstGeom prst="hexagon">
          <a:avLst>
            <a:gd name="adj" fmla="val 25000"/>
            <a:gd name="vf" fmla="val 115470"/>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0823B0E9-F31A-4523-81E5-250C0974C5E0}">
      <dsp:nvSpPr>
        <dsp:cNvPr id="0" name=""/>
        <dsp:cNvSpPr/>
      </dsp:nvSpPr>
      <dsp:spPr>
        <a:xfrm>
          <a:off x="44708" y="22804"/>
          <a:ext cx="1214660" cy="1047041"/>
        </a:xfrm>
        <a:prstGeom prst="hexagon">
          <a:avLst>
            <a:gd name="adj" fmla="val 25000"/>
            <a:gd name="vf" fmla="val 115470"/>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15000" r="-15000"/>
          </a:stretch>
        </a:blipFill>
        <a:ln w="12700" cap="flat" cmpd="sng" algn="ctr">
          <a:solidFill>
            <a:schemeClr val="accent3">
              <a:shade val="8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82C4B09-F4D8-4A68-AE27-61EDAE4C7640}">
      <dsp:nvSpPr>
        <dsp:cNvPr id="0" name=""/>
        <dsp:cNvSpPr/>
      </dsp:nvSpPr>
      <dsp:spPr>
        <a:xfrm>
          <a:off x="2393206" y="75386"/>
          <a:ext cx="141947" cy="122512"/>
        </a:xfrm>
        <a:prstGeom prst="hexagon">
          <a:avLst>
            <a:gd name="adj" fmla="val 25000"/>
            <a:gd name="vf" fmla="val 115470"/>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C3DED1-23B7-4A6D-A284-C73B1D652B27}">
      <dsp:nvSpPr>
        <dsp:cNvPr id="0" name=""/>
        <dsp:cNvSpPr/>
      </dsp:nvSpPr>
      <dsp:spPr>
        <a:xfrm>
          <a:off x="2799616" y="147056"/>
          <a:ext cx="1359363" cy="947059"/>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Nose- hairs(vibrissae,stratified squamous epithelium)</a:t>
          </a:r>
        </a:p>
      </dsp:txBody>
      <dsp:txXfrm>
        <a:off x="2845848" y="193288"/>
        <a:ext cx="1266899" cy="854595"/>
      </dsp:txXfrm>
    </dsp:sp>
    <dsp:sp modelId="{ABD7EC2E-F999-48A2-87CB-6E4D31455FCF}">
      <dsp:nvSpPr>
        <dsp:cNvPr id="0" name=""/>
        <dsp:cNvSpPr/>
      </dsp:nvSpPr>
      <dsp:spPr>
        <a:xfrm>
          <a:off x="532792" y="620585"/>
          <a:ext cx="5893011" cy="5893011"/>
        </a:xfrm>
        <a:custGeom>
          <a:avLst/>
          <a:gdLst/>
          <a:ahLst/>
          <a:cxnLst/>
          <a:rect l="0" t="0" r="0" b="0"/>
          <a:pathLst>
            <a:path>
              <a:moveTo>
                <a:pt x="3629996" y="80369"/>
              </a:moveTo>
              <a:arcTo wR="2946505" hR="2946505" stAng="17004772" swAng="447997"/>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62C2168-D7C8-41C0-B264-71F8F515AC53}">
      <dsp:nvSpPr>
        <dsp:cNvPr id="0" name=""/>
        <dsp:cNvSpPr/>
      </dsp:nvSpPr>
      <dsp:spPr>
        <a:xfrm>
          <a:off x="4533100" y="658793"/>
          <a:ext cx="1680349" cy="1302288"/>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Nasal mucosa-Pseudostratified ciliated epithelium,serous glands(antibacterial enzymes),goblet cells</a:t>
          </a:r>
        </a:p>
      </dsp:txBody>
      <dsp:txXfrm>
        <a:off x="4596672" y="722365"/>
        <a:ext cx="1553205" cy="1175144"/>
      </dsp:txXfrm>
    </dsp:sp>
    <dsp:sp modelId="{2AD4B2CE-143D-4775-B1A2-C3581D221BD5}">
      <dsp:nvSpPr>
        <dsp:cNvPr id="0" name=""/>
        <dsp:cNvSpPr/>
      </dsp:nvSpPr>
      <dsp:spPr>
        <a:xfrm>
          <a:off x="532792" y="620585"/>
          <a:ext cx="5893011" cy="5893011"/>
        </a:xfrm>
        <a:custGeom>
          <a:avLst/>
          <a:gdLst/>
          <a:ahLst/>
          <a:cxnLst/>
          <a:rect l="0" t="0" r="0" b="0"/>
          <a:pathLst>
            <a:path>
              <a:moveTo>
                <a:pt x="5420346" y="1345877"/>
              </a:moveTo>
              <a:arcTo wR="2946505" hR="2946505" stAng="19625776" swAng="734980"/>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F14BE4D-32A6-4B88-855A-EF154DA31C90}">
      <dsp:nvSpPr>
        <dsp:cNvPr id="0" name=""/>
        <dsp:cNvSpPr/>
      </dsp:nvSpPr>
      <dsp:spPr>
        <a:xfrm>
          <a:off x="5760043" y="2533791"/>
          <a:ext cx="1241992" cy="1043290"/>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Mucous blanket</a:t>
          </a:r>
        </a:p>
      </dsp:txBody>
      <dsp:txXfrm>
        <a:off x="5810972" y="2584720"/>
        <a:ext cx="1140134" cy="941432"/>
      </dsp:txXfrm>
    </dsp:sp>
    <dsp:sp modelId="{1F7CBECF-3030-4818-AAE2-4586B24E40A1}">
      <dsp:nvSpPr>
        <dsp:cNvPr id="0" name=""/>
        <dsp:cNvSpPr/>
      </dsp:nvSpPr>
      <dsp:spPr>
        <a:xfrm>
          <a:off x="532792" y="620585"/>
          <a:ext cx="5893011" cy="5893011"/>
        </a:xfrm>
        <a:custGeom>
          <a:avLst/>
          <a:gdLst/>
          <a:ahLst/>
          <a:cxnLst/>
          <a:rect l="0" t="0" r="0" b="0"/>
          <a:pathLst>
            <a:path>
              <a:moveTo>
                <a:pt x="5892941" y="2966876"/>
              </a:moveTo>
              <a:arcTo wR="2946505" hR="2946505" stAng="23767" swAng="1193310"/>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57B25A4-B132-402C-B351-FF9C20AB2355}">
      <dsp:nvSpPr>
        <dsp:cNvPr id="0" name=""/>
        <dsp:cNvSpPr/>
      </dsp:nvSpPr>
      <dsp:spPr>
        <a:xfrm>
          <a:off x="5360079" y="4598328"/>
          <a:ext cx="1341934" cy="884031"/>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Turbinate mucosa-congestion &amp; decongestion</a:t>
          </a:r>
        </a:p>
      </dsp:txBody>
      <dsp:txXfrm>
        <a:off x="5403234" y="4641483"/>
        <a:ext cx="1255624" cy="797721"/>
      </dsp:txXfrm>
    </dsp:sp>
    <dsp:sp modelId="{073EEA52-54AC-4661-921C-3EFAE3934DD0}">
      <dsp:nvSpPr>
        <dsp:cNvPr id="0" name=""/>
        <dsp:cNvSpPr/>
      </dsp:nvSpPr>
      <dsp:spPr>
        <a:xfrm>
          <a:off x="532792" y="620585"/>
          <a:ext cx="5893011" cy="5893011"/>
        </a:xfrm>
        <a:custGeom>
          <a:avLst/>
          <a:gdLst/>
          <a:ahLst/>
          <a:cxnLst/>
          <a:rect l="0" t="0" r="0" b="0"/>
          <a:pathLst>
            <a:path>
              <a:moveTo>
                <a:pt x="5180079" y="4868234"/>
              </a:moveTo>
              <a:arcTo wR="2946505" hR="2946505" stAng="2442489" swAng="976784"/>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E3DD7C6-24EF-46EB-A281-1A8A4352269D}">
      <dsp:nvSpPr>
        <dsp:cNvPr id="0" name=""/>
        <dsp:cNvSpPr/>
      </dsp:nvSpPr>
      <dsp:spPr>
        <a:xfrm>
          <a:off x="3896666" y="5840505"/>
          <a:ext cx="1180791" cy="990792"/>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Olefactory mucosa-smell detection</a:t>
          </a:r>
        </a:p>
      </dsp:txBody>
      <dsp:txXfrm>
        <a:off x="3945032" y="5888871"/>
        <a:ext cx="1084059" cy="894060"/>
      </dsp:txXfrm>
    </dsp:sp>
    <dsp:sp modelId="{D5079C49-A750-4D67-B6B2-8ECDB88152A5}">
      <dsp:nvSpPr>
        <dsp:cNvPr id="0" name=""/>
        <dsp:cNvSpPr/>
      </dsp:nvSpPr>
      <dsp:spPr>
        <a:xfrm>
          <a:off x="532792" y="620585"/>
          <a:ext cx="5893011" cy="5893011"/>
        </a:xfrm>
        <a:custGeom>
          <a:avLst/>
          <a:gdLst/>
          <a:ahLst/>
          <a:cxnLst/>
          <a:rect l="0" t="0" r="0" b="0"/>
          <a:pathLst>
            <a:path>
              <a:moveTo>
                <a:pt x="3358322" y="5864090"/>
              </a:moveTo>
              <a:arcTo wR="2946505" hR="2946505" stAng="4917947" swAng="642087"/>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8CAEF38-22B5-4A51-A32D-F5D41AE216AC}">
      <dsp:nvSpPr>
        <dsp:cNvPr id="0" name=""/>
        <dsp:cNvSpPr/>
      </dsp:nvSpPr>
      <dsp:spPr>
        <a:xfrm>
          <a:off x="1606485" y="5774168"/>
          <a:ext cx="1730096" cy="1123465"/>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Sinus-Temperature &amp;humidity.</a:t>
          </a:r>
        </a:p>
        <a:p>
          <a:pPr marL="0" lvl="0" indent="0" algn="ctr" defTabSz="622300">
            <a:lnSpc>
              <a:spcPct val="90000"/>
            </a:lnSpc>
            <a:spcBef>
              <a:spcPct val="0"/>
            </a:spcBef>
            <a:spcAft>
              <a:spcPct val="35000"/>
            </a:spcAft>
            <a:buNone/>
          </a:pPr>
          <a:r>
            <a:rPr lang="en-IN" sz="1400" kern="1200"/>
            <a:t>Ciliary surface,mucus secretion</a:t>
          </a:r>
        </a:p>
      </dsp:txBody>
      <dsp:txXfrm>
        <a:off x="1661328" y="5829011"/>
        <a:ext cx="1620410" cy="1013779"/>
      </dsp:txXfrm>
    </dsp:sp>
    <dsp:sp modelId="{45286361-5BE2-498B-9F7C-F8EB48FE501B}">
      <dsp:nvSpPr>
        <dsp:cNvPr id="0" name=""/>
        <dsp:cNvSpPr/>
      </dsp:nvSpPr>
      <dsp:spPr>
        <a:xfrm>
          <a:off x="532792" y="620585"/>
          <a:ext cx="5893011" cy="5893011"/>
        </a:xfrm>
        <a:custGeom>
          <a:avLst/>
          <a:gdLst/>
          <a:ahLst/>
          <a:cxnLst/>
          <a:rect l="0" t="0" r="0" b="0"/>
          <a:pathLst>
            <a:path>
              <a:moveTo>
                <a:pt x="1070347" y="5218493"/>
              </a:moveTo>
              <a:arcTo wR="2946505" hR="2946505" stAng="7772949" swAng="496217"/>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624A7BA-2852-47C2-B96B-31DB7FBE4529}">
      <dsp:nvSpPr>
        <dsp:cNvPr id="0" name=""/>
        <dsp:cNvSpPr/>
      </dsp:nvSpPr>
      <dsp:spPr>
        <a:xfrm>
          <a:off x="212237" y="4538324"/>
          <a:ext cx="1430623" cy="1004039"/>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Adenoids &amp; Tonsils-sample bacteria</a:t>
          </a:r>
        </a:p>
      </dsp:txBody>
      <dsp:txXfrm>
        <a:off x="261250" y="4587337"/>
        <a:ext cx="1332597" cy="906013"/>
      </dsp:txXfrm>
    </dsp:sp>
    <dsp:sp modelId="{A5B7CBA3-0AB6-4978-9926-E7FB04909847}">
      <dsp:nvSpPr>
        <dsp:cNvPr id="0" name=""/>
        <dsp:cNvSpPr/>
      </dsp:nvSpPr>
      <dsp:spPr>
        <a:xfrm>
          <a:off x="532792" y="620585"/>
          <a:ext cx="5893011" cy="5893011"/>
        </a:xfrm>
        <a:custGeom>
          <a:avLst/>
          <a:gdLst/>
          <a:ahLst/>
          <a:cxnLst/>
          <a:rect l="0" t="0" r="0" b="0"/>
          <a:pathLst>
            <a:path>
              <a:moveTo>
                <a:pt x="161296" y="3908018"/>
              </a:moveTo>
              <a:arcTo wR="2946505" hR="2946505" stAng="9657255" swAng="1182617"/>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E186A43-AF3F-47B7-8EB1-AC10FB524B92}">
      <dsp:nvSpPr>
        <dsp:cNvPr id="0" name=""/>
        <dsp:cNvSpPr/>
      </dsp:nvSpPr>
      <dsp:spPr>
        <a:xfrm>
          <a:off x="-12839" y="2588242"/>
          <a:ext cx="1180791" cy="934387"/>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Bronchi-Upward Ciliary action </a:t>
          </a:r>
        </a:p>
      </dsp:txBody>
      <dsp:txXfrm>
        <a:off x="32774" y="2633855"/>
        <a:ext cx="1089565" cy="843161"/>
      </dsp:txXfrm>
    </dsp:sp>
    <dsp:sp modelId="{CF710B23-DE80-436C-BAB1-2B3352734705}">
      <dsp:nvSpPr>
        <dsp:cNvPr id="0" name=""/>
        <dsp:cNvSpPr/>
      </dsp:nvSpPr>
      <dsp:spPr>
        <a:xfrm>
          <a:off x="532792" y="620585"/>
          <a:ext cx="5893011" cy="5893011"/>
        </a:xfrm>
        <a:custGeom>
          <a:avLst/>
          <a:gdLst/>
          <a:ahLst/>
          <a:cxnLst/>
          <a:rect l="0" t="0" r="0" b="0"/>
          <a:pathLst>
            <a:path>
              <a:moveTo>
                <a:pt x="170502" y="1958729"/>
              </a:moveTo>
              <a:arcTo wR="2946505" hR="2946505" stAng="11975216" swAng="1087641"/>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9B625F1-DBC8-4332-A0E7-EAB23A91DC8F}">
      <dsp:nvSpPr>
        <dsp:cNvPr id="0" name=""/>
        <dsp:cNvSpPr/>
      </dsp:nvSpPr>
      <dsp:spPr>
        <a:xfrm>
          <a:off x="994924" y="862714"/>
          <a:ext cx="1180791" cy="894446"/>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Lung alveoli-Surfactant,Macrophages</a:t>
          </a:r>
        </a:p>
      </dsp:txBody>
      <dsp:txXfrm>
        <a:off x="1038587" y="906377"/>
        <a:ext cx="1093465" cy="807120"/>
      </dsp:txXfrm>
    </dsp:sp>
    <dsp:sp modelId="{FE43C271-AD04-48D7-80AC-D04FC77624FA}">
      <dsp:nvSpPr>
        <dsp:cNvPr id="0" name=""/>
        <dsp:cNvSpPr/>
      </dsp:nvSpPr>
      <dsp:spPr>
        <a:xfrm>
          <a:off x="532792" y="620585"/>
          <a:ext cx="5893011" cy="5893011"/>
        </a:xfrm>
        <a:custGeom>
          <a:avLst/>
          <a:gdLst/>
          <a:ahLst/>
          <a:cxnLst/>
          <a:rect l="0" t="0" r="0" b="0"/>
          <a:pathLst>
            <a:path>
              <a:moveTo>
                <a:pt x="1648874" y="301123"/>
              </a:moveTo>
              <a:arcTo wR="2946505" hR="2946505" stAng="14632248" swAng="759811"/>
            </a:path>
          </a:pathLst>
        </a:custGeom>
        <a:noFill/>
        <a:ln w="12700"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eme1">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Times New Roman">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17043-6089-43A8-843B-4A33E137F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{C87EBC39-0B51-4744-B4A9-D946D0417B67}tf50002064</Template>
  <TotalTime>833</TotalTime>
  <Pages>10</Pages>
  <Words>2491</Words>
  <Characters>14199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Baiju Sindhu</dc:creator>
  <cp:keywords/>
  <cp:lastModifiedBy>Sindhu Baiju</cp:lastModifiedBy>
  <cp:revision>186</cp:revision>
  <dcterms:created xsi:type="dcterms:W3CDTF">2020-04-23T08:25:00Z</dcterms:created>
  <dcterms:modified xsi:type="dcterms:W3CDTF">2021-11-28T10:49:00Z</dcterms:modified>
</cp:coreProperties>
</file>