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Display the Supplier name and the Quantity sold.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Display the Part name and Quantity sold.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Display the Project name and Quantity sold.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Display the Supplier name, Part name, Project name and Quantity sold.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Display the Supplier name, Supplying Parts to a Project in the same City.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Display the Part name that is ‘Red’ is color, and the Quantity sold.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Display all the Quantity sold by Suppliers with the Status = 20.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Display all the Parts and Quantity with a Weight &gt; 14.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Display all the Project names and City, which has bought more than 500 Parts.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Display all the Part names and Quantity sold that have a Weight less than 15.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Display all the Employee names and the name of their Managers.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