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8" w:rsidRPr="00AD0D31" w:rsidRDefault="00B3582B">
      <w:pPr>
        <w:rPr>
          <w:rFonts w:cs="Arial"/>
          <w:b/>
          <w:sz w:val="24"/>
          <w:szCs w:val="24"/>
          <w:u w:val="single"/>
        </w:rPr>
      </w:pPr>
      <w:r w:rsidRPr="00AD0D31">
        <w:rPr>
          <w:rFonts w:cs="Arial"/>
          <w:b/>
          <w:sz w:val="24"/>
          <w:szCs w:val="24"/>
          <w:u w:val="single"/>
        </w:rPr>
        <w:t>Professional</w:t>
      </w:r>
      <w:r w:rsidR="002F430A" w:rsidRPr="00AD0D31">
        <w:rPr>
          <w:rFonts w:cs="Arial"/>
          <w:b/>
          <w:sz w:val="24"/>
          <w:szCs w:val="24"/>
          <w:u w:val="single"/>
        </w:rPr>
        <w:t xml:space="preserve"> Summary</w:t>
      </w:r>
      <w:r w:rsidR="00694EC4" w:rsidRPr="00AD0D31">
        <w:rPr>
          <w:rFonts w:cs="Arial"/>
          <w:b/>
          <w:sz w:val="24"/>
          <w:szCs w:val="24"/>
          <w:u w:val="single"/>
        </w:rPr>
        <w:t>:</w:t>
      </w:r>
    </w:p>
    <w:p w:rsidR="000B5B6F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2.4 years of Splunk development and admin experience in BFS and Insurance domain.</w:t>
      </w:r>
    </w:p>
    <w:p w:rsidR="000B5B6F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Hands on experience of installation of forwarder, indexer and search head in clustered                 environment.</w:t>
      </w:r>
      <w:r w:rsidRPr="00C93F01">
        <w:rPr>
          <w:rFonts w:asciiTheme="minorHAnsi" w:hAnsiTheme="minorHAnsi"/>
          <w:color w:val="000000"/>
          <w:sz w:val="24"/>
          <w:szCs w:val="24"/>
        </w:rPr>
        <w:tab/>
      </w:r>
    </w:p>
    <w:p w:rsidR="000B5B6F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Worked on creating configuration for data indexing and </w:t>
      </w:r>
      <w:r w:rsidR="005A39D2" w:rsidRPr="00C93F01">
        <w:rPr>
          <w:rFonts w:asciiTheme="minorHAnsi" w:hAnsiTheme="minorHAnsi"/>
          <w:color w:val="000000"/>
          <w:sz w:val="24"/>
          <w:szCs w:val="24"/>
        </w:rPr>
        <w:t>parsing</w:t>
      </w:r>
      <w:r w:rsidRPr="00C93F01">
        <w:rPr>
          <w:rFonts w:asciiTheme="minorHAnsi" w:hAnsiTheme="minorHAnsi"/>
          <w:color w:val="000000"/>
          <w:sz w:val="24"/>
          <w:szCs w:val="24"/>
        </w:rPr>
        <w:t>.</w:t>
      </w:r>
    </w:p>
    <w:p w:rsidR="005A39D2" w:rsidRPr="00C93F01" w:rsidRDefault="005A39D2" w:rsidP="001248E9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AD0D31">
        <w:rPr>
          <w:rFonts w:asciiTheme="minorHAnsi" w:hAnsiTheme="minorHAnsi"/>
          <w:color w:val="000000"/>
          <w:sz w:val="24"/>
          <w:szCs w:val="24"/>
        </w:rPr>
        <w:t xml:space="preserve">Created dashboards using complex queries and built charts and statistical table </w:t>
      </w:r>
      <w:r w:rsidR="000109F1" w:rsidRPr="00AD0D31">
        <w:rPr>
          <w:rFonts w:asciiTheme="minorHAnsi" w:hAnsiTheme="minorHAnsi"/>
          <w:color w:val="000000"/>
          <w:sz w:val="24"/>
          <w:szCs w:val="24"/>
        </w:rPr>
        <w:t xml:space="preserve">as </w:t>
      </w:r>
      <w:r w:rsidR="000109F1">
        <w:rPr>
          <w:rFonts w:asciiTheme="minorHAnsi" w:hAnsiTheme="minorHAnsi"/>
          <w:color w:val="000000"/>
          <w:sz w:val="24"/>
          <w:szCs w:val="24"/>
        </w:rPr>
        <w:t>per</w:t>
      </w:r>
      <w:r w:rsidRPr="00AD0D3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4551C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212BD2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0109F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324848">
        <w:rPr>
          <w:rFonts w:asciiTheme="minorHAnsi" w:hAnsiTheme="minorHAnsi"/>
          <w:color w:val="000000"/>
          <w:sz w:val="24"/>
          <w:szCs w:val="24"/>
        </w:rPr>
        <w:t xml:space="preserve">business </w:t>
      </w:r>
      <w:r w:rsidRPr="00AD0D31">
        <w:rPr>
          <w:rFonts w:asciiTheme="minorHAnsi" w:hAnsiTheme="minorHAnsi"/>
          <w:color w:val="000000"/>
          <w:sz w:val="24"/>
          <w:szCs w:val="24"/>
        </w:rPr>
        <w:t>requirements in BFS</w:t>
      </w:r>
      <w:r w:rsidRPr="00C93F01">
        <w:rPr>
          <w:rFonts w:asciiTheme="minorHAnsi" w:hAnsiTheme="minorHAnsi"/>
          <w:color w:val="000000"/>
          <w:sz w:val="24"/>
          <w:szCs w:val="24"/>
        </w:rPr>
        <w:t xml:space="preserve"> and insurance project</w:t>
      </w:r>
      <w:r w:rsidR="000109F1">
        <w:rPr>
          <w:rFonts w:asciiTheme="minorHAnsi" w:hAnsiTheme="minorHAnsi"/>
          <w:color w:val="000000"/>
          <w:sz w:val="24"/>
          <w:szCs w:val="24"/>
        </w:rPr>
        <w:t>s</w:t>
      </w:r>
      <w:r w:rsidRPr="00C93F01">
        <w:rPr>
          <w:rFonts w:asciiTheme="minorHAnsi" w:hAnsiTheme="minorHAnsi"/>
          <w:color w:val="000000"/>
          <w:sz w:val="24"/>
          <w:szCs w:val="24"/>
        </w:rPr>
        <w:t>.</w:t>
      </w:r>
    </w:p>
    <w:p w:rsidR="000B5B6F" w:rsidRPr="00C93F01" w:rsidRDefault="00FA4527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Worked on </w:t>
      </w:r>
      <w:r w:rsidRPr="00C93F01">
        <w:rPr>
          <w:rFonts w:asciiTheme="minorHAnsi" w:hAnsiTheme="minorHAnsi"/>
          <w:color w:val="000000"/>
          <w:sz w:val="24"/>
          <w:szCs w:val="24"/>
        </w:rPr>
        <w:t>reports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>, dashboards, alerts, scheduled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 xml:space="preserve">searches, </w:t>
      </w:r>
      <w:r w:rsidR="005A39D2" w:rsidRPr="00C93F01">
        <w:rPr>
          <w:rFonts w:asciiTheme="minorHAnsi" w:hAnsiTheme="minorHAnsi"/>
          <w:color w:val="000000"/>
          <w:sz w:val="24"/>
          <w:szCs w:val="24"/>
        </w:rPr>
        <w:t xml:space="preserve">lookups, </w:t>
      </w:r>
      <w:r>
        <w:rPr>
          <w:rFonts w:asciiTheme="minorHAnsi" w:hAnsiTheme="minorHAnsi"/>
          <w:color w:val="000000"/>
          <w:sz w:val="24"/>
          <w:szCs w:val="24"/>
        </w:rPr>
        <w:t xml:space="preserve">macros, </w:t>
      </w:r>
      <w:r w:rsidR="003C3322">
        <w:rPr>
          <w:rFonts w:asciiTheme="minorHAnsi" w:hAnsiTheme="minorHAnsi"/>
          <w:color w:val="000000"/>
          <w:sz w:val="24"/>
          <w:szCs w:val="24"/>
        </w:rPr>
        <w:t xml:space="preserve">summary  indexing and </w:t>
      </w:r>
      <w:r>
        <w:rPr>
          <w:rFonts w:asciiTheme="minorHAnsi" w:hAnsiTheme="minorHAnsi"/>
          <w:color w:val="000000"/>
          <w:sz w:val="24"/>
          <w:szCs w:val="24"/>
        </w:rPr>
        <w:t>w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>orkflow actions.</w:t>
      </w:r>
    </w:p>
    <w:p w:rsidR="000B5B6F" w:rsidRPr="00C93F01" w:rsidRDefault="00FA4527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Optimized complex search queries to improve dashboard performance.</w:t>
      </w:r>
    </w:p>
    <w:p w:rsidR="0005296C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Strong communication and ability to coordinate efficiently in Onshore-Offshore model.</w:t>
      </w:r>
    </w:p>
    <w:p w:rsidR="002F430A" w:rsidRPr="00D860C3" w:rsidRDefault="002F430A">
      <w:pPr>
        <w:rPr>
          <w:rFonts w:cs="Arial"/>
          <w:b/>
          <w:sz w:val="24"/>
          <w:szCs w:val="24"/>
          <w:u w:val="single"/>
        </w:rPr>
      </w:pPr>
      <w:r w:rsidRPr="00D860C3">
        <w:rPr>
          <w:rFonts w:cs="Arial"/>
          <w:b/>
          <w:sz w:val="24"/>
          <w:szCs w:val="24"/>
          <w:u w:val="single"/>
        </w:rPr>
        <w:t>Technical Skills</w:t>
      </w:r>
      <w:r w:rsidR="00694EC4" w:rsidRPr="00D860C3">
        <w:rPr>
          <w:rFonts w:cs="Arial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D860C3" w:rsidRPr="0060684B" w:rsidTr="009F38F0">
        <w:trPr>
          <w:trHeight w:val="424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Monitoring Tool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SPLUNK</w:t>
            </w:r>
          </w:p>
        </w:tc>
      </w:tr>
      <w:tr w:rsidR="00D860C3" w:rsidRPr="0060684B" w:rsidTr="009F38F0">
        <w:trPr>
          <w:trHeight w:val="404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Database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Oracle, PLSQL</w:t>
            </w:r>
          </w:p>
        </w:tc>
      </w:tr>
      <w:tr w:rsidR="00D860C3" w:rsidRPr="0060684B" w:rsidTr="009F38F0">
        <w:trPr>
          <w:trHeight w:val="375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Web Designing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XML, HTML</w:t>
            </w:r>
          </w:p>
        </w:tc>
      </w:tr>
      <w:tr w:rsidR="00D860C3" w:rsidRPr="0060684B" w:rsidTr="009F38F0">
        <w:trPr>
          <w:trHeight w:val="421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Operating Systems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Windows, LINUX</w:t>
            </w:r>
          </w:p>
        </w:tc>
      </w:tr>
      <w:tr w:rsidR="00D860C3" w:rsidRPr="0060684B" w:rsidTr="009F38F0">
        <w:trPr>
          <w:trHeight w:val="421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spacing w:line="254" w:lineRule="auto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Version Control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spacing w:line="254" w:lineRule="auto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GitHub</w:t>
            </w:r>
          </w:p>
        </w:tc>
      </w:tr>
      <w:tr w:rsidR="00D860C3" w:rsidRPr="0060684B" w:rsidTr="009F38F0">
        <w:trPr>
          <w:trHeight w:val="421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spacing w:line="254" w:lineRule="auto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Certification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spacing w:line="254" w:lineRule="auto"/>
              <w:jc w:val="both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Splunk Certificated User</w:t>
            </w:r>
          </w:p>
        </w:tc>
      </w:tr>
      <w:tr w:rsidR="006566E4" w:rsidRPr="0060684B" w:rsidTr="009F38F0">
        <w:trPr>
          <w:trHeight w:val="421"/>
        </w:trPr>
        <w:tc>
          <w:tcPr>
            <w:tcW w:w="4514" w:type="dxa"/>
            <w:vAlign w:val="center"/>
          </w:tcPr>
          <w:p w:rsidR="006566E4" w:rsidRPr="00D860C3" w:rsidRDefault="006566E4" w:rsidP="009F38F0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Tools</w:t>
            </w:r>
          </w:p>
        </w:tc>
        <w:tc>
          <w:tcPr>
            <w:tcW w:w="4502" w:type="dxa"/>
            <w:vAlign w:val="center"/>
          </w:tcPr>
          <w:p w:rsidR="006566E4" w:rsidRPr="00D860C3" w:rsidRDefault="006566E4" w:rsidP="009F38F0">
            <w:pPr>
              <w:spacing w:line="25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BMC Remedy</w:t>
            </w:r>
          </w:p>
        </w:tc>
      </w:tr>
    </w:tbl>
    <w:p w:rsidR="00627B04" w:rsidRPr="0060684B" w:rsidRDefault="00627B04" w:rsidP="002F430A">
      <w:pPr>
        <w:spacing w:after="0"/>
        <w:rPr>
          <w:rFonts w:ascii="Verdana" w:hAnsi="Verdana" w:cs="Arial"/>
          <w:sz w:val="20"/>
          <w:szCs w:val="20"/>
        </w:rPr>
      </w:pPr>
    </w:p>
    <w:p w:rsidR="00627B04" w:rsidRPr="00AD0D31" w:rsidRDefault="00B3582B" w:rsidP="002F430A">
      <w:pPr>
        <w:spacing w:after="0"/>
        <w:rPr>
          <w:rFonts w:cs="Arial"/>
          <w:b/>
          <w:sz w:val="24"/>
          <w:szCs w:val="24"/>
          <w:u w:val="single"/>
        </w:rPr>
      </w:pPr>
      <w:r w:rsidRPr="00AD0D31">
        <w:rPr>
          <w:rFonts w:cs="Arial"/>
          <w:b/>
          <w:sz w:val="24"/>
          <w:szCs w:val="24"/>
          <w:u w:val="single"/>
        </w:rPr>
        <w:t>Work</w:t>
      </w:r>
      <w:r w:rsidR="00627B04" w:rsidRPr="00AD0D31">
        <w:rPr>
          <w:rFonts w:cs="Arial"/>
          <w:b/>
          <w:sz w:val="24"/>
          <w:szCs w:val="24"/>
          <w:u w:val="single"/>
        </w:rPr>
        <w:t xml:space="preserve"> Experience</w:t>
      </w:r>
      <w:r w:rsidR="000B5B6F" w:rsidRPr="00AD0D31">
        <w:rPr>
          <w:rFonts w:cs="Arial"/>
          <w:b/>
          <w:sz w:val="24"/>
          <w:szCs w:val="24"/>
          <w:u w:val="single"/>
        </w:rPr>
        <w:t>:</w:t>
      </w:r>
    </w:p>
    <w:p w:rsidR="00627B04" w:rsidRPr="0060684B" w:rsidRDefault="00627B04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8A4337" w:rsidRPr="0060684B" w:rsidTr="00E258BA">
        <w:trPr>
          <w:trHeight w:val="339"/>
        </w:trPr>
        <w:tc>
          <w:tcPr>
            <w:tcW w:w="9016" w:type="dxa"/>
            <w:gridSpan w:val="2"/>
            <w:vAlign w:val="center"/>
          </w:tcPr>
          <w:p w:rsidR="008A4337" w:rsidRPr="00AD0D31" w:rsidRDefault="00CA5AED" w:rsidP="008A4337">
            <w:pPr>
              <w:rPr>
                <w:rFonts w:cs="Arial"/>
                <w:b/>
                <w:sz w:val="24"/>
                <w:szCs w:val="24"/>
              </w:rPr>
            </w:pPr>
            <w:r w:rsidRPr="00AD0D31">
              <w:rPr>
                <w:rFonts w:cs="Arial"/>
                <w:b/>
                <w:sz w:val="24"/>
                <w:szCs w:val="24"/>
              </w:rPr>
              <w:t>Current Employer’s Name -</w:t>
            </w:r>
            <w:r w:rsidR="008A4337" w:rsidRPr="00AD0D31">
              <w:rPr>
                <w:rFonts w:cs="Arial"/>
                <w:b/>
                <w:sz w:val="24"/>
                <w:szCs w:val="24"/>
              </w:rPr>
              <w:t xml:space="preserve"> </w:t>
            </w:r>
            <w:r w:rsidR="008A4337" w:rsidRPr="00AD0D31">
              <w:rPr>
                <w:rFonts w:cs="Arial"/>
                <w:sz w:val="24"/>
                <w:szCs w:val="24"/>
              </w:rPr>
              <w:t>COGNIZANT TECHNOLOGY SOLUTIONS</w:t>
            </w:r>
          </w:p>
        </w:tc>
      </w:tr>
      <w:tr w:rsidR="00790571" w:rsidRPr="0060684B" w:rsidTr="00E8022A">
        <w:tc>
          <w:tcPr>
            <w:tcW w:w="9016" w:type="dxa"/>
            <w:gridSpan w:val="2"/>
            <w:vAlign w:val="center"/>
          </w:tcPr>
          <w:p w:rsidR="00790571" w:rsidRPr="00AD0D31" w:rsidRDefault="00790571" w:rsidP="00C57072">
            <w:pPr>
              <w:pStyle w:val="Cog-body"/>
              <w:spacing w:before="100" w:beforeAutospacing="1" w:after="100" w:afterAutospacing="1" w:line="280" w:lineRule="atLeast"/>
              <w:ind w:left="0"/>
              <w:rPr>
                <w:rFonts w:asciiTheme="minorHAnsi" w:hAnsiTheme="minorHAnsi" w:cs="Arial"/>
                <w:sz w:val="24"/>
                <w:szCs w:val="24"/>
              </w:rPr>
            </w:pPr>
            <w:r w:rsidRPr="00AD0D31">
              <w:rPr>
                <w:rFonts w:asciiTheme="minorHAnsi" w:hAnsiTheme="minorHAnsi" w:cs="Arial"/>
                <w:b/>
                <w:sz w:val="24"/>
                <w:szCs w:val="24"/>
              </w:rPr>
              <w:t xml:space="preserve">Technology </w:t>
            </w:r>
            <w:r w:rsidR="00C57072" w:rsidRPr="00AD0D31">
              <w:rPr>
                <w:rFonts w:asciiTheme="minorHAnsi" w:hAnsiTheme="minorHAnsi" w:cs="Arial"/>
                <w:b/>
                <w:sz w:val="24"/>
                <w:szCs w:val="24"/>
              </w:rPr>
              <w:t>–</w:t>
            </w:r>
            <w:r w:rsidRPr="00AD0D31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C57072" w:rsidRPr="00AD0D3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 xml:space="preserve">Big </w:t>
            </w:r>
            <w:r w:rsidRPr="00AD0D3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Data Analytics with</w:t>
            </w:r>
            <w:r w:rsidRPr="00AD0D3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D0D3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SPLUNK</w:t>
            </w:r>
            <w:r w:rsidR="00C57072" w:rsidRPr="00AD0D31">
              <w:rPr>
                <w:rFonts w:asciiTheme="minorHAnsi" w:hAnsiTheme="minorHAnsi" w:cs="Arial"/>
                <w:sz w:val="24"/>
                <w:szCs w:val="24"/>
              </w:rPr>
              <w:t xml:space="preserve"> (November 2015 - </w:t>
            </w:r>
            <w:r w:rsidR="000B5B6F" w:rsidRPr="00AD0D31">
              <w:rPr>
                <w:rFonts w:asciiTheme="minorHAnsi" w:hAnsiTheme="minorHAnsi" w:cs="Arial"/>
                <w:sz w:val="24"/>
                <w:szCs w:val="24"/>
              </w:rPr>
              <w:t>April 2016</w:t>
            </w:r>
            <w:r w:rsidRPr="00AD0D31">
              <w:rPr>
                <w:rFonts w:asciiTheme="minorHAnsi" w:hAnsiTheme="minorHAnsi" w:cs="Arial"/>
                <w:sz w:val="24"/>
                <w:szCs w:val="24"/>
              </w:rPr>
              <w:t>)</w:t>
            </w:r>
            <w:r w:rsidR="000B5B6F" w:rsidRPr="00AD0D31">
              <w:rPr>
                <w:rFonts w:asciiTheme="minorHAnsi" w:hAnsiTheme="minorHAnsi" w:cs="Arial"/>
                <w:sz w:val="24"/>
                <w:szCs w:val="24"/>
              </w:rPr>
              <w:t>BFS             Domain</w:t>
            </w:r>
          </w:p>
        </w:tc>
      </w:tr>
      <w:tr w:rsidR="00EC65A2" w:rsidRPr="0060684B" w:rsidTr="00790571">
        <w:tc>
          <w:tcPr>
            <w:tcW w:w="1008" w:type="dxa"/>
          </w:tcPr>
          <w:p w:rsidR="00CE44D9" w:rsidRPr="0060684B" w:rsidRDefault="00CE44D9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AD0D31" w:rsidRDefault="000B5B6F" w:rsidP="00CE44D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D0D31">
              <w:rPr>
                <w:rFonts w:cs="Arial"/>
                <w:b/>
                <w:sz w:val="24"/>
                <w:szCs w:val="24"/>
              </w:rPr>
              <w:t>Project</w:t>
            </w:r>
            <w:r w:rsidR="00150221" w:rsidRPr="00AD0D31"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8008" w:type="dxa"/>
          </w:tcPr>
          <w:p w:rsidR="00CE44D9" w:rsidRPr="0060684B" w:rsidRDefault="00CE44D9" w:rsidP="00EC65A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5B6F" w:rsidRPr="005A39D2" w:rsidRDefault="000B5B6F" w:rsidP="00C57072">
            <w:pPr>
              <w:wordWrap w:val="0"/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</w:pPr>
            <w:r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To provide a Business solution to a BFS client to monitor the real </w:t>
            </w:r>
            <w:r w:rsidR="00150221"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time </w:t>
            </w:r>
            <w:r w:rsidR="005A39D2"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application server logs to check the different error patterns in the data and</w:t>
            </w:r>
            <w:r w:rsidR="00AD0D31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count the patterns for every day so that they can fix the errors occurred in the data.</w:t>
            </w:r>
          </w:p>
          <w:p w:rsidR="00B3582B" w:rsidRPr="0060684B" w:rsidRDefault="00B3582B" w:rsidP="00C5707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C93F01" w:rsidRDefault="00B3582B" w:rsidP="00B3582B">
            <w:pPr>
              <w:rPr>
                <w:rFonts w:cs="Arial"/>
                <w:b/>
                <w:sz w:val="24"/>
                <w:szCs w:val="24"/>
              </w:rPr>
            </w:pPr>
            <w:r w:rsidRPr="00C93F01">
              <w:rPr>
                <w:rFonts w:cs="Arial"/>
                <w:b/>
                <w:sz w:val="24"/>
                <w:szCs w:val="24"/>
              </w:rPr>
              <w:t xml:space="preserve">Roles and Responsibilities </w:t>
            </w:r>
          </w:p>
          <w:p w:rsidR="000A6B30" w:rsidRPr="0060684B" w:rsidRDefault="000A6B30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0A6B30" w:rsidRDefault="0025753D" w:rsidP="00C93F01">
            <w:pPr>
              <w:pStyle w:val="ListParagraph"/>
              <w:numPr>
                <w:ilvl w:val="0"/>
                <w:numId w:val="26"/>
              </w:numPr>
              <w:spacing w:after="100" w:afterAutospacing="1" w:line="276" w:lineRule="auto"/>
              <w:rPr>
                <w:rFonts w:eastAsia="Batang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Batang"/>
                <w:color w:val="000000"/>
                <w:sz w:val="24"/>
                <w:szCs w:val="24"/>
              </w:rPr>
              <w:t>Worked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 xml:space="preserve"> with Splunk infrastructure of 3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Indexers, 2 Search Head, 1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Cl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uster Master &amp; License master, 4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Deployment Server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s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Batang"/>
                <w:color w:val="000000"/>
                <w:sz w:val="24"/>
                <w:szCs w:val="24"/>
              </w:rPr>
              <w:t>12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00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="00657148">
              <w:rPr>
                <w:rFonts w:eastAsia="Batang"/>
                <w:color w:val="000000"/>
                <w:sz w:val="24"/>
                <w:szCs w:val="24"/>
              </w:rPr>
              <w:t>Heavy Forwarders, 100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 xml:space="preserve"> Splunk users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>.</w:t>
            </w:r>
          </w:p>
          <w:p w:rsidR="00657148" w:rsidRPr="00657148" w:rsidRDefault="00657148" w:rsidP="00C93F01">
            <w:pPr>
              <w:pStyle w:val="ListParagraph"/>
              <w:numPr>
                <w:ilvl w:val="0"/>
                <w:numId w:val="26"/>
              </w:numPr>
              <w:spacing w:before="100" w:beforeAutospacing="1" w:afterAutospacing="1" w:line="230" w:lineRule="atLeast"/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 w:rsidRPr="005A39D2">
              <w:rPr>
                <w:rFonts w:eastAsia="Batang"/>
                <w:color w:val="000000"/>
                <w:sz w:val="24"/>
                <w:szCs w:val="24"/>
              </w:rPr>
              <w:t>Installation and configuration of Splunk components i.e. Heavy Forwarder,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indexer,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Searc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h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h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e</w:t>
            </w:r>
            <w:r>
              <w:rPr>
                <w:rFonts w:eastAsia="Batang"/>
                <w:color w:val="000000"/>
                <w:sz w:val="24"/>
                <w:szCs w:val="24"/>
              </w:rPr>
              <w:t>a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d,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Deployment-server.</w:t>
            </w:r>
          </w:p>
          <w:p w:rsidR="00AD0D31" w:rsidRPr="00AD0D31" w:rsidRDefault="000B5B6F" w:rsidP="00324848">
            <w:pPr>
              <w:pStyle w:val="ListParagraph"/>
              <w:numPr>
                <w:ilvl w:val="0"/>
                <w:numId w:val="26"/>
              </w:numPr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 w:rsidRPr="005A39D2">
              <w:rPr>
                <w:rFonts w:eastAsia="Batang"/>
                <w:color w:val="000000"/>
                <w:sz w:val="24"/>
                <w:szCs w:val="24"/>
              </w:rPr>
              <w:lastRenderedPageBreak/>
              <w:t>Log Analysis to understand application logs for error, warning &amp; information keywords, statements.</w:t>
            </w:r>
          </w:p>
          <w:p w:rsidR="00D860C3" w:rsidRPr="00C93F01" w:rsidRDefault="00D860C3" w:rsidP="00324848">
            <w:pPr>
              <w:pStyle w:val="ListParagraph"/>
              <w:numPr>
                <w:ilvl w:val="0"/>
                <w:numId w:val="27"/>
              </w:numPr>
              <w:snapToGrid w:val="0"/>
              <w:outlineLvl w:val="3"/>
              <w:rPr>
                <w:rFonts w:asciiTheme="minorHAnsi" w:hAnsiTheme="minorHAnsi" w:cs="Arial"/>
                <w:sz w:val="24"/>
                <w:szCs w:val="24"/>
              </w:rPr>
            </w:pPr>
            <w:r w:rsidRPr="00C93F01">
              <w:rPr>
                <w:rFonts w:asciiTheme="minorHAnsi" w:hAnsiTheme="minorHAnsi" w:cs="Arial"/>
                <w:sz w:val="24"/>
                <w:szCs w:val="24"/>
              </w:rPr>
              <w:t>Data Analysis of files to extract</w:t>
            </w:r>
            <w:r w:rsidRPr="00C93F01">
              <w:rPr>
                <w:rFonts w:asciiTheme="minorHAnsi" w:hAnsiTheme="minorHAnsi" w:cs="Arial"/>
                <w:sz w:val="24"/>
                <w:szCs w:val="24"/>
              </w:rPr>
              <w:t xml:space="preserve"> corr</w:t>
            </w:r>
            <w:r w:rsidRPr="00C93F01">
              <w:rPr>
                <w:rFonts w:asciiTheme="minorHAnsi" w:hAnsiTheme="minorHAnsi" w:cs="Arial"/>
                <w:sz w:val="24"/>
                <w:szCs w:val="24"/>
              </w:rPr>
              <w:t>ect timestamp, different events using regex patterns.</w:t>
            </w:r>
          </w:p>
          <w:p w:rsidR="00D860C3" w:rsidRPr="00C93F01" w:rsidRDefault="00D860C3" w:rsidP="00324848">
            <w:pPr>
              <w:pStyle w:val="ListParagraph"/>
              <w:numPr>
                <w:ilvl w:val="0"/>
                <w:numId w:val="27"/>
              </w:numPr>
              <w:snapToGrid w:val="0"/>
              <w:outlineLvl w:val="3"/>
              <w:rPr>
                <w:rFonts w:asciiTheme="minorHAnsi" w:hAnsiTheme="minorHAnsi" w:cs="Arial"/>
                <w:sz w:val="24"/>
                <w:szCs w:val="24"/>
              </w:rPr>
            </w:pPr>
            <w:r w:rsidRPr="00C93F01">
              <w:rPr>
                <w:rFonts w:asciiTheme="minorHAnsi" w:hAnsiTheme="minorHAnsi" w:cs="Arial"/>
                <w:sz w:val="24"/>
                <w:szCs w:val="24"/>
              </w:rPr>
              <w:t>Create dynamic dashboards with use of Splunk functionalities like Lookups and Saved Searches.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Created and maintained indexes,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macros,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reports,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lookups,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alerts based on critical conditions.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Created a threshold alert to check how much data indexed on each host on 1200 Heavy forwarders to avoid License violation.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Creating and Managing splunk apps. 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Managing splunk license.</w:t>
            </w:r>
          </w:p>
          <w:p w:rsidR="000B5B6F" w:rsidRPr="00C93F01" w:rsidRDefault="0025753D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Managing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the configuration changes in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clustered environment 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(I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nputs.conf,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P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rops.conf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,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Transforms.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conf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,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Outputs.c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on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f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, Deploymentclient.conf, </w:t>
            </w:r>
            <w:r w:rsidR="00D860C3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Serverclass.conf, </w:t>
            </w:r>
            <w:r w:rsidR="000F0A1C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W</w:t>
            </w:r>
            <w:r w:rsidR="00D860C3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eb.conf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).</w:t>
            </w:r>
          </w:p>
          <w:p w:rsidR="00D860C3" w:rsidRPr="00C93F01" w:rsidRDefault="00D860C3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Managing the Serverclass.conf for adding new Splunk servers to existing      setup.</w:t>
            </w:r>
          </w:p>
          <w:p w:rsidR="000B5B6F" w:rsidRPr="00C93F01" w:rsidRDefault="00BC6F77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Post deployment validation to check whether data is coming </w:t>
            </w:r>
            <w:r w:rsidR="000F0A1C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and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in proper          format.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Indexer server migration.</w:t>
            </w:r>
          </w:p>
          <w:p w:rsidR="00657148" w:rsidRPr="00C93F01" w:rsidRDefault="001248E9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Unix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shell scripting for </w:t>
            </w:r>
            <w:r w:rsidR="0025753D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deleting the unwanted data to 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improve the Splunk   Performance.</w:t>
            </w:r>
          </w:p>
          <w:p w:rsidR="000F0A1C" w:rsidRPr="00C93F01" w:rsidRDefault="000F0A1C" w:rsidP="00324848">
            <w:pPr>
              <w:numPr>
                <w:ilvl w:val="0"/>
                <w:numId w:val="27"/>
              </w:numPr>
              <w:tabs>
                <w:tab w:val="left" w:pos="990"/>
              </w:tabs>
              <w:rPr>
                <w:rStyle w:val="CharAttribute17"/>
                <w:rFonts w:asciiTheme="minorHAnsi" w:eastAsiaTheme="minorHAnsi"/>
                <w:b w:val="0"/>
                <w:bCs/>
                <w:szCs w:val="24"/>
                <w:shd w:val="clear" w:color="auto" w:fill="auto"/>
              </w:rPr>
            </w:pPr>
            <w:r w:rsidRPr="00C93F01">
              <w:rPr>
                <w:bCs/>
                <w:sz w:val="24"/>
                <w:szCs w:val="24"/>
              </w:rPr>
              <w:t>Create</w:t>
            </w:r>
            <w:r w:rsidRPr="00C93F01">
              <w:rPr>
                <w:bCs/>
                <w:sz w:val="24"/>
                <w:szCs w:val="24"/>
              </w:rPr>
              <w:t xml:space="preserve"> users, roles and grant specific </w:t>
            </w:r>
            <w:r w:rsidRPr="00C93F01">
              <w:rPr>
                <w:bCs/>
                <w:sz w:val="24"/>
                <w:szCs w:val="24"/>
              </w:rPr>
              <w:t>privileges to dashboard users and developers.</w:t>
            </w:r>
          </w:p>
          <w:p w:rsidR="00FE7DAF" w:rsidRPr="00FE7DAF" w:rsidRDefault="000B5B6F" w:rsidP="00FE7DAF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Troubleshooting the connectivit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y issues in cluster environment, event break issues for large data, deployment configuration issues.</w:t>
            </w:r>
          </w:p>
          <w:p w:rsidR="00FE7DAF" w:rsidRPr="00FE7DAF" w:rsidRDefault="00FE7DAF" w:rsidP="00FE7DAF">
            <w:pPr>
              <w:rPr>
                <w:rFonts w:eastAsia="Batang"/>
                <w:color w:val="000000"/>
                <w:sz w:val="24"/>
                <w:szCs w:val="24"/>
              </w:rPr>
            </w:pPr>
          </w:p>
        </w:tc>
      </w:tr>
    </w:tbl>
    <w:p w:rsidR="00B518C0" w:rsidRDefault="00B518C0"/>
    <w:p w:rsidR="00EC65A2" w:rsidRPr="0060684B" w:rsidRDefault="00EC65A2" w:rsidP="002F430A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8011"/>
      </w:tblGrid>
      <w:tr w:rsidR="001F5B6B" w:rsidTr="00333E01">
        <w:tc>
          <w:tcPr>
            <w:tcW w:w="9242" w:type="dxa"/>
            <w:gridSpan w:val="2"/>
          </w:tcPr>
          <w:p w:rsidR="001F5B6B" w:rsidRPr="00657148" w:rsidRDefault="001F5B6B" w:rsidP="00B3582B">
            <w:pPr>
              <w:rPr>
                <w:rFonts w:cs="Arial"/>
                <w:b/>
                <w:sz w:val="24"/>
                <w:szCs w:val="24"/>
                <w:u w:val="single"/>
              </w:rPr>
            </w:pPr>
            <w:r w:rsidRPr="00657148">
              <w:rPr>
                <w:rFonts w:cs="Arial"/>
                <w:b/>
                <w:sz w:val="24"/>
                <w:szCs w:val="24"/>
              </w:rPr>
              <w:t xml:space="preserve">Current Employer’s Name - </w:t>
            </w:r>
            <w:r w:rsidRPr="00657148">
              <w:rPr>
                <w:rFonts w:cs="Arial"/>
                <w:sz w:val="24"/>
                <w:szCs w:val="24"/>
              </w:rPr>
              <w:t>COGNIZANT TECHNOLOGY SOLUTIONS</w:t>
            </w:r>
          </w:p>
        </w:tc>
      </w:tr>
      <w:tr w:rsidR="00790571" w:rsidTr="006C50D8">
        <w:tc>
          <w:tcPr>
            <w:tcW w:w="9242" w:type="dxa"/>
            <w:gridSpan w:val="2"/>
            <w:vAlign w:val="center"/>
          </w:tcPr>
          <w:p w:rsidR="00790571" w:rsidRPr="00657148" w:rsidRDefault="00790571" w:rsidP="00790571">
            <w:pPr>
              <w:pStyle w:val="Cog-body"/>
              <w:spacing w:line="280" w:lineRule="atLeast"/>
              <w:ind w:left="0"/>
              <w:rPr>
                <w:rFonts w:asciiTheme="minorHAnsi" w:hAnsiTheme="minorHAnsi" w:cs="Arial"/>
                <w:sz w:val="24"/>
                <w:szCs w:val="24"/>
              </w:rPr>
            </w:pPr>
            <w:r w:rsidRPr="00657148">
              <w:rPr>
                <w:rFonts w:asciiTheme="minorHAnsi" w:hAnsiTheme="minorHAnsi" w:cs="Arial"/>
                <w:b/>
                <w:sz w:val="24"/>
                <w:szCs w:val="24"/>
              </w:rPr>
              <w:t xml:space="preserve">Technology - </w:t>
            </w:r>
            <w:r w:rsidRPr="00657148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Big Data Analytics with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657148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SPLUNK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 w:rsidR="00150221" w:rsidRPr="00657148">
              <w:rPr>
                <w:rFonts w:asciiTheme="minorHAnsi" w:hAnsiTheme="minorHAnsi" w:cs="Arial"/>
                <w:sz w:val="24"/>
                <w:szCs w:val="24"/>
              </w:rPr>
              <w:t>May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201</w:t>
            </w:r>
            <w:r w:rsidR="00150221" w:rsidRPr="00657148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- Present)</w:t>
            </w:r>
            <w:r w:rsidR="002504CB">
              <w:rPr>
                <w:rFonts w:asciiTheme="minorHAnsi" w:hAnsiTheme="minorHAnsi" w:cs="Arial"/>
                <w:sz w:val="24"/>
                <w:szCs w:val="24"/>
              </w:rPr>
              <w:t xml:space="preserve"> Insurance Domain</w:t>
            </w:r>
          </w:p>
        </w:tc>
      </w:tr>
      <w:tr w:rsidR="001F5B6B" w:rsidTr="00790571">
        <w:tc>
          <w:tcPr>
            <w:tcW w:w="1008" w:type="dxa"/>
          </w:tcPr>
          <w:p w:rsidR="001F5B6B" w:rsidRPr="00657148" w:rsidRDefault="001F5B6B" w:rsidP="001F5B6B">
            <w:pPr>
              <w:rPr>
                <w:rFonts w:cs="Arial"/>
                <w:b/>
                <w:sz w:val="24"/>
                <w:szCs w:val="24"/>
              </w:rPr>
            </w:pPr>
          </w:p>
          <w:p w:rsidR="001F5B6B" w:rsidRPr="00657148" w:rsidRDefault="001F5B6B" w:rsidP="001F5B6B">
            <w:pPr>
              <w:rPr>
                <w:rFonts w:cs="Arial"/>
                <w:b/>
                <w:sz w:val="24"/>
                <w:szCs w:val="24"/>
              </w:rPr>
            </w:pPr>
            <w:r w:rsidRPr="00657148">
              <w:rPr>
                <w:rFonts w:cs="Arial"/>
                <w:b/>
                <w:sz w:val="24"/>
                <w:szCs w:val="24"/>
              </w:rPr>
              <w:t>Project</w:t>
            </w:r>
          </w:p>
        </w:tc>
        <w:tc>
          <w:tcPr>
            <w:tcW w:w="8234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D0E12" w:rsidRPr="0025753D" w:rsidRDefault="00150221" w:rsidP="00150221">
            <w:pPr>
              <w:wordWrap w:val="0"/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</w:pPr>
            <w:r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To provide the </w:t>
            </w:r>
            <w:r w:rsidRPr="00657148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real-time</w:t>
            </w:r>
            <w:r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dashboard for Infrastructure monitoring for                            Production servers</w:t>
            </w:r>
            <w:r w:rsidR="000A6B30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of business applications</w:t>
            </w:r>
            <w:r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.</w:t>
            </w:r>
            <w:r w:rsidR="000A6B30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D0E12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To provide a solution to track </w:t>
            </w:r>
            <w:r w:rsidR="000A6B30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  <w:r w:rsidR="002D0E12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Autosys job failures time and reason.</w:t>
            </w:r>
          </w:p>
          <w:p w:rsidR="001F5B6B" w:rsidRPr="0025753D" w:rsidRDefault="001F5B6B" w:rsidP="001F5B6B">
            <w:pPr>
              <w:snapToGrid w:val="0"/>
              <w:outlineLvl w:val="3"/>
              <w:rPr>
                <w:rFonts w:cs="Arial"/>
                <w:sz w:val="20"/>
                <w:szCs w:val="20"/>
              </w:rPr>
            </w:pPr>
          </w:p>
          <w:p w:rsidR="001F5B6B" w:rsidRPr="00657148" w:rsidRDefault="001F5B6B" w:rsidP="001F5B6B">
            <w:pPr>
              <w:snapToGrid w:val="0"/>
              <w:outlineLvl w:val="3"/>
              <w:rPr>
                <w:rFonts w:cs="Arial"/>
                <w:b/>
                <w:sz w:val="24"/>
                <w:szCs w:val="24"/>
              </w:rPr>
            </w:pPr>
            <w:r w:rsidRPr="00657148">
              <w:rPr>
                <w:rFonts w:cs="Arial"/>
                <w:b/>
                <w:sz w:val="24"/>
                <w:szCs w:val="24"/>
              </w:rPr>
              <w:t>Roles and Responsibilities</w:t>
            </w:r>
          </w:p>
          <w:p w:rsidR="00150221" w:rsidRPr="00C93F01" w:rsidRDefault="00150221" w:rsidP="00C93F01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/>
              <w:contextualSpacing w:val="0"/>
              <w:jc w:val="both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Requirement Gathering from different application owners to check the 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    </w:t>
            </w:r>
            <w:r w:rsidR="002504CB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     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servers and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their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custom</w:t>
            </w: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requirement for splunk dashboards and alerts.</w:t>
            </w:r>
          </w:p>
          <w:p w:rsidR="00150221" w:rsidRPr="00C93F01" w:rsidRDefault="00150221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Created the real-time dashboard for CPU, Memory, Disk utilization of the application servers.</w:t>
            </w:r>
          </w:p>
          <w:p w:rsidR="00150221" w:rsidRPr="00C93F01" w:rsidRDefault="00DF1A5A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Design and d</w:t>
            </w:r>
            <w:r w:rsidR="00657148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eveloped </w:t>
            </w:r>
            <w:r w:rsidR="0025753D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dashboards to c</w:t>
            </w:r>
            <w:r w:rsidR="00150221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ount users accessing the web application,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average response time,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Predicted average response time.</w:t>
            </w:r>
          </w:p>
          <w:p w:rsidR="00DF1A5A" w:rsidRPr="00C93F01" w:rsidRDefault="00DF1A5A" w:rsidP="00C93F01">
            <w:pPr>
              <w:pStyle w:val="ListParagraph"/>
              <w:numPr>
                <w:ilvl w:val="0"/>
                <w:numId w:val="28"/>
              </w:numPr>
              <w:snapToGrid w:val="0"/>
              <w:outlineLvl w:val="3"/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</w:pPr>
            <w:r w:rsidRPr="00C93F0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lastRenderedPageBreak/>
              <w:t>Implemented Dynamic Drilldowns which provide greater flexibility to user actions.</w:t>
            </w:r>
          </w:p>
          <w:p w:rsidR="00150221" w:rsidRPr="0025753D" w:rsidRDefault="00DF1A5A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Search queries to d</w:t>
            </w:r>
            <w:r w:rsidR="00150221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eveloped the dashboards to display user login and system information,</w:t>
            </w:r>
            <w:r w:rsidR="001248E9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department,</w:t>
            </w:r>
            <w:r w:rsidR="001248E9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location information.</w:t>
            </w:r>
          </w:p>
          <w:p w:rsidR="00150221" w:rsidRPr="0025753D" w:rsidRDefault="00150221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Cre</w:t>
            </w:r>
            <w:r w:rsidR="001248E9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ated a dashboard for different </w:t>
            </w:r>
            <w:r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Business process to display the health of application.</w:t>
            </w:r>
          </w:p>
          <w:p w:rsidR="00150221" w:rsidRPr="0025753D" w:rsidRDefault="002504CB" w:rsidP="00C93F01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/>
              <w:contextualSpacing w:val="0"/>
              <w:jc w:val="both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Provide the solution to check the real time status</w:t>
            </w:r>
            <w:r w:rsidR="0017349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(Success,</w:t>
            </w:r>
            <w:r w:rsidR="00A2245E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failure, 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                      </w:t>
            </w:r>
            <w:r w:rsidR="00A2245E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terminated) for autosys jobs.</w:t>
            </w:r>
            <w:r w:rsidR="00150221" w:rsidRPr="0025753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</w:p>
          <w:p w:rsidR="00150221" w:rsidRPr="0025753D" w:rsidRDefault="0025753D" w:rsidP="00C93F01">
            <w:pPr>
              <w:pStyle w:val="ListParagraph"/>
              <w:numPr>
                <w:ilvl w:val="0"/>
                <w:numId w:val="28"/>
              </w:numPr>
              <w:snapToGrid w:val="0"/>
              <w:spacing w:after="200" w:line="276" w:lineRule="auto"/>
              <w:outlineLvl w:val="3"/>
              <w:rPr>
                <w:rFonts w:asciiTheme="minorHAnsi" w:hAnsiTheme="minorHAnsi"/>
                <w:sz w:val="24"/>
                <w:szCs w:val="24"/>
              </w:rPr>
            </w:pPr>
            <w:r w:rsidRPr="0025753D">
              <w:rPr>
                <w:rFonts w:asciiTheme="minorHAnsi" w:hAnsiTheme="minorHAnsi"/>
                <w:sz w:val="24"/>
                <w:szCs w:val="24"/>
              </w:rPr>
              <w:t>Managed</w:t>
            </w:r>
            <w:r w:rsidR="00150221" w:rsidRPr="0025753D">
              <w:rPr>
                <w:rFonts w:asciiTheme="minorHAnsi" w:hAnsiTheme="minorHAnsi"/>
                <w:sz w:val="24"/>
                <w:szCs w:val="24"/>
              </w:rPr>
              <w:t xml:space="preserve"> JS and CSS file for dashboard customization.</w:t>
            </w:r>
          </w:p>
          <w:p w:rsidR="00150221" w:rsidRPr="0025753D" w:rsidRDefault="00150221" w:rsidP="00C93F01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 w:line="192" w:lineRule="atLeast"/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25753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Created the custom alerts for 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different conditions like </w:t>
            </w:r>
            <w:r w:rsidRPr="0025753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autosys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 jobs SLA alert and server down alert, certificate expiry alert.</w:t>
            </w:r>
          </w:p>
          <w:p w:rsidR="00DF1A5A" w:rsidRPr="00324848" w:rsidRDefault="00324848" w:rsidP="00324848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 w:line="192" w:lineRule="atLeast"/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Creating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an incident to application team if any server touches maximum</w:t>
            </w:r>
            <w:r w:rsidR="006E56D3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    </w:t>
            </w:r>
            <w:r w:rsidR="006E56D3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CPU, 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Disk, memory SLA values</w:t>
            </w:r>
            <w:r w:rsidR="00A25BB2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.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F5B6B" w:rsidRDefault="001F5B6B" w:rsidP="00B3582B">
      <w:pPr>
        <w:rPr>
          <w:rFonts w:ascii="Verdana" w:hAnsi="Verdana" w:cs="Arial"/>
          <w:b/>
          <w:sz w:val="20"/>
          <w:szCs w:val="20"/>
          <w:u w:val="single"/>
        </w:rPr>
      </w:pPr>
    </w:p>
    <w:p w:rsidR="00150221" w:rsidRPr="001248E9" w:rsidRDefault="00150221" w:rsidP="00150221">
      <w:pPr>
        <w:wordWrap w:val="0"/>
        <w:spacing w:after="0" w:line="192" w:lineRule="atLeast"/>
        <w:rPr>
          <w:rFonts w:eastAsia="Batang" w:cs="Times New Roman"/>
          <w:b/>
          <w:color w:val="000000"/>
          <w:sz w:val="24"/>
          <w:szCs w:val="24"/>
        </w:rPr>
      </w:pPr>
      <w:r w:rsidRPr="001248E9">
        <w:rPr>
          <w:rFonts w:eastAsia="Batang" w:cs="Times New Roman"/>
          <w:b/>
          <w:color w:val="000000"/>
          <w:sz w:val="24"/>
          <w:szCs w:val="24"/>
        </w:rPr>
        <w:t>Certification-</w:t>
      </w:r>
    </w:p>
    <w:p w:rsidR="00150221" w:rsidRPr="001248E9" w:rsidRDefault="00150221" w:rsidP="00150221">
      <w:pPr>
        <w:wordWrap w:val="0"/>
        <w:spacing w:after="0" w:line="192" w:lineRule="atLeast"/>
        <w:rPr>
          <w:rFonts w:eastAsia="Batang" w:cs="Times New Roman"/>
          <w:color w:val="000000"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928"/>
        <w:gridCol w:w="4067"/>
      </w:tblGrid>
      <w:tr w:rsidR="00150221" w:rsidRPr="001248E9" w:rsidTr="008E2A57">
        <w:tc>
          <w:tcPr>
            <w:tcW w:w="4928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b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b/>
                <w:color w:val="000000"/>
                <w:sz w:val="24"/>
                <w:szCs w:val="24"/>
              </w:rPr>
              <w:t>Certification Name</w:t>
            </w:r>
          </w:p>
        </w:tc>
        <w:tc>
          <w:tcPr>
            <w:tcW w:w="4067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b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b/>
                <w:color w:val="000000"/>
                <w:sz w:val="24"/>
                <w:szCs w:val="24"/>
              </w:rPr>
              <w:t>Certification Authority</w:t>
            </w:r>
          </w:p>
        </w:tc>
      </w:tr>
      <w:tr w:rsidR="00150221" w:rsidRPr="001248E9" w:rsidTr="008E2A57">
        <w:tc>
          <w:tcPr>
            <w:tcW w:w="4928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color w:val="000000"/>
                <w:sz w:val="24"/>
                <w:szCs w:val="24"/>
              </w:rPr>
              <w:t>Splunk Certified User 6.X</w:t>
            </w:r>
          </w:p>
        </w:tc>
        <w:tc>
          <w:tcPr>
            <w:tcW w:w="4067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color w:val="000000"/>
                <w:sz w:val="24"/>
                <w:szCs w:val="24"/>
              </w:rPr>
              <w:t>Splunk,Inc.</w:t>
            </w:r>
          </w:p>
        </w:tc>
      </w:tr>
    </w:tbl>
    <w:p w:rsidR="00150221" w:rsidRPr="001248E9" w:rsidRDefault="00150221" w:rsidP="00150221">
      <w:pPr>
        <w:wordWrap w:val="0"/>
        <w:spacing w:after="0" w:line="192" w:lineRule="atLeast"/>
        <w:rPr>
          <w:rFonts w:eastAsia="Batang" w:cs="Times New Roman"/>
          <w:color w:val="000000"/>
          <w:sz w:val="24"/>
          <w:szCs w:val="24"/>
        </w:rPr>
      </w:pPr>
    </w:p>
    <w:p w:rsidR="00150221" w:rsidRPr="001248E9" w:rsidRDefault="006566E4" w:rsidP="00150221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IN"/>
        </w:rPr>
        <w:t>Academics</w:t>
      </w:r>
      <w:r w:rsidR="00150221" w:rsidRPr="001248E9">
        <w:rPr>
          <w:rFonts w:eastAsia="Times New Roman" w:cs="Times New Roman"/>
          <w:b/>
          <w:color w:val="000000"/>
          <w:sz w:val="24"/>
          <w:szCs w:val="24"/>
          <w:lang w:eastAsia="en-IN"/>
        </w:rPr>
        <w:t>-</w:t>
      </w:r>
    </w:p>
    <w:tbl>
      <w:tblPr>
        <w:tblStyle w:val="TableGrid"/>
        <w:tblW w:w="4988" w:type="pct"/>
        <w:tblLook w:val="04A0" w:firstRow="1" w:lastRow="0" w:firstColumn="1" w:lastColumn="0" w:noHBand="0" w:noVBand="1"/>
      </w:tblPr>
      <w:tblGrid>
        <w:gridCol w:w="935"/>
        <w:gridCol w:w="8059"/>
      </w:tblGrid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448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Education</w:t>
            </w:r>
          </w:p>
        </w:tc>
      </w:tr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480" w:type="pct"/>
          </w:tcPr>
          <w:p w:rsidR="008E2A57" w:rsidRPr="001248E9" w:rsidRDefault="008E2A57" w:rsidP="008E2A57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Bachelor of Engineering in Computer Science</w:t>
            </w:r>
          </w:p>
        </w:tc>
      </w:tr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48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Diploma in Computer Engineering</w:t>
            </w:r>
          </w:p>
        </w:tc>
      </w:tr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48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SSC</w:t>
            </w:r>
          </w:p>
        </w:tc>
      </w:tr>
    </w:tbl>
    <w:p w:rsidR="007E60DD" w:rsidRDefault="007E60DD" w:rsidP="00150221">
      <w:pPr>
        <w:rPr>
          <w:rFonts w:ascii="Verdana" w:hAnsi="Verdana" w:cs="Arial"/>
          <w:sz w:val="20"/>
          <w:szCs w:val="20"/>
        </w:rPr>
      </w:pPr>
    </w:p>
    <w:sectPr w:rsidR="007E60DD" w:rsidSect="00C4221D">
      <w:headerReference w:type="default" r:id="rId8"/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131" w:rsidRDefault="00FB4131" w:rsidP="002F430A">
      <w:pPr>
        <w:spacing w:after="0" w:line="240" w:lineRule="auto"/>
      </w:pPr>
      <w:r>
        <w:separator/>
      </w:r>
    </w:p>
  </w:endnote>
  <w:endnote w:type="continuationSeparator" w:id="0">
    <w:p w:rsidR="00FB4131" w:rsidRDefault="00FB4131" w:rsidP="002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131" w:rsidRDefault="00FB4131" w:rsidP="002F430A">
      <w:pPr>
        <w:spacing w:after="0" w:line="240" w:lineRule="auto"/>
      </w:pPr>
      <w:r>
        <w:separator/>
      </w:r>
    </w:p>
  </w:footnote>
  <w:footnote w:type="continuationSeparator" w:id="0">
    <w:p w:rsidR="00FB4131" w:rsidRDefault="00FB4131" w:rsidP="002F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A" w:rsidRPr="006F0A1C" w:rsidRDefault="00C4221D" w:rsidP="002F430A">
    <w:pPr>
      <w:pStyle w:val="Header"/>
      <w:rPr>
        <w:rFonts w:ascii="Verdana" w:hAnsi="Verdana" w:cs="Arial"/>
        <w:b/>
        <w:szCs w:val="24"/>
      </w:rPr>
    </w:pPr>
    <w:r w:rsidRPr="006F0A1C">
      <w:rPr>
        <w:rFonts w:ascii="Verdana" w:hAnsi="Verdana" w:cs="Arial"/>
        <w:b/>
        <w:noProof/>
        <w:szCs w:val="24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5534025</wp:posOffset>
          </wp:positionH>
          <wp:positionV relativeFrom="paragraph">
            <wp:posOffset>-161925</wp:posOffset>
          </wp:positionV>
          <wp:extent cx="504825" cy="590550"/>
          <wp:effectExtent l="19050" t="0" r="9525" b="0"/>
          <wp:wrapTopAndBottom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B5B6F">
      <w:rPr>
        <w:rFonts w:ascii="Verdana" w:hAnsi="Verdana" w:cs="Arial"/>
        <w:b/>
        <w:szCs w:val="24"/>
      </w:rPr>
      <w:t>Kalyani Kishor Landge</w:t>
    </w:r>
  </w:p>
  <w:p w:rsidR="007D0347" w:rsidRPr="006F0A1C" w:rsidRDefault="007D0347" w:rsidP="002F430A">
    <w:pPr>
      <w:pStyle w:val="Header"/>
      <w:rPr>
        <w:rFonts w:ascii="Verdana" w:hAnsi="Verdana" w:cs="Arial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 xml:space="preserve">Email id </w:t>
    </w:r>
    <w:r w:rsidR="000B5B6F">
      <w:rPr>
        <w:rFonts w:ascii="Verdana" w:hAnsi="Verdana" w:cs="Arial"/>
        <w:sz w:val="20"/>
        <w:szCs w:val="20"/>
      </w:rPr>
      <w:t>–</w:t>
    </w:r>
    <w:r w:rsidRPr="006F0A1C">
      <w:rPr>
        <w:rFonts w:ascii="Verdana" w:hAnsi="Verdana" w:cs="Arial"/>
        <w:sz w:val="20"/>
        <w:szCs w:val="20"/>
      </w:rPr>
      <w:t xml:space="preserve"> </w:t>
    </w:r>
    <w:r w:rsidR="000B5B6F">
      <w:rPr>
        <w:rFonts w:ascii="Verdana" w:hAnsi="Verdana" w:cs="Arial"/>
        <w:sz w:val="20"/>
        <w:szCs w:val="20"/>
      </w:rPr>
      <w:t>kalyanikishor.landge</w:t>
    </w:r>
    <w:r w:rsidRPr="006F0A1C">
      <w:rPr>
        <w:rFonts w:ascii="Verdana" w:hAnsi="Verdana" w:cs="Arial"/>
        <w:sz w:val="20"/>
        <w:szCs w:val="20"/>
      </w:rPr>
      <w:t>@cognizant.com</w:t>
    </w:r>
  </w:p>
  <w:p w:rsidR="002F430A" w:rsidRPr="006F0A1C" w:rsidRDefault="000B5B6F" w:rsidP="002F430A">
    <w:pPr>
      <w:pStyle w:val="Header"/>
      <w:rPr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</w:rPr>
      <w:t>Senior System Executive (513228</w:t>
    </w:r>
    <w:r w:rsidR="002F430A" w:rsidRPr="006F0A1C">
      <w:rPr>
        <w:rFonts w:ascii="Verdana" w:hAnsi="Verdana" w:cs="Arial"/>
        <w:sz w:val="20"/>
        <w:szCs w:val="20"/>
      </w:rPr>
      <w:t>)</w:t>
    </w:r>
  </w:p>
  <w:p w:rsidR="002F430A" w:rsidRPr="006F0A1C" w:rsidRDefault="002F430A" w:rsidP="002F430A">
    <w:pPr>
      <w:pStyle w:val="Header"/>
      <w:rPr>
        <w:rFonts w:ascii="Verdana" w:hAnsi="Verdana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Contact No: +91-</w:t>
    </w:r>
    <w:r w:rsidR="000B5B6F">
      <w:rPr>
        <w:rFonts w:ascii="Verdana" w:hAnsi="Verdana" w:cs="Arial"/>
        <w:sz w:val="20"/>
        <w:szCs w:val="20"/>
      </w:rPr>
      <w:t>9960578268</w:t>
    </w:r>
  </w:p>
  <w:p w:rsidR="002F430A" w:rsidRDefault="002F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623"/>
    <w:multiLevelType w:val="multilevel"/>
    <w:tmpl w:val="A5A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7DE"/>
    <w:multiLevelType w:val="hybridMultilevel"/>
    <w:tmpl w:val="9A88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0F19"/>
    <w:multiLevelType w:val="hybridMultilevel"/>
    <w:tmpl w:val="A508A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72FC2"/>
    <w:multiLevelType w:val="hybridMultilevel"/>
    <w:tmpl w:val="C4F6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3A2A"/>
    <w:multiLevelType w:val="hybridMultilevel"/>
    <w:tmpl w:val="78BAF94C"/>
    <w:lvl w:ilvl="0" w:tplc="9044F5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B244EE"/>
    <w:multiLevelType w:val="hybridMultilevel"/>
    <w:tmpl w:val="582C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405D7"/>
    <w:multiLevelType w:val="hybridMultilevel"/>
    <w:tmpl w:val="8A043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E89"/>
    <w:multiLevelType w:val="hybridMultilevel"/>
    <w:tmpl w:val="864E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884"/>
    <w:multiLevelType w:val="hybridMultilevel"/>
    <w:tmpl w:val="E140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1E43"/>
    <w:multiLevelType w:val="hybridMultilevel"/>
    <w:tmpl w:val="292E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69A8"/>
    <w:multiLevelType w:val="hybridMultilevel"/>
    <w:tmpl w:val="5E8203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2D1503"/>
    <w:multiLevelType w:val="hybridMultilevel"/>
    <w:tmpl w:val="5D68D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5675"/>
    <w:multiLevelType w:val="hybridMultilevel"/>
    <w:tmpl w:val="F7D2E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20B2D"/>
    <w:multiLevelType w:val="hybridMultilevel"/>
    <w:tmpl w:val="F03848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A74FA"/>
    <w:multiLevelType w:val="hybridMultilevel"/>
    <w:tmpl w:val="E83040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36BD8"/>
    <w:multiLevelType w:val="hybridMultilevel"/>
    <w:tmpl w:val="238060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2963E6"/>
    <w:multiLevelType w:val="hybridMultilevel"/>
    <w:tmpl w:val="743CB1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55D66"/>
    <w:multiLevelType w:val="hybridMultilevel"/>
    <w:tmpl w:val="D3529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BE096B"/>
    <w:multiLevelType w:val="hybridMultilevel"/>
    <w:tmpl w:val="99C0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85D7C"/>
    <w:multiLevelType w:val="hybridMultilevel"/>
    <w:tmpl w:val="6BC0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4764F"/>
    <w:multiLevelType w:val="hybridMultilevel"/>
    <w:tmpl w:val="0974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440C0"/>
    <w:multiLevelType w:val="hybridMultilevel"/>
    <w:tmpl w:val="6D9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86BD9"/>
    <w:multiLevelType w:val="hybridMultilevel"/>
    <w:tmpl w:val="8766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3202C"/>
    <w:multiLevelType w:val="hybridMultilevel"/>
    <w:tmpl w:val="EBAE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0431E4"/>
    <w:multiLevelType w:val="hybridMultilevel"/>
    <w:tmpl w:val="5AC470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C43698"/>
    <w:multiLevelType w:val="hybridMultilevel"/>
    <w:tmpl w:val="23386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7"/>
  </w:num>
  <w:num w:numId="5">
    <w:abstractNumId w:val="16"/>
  </w:num>
  <w:num w:numId="6">
    <w:abstractNumId w:val="10"/>
  </w:num>
  <w:num w:numId="7">
    <w:abstractNumId w:val="22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24"/>
  </w:num>
  <w:num w:numId="14">
    <w:abstractNumId w:val="2"/>
  </w:num>
  <w:num w:numId="15">
    <w:abstractNumId w:val="12"/>
  </w:num>
  <w:num w:numId="16">
    <w:abstractNumId w:val="14"/>
  </w:num>
  <w:num w:numId="17">
    <w:abstractNumId w:val="6"/>
  </w:num>
  <w:num w:numId="18">
    <w:abstractNumId w:val="25"/>
  </w:num>
  <w:num w:numId="19">
    <w:abstractNumId w:val="26"/>
  </w:num>
  <w:num w:numId="20">
    <w:abstractNumId w:val="0"/>
  </w:num>
  <w:num w:numId="21">
    <w:abstractNumId w:val="19"/>
  </w:num>
  <w:num w:numId="22">
    <w:abstractNumId w:val="23"/>
  </w:num>
  <w:num w:numId="23">
    <w:abstractNumId w:val="21"/>
  </w:num>
  <w:num w:numId="24">
    <w:abstractNumId w:val="15"/>
  </w:num>
  <w:num w:numId="25">
    <w:abstractNumId w:val="27"/>
  </w:num>
  <w:num w:numId="26">
    <w:abstractNumId w:val="17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0A"/>
    <w:rsid w:val="000109F1"/>
    <w:rsid w:val="00043994"/>
    <w:rsid w:val="0005296C"/>
    <w:rsid w:val="0006550E"/>
    <w:rsid w:val="000837A2"/>
    <w:rsid w:val="000A6B30"/>
    <w:rsid w:val="000B2A12"/>
    <w:rsid w:val="000B5B6F"/>
    <w:rsid w:val="000C6B29"/>
    <w:rsid w:val="000F0A1C"/>
    <w:rsid w:val="00117ADF"/>
    <w:rsid w:val="001248E9"/>
    <w:rsid w:val="00150221"/>
    <w:rsid w:val="00157A6A"/>
    <w:rsid w:val="00162B73"/>
    <w:rsid w:val="0017349D"/>
    <w:rsid w:val="001F5B6B"/>
    <w:rsid w:val="00212BD2"/>
    <w:rsid w:val="00244438"/>
    <w:rsid w:val="002504CB"/>
    <w:rsid w:val="0025753D"/>
    <w:rsid w:val="002B602B"/>
    <w:rsid w:val="002D0E12"/>
    <w:rsid w:val="002D6AC8"/>
    <w:rsid w:val="002E5EC6"/>
    <w:rsid w:val="002F430A"/>
    <w:rsid w:val="00324848"/>
    <w:rsid w:val="00342E57"/>
    <w:rsid w:val="0036027A"/>
    <w:rsid w:val="00375BB2"/>
    <w:rsid w:val="003C3322"/>
    <w:rsid w:val="003E1EAD"/>
    <w:rsid w:val="0042074F"/>
    <w:rsid w:val="004310A2"/>
    <w:rsid w:val="00476231"/>
    <w:rsid w:val="004E21A0"/>
    <w:rsid w:val="005009FE"/>
    <w:rsid w:val="00505B5A"/>
    <w:rsid w:val="00524801"/>
    <w:rsid w:val="00550F37"/>
    <w:rsid w:val="00553044"/>
    <w:rsid w:val="00553979"/>
    <w:rsid w:val="00580125"/>
    <w:rsid w:val="005A39D2"/>
    <w:rsid w:val="005B2C31"/>
    <w:rsid w:val="005F1AF1"/>
    <w:rsid w:val="0060684B"/>
    <w:rsid w:val="00607EEE"/>
    <w:rsid w:val="00627B04"/>
    <w:rsid w:val="006566E4"/>
    <w:rsid w:val="00657148"/>
    <w:rsid w:val="00681C67"/>
    <w:rsid w:val="00694EC4"/>
    <w:rsid w:val="006E56D3"/>
    <w:rsid w:val="006F0A1C"/>
    <w:rsid w:val="00790571"/>
    <w:rsid w:val="007D0347"/>
    <w:rsid w:val="007E60DD"/>
    <w:rsid w:val="007F30A0"/>
    <w:rsid w:val="00813A2B"/>
    <w:rsid w:val="00841D89"/>
    <w:rsid w:val="008A4337"/>
    <w:rsid w:val="008E2A57"/>
    <w:rsid w:val="009155AF"/>
    <w:rsid w:val="00933C31"/>
    <w:rsid w:val="009B37B9"/>
    <w:rsid w:val="00A160CA"/>
    <w:rsid w:val="00A2245E"/>
    <w:rsid w:val="00A25BB2"/>
    <w:rsid w:val="00A34847"/>
    <w:rsid w:val="00A348A7"/>
    <w:rsid w:val="00A35437"/>
    <w:rsid w:val="00A76F80"/>
    <w:rsid w:val="00A92CA8"/>
    <w:rsid w:val="00AA242E"/>
    <w:rsid w:val="00AD0D31"/>
    <w:rsid w:val="00AF5FFF"/>
    <w:rsid w:val="00B3582B"/>
    <w:rsid w:val="00B4551C"/>
    <w:rsid w:val="00B518C0"/>
    <w:rsid w:val="00B760F0"/>
    <w:rsid w:val="00BC6F77"/>
    <w:rsid w:val="00C4221D"/>
    <w:rsid w:val="00C42784"/>
    <w:rsid w:val="00C57072"/>
    <w:rsid w:val="00C86B99"/>
    <w:rsid w:val="00C93F01"/>
    <w:rsid w:val="00CA5AED"/>
    <w:rsid w:val="00CB7BEA"/>
    <w:rsid w:val="00CC1590"/>
    <w:rsid w:val="00CC4423"/>
    <w:rsid w:val="00CE44D9"/>
    <w:rsid w:val="00D01DCB"/>
    <w:rsid w:val="00D063D4"/>
    <w:rsid w:val="00D67F20"/>
    <w:rsid w:val="00D860C3"/>
    <w:rsid w:val="00D87446"/>
    <w:rsid w:val="00DF1A5A"/>
    <w:rsid w:val="00DF6A9B"/>
    <w:rsid w:val="00E07B9D"/>
    <w:rsid w:val="00E258BA"/>
    <w:rsid w:val="00E44AF7"/>
    <w:rsid w:val="00EB23AE"/>
    <w:rsid w:val="00EC65A2"/>
    <w:rsid w:val="00EE046C"/>
    <w:rsid w:val="00EF691D"/>
    <w:rsid w:val="00F4186D"/>
    <w:rsid w:val="00F41B18"/>
    <w:rsid w:val="00F5529C"/>
    <w:rsid w:val="00F7654F"/>
    <w:rsid w:val="00F87A9C"/>
    <w:rsid w:val="00FA4527"/>
    <w:rsid w:val="00FB4131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4B0B"/>
  <w15:docId w15:val="{C5AA888A-8DF5-404E-9A70-58389A3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0A"/>
  </w:style>
  <w:style w:type="paragraph" w:styleId="Footer">
    <w:name w:val="footer"/>
    <w:basedOn w:val="Normal"/>
    <w:link w:val="Foot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0A"/>
  </w:style>
  <w:style w:type="paragraph" w:customStyle="1" w:styleId="Cog-body">
    <w:name w:val="Cog-body"/>
    <w:basedOn w:val="Normal"/>
    <w:link w:val="Cog-bodyChar"/>
    <w:rsid w:val="002F430A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odyChar">
    <w:name w:val="Cog-body Char"/>
    <w:link w:val="Cog-body"/>
    <w:rsid w:val="002F430A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430A"/>
    <w:pPr>
      <w:ind w:left="720"/>
      <w:contextualSpacing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2F430A"/>
    <w:pPr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EC6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ullet">
    <w:name w:val="Cog-bullet"/>
    <w:basedOn w:val="Normal"/>
    <w:link w:val="Cog-bulletChar"/>
    <w:rsid w:val="00CE44D9"/>
    <w:pPr>
      <w:keepNext/>
      <w:numPr>
        <w:numId w:val="4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ulletChar">
    <w:name w:val="Cog-bullet Char"/>
    <w:link w:val="Cog-bullet"/>
    <w:rsid w:val="00CE44D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harAttribute17">
    <w:name w:val="CharAttribute17"/>
    <w:rsid w:val="00580125"/>
    <w:rPr>
      <w:rFonts w:ascii="Cambria" w:eastAsia="Cambria"/>
      <w:b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BEC6C-35A1-4620-86C2-68BA8C10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Landge, Kalyani Kishor (Cognizant)</cp:lastModifiedBy>
  <cp:revision>31</cp:revision>
  <dcterms:created xsi:type="dcterms:W3CDTF">2018-02-12T13:09:00Z</dcterms:created>
  <dcterms:modified xsi:type="dcterms:W3CDTF">2018-02-12T14:55:00Z</dcterms:modified>
</cp:coreProperties>
</file>